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0697" w14:textId="77777777" w:rsidR="004374FB" w:rsidRPr="00F87F9F" w:rsidRDefault="004374FB" w:rsidP="004374FB">
      <w:pPr>
        <w:spacing w:before="120"/>
        <w:jc w:val="center"/>
        <w:rPr>
          <w:b/>
          <w:bCs/>
          <w:sz w:val="32"/>
          <w:szCs w:val="32"/>
        </w:rPr>
      </w:pPr>
      <w:r w:rsidRPr="00F87F9F">
        <w:rPr>
          <w:b/>
          <w:bCs/>
          <w:sz w:val="32"/>
          <w:szCs w:val="32"/>
        </w:rPr>
        <w:t>Трудоголиков надо лечить</w:t>
      </w:r>
    </w:p>
    <w:p w14:paraId="03947A3F" w14:textId="77777777" w:rsidR="004374FB" w:rsidRPr="00F87F9F" w:rsidRDefault="004374FB" w:rsidP="004374FB">
      <w:pPr>
        <w:spacing w:before="120"/>
        <w:ind w:firstLine="567"/>
        <w:jc w:val="both"/>
        <w:rPr>
          <w:sz w:val="28"/>
          <w:szCs w:val="28"/>
        </w:rPr>
      </w:pPr>
      <w:r w:rsidRPr="00F87F9F">
        <w:rPr>
          <w:sz w:val="28"/>
          <w:szCs w:val="28"/>
        </w:rPr>
        <w:t>Вадим Самокатов</w:t>
      </w:r>
    </w:p>
    <w:p w14:paraId="72226D85" w14:textId="77777777" w:rsidR="004374FB" w:rsidRPr="00C21724" w:rsidRDefault="004374FB" w:rsidP="004374FB">
      <w:pPr>
        <w:spacing w:before="120"/>
        <w:ind w:firstLine="567"/>
        <w:jc w:val="both"/>
      </w:pPr>
      <w:r w:rsidRPr="00C21724">
        <w:t xml:space="preserve">Он приходил на службу раньше всех, уходил – позже. На самом деле никто, кроме вахтера, точно и не знал, когда Петр Степанович приходит и уходит. В отпуск Степановича отправить было практически невозможно. Но даже если все-таки это удавалось сделать, то Петр Степанович все равно исправно ходил на работу. Коллеги возмущались, потому что этот человек был для них живым укором, да и начальство постоянно ставило его в пример. Домашние Степановича плакали: они видели его только по выходным, так как НИИ, где трудился Петр Степанович, в субботу и воскресение запирали, и проникнуть туда не представлялось возможным. Но все выходные этот, по выражению родных и близких, трудовой маньяк был мрачен и зол, и никак не мог найти себе места. На предложения сходить куда-нибудь развеяться, он отвечал бранью и с нетерпением ждал понедельника. Петра Степановича пытались даже отправить к психиатру, но ничего из этого не вышло. "Как можно нормального человека, который любит трудиться, называть больным?" – кричал Степаныч, жутко обижаясь. "Да какой же ты нормальный? – горячились в свою очередь родственники. – Да ты просто трудоголик!" </w:t>
      </w:r>
    </w:p>
    <w:p w14:paraId="2DD06EB8" w14:textId="77777777" w:rsidR="004374FB" w:rsidRPr="00C21724" w:rsidRDefault="004374FB" w:rsidP="004374FB">
      <w:pPr>
        <w:spacing w:before="120"/>
        <w:ind w:firstLine="567"/>
        <w:jc w:val="both"/>
      </w:pPr>
      <w:r w:rsidRPr="00C21724">
        <w:t xml:space="preserve">Действительно, кем же на самом деле является Петр Степанович – трудолюбивым человеком или трудоголиком, которого лечить нужно? Отличить трудолюбивого от трудоголика довольно просто, считают врачи. Главный отличительный признак – отсутствие явно выраженной устремленности к какой-либо цели. Для трудоголика, как правило, результат работы не представляет особого интереса. Ему важен процесс. И если для обычного человека труд – это часть жизни, то у трудоголика как раз наоборот: жизнь со всеми ее семейными, социальными, бытовыми отношениями – часть работы, досадное отключение от нее. Трудоголики, как правило, оправдывают свои действия "чувством долга". Человек проводит на работе по 12 часов в сутки, прихватывает и выходные. При этом отказ от нормальной полной жизни он объясняет самыми благовидными предлогами: необходимостью профессионального роста, заработка и т. д. и т. п. А на самом деле все эти "необходимости" – обход действительно неотложных проблем, попытка игнорировать их существование. Естественно, жить с трудоголиками очень нелегко, однако они сами этого не понимают. Профессиональная деятельность трудоголикам полностью заменяет жизнь. Круг общения этих персонажей ограничен и обусловлен исключительно "производственной необходимостью". В свободное от работы время они маются, страдают. То есть они работают не для того, чтобы жить, а живут для того, чтобы работать. Специалисты говорят, что "трудовой невроз" – одна из форм невроза навязчивых состояний (психастения), при котором человек пытается справиться с душевным неустройством при помощи каких-то ритуальных действий, в данном случае работы. </w:t>
      </w:r>
    </w:p>
    <w:p w14:paraId="303455CC" w14:textId="77777777" w:rsidR="004374FB" w:rsidRPr="00C21724" w:rsidRDefault="004374FB" w:rsidP="004374FB">
      <w:pPr>
        <w:spacing w:before="120"/>
        <w:ind w:firstLine="567"/>
        <w:jc w:val="both"/>
      </w:pPr>
      <w:r w:rsidRPr="00C21724">
        <w:t xml:space="preserve">Более подвержены трудоголизму мужчины, они всегда считались добытчиками, и современным трудоголикам это служит веским оправданием перед самим собой. Легче заболеть трудоголизмом человеку умственного труда, потому что труд физический не может длиться долго. "Усталость – естественная защита организма от физического переутомления, когда энергетические затраты заставляют прекращать работу, – пишет врач-психотерапевт Борис Чула. – А вот мозг способен трудиться длительное время, формируя при благоприятных условиях в своем хозяине трудоголика. Пример современных трудоголиков – большинство компьютерщиков. Их практически невозможно оторвать от экрана! Копаясь в Интернете, составляя какие-то программы и так далее, они привыкают наслаждаться процессом работы, теряют его изначальную цель и, в конце концов, перестают радоваться промежуточным результатам. Через некоторое время происходит превращение в истинного трудоголика – с особым внутренним миром, взглядами на жизнь и отношениями с окружающими. Трудоголики очень схожи с алкоголиками. Ни те, ни другие в своем </w:t>
      </w:r>
      <w:r w:rsidRPr="00C21724">
        <w:lastRenderedPageBreak/>
        <w:t xml:space="preserve">пристрастии не видят пагубной привычки. И те, и другие прячутся от реальной жизни. Только алкоголик – за алкоголем, а трудоголик – в работе". </w:t>
      </w:r>
    </w:p>
    <w:p w14:paraId="62CC3B7D" w14:textId="77777777" w:rsidR="004374FB" w:rsidRPr="00C21724" w:rsidRDefault="004374FB" w:rsidP="004374FB">
      <w:pPr>
        <w:spacing w:before="120"/>
        <w:ind w:firstLine="567"/>
        <w:jc w:val="both"/>
      </w:pPr>
      <w:r w:rsidRPr="00C21724">
        <w:t xml:space="preserve">Трудоголик – это отнюдь не гипертрудолюбивый человек. Это личность с определенными психологическими проблемами. Трудоголиком может стать и лентяй. Очень часто трудоголизм – страх перед постоянным напряжением в личной жизни, результат не сложившихся отношений с детьми, разочарование в близком человеке. Работа становится психологической защитой, отражающей отрицательные эмоции. Кстати, по мнению японских специалистов, чрезмерное увлечение работой не менее вредно, чем тот же алкоголизм или наркомания. В Японии убеждены, что трудоголиков следует лечить и перевоспитывать. </w:t>
      </w:r>
    </w:p>
    <w:p w14:paraId="50131615" w14:textId="77777777" w:rsidR="004374FB" w:rsidRPr="00C21724" w:rsidRDefault="004374FB" w:rsidP="004374FB">
      <w:pPr>
        <w:spacing w:before="120"/>
        <w:ind w:firstLine="567"/>
        <w:jc w:val="both"/>
      </w:pPr>
      <w:r w:rsidRPr="00C21724">
        <w:t>Однако трудоголика невозможно вернуть к нормальной жизни без его согласия. "Трудоголизм, – говорят специалисты, – должен быть осознан как разрушительное, деструктивное поведение. Иначе не поможет ни одна методика". Лечить от пагубного пристрастия к работе должен психолог или психотерапевт. Трудоголику, чтобы он дал согласие на поход к врачу, стоит намекнуть, что, поскольку работа отнимает у него много сил и времени, то он может попросту заболеть, что повлечет за собой потерю работы. А ведь потеря работы – самое страшное, что он может себе представить.</w:t>
      </w:r>
    </w:p>
    <w:p w14:paraId="0742FE25" w14:textId="77777777" w:rsidR="004374FB" w:rsidRPr="00F87F9F" w:rsidRDefault="004374FB" w:rsidP="004374FB">
      <w:pPr>
        <w:spacing w:before="120"/>
        <w:jc w:val="center"/>
        <w:rPr>
          <w:b/>
          <w:bCs/>
          <w:sz w:val="28"/>
          <w:szCs w:val="28"/>
        </w:rPr>
      </w:pPr>
      <w:r w:rsidRPr="00F87F9F">
        <w:rPr>
          <w:b/>
          <w:bCs/>
          <w:sz w:val="28"/>
          <w:szCs w:val="28"/>
        </w:rPr>
        <w:t>Список литературы</w:t>
      </w:r>
    </w:p>
    <w:p w14:paraId="301C951A" w14:textId="77777777" w:rsidR="004374FB" w:rsidRDefault="004374FB" w:rsidP="004374FB">
      <w:pPr>
        <w:spacing w:before="120"/>
        <w:ind w:firstLine="567"/>
        <w:jc w:val="both"/>
      </w:pPr>
      <w:r w:rsidRPr="00C21724">
        <w:t xml:space="preserve">Для подготовки данной работы были использованы материалы с сайта </w:t>
      </w:r>
      <w:hyperlink r:id="rId4" w:history="1">
        <w:r w:rsidRPr="00C21724">
          <w:rPr>
            <w:rStyle w:val="a3"/>
          </w:rPr>
          <w:t>http://psy.piter.com/</w:t>
        </w:r>
      </w:hyperlink>
    </w:p>
    <w:p w14:paraId="5390E11C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FB"/>
    <w:rsid w:val="00002B5A"/>
    <w:rsid w:val="0010437E"/>
    <w:rsid w:val="00316F32"/>
    <w:rsid w:val="004374FB"/>
    <w:rsid w:val="00616072"/>
    <w:rsid w:val="006A5004"/>
    <w:rsid w:val="00710178"/>
    <w:rsid w:val="007845F5"/>
    <w:rsid w:val="0081563E"/>
    <w:rsid w:val="008B35EE"/>
    <w:rsid w:val="00905CC1"/>
    <w:rsid w:val="00B42C45"/>
    <w:rsid w:val="00B47B6A"/>
    <w:rsid w:val="00C21724"/>
    <w:rsid w:val="00F8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17FC"/>
  <w14:defaultImageDpi w14:val="0"/>
  <w15:docId w15:val="{42810C41-7817-40A6-9792-0A89626C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4F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374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4487</Characters>
  <Application>Microsoft Office Word</Application>
  <DocSecurity>0</DocSecurity>
  <Lines>37</Lines>
  <Paragraphs>10</Paragraphs>
  <ScaleCrop>false</ScaleCrop>
  <Company>Home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Трудоголиков надо лечить</dc:title>
  <dc:subject/>
  <dc:creator>User</dc:creator>
  <cp:keywords/>
  <dc:description/>
  <cp:lastModifiedBy>Igor_Trofimov</cp:lastModifiedBy>
  <cp:revision>2</cp:revision>
  <dcterms:created xsi:type="dcterms:W3CDTF">2025-10-27T06:04:00Z</dcterms:created>
  <dcterms:modified xsi:type="dcterms:W3CDTF">2025-10-27T06:04:00Z</dcterms:modified>
</cp:coreProperties>
</file>