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1A45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основных конфликтов и возможности их устранения</w:t>
      </w:r>
    </w:p>
    <w:p w14:paraId="6DDFD315" w14:textId="77777777" w:rsidR="00000000" w:rsidRDefault="00000000">
      <w:pPr>
        <w:pStyle w:val="Mystyle"/>
        <w:rPr>
          <w:b/>
          <w:bCs/>
        </w:rPr>
      </w:pPr>
    </w:p>
    <w:p w14:paraId="3EB1BCF2" w14:textId="77777777" w:rsidR="00000000" w:rsidRDefault="00000000">
      <w:pPr>
        <w:pStyle w:val="Mystyle"/>
      </w:pPr>
      <w:r>
        <w:t>Таблица 1</w:t>
      </w:r>
    </w:p>
    <w:p w14:paraId="43AA748B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Конфликты в коллективе</w:t>
      </w:r>
    </w:p>
    <w:p w14:paraId="7D45D029" w14:textId="77777777" w:rsidR="00000000" w:rsidRDefault="00000000">
      <w:pPr>
        <w:pStyle w:val="Mystyle"/>
        <w:rPr>
          <w:b/>
          <w:bCs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851"/>
        <w:gridCol w:w="1276"/>
        <w:gridCol w:w="1701"/>
      </w:tblGrid>
      <w:tr w:rsidR="00000000" w14:paraId="5A1D5158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  <w:tcBorders>
              <w:bottom w:val="nil"/>
            </w:tcBorders>
          </w:tcPr>
          <w:p w14:paraId="7A4FA2A9" w14:textId="77777777" w:rsidR="00000000" w:rsidRDefault="00000000">
            <w:pPr>
              <w:pStyle w:val="Mystyle"/>
            </w:pPr>
            <w:r>
              <w:t>Причины</w:t>
            </w:r>
          </w:p>
        </w:tc>
        <w:tc>
          <w:tcPr>
            <w:tcW w:w="3828" w:type="dxa"/>
            <w:gridSpan w:val="3"/>
            <w:tcBorders>
              <w:bottom w:val="nil"/>
            </w:tcBorders>
          </w:tcPr>
          <w:p w14:paraId="5C2031A4" w14:textId="77777777" w:rsidR="00000000" w:rsidRDefault="00000000">
            <w:pPr>
              <w:pStyle w:val="Mystyle"/>
            </w:pPr>
            <w:r>
              <w:t>Частота возникновения</w:t>
            </w:r>
          </w:p>
        </w:tc>
      </w:tr>
      <w:tr w:rsidR="00000000" w14:paraId="09CBD5BD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  <w:tcBorders>
              <w:top w:val="nil"/>
              <w:bottom w:val="nil"/>
            </w:tcBorders>
          </w:tcPr>
          <w:p w14:paraId="31C684F8" w14:textId="77777777" w:rsidR="00000000" w:rsidRDefault="00000000">
            <w:pPr>
              <w:pStyle w:val="Mystyle"/>
            </w:pPr>
            <w:r>
              <w:t>конфликтов</w:t>
            </w:r>
          </w:p>
        </w:tc>
        <w:tc>
          <w:tcPr>
            <w:tcW w:w="3828" w:type="dxa"/>
            <w:gridSpan w:val="3"/>
            <w:tcBorders>
              <w:top w:val="nil"/>
            </w:tcBorders>
          </w:tcPr>
          <w:p w14:paraId="27E7FC6E" w14:textId="77777777" w:rsidR="00000000" w:rsidRDefault="00000000">
            <w:pPr>
              <w:pStyle w:val="Mystyle"/>
            </w:pPr>
            <w:r>
              <w:t>конфликтов</w:t>
            </w:r>
          </w:p>
        </w:tc>
      </w:tr>
      <w:tr w:rsidR="00000000" w14:paraId="26F47801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  <w:tcBorders>
              <w:top w:val="nil"/>
            </w:tcBorders>
          </w:tcPr>
          <w:p w14:paraId="6BD37BF7" w14:textId="77777777" w:rsidR="00000000" w:rsidRDefault="00000000">
            <w:pPr>
              <w:pStyle w:val="Mystyle"/>
            </w:pPr>
            <w:r>
              <w:t>(по “горизонтали”)</w:t>
            </w:r>
          </w:p>
        </w:tc>
        <w:tc>
          <w:tcPr>
            <w:tcW w:w="851" w:type="dxa"/>
          </w:tcPr>
          <w:p w14:paraId="2B479770" w14:textId="77777777" w:rsidR="00000000" w:rsidRDefault="00000000">
            <w:pPr>
              <w:pStyle w:val="Mystyle"/>
              <w:ind w:firstLine="0"/>
            </w:pPr>
            <w:r>
              <w:t xml:space="preserve">часто </w:t>
            </w:r>
          </w:p>
        </w:tc>
        <w:tc>
          <w:tcPr>
            <w:tcW w:w="1276" w:type="dxa"/>
          </w:tcPr>
          <w:p w14:paraId="74895BF5" w14:textId="77777777" w:rsidR="00000000" w:rsidRDefault="00000000">
            <w:pPr>
              <w:pStyle w:val="Mystyle"/>
              <w:ind w:firstLine="0"/>
            </w:pPr>
            <w:r>
              <w:t>иногда</w:t>
            </w:r>
          </w:p>
        </w:tc>
        <w:tc>
          <w:tcPr>
            <w:tcW w:w="1701" w:type="dxa"/>
          </w:tcPr>
          <w:p w14:paraId="5499AFA7" w14:textId="77777777" w:rsidR="00000000" w:rsidRDefault="00000000">
            <w:pPr>
              <w:pStyle w:val="Mystyle"/>
            </w:pPr>
            <w:r>
              <w:t>никогда</w:t>
            </w:r>
          </w:p>
        </w:tc>
      </w:tr>
      <w:tr w:rsidR="00000000" w14:paraId="6ED20ABD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BAC8C24" w14:textId="77777777" w:rsidR="00000000" w:rsidRDefault="00000000">
            <w:pPr>
              <w:pStyle w:val="Mystyle"/>
            </w:pPr>
            <w:r>
              <w:t>1</w:t>
            </w:r>
          </w:p>
        </w:tc>
        <w:tc>
          <w:tcPr>
            <w:tcW w:w="851" w:type="dxa"/>
          </w:tcPr>
          <w:p w14:paraId="75890962" w14:textId="77777777" w:rsidR="00000000" w:rsidRDefault="00000000">
            <w:pPr>
              <w:pStyle w:val="Mystyle"/>
            </w:pPr>
            <w:r>
              <w:t>2</w:t>
            </w:r>
          </w:p>
        </w:tc>
        <w:tc>
          <w:tcPr>
            <w:tcW w:w="1276" w:type="dxa"/>
          </w:tcPr>
          <w:p w14:paraId="2539D94F" w14:textId="77777777" w:rsidR="00000000" w:rsidRDefault="00000000">
            <w:pPr>
              <w:pStyle w:val="Mystyle"/>
            </w:pPr>
            <w:r>
              <w:t>3</w:t>
            </w:r>
          </w:p>
        </w:tc>
        <w:tc>
          <w:tcPr>
            <w:tcW w:w="1701" w:type="dxa"/>
          </w:tcPr>
          <w:p w14:paraId="375263F9" w14:textId="77777777" w:rsidR="00000000" w:rsidRDefault="00000000">
            <w:pPr>
              <w:pStyle w:val="Mystyle"/>
            </w:pPr>
            <w:r>
              <w:t>4</w:t>
            </w:r>
          </w:p>
        </w:tc>
      </w:tr>
      <w:tr w:rsidR="00000000" w14:paraId="17103DBB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AF2F936" w14:textId="77777777" w:rsidR="00000000" w:rsidRDefault="00000000">
            <w:pPr>
              <w:pStyle w:val="Mystyle"/>
            </w:pPr>
            <w:r>
              <w:t>Из-за недостатков в организации труда</w:t>
            </w:r>
          </w:p>
        </w:tc>
        <w:tc>
          <w:tcPr>
            <w:tcW w:w="851" w:type="dxa"/>
          </w:tcPr>
          <w:p w14:paraId="264F4C88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276" w:type="dxa"/>
          </w:tcPr>
          <w:p w14:paraId="4B37D4EC" w14:textId="77777777" w:rsidR="00000000" w:rsidRDefault="00000000">
            <w:pPr>
              <w:pStyle w:val="Mystyle"/>
            </w:pPr>
          </w:p>
        </w:tc>
        <w:tc>
          <w:tcPr>
            <w:tcW w:w="1701" w:type="dxa"/>
          </w:tcPr>
          <w:p w14:paraId="37F04192" w14:textId="77777777" w:rsidR="00000000" w:rsidRDefault="00000000">
            <w:pPr>
              <w:pStyle w:val="Mystyle"/>
            </w:pPr>
          </w:p>
        </w:tc>
      </w:tr>
      <w:tr w:rsidR="00000000" w14:paraId="608B55F5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651CF18B" w14:textId="77777777" w:rsidR="00000000" w:rsidRDefault="00000000">
            <w:pPr>
              <w:pStyle w:val="Mystyle"/>
            </w:pPr>
            <w:r>
              <w:t>Из-за нечеткого распределения обязанностей</w:t>
            </w:r>
          </w:p>
        </w:tc>
        <w:tc>
          <w:tcPr>
            <w:tcW w:w="851" w:type="dxa"/>
          </w:tcPr>
          <w:p w14:paraId="226B4DB2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276" w:type="dxa"/>
          </w:tcPr>
          <w:p w14:paraId="0990643C" w14:textId="77777777" w:rsidR="00000000" w:rsidRDefault="00000000">
            <w:pPr>
              <w:pStyle w:val="Mystyle"/>
            </w:pPr>
          </w:p>
        </w:tc>
        <w:tc>
          <w:tcPr>
            <w:tcW w:w="1701" w:type="dxa"/>
          </w:tcPr>
          <w:p w14:paraId="0361F89D" w14:textId="77777777" w:rsidR="00000000" w:rsidRDefault="00000000">
            <w:pPr>
              <w:pStyle w:val="Mystyle"/>
            </w:pPr>
          </w:p>
        </w:tc>
      </w:tr>
      <w:tr w:rsidR="00000000" w14:paraId="695F51B8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5C6D7750" w14:textId="77777777" w:rsidR="00000000" w:rsidRDefault="00000000">
            <w:pPr>
              <w:pStyle w:val="Mystyle"/>
            </w:pPr>
            <w:r>
              <w:t>Из-за неудовлетворительной работы товарищей</w:t>
            </w:r>
          </w:p>
        </w:tc>
        <w:tc>
          <w:tcPr>
            <w:tcW w:w="851" w:type="dxa"/>
          </w:tcPr>
          <w:p w14:paraId="6E8713B3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4F0B997C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701" w:type="dxa"/>
          </w:tcPr>
          <w:p w14:paraId="0B0C13C6" w14:textId="77777777" w:rsidR="00000000" w:rsidRDefault="00000000">
            <w:pPr>
              <w:pStyle w:val="Mystyle"/>
            </w:pPr>
          </w:p>
        </w:tc>
      </w:tr>
      <w:tr w:rsidR="00000000" w14:paraId="07BA0B54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8CEE1EE" w14:textId="77777777" w:rsidR="00000000" w:rsidRDefault="00000000">
            <w:pPr>
              <w:pStyle w:val="Mystyle"/>
            </w:pPr>
            <w:r>
              <w:t xml:space="preserve">Из-за плохого планирования деятельности (частое перебрасывание людей с одного участка на другой, неравномерное распределение заданий между членами коллектива, сверхурочная работа и т.д. </w:t>
            </w:r>
          </w:p>
        </w:tc>
        <w:tc>
          <w:tcPr>
            <w:tcW w:w="851" w:type="dxa"/>
          </w:tcPr>
          <w:p w14:paraId="03BE1206" w14:textId="77777777" w:rsidR="00000000" w:rsidRDefault="00000000">
            <w:pPr>
              <w:pStyle w:val="Mystyle"/>
            </w:pPr>
          </w:p>
          <w:p w14:paraId="2DC62A40" w14:textId="77777777" w:rsidR="00000000" w:rsidRDefault="00000000">
            <w:pPr>
              <w:pStyle w:val="Mystyle"/>
            </w:pPr>
          </w:p>
          <w:p w14:paraId="264FAA53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276" w:type="dxa"/>
          </w:tcPr>
          <w:p w14:paraId="5945FA28" w14:textId="77777777" w:rsidR="00000000" w:rsidRDefault="00000000">
            <w:pPr>
              <w:pStyle w:val="Mystyle"/>
            </w:pPr>
          </w:p>
        </w:tc>
        <w:tc>
          <w:tcPr>
            <w:tcW w:w="1701" w:type="dxa"/>
          </w:tcPr>
          <w:p w14:paraId="6C9ABFB9" w14:textId="77777777" w:rsidR="00000000" w:rsidRDefault="00000000">
            <w:pPr>
              <w:pStyle w:val="Mystyle"/>
            </w:pPr>
          </w:p>
        </w:tc>
      </w:tr>
      <w:tr w:rsidR="00000000" w14:paraId="35709EEA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07515762" w14:textId="77777777" w:rsidR="00000000" w:rsidRDefault="00000000">
            <w:pPr>
              <w:pStyle w:val="Mystyle"/>
            </w:pPr>
            <w:r>
              <w:t xml:space="preserve">Из-за сменности </w:t>
            </w:r>
          </w:p>
        </w:tc>
        <w:tc>
          <w:tcPr>
            <w:tcW w:w="851" w:type="dxa"/>
          </w:tcPr>
          <w:p w14:paraId="5691F11D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37DBCD50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701" w:type="dxa"/>
          </w:tcPr>
          <w:p w14:paraId="06603F7F" w14:textId="77777777" w:rsidR="00000000" w:rsidRDefault="00000000">
            <w:pPr>
              <w:pStyle w:val="Mystyle"/>
            </w:pPr>
          </w:p>
        </w:tc>
      </w:tr>
      <w:tr w:rsidR="00000000" w14:paraId="586923FB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3C8D3E31" w14:textId="77777777" w:rsidR="00000000" w:rsidRDefault="00000000">
            <w:pPr>
              <w:pStyle w:val="Mystyle"/>
            </w:pPr>
            <w:r>
              <w:t>Из-за распределения отпусков</w:t>
            </w:r>
          </w:p>
        </w:tc>
        <w:tc>
          <w:tcPr>
            <w:tcW w:w="851" w:type="dxa"/>
          </w:tcPr>
          <w:p w14:paraId="1197A6B6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01E33D7B" w14:textId="77777777" w:rsidR="00000000" w:rsidRDefault="00000000">
            <w:pPr>
              <w:pStyle w:val="Mystyle"/>
            </w:pPr>
          </w:p>
        </w:tc>
        <w:tc>
          <w:tcPr>
            <w:tcW w:w="1701" w:type="dxa"/>
          </w:tcPr>
          <w:p w14:paraId="05BA555A" w14:textId="77777777" w:rsidR="00000000" w:rsidRDefault="00000000">
            <w:pPr>
              <w:pStyle w:val="Mystyle"/>
            </w:pPr>
            <w:r>
              <w:t>+</w:t>
            </w:r>
          </w:p>
        </w:tc>
      </w:tr>
      <w:tr w:rsidR="00000000" w14:paraId="543A518A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54962D30" w14:textId="77777777" w:rsidR="00000000" w:rsidRDefault="00000000">
            <w:pPr>
              <w:pStyle w:val="Mystyle"/>
            </w:pPr>
            <w:r>
              <w:t>Из-за стиля и методов работы руководства</w:t>
            </w:r>
          </w:p>
        </w:tc>
        <w:tc>
          <w:tcPr>
            <w:tcW w:w="851" w:type="dxa"/>
          </w:tcPr>
          <w:p w14:paraId="20507344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4962AF99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701" w:type="dxa"/>
          </w:tcPr>
          <w:p w14:paraId="69F76DC0" w14:textId="77777777" w:rsidR="00000000" w:rsidRDefault="00000000">
            <w:pPr>
              <w:pStyle w:val="Mystyle"/>
            </w:pPr>
          </w:p>
        </w:tc>
      </w:tr>
      <w:tr w:rsidR="00000000" w14:paraId="58143A0E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5C56FF76" w14:textId="77777777" w:rsidR="00000000" w:rsidRDefault="00000000">
            <w:pPr>
              <w:pStyle w:val="Mystyle"/>
            </w:pPr>
            <w:r>
              <w:t xml:space="preserve">Из-за таких поступков и поведения начальника, которые не соответствуют его положению руководителя </w:t>
            </w:r>
          </w:p>
        </w:tc>
        <w:tc>
          <w:tcPr>
            <w:tcW w:w="851" w:type="dxa"/>
          </w:tcPr>
          <w:p w14:paraId="10933407" w14:textId="77777777" w:rsidR="00000000" w:rsidRDefault="00000000">
            <w:pPr>
              <w:pStyle w:val="Mystyle"/>
            </w:pPr>
          </w:p>
          <w:p w14:paraId="7A3FA211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763968D9" w14:textId="77777777" w:rsidR="00000000" w:rsidRDefault="00000000">
            <w:pPr>
              <w:pStyle w:val="Mystyle"/>
            </w:pPr>
          </w:p>
          <w:p w14:paraId="137844A5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701" w:type="dxa"/>
          </w:tcPr>
          <w:p w14:paraId="07EE3281" w14:textId="77777777" w:rsidR="00000000" w:rsidRDefault="00000000">
            <w:pPr>
              <w:pStyle w:val="Mystyle"/>
            </w:pPr>
          </w:p>
        </w:tc>
      </w:tr>
      <w:tr w:rsidR="00000000" w14:paraId="2C4D5EEA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1B0417F6" w14:textId="77777777" w:rsidR="00000000" w:rsidRDefault="00000000">
            <w:pPr>
              <w:pStyle w:val="Mystyle"/>
            </w:pPr>
            <w:r>
              <w:t>Из-за недовольства членов коллектива деловыми качествами руководителя</w:t>
            </w:r>
          </w:p>
        </w:tc>
        <w:tc>
          <w:tcPr>
            <w:tcW w:w="851" w:type="dxa"/>
          </w:tcPr>
          <w:p w14:paraId="0717E8ED" w14:textId="77777777" w:rsidR="00000000" w:rsidRDefault="00000000">
            <w:pPr>
              <w:pStyle w:val="Mystyle"/>
            </w:pPr>
          </w:p>
        </w:tc>
        <w:tc>
          <w:tcPr>
            <w:tcW w:w="1276" w:type="dxa"/>
          </w:tcPr>
          <w:p w14:paraId="3B4F742F" w14:textId="77777777" w:rsidR="00000000" w:rsidRDefault="00000000">
            <w:pPr>
              <w:pStyle w:val="Mystyle"/>
            </w:pPr>
          </w:p>
        </w:tc>
        <w:tc>
          <w:tcPr>
            <w:tcW w:w="1701" w:type="dxa"/>
          </w:tcPr>
          <w:p w14:paraId="72290FBB" w14:textId="77777777" w:rsidR="00000000" w:rsidRDefault="00000000">
            <w:pPr>
              <w:pStyle w:val="Mystyle"/>
            </w:pPr>
            <w:r>
              <w:t>+</w:t>
            </w:r>
          </w:p>
        </w:tc>
      </w:tr>
    </w:tbl>
    <w:p w14:paraId="2F3EF2BA" w14:textId="77777777" w:rsidR="00000000" w:rsidRDefault="00000000">
      <w:pPr>
        <w:pStyle w:val="Mystyle"/>
      </w:pPr>
      <w:r>
        <w:t>Таблица (продолжение)</w:t>
      </w:r>
    </w:p>
    <w:p w14:paraId="1CF29A7F" w14:textId="77777777" w:rsidR="00000000" w:rsidRDefault="00000000">
      <w:pPr>
        <w:pStyle w:val="Mystyle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251"/>
        <w:gridCol w:w="1251"/>
        <w:gridCol w:w="1251"/>
      </w:tblGrid>
      <w:tr w:rsidR="00000000" w14:paraId="6CD33F58" w14:textId="77777777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14:paraId="221DB435" w14:textId="77777777" w:rsidR="00000000" w:rsidRDefault="00000000">
            <w:pPr>
              <w:pStyle w:val="Mystyle"/>
            </w:pPr>
            <w:r>
              <w:t>1</w:t>
            </w:r>
          </w:p>
        </w:tc>
        <w:tc>
          <w:tcPr>
            <w:tcW w:w="1251" w:type="dxa"/>
          </w:tcPr>
          <w:p w14:paraId="68972653" w14:textId="77777777" w:rsidR="00000000" w:rsidRDefault="00000000">
            <w:pPr>
              <w:pStyle w:val="Mystyle"/>
            </w:pPr>
            <w:r>
              <w:t>2</w:t>
            </w:r>
          </w:p>
        </w:tc>
        <w:tc>
          <w:tcPr>
            <w:tcW w:w="1251" w:type="dxa"/>
          </w:tcPr>
          <w:p w14:paraId="09A62C86" w14:textId="77777777" w:rsidR="00000000" w:rsidRDefault="00000000">
            <w:pPr>
              <w:pStyle w:val="Mystyle"/>
            </w:pPr>
            <w:r>
              <w:t>3</w:t>
            </w:r>
          </w:p>
        </w:tc>
        <w:tc>
          <w:tcPr>
            <w:tcW w:w="1251" w:type="dxa"/>
          </w:tcPr>
          <w:p w14:paraId="4706D983" w14:textId="77777777" w:rsidR="00000000" w:rsidRDefault="00000000">
            <w:pPr>
              <w:pStyle w:val="Mystyle"/>
            </w:pPr>
            <w:r>
              <w:t>4</w:t>
            </w:r>
          </w:p>
        </w:tc>
      </w:tr>
      <w:tr w:rsidR="00000000" w14:paraId="5E9DA677" w14:textId="77777777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14:paraId="7F31FB1E" w14:textId="77777777" w:rsidR="00000000" w:rsidRDefault="00000000">
            <w:pPr>
              <w:pStyle w:val="Mystyle"/>
            </w:pPr>
            <w:r>
              <w:t>Из-за недовольства руководителя деловыми качествами работников</w:t>
            </w:r>
          </w:p>
        </w:tc>
        <w:tc>
          <w:tcPr>
            <w:tcW w:w="1251" w:type="dxa"/>
          </w:tcPr>
          <w:p w14:paraId="3B7B9A52" w14:textId="77777777" w:rsidR="00000000" w:rsidRDefault="00000000">
            <w:pPr>
              <w:pStyle w:val="Mystyle"/>
            </w:pPr>
          </w:p>
        </w:tc>
        <w:tc>
          <w:tcPr>
            <w:tcW w:w="1251" w:type="dxa"/>
          </w:tcPr>
          <w:p w14:paraId="0FDC0F56" w14:textId="77777777" w:rsidR="00000000" w:rsidRDefault="00000000">
            <w:pPr>
              <w:pStyle w:val="Mystyle"/>
            </w:pPr>
            <w:r>
              <w:t>+</w:t>
            </w:r>
          </w:p>
        </w:tc>
        <w:tc>
          <w:tcPr>
            <w:tcW w:w="1251" w:type="dxa"/>
          </w:tcPr>
          <w:p w14:paraId="08451E07" w14:textId="77777777" w:rsidR="00000000" w:rsidRDefault="00000000">
            <w:pPr>
              <w:pStyle w:val="Mystyle"/>
            </w:pPr>
          </w:p>
        </w:tc>
      </w:tr>
    </w:tbl>
    <w:p w14:paraId="61081EB6" w14:textId="77777777" w:rsidR="00000000" w:rsidRDefault="00000000">
      <w:pPr>
        <w:pStyle w:val="Mystyle"/>
      </w:pPr>
    </w:p>
    <w:p w14:paraId="0F8F1326" w14:textId="77777777" w:rsidR="00000000" w:rsidRDefault="00000000">
      <w:pPr>
        <w:pStyle w:val="Mystyle"/>
      </w:pPr>
    </w:p>
    <w:p w14:paraId="7EDE42E9" w14:textId="77777777" w:rsidR="00000000" w:rsidRDefault="00000000">
      <w:pPr>
        <w:pStyle w:val="Mystyle"/>
      </w:pPr>
      <w:bookmarkStart w:id="0" w:name="BITSoft"/>
      <w:bookmarkEnd w:id="0"/>
      <w:r>
        <w:t>Межличностный конфликт. Это тип конфликта, пожалуй, самый распространенный. Чаще всего это борьба руководителя за ограниченные ресурсы, рабочую силу, финансы и т.п. Каждый считает, что если ресурсы ограничены, то он должен убедить вышестоящее начальство выделить их именно ему, а не другому руководителю.</w:t>
      </w:r>
    </w:p>
    <w:p w14:paraId="2FB9E7FF" w14:textId="77777777" w:rsidR="00000000" w:rsidRDefault="00000000">
      <w:pPr>
        <w:pStyle w:val="Mystyle"/>
      </w:pPr>
      <w:r>
        <w:t>Межличностный конфликт может также проявляться и как столкновение личностей, т.е. люди с разными характерами, несовместимыми темпераментами просто не в состоянии ладить друг с другом.</w:t>
      </w:r>
    </w:p>
    <w:p w14:paraId="0A05E527" w14:textId="77777777" w:rsidR="00000000" w:rsidRDefault="00000000">
      <w:pPr>
        <w:pStyle w:val="Mystyle"/>
      </w:pPr>
      <w:r>
        <w:t xml:space="preserve">Межгрупповой конфликт. </w:t>
      </w:r>
    </w:p>
    <w:p w14:paraId="1F34AF89" w14:textId="77777777" w:rsidR="00000000" w:rsidRDefault="00000000">
      <w:pPr>
        <w:pStyle w:val="Mystyle"/>
      </w:pPr>
      <w:r>
        <w:lastRenderedPageBreak/>
        <w:t>Применительно к рассматриваемой организации, точными причинами  и характеристиками конфликтов являются:</w:t>
      </w:r>
    </w:p>
    <w:p w14:paraId="433ECE3F" w14:textId="77777777" w:rsidR="00000000" w:rsidRDefault="00000000">
      <w:pPr>
        <w:pStyle w:val="Mystyle"/>
      </w:pPr>
      <w:r>
        <w:t>1</w:t>
      </w:r>
      <w:bookmarkStart w:id="1" w:name="OCRUncertain001"/>
      <w:r>
        <w:t>.</w:t>
      </w:r>
      <w:bookmarkEnd w:id="1"/>
      <w:r>
        <w:t xml:space="preserve"> Недостаточная согласованность и противор</w:t>
      </w:r>
      <w:bookmarkStart w:id="2" w:name="OCRUncertain002"/>
      <w:r>
        <w:t>е</w:t>
      </w:r>
      <w:bookmarkEnd w:id="2"/>
      <w:r>
        <w:t xml:space="preserve">чивость целей отдельных групп и работников. Чтобы избежать  конфликта, необходимо уточнить цели и задачи каждого подразделения и работника, передав соответствующие  предписания в устной или письменной форме. </w:t>
      </w:r>
    </w:p>
    <w:p w14:paraId="5B7B188F" w14:textId="77777777" w:rsidR="00000000" w:rsidRDefault="00000000">
      <w:pPr>
        <w:pStyle w:val="Mystyle"/>
      </w:pPr>
      <w:r>
        <w:t xml:space="preserve">Довольно часты столкновения линейного руководства с функциональными службами, обусловленные плохим </w:t>
      </w:r>
      <w:bookmarkStart w:id="3" w:name="OCRUncertain003"/>
      <w:r>
        <w:t>товароснабжением,</w:t>
      </w:r>
      <w:bookmarkEnd w:id="3"/>
      <w:r>
        <w:t xml:space="preserve">  неритмичностью поставок, низкой трудовой дисциплиной, способы предотвращения которых с очевидностью вытекают из характера самих недостатков.</w:t>
      </w:r>
    </w:p>
    <w:p w14:paraId="1C69FF57" w14:textId="77777777" w:rsidR="00000000" w:rsidRDefault="00000000">
      <w:pPr>
        <w:pStyle w:val="Mystyle"/>
      </w:pPr>
      <w:r>
        <w:t>2. Устарелость организационной структуры, нечеткое разграничение прав и обязанно</w:t>
      </w:r>
      <w:bookmarkStart w:id="4" w:name="OCRUncertain004"/>
      <w:r>
        <w:t>ст</w:t>
      </w:r>
      <w:bookmarkEnd w:id="4"/>
      <w:r>
        <w:t xml:space="preserve">ей. Следствием этого является двойное или тройное подчинение </w:t>
      </w:r>
      <w:bookmarkStart w:id="5" w:name="OCRUncertain005"/>
      <w:r>
        <w:t>исполнителей.</w:t>
      </w:r>
      <w:bookmarkEnd w:id="5"/>
    </w:p>
    <w:p w14:paraId="29757AD5" w14:textId="77777777" w:rsidR="00000000" w:rsidRDefault="00000000">
      <w:pPr>
        <w:pStyle w:val="Mystyle"/>
      </w:pPr>
      <w:r>
        <w:t>Естественно, выполнить все указания руководителей не хватает ни сил, ни времени. Тогда подчиненный вынужден:</w:t>
      </w:r>
    </w:p>
    <w:p w14:paraId="1AF60922" w14:textId="77777777" w:rsidR="00000000" w:rsidRDefault="00000000">
      <w:pPr>
        <w:pStyle w:val="Mystyle"/>
      </w:pPr>
      <w:r>
        <w:t>а) сам ранжировать поступившие приказы по степени их важности по своему усмотрению;</w:t>
      </w:r>
    </w:p>
    <w:p w14:paraId="6BC92954" w14:textId="77777777" w:rsidR="00000000" w:rsidRDefault="00000000">
      <w:pPr>
        <w:pStyle w:val="Mystyle"/>
      </w:pPr>
      <w:r>
        <w:t xml:space="preserve">6) требовать этого от своего непосредственного </w:t>
      </w:r>
      <w:bookmarkStart w:id="6" w:name="OCRUncertain006"/>
      <w:r>
        <w:t xml:space="preserve">руководителя; </w:t>
      </w:r>
      <w:bookmarkEnd w:id="6"/>
      <w:r>
        <w:t>в) хвататься за все подряд.</w:t>
      </w:r>
    </w:p>
    <w:p w14:paraId="1F435C66" w14:textId="77777777" w:rsidR="00000000" w:rsidRDefault="00000000">
      <w:pPr>
        <w:pStyle w:val="Mystyle"/>
      </w:pPr>
      <w:r>
        <w:t>В любом случае конфликтная ситуация налицо. Зрею</w:t>
      </w:r>
      <w:bookmarkStart w:id="7" w:name="OCRUncertain007"/>
      <w:r>
        <w:t xml:space="preserve">щий </w:t>
      </w:r>
      <w:bookmarkEnd w:id="7"/>
      <w:r>
        <w:t xml:space="preserve">конфликт устраняется надлежащим организационным оформлением разделения и кооперации труда, </w:t>
      </w:r>
      <w:bookmarkStart w:id="8" w:name="OCRUncertain008"/>
      <w:r>
        <w:t>установлением</w:t>
      </w:r>
      <w:bookmarkEnd w:id="8"/>
      <w:r>
        <w:t xml:space="preserve">  твердых нормативов, улучшением порядка </w:t>
      </w:r>
      <w:bookmarkStart w:id="9" w:name="OCRUncertain009"/>
      <w:r>
        <w:t>делегирования</w:t>
      </w:r>
      <w:bookmarkEnd w:id="9"/>
      <w:r>
        <w:t xml:space="preserve"> полномочий.</w:t>
      </w:r>
    </w:p>
    <w:p w14:paraId="763C89A5" w14:textId="77777777" w:rsidR="00000000" w:rsidRDefault="00000000">
      <w:pPr>
        <w:pStyle w:val="Mystyle"/>
      </w:pPr>
      <w:r>
        <w:t xml:space="preserve">3. Ограниченность ресурсов. Даже в самых крупных организациях ресурсы всегда ограничены. Руководство ре </w:t>
      </w:r>
      <w:bookmarkStart w:id="10" w:name="OCRUncertain010"/>
      <w:r>
        <w:t>шает,</w:t>
      </w:r>
      <w:bookmarkEnd w:id="10"/>
      <w:r>
        <w:t xml:space="preserve"> как правильно распределить материалы, людские ресурсы, финансы и т.п. между различными группами, чтобы достигнуть целей организации. Выделение большей доли ресурсов одним будет означать недополучение их другими членами коллектива, что вызовет недовольство и приведет к различным видам конфликта.</w:t>
      </w:r>
    </w:p>
    <w:p w14:paraId="0B7981EB" w14:textId="77777777" w:rsidR="00000000" w:rsidRDefault="00000000">
      <w:pPr>
        <w:pStyle w:val="Mystyle"/>
      </w:pPr>
      <w:r>
        <w:t>Как видим, преобладающими являются деловые конфликты.</w:t>
      </w:r>
    </w:p>
    <w:p w14:paraId="4F79DB54" w14:textId="77777777" w:rsidR="00000000" w:rsidRDefault="00000000">
      <w:pPr>
        <w:pStyle w:val="Mystyle"/>
      </w:pPr>
      <w:r>
        <w:t>Конфликт в коллективе развивается от скрытых противоречий до открытого противостояния, что, несомненно является  позитивным фактором с точки зрения его разрешения.</w:t>
      </w:r>
    </w:p>
    <w:p w14:paraId="10DFFFE2" w14:textId="77777777" w:rsidR="00000000" w:rsidRDefault="00000000">
      <w:pPr>
        <w:pStyle w:val="Mystyle"/>
      </w:pPr>
      <w:r>
        <w:t>В преодолении конфликтных ситуаций используются в основном  следующие приемы:</w:t>
      </w:r>
    </w:p>
    <w:p w14:paraId="7C6836D2" w14:textId="77777777" w:rsidR="00000000" w:rsidRDefault="00000000">
      <w:pPr>
        <w:pStyle w:val="Mystyle"/>
      </w:pPr>
      <w:r>
        <w:t xml:space="preserve">1) координация — согласование тактических </w:t>
      </w:r>
      <w:bookmarkStart w:id="11" w:name="OCRUncertain011"/>
      <w:r>
        <w:t>подцеле</w:t>
      </w:r>
      <w:bookmarkEnd w:id="11"/>
      <w:r>
        <w:t>й поведение в интересах главной цели или решения общей задачи. Такое согласование может производиться межд</w:t>
      </w:r>
      <w:bookmarkStart w:id="12" w:name="OCRUncertain012"/>
      <w:r>
        <w:t xml:space="preserve">у </w:t>
      </w:r>
      <w:bookmarkEnd w:id="12"/>
      <w:r>
        <w:t>организационными единицами на разных уровнях управ</w:t>
      </w:r>
      <w:bookmarkStart w:id="13" w:name="OCRUncertain013"/>
      <w:r>
        <w:t>ленческой</w:t>
      </w:r>
      <w:bookmarkEnd w:id="13"/>
      <w:r>
        <w:t xml:space="preserve">  пирамиды (вертикальная координация); на </w:t>
      </w:r>
      <w:bookmarkStart w:id="14" w:name="OCRUncertain014"/>
      <w:r>
        <w:t>организационных</w:t>
      </w:r>
      <w:bookmarkEnd w:id="14"/>
      <w:r>
        <w:t xml:space="preserve"> уровнях одного ранга (горизонтальная к</w:t>
      </w:r>
      <w:bookmarkStart w:id="15" w:name="OCRUncertain015"/>
      <w:r>
        <w:t>оординация)</w:t>
      </w:r>
      <w:bookmarkEnd w:id="15"/>
      <w:r>
        <w:t xml:space="preserve">  и в виде смешанной формы обоих варианто</w:t>
      </w:r>
      <w:bookmarkStart w:id="16" w:name="OCRUncertain016"/>
      <w:r>
        <w:t xml:space="preserve">в </w:t>
      </w:r>
      <w:bookmarkEnd w:id="16"/>
      <w:r>
        <w:t>Если согласование удается, то конфликты разрешаются с меньшими затратами и усилиями;</w:t>
      </w:r>
    </w:p>
    <w:p w14:paraId="450C1F8F" w14:textId="77777777" w:rsidR="00000000" w:rsidRDefault="00000000">
      <w:pPr>
        <w:pStyle w:val="Mystyle"/>
      </w:pPr>
      <w:r>
        <w:t xml:space="preserve">2) </w:t>
      </w:r>
      <w:bookmarkStart w:id="17" w:name="OCRUncertain017"/>
      <w:r>
        <w:t>интегративное</w:t>
      </w:r>
      <w:bookmarkEnd w:id="17"/>
      <w:r>
        <w:t xml:space="preserve"> решение проблемы. Данная техника разрешения конфликта основывается на предпосылке того, что может существовать такое решение проблемы, которое включает и устраняет конфликтные элементы обеих </w:t>
      </w:r>
      <w:bookmarkStart w:id="18" w:name="OCRUncertain018"/>
      <w:r>
        <w:t>позиций,</w:t>
      </w:r>
      <w:bookmarkEnd w:id="18"/>
      <w:r>
        <w:t xml:space="preserve">  что приемлемо для обеих сторон. </w:t>
      </w:r>
    </w:p>
    <w:p w14:paraId="7D2381CB" w14:textId="77777777" w:rsidR="00000000" w:rsidRDefault="00000000">
      <w:pPr>
        <w:pStyle w:val="Mystyle"/>
      </w:pPr>
      <w:r>
        <w:t xml:space="preserve">Считается, что это одна из наиболее успешных стратегий поведения менеджера в конфликте, так как в этом случае они ближе всего подходят к разрешению условий, которые изначально по родили конфликт. </w:t>
      </w:r>
    </w:p>
    <w:p w14:paraId="56374893" w14:textId="77777777" w:rsidR="00000000" w:rsidRDefault="00000000">
      <w:pPr>
        <w:pStyle w:val="Mystyle"/>
      </w:pPr>
      <w:r>
        <w:t xml:space="preserve">Однако подход по принципу решения проблем часто трудно воплощается в жизнь. Это связано с тем, что он во многом зависит от профессионализма и навыков в управленческой </w:t>
      </w:r>
      <w:r>
        <w:lastRenderedPageBreak/>
        <w:t xml:space="preserve">деятельности менеджера и, </w:t>
      </w:r>
      <w:bookmarkStart w:id="19" w:name="OCRUncertain019"/>
      <w:r>
        <w:t>кроме</w:t>
      </w:r>
      <w:bookmarkEnd w:id="19"/>
      <w:r>
        <w:t xml:space="preserve">  того, в этом случае для разрешения конфликта требуется мног</w:t>
      </w:r>
      <w:bookmarkStart w:id="20" w:name="OCRUncertain020"/>
      <w:r>
        <w:t>о</w:t>
      </w:r>
      <w:bookmarkEnd w:id="20"/>
      <w:r>
        <w:t xml:space="preserve"> времени. В этих условиях менеджер должен иметь хорошую технологию — модель для решения проблем;</w:t>
      </w:r>
    </w:p>
    <w:p w14:paraId="21E804BF" w14:textId="77777777" w:rsidR="00000000" w:rsidRDefault="00000000">
      <w:pPr>
        <w:pStyle w:val="Mystyle"/>
      </w:pPr>
      <w:r>
        <w:t>3) конфронтация как путь решения конфликта. Цель конфронтации состоит в том, чтобы вынести проблему на всеобщее обозрение. Это дает возможность свободно обсуждать ее с привлечением максимального количества участников конфликта (а по сути — это не конфликт, а трудовой спор), поощрять вступление в конфронтацию с проблемой, а не друг с другом с тем, чтобы выявить и устранить препятствия.</w:t>
      </w:r>
    </w:p>
    <w:p w14:paraId="5D0AE8F4" w14:textId="77777777" w:rsidR="00000000" w:rsidRDefault="00000000">
      <w:pPr>
        <w:pStyle w:val="Mystyle"/>
      </w:pPr>
      <w:r>
        <w:t xml:space="preserve">Цель </w:t>
      </w:r>
      <w:bookmarkStart w:id="21" w:name="OCRUncertain021"/>
      <w:r>
        <w:t>конфронтационных</w:t>
      </w:r>
      <w:bookmarkEnd w:id="21"/>
      <w:r>
        <w:t xml:space="preserve"> заседаний — свести людей вместе на невраждебном форуме, который способствует общению. Публичное и откровенное общение является </w:t>
      </w:r>
      <w:bookmarkStart w:id="22" w:name="OCRUncertain022"/>
      <w:r>
        <w:t>од</w:t>
      </w:r>
      <w:bookmarkEnd w:id="22"/>
      <w:r>
        <w:t>н</w:t>
      </w:r>
      <w:bookmarkStart w:id="23" w:name="OCRUncertain023"/>
      <w:r>
        <w:t>им</w:t>
      </w:r>
      <w:bookmarkEnd w:id="23"/>
      <w:r>
        <w:t xml:space="preserve">  из средств управления конфликтом.</w:t>
      </w:r>
    </w:p>
    <w:p w14:paraId="0697C31E" w14:textId="77777777" w:rsidR="00000000" w:rsidRDefault="00000000">
      <w:pPr>
        <w:pStyle w:val="Mystyle"/>
      </w:pPr>
    </w:p>
    <w:p w14:paraId="07250DA6" w14:textId="77777777" w:rsidR="000A5972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sectPr w:rsidR="000A5972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1004892433">
    <w:abstractNumId w:val="2"/>
  </w:num>
  <w:num w:numId="2" w16cid:durableId="1646545783">
    <w:abstractNumId w:val="0"/>
  </w:num>
  <w:num w:numId="3" w16cid:durableId="1465388026">
    <w:abstractNumId w:val="4"/>
  </w:num>
  <w:num w:numId="4" w16cid:durableId="426005013">
    <w:abstractNumId w:val="1"/>
  </w:num>
  <w:num w:numId="5" w16cid:durableId="107736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2C"/>
    <w:rsid w:val="000A5972"/>
    <w:rsid w:val="002E74B6"/>
    <w:rsid w:val="009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8A1B"/>
  <w14:defaultImageDpi w14:val="0"/>
  <w15:docId w15:val="{D1B7D627-8A83-40AB-B412-4FDABD67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customStyle="1" w:styleId="ac">
    <w:name w:val="ОЦЖ"/>
    <w:basedOn w:val="a"/>
    <w:uiPriority w:val="99"/>
    <w:pPr>
      <w:overflowPunct w:val="0"/>
      <w:adjustRightInd w:val="0"/>
      <w:spacing w:line="396" w:lineRule="auto"/>
      <w:jc w:val="center"/>
      <w:textAlignment w:val="baseline"/>
    </w:pPr>
    <w:rPr>
      <w:rFonts w:ascii="Courier New" w:hAnsi="Courier New" w:cs="Courier New"/>
      <w:b/>
      <w:bCs/>
      <w:sz w:val="26"/>
      <w:szCs w:val="26"/>
      <w:lang w:val="ru-RU"/>
    </w:rPr>
  </w:style>
  <w:style w:type="paragraph" w:customStyle="1" w:styleId="ad">
    <w:name w:val="ОЖ"/>
    <w:basedOn w:val="a"/>
    <w:uiPriority w:val="99"/>
    <w:pPr>
      <w:overflowPunct w:val="0"/>
      <w:adjustRightInd w:val="0"/>
      <w:spacing w:line="396" w:lineRule="auto"/>
      <w:ind w:firstLine="709"/>
      <w:jc w:val="both"/>
      <w:textAlignment w:val="baseline"/>
    </w:pPr>
    <w:rPr>
      <w:rFonts w:ascii="Courier New" w:hAnsi="Courier New" w:cs="Courier New"/>
      <w:b/>
      <w:bCs/>
      <w:sz w:val="26"/>
      <w:szCs w:val="26"/>
      <w:lang w:val="ru-RU"/>
    </w:rPr>
  </w:style>
  <w:style w:type="paragraph" w:styleId="ae">
    <w:name w:val="footnote text"/>
    <w:basedOn w:val="a"/>
    <w:link w:val="af"/>
    <w:uiPriority w:val="99"/>
    <w:pPr>
      <w:overflowPunct w:val="0"/>
      <w:adjustRightInd w:val="0"/>
      <w:ind w:firstLine="709"/>
      <w:jc w:val="both"/>
      <w:textAlignment w:val="baseline"/>
    </w:pPr>
    <w:rPr>
      <w:rFonts w:ascii="Courier New" w:hAnsi="Courier New" w:cs="Courier New"/>
      <w:sz w:val="22"/>
      <w:szCs w:val="22"/>
      <w:lang w:val="ru-RU"/>
    </w:rPr>
  </w:style>
  <w:style w:type="character" w:customStyle="1" w:styleId="af">
    <w:name w:val="Текст сноски Знак"/>
    <w:basedOn w:val="a0"/>
    <w:link w:val="ae"/>
    <w:uiPriority w:val="99"/>
    <w:semiHidden/>
    <w:rPr>
      <w:rFonts w:ascii="Times New Roman" w:hAnsi="Times New Roman" w:cs="Times New Roman"/>
      <w:kern w:val="0"/>
      <w:sz w:val="20"/>
      <w:szCs w:val="20"/>
      <w:lang w:val="en-US"/>
    </w:rPr>
  </w:style>
  <w:style w:type="paragraph" w:customStyle="1" w:styleId="A00">
    <w:name w:val="A0"/>
    <w:uiPriority w:val="99"/>
    <w:pPr>
      <w:widowControl w:val="0"/>
      <w:overflowPunct w:val="0"/>
      <w:autoSpaceDE w:val="0"/>
      <w:autoSpaceDN w:val="0"/>
      <w:adjustRightInd w:val="0"/>
      <w:spacing w:after="0" w:line="396" w:lineRule="auto"/>
      <w:jc w:val="both"/>
      <w:textAlignment w:val="baseline"/>
    </w:pPr>
    <w:rPr>
      <w:rFonts w:ascii="Courier New" w:hAnsi="Courier New" w:cs="Courier New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Company>ГУУ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2025-11-01T13:19:00Z</dcterms:created>
  <dcterms:modified xsi:type="dcterms:W3CDTF">2025-11-01T13:19:00Z</dcterms:modified>
</cp:coreProperties>
</file>