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7538" w14:textId="77777777" w:rsidR="00000000" w:rsidRDefault="00000000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Фазы развития личности</w:t>
      </w:r>
    </w:p>
    <w:p w14:paraId="69CEBF55" w14:textId="77777777" w:rsidR="00000000" w:rsidRDefault="00000000">
      <w:pPr>
        <w:pStyle w:val="Mystyle"/>
      </w:pPr>
    </w:p>
    <w:p w14:paraId="3B8EFF7D" w14:textId="77777777" w:rsidR="00000000" w:rsidRDefault="00000000">
      <w:pPr>
        <w:pStyle w:val="Mystyle"/>
      </w:pPr>
      <w:r>
        <w:t>Это вопрос разработан на примере вхождения (микроразвития) человека в новую социальную среду (- модель). Под руководством Петровского были сделаны эти исследования.</w:t>
      </w:r>
    </w:p>
    <w:p w14:paraId="77EC2F8E" w14:textId="77777777" w:rsidR="00000000" w:rsidRDefault="00000000">
      <w:pPr>
        <w:pStyle w:val="Mystyle"/>
      </w:pPr>
      <w:r>
        <w:t>Фазы: Z. В. переход из дошкольников в школьники (новая социальная среда - класс).</w:t>
      </w:r>
    </w:p>
    <w:p w14:paraId="3AE94FED" w14:textId="77777777" w:rsidR="00000000" w:rsidRDefault="00000000">
      <w:pPr>
        <w:pStyle w:val="Mystyle"/>
      </w:pPr>
      <w:r>
        <w:t>Z.В. новый ученик приходит в класс;</w:t>
      </w:r>
    </w:p>
    <w:p w14:paraId="23ABFBF5" w14:textId="77777777" w:rsidR="00000000" w:rsidRDefault="00000000">
      <w:pPr>
        <w:pStyle w:val="Mystyle"/>
      </w:pPr>
      <w:r>
        <w:t>новые студенты, которые переводятся с одного факультета на другой;</w:t>
      </w:r>
    </w:p>
    <w:p w14:paraId="17EDBD13" w14:textId="77777777" w:rsidR="00000000" w:rsidRDefault="00000000">
      <w:pPr>
        <w:pStyle w:val="Mystyle"/>
      </w:pPr>
      <w:r>
        <w:t xml:space="preserve">новые компании сверстников;  </w:t>
      </w:r>
    </w:p>
    <w:p w14:paraId="167B37EE" w14:textId="77777777" w:rsidR="00000000" w:rsidRDefault="00000000">
      <w:pPr>
        <w:pStyle w:val="Mystyle"/>
      </w:pPr>
      <w:r>
        <w:t>включение человека в новую трудовую группу;</w:t>
      </w:r>
    </w:p>
    <w:p w14:paraId="101D5784" w14:textId="77777777" w:rsidR="00000000" w:rsidRDefault="00000000">
      <w:pPr>
        <w:pStyle w:val="Mystyle"/>
      </w:pPr>
      <w:r>
        <w:t>включение человека в воинскую группу.</w:t>
      </w:r>
    </w:p>
    <w:p w14:paraId="50B32351" w14:textId="77777777" w:rsidR="00000000" w:rsidRDefault="00000000">
      <w:pPr>
        <w:pStyle w:val="Mystyle"/>
      </w:pPr>
      <w:r>
        <w:t>При вхождении человека в новую среду имеют место основные общие закономерности.</w:t>
      </w:r>
    </w:p>
    <w:p w14:paraId="035EB565" w14:textId="77777777" w:rsidR="00000000" w:rsidRDefault="00000000">
      <w:pPr>
        <w:pStyle w:val="Mystyle"/>
      </w:pPr>
      <w:r>
        <w:t>Многие конфликты идут из этих закономерностей, которые идут из процесса микросоциализации.</w:t>
      </w:r>
    </w:p>
    <w:p w14:paraId="6361846F" w14:textId="77777777" w:rsidR="00000000" w:rsidRDefault="00000000">
      <w:pPr>
        <w:pStyle w:val="Mystyle"/>
      </w:pPr>
      <w:r>
        <w:t>Процессы микроразвития в новой социальной среде:</w:t>
      </w:r>
    </w:p>
    <w:p w14:paraId="2F227EA0" w14:textId="77777777" w:rsidR="00000000" w:rsidRDefault="00000000">
      <w:pPr>
        <w:pStyle w:val="Mystyle"/>
      </w:pPr>
      <w:r>
        <w:t>I фаза - адаптация</w:t>
      </w:r>
    </w:p>
    <w:p w14:paraId="596093F8" w14:textId="77777777" w:rsidR="00000000" w:rsidRDefault="00000000">
      <w:pPr>
        <w:pStyle w:val="Mystyle"/>
      </w:pPr>
      <w:r>
        <w:t>II фаза - индивидуализация (персонализация)</w:t>
      </w:r>
    </w:p>
    <w:p w14:paraId="691974BF" w14:textId="77777777" w:rsidR="00000000" w:rsidRDefault="00000000">
      <w:pPr>
        <w:pStyle w:val="Mystyle"/>
      </w:pPr>
      <w:r>
        <w:t>III фаза - интеграция</w:t>
      </w:r>
    </w:p>
    <w:p w14:paraId="10A0B38F" w14:textId="77777777" w:rsidR="00000000" w:rsidRDefault="00000000">
      <w:pPr>
        <w:pStyle w:val="Mystyle"/>
      </w:pPr>
    </w:p>
    <w:p w14:paraId="00152535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 xml:space="preserve">I фаза - адаптация </w:t>
      </w:r>
    </w:p>
    <w:p w14:paraId="464114D5" w14:textId="77777777" w:rsidR="00000000" w:rsidRDefault="00000000">
      <w:pPr>
        <w:pStyle w:val="Mystyle"/>
        <w:rPr>
          <w:b/>
          <w:bCs/>
        </w:rPr>
      </w:pPr>
    </w:p>
    <w:p w14:paraId="49C8FA29" w14:textId="77777777" w:rsidR="00000000" w:rsidRDefault="00000000">
      <w:pPr>
        <w:pStyle w:val="Mystyle"/>
      </w:pPr>
      <w:r>
        <w:t>1) процесс активного познания и усвоения в данной общности норм (нормы общения, лексики, одежды, вкусы и т.д.)</w:t>
      </w:r>
    </w:p>
    <w:p w14:paraId="3E31C2A6" w14:textId="77777777" w:rsidR="00000000" w:rsidRDefault="00000000">
      <w:pPr>
        <w:pStyle w:val="Mystyle"/>
      </w:pPr>
      <w:r>
        <w:t>2) овладение приемами и средствами деятельности, которыми владеет другая группа, другие члены группы.</w:t>
      </w:r>
    </w:p>
    <w:p w14:paraId="16052649" w14:textId="77777777" w:rsidR="00000000" w:rsidRDefault="00000000">
      <w:pPr>
        <w:pStyle w:val="Mystyle"/>
      </w:pPr>
      <w:r>
        <w:t>3) возникает потребность быть таким как все; быть похожим на остальных; ничем не отличаться от других. Группа ожидает, что входящий в группу новый человек будет похожим на группу.</w:t>
      </w:r>
    </w:p>
    <w:p w14:paraId="5E9A7909" w14:textId="77777777" w:rsidR="00000000" w:rsidRDefault="00000000">
      <w:pPr>
        <w:pStyle w:val="Mystyle"/>
      </w:pPr>
      <w:r>
        <w:t>4) субъективное переживание утраты своих индивидуальных особенностей. Т.е. индивидуальные особенности, которые являются отличительными, должны временно уйти на задний план. Сказываются благоприятные условия, которые способствуют новообразованиям личности.</w:t>
      </w:r>
    </w:p>
    <w:p w14:paraId="67224926" w14:textId="77777777" w:rsidR="00000000" w:rsidRDefault="00000000">
      <w:pPr>
        <w:pStyle w:val="Mystyle"/>
      </w:pPr>
      <w:r>
        <w:t xml:space="preserve">В результате фазы адаптации возникает противоречие между уровнем адаптированности личности в новой социальной среде и активизированной потребностью быть отличным от новой социальной среды.    </w:t>
      </w:r>
    </w:p>
    <w:p w14:paraId="295D32D0" w14:textId="77777777" w:rsidR="00000000" w:rsidRDefault="00000000">
      <w:pPr>
        <w:pStyle w:val="Mystyle"/>
      </w:pPr>
    </w:p>
    <w:p w14:paraId="777320A3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>II фаза - индивидуализация</w:t>
      </w:r>
    </w:p>
    <w:p w14:paraId="16B80D92" w14:textId="77777777" w:rsidR="00000000" w:rsidRDefault="00000000">
      <w:pPr>
        <w:pStyle w:val="Mystyle"/>
      </w:pPr>
    </w:p>
    <w:p w14:paraId="2DED535C" w14:textId="77777777" w:rsidR="00000000" w:rsidRDefault="00000000">
      <w:pPr>
        <w:pStyle w:val="Mystyle"/>
      </w:pPr>
      <w:r>
        <w:t>1) поиск способов для обеспечения своей индивидуализации</w:t>
      </w:r>
    </w:p>
    <w:p w14:paraId="04A3C88B" w14:textId="77777777" w:rsidR="00000000" w:rsidRDefault="00000000">
      <w:pPr>
        <w:pStyle w:val="Mystyle"/>
      </w:pPr>
      <w:r>
        <w:t xml:space="preserve">2) трансляция (передача) своей индивидуальности другим. </w:t>
      </w:r>
    </w:p>
    <w:p w14:paraId="1A5120FD" w14:textId="77777777" w:rsidR="00000000" w:rsidRDefault="00000000">
      <w:pPr>
        <w:pStyle w:val="Mystyle"/>
      </w:pPr>
      <w:r>
        <w:lastRenderedPageBreak/>
        <w:t xml:space="preserve">В молодежной среде: </w:t>
      </w:r>
    </w:p>
    <w:p w14:paraId="356B4EFF" w14:textId="77777777" w:rsidR="00000000" w:rsidRDefault="00000000">
      <w:pPr>
        <w:pStyle w:val="Mystyle"/>
      </w:pPr>
      <w:r>
        <w:t xml:space="preserve">1) особая манера одеваться; особая прическа; </w:t>
      </w:r>
    </w:p>
    <w:p w14:paraId="70C2523E" w14:textId="77777777" w:rsidR="00000000" w:rsidRDefault="00000000">
      <w:pPr>
        <w:pStyle w:val="Mystyle"/>
      </w:pPr>
      <w:r>
        <w:t>2) отличие физическими характеристиками (сила, смелость); спортивные успехи;</w:t>
      </w:r>
    </w:p>
    <w:p w14:paraId="69DA0AE8" w14:textId="77777777" w:rsidR="00000000" w:rsidRDefault="00000000">
      <w:pPr>
        <w:pStyle w:val="Mystyle"/>
      </w:pPr>
      <w:r>
        <w:t>3) различные виды досуга (танцы, хобби)</w:t>
      </w:r>
    </w:p>
    <w:p w14:paraId="6CE1662E" w14:textId="77777777" w:rsidR="00000000" w:rsidRDefault="00000000">
      <w:pPr>
        <w:pStyle w:val="Mystyle"/>
      </w:pPr>
      <w:r>
        <w:t>4) начитанность, как способ выделения из ближайшего окружения.</w:t>
      </w:r>
    </w:p>
    <w:p w14:paraId="1E19F53D" w14:textId="77777777" w:rsidR="00000000" w:rsidRDefault="00000000">
      <w:pPr>
        <w:pStyle w:val="Mystyle"/>
      </w:pPr>
      <w:r>
        <w:t>Эти способы как правило нетипичны, нестандартны, необычны.</w:t>
      </w:r>
    </w:p>
    <w:p w14:paraId="64E1E8D2" w14:textId="77777777" w:rsidR="00000000" w:rsidRDefault="00000000">
      <w:pPr>
        <w:pStyle w:val="Mystyle"/>
      </w:pPr>
      <w:r>
        <w:t xml:space="preserve">5) Поиск референтной для оптимальной индивидуализации человека группы. </w:t>
      </w:r>
    </w:p>
    <w:p w14:paraId="49AD9AF4" w14:textId="77777777" w:rsidR="00000000" w:rsidRDefault="00000000">
      <w:pPr>
        <w:pStyle w:val="Mystyle"/>
      </w:pPr>
      <w:r>
        <w:t>(Нечто тайное всегда притягивает).</w:t>
      </w:r>
    </w:p>
    <w:p w14:paraId="241E543D" w14:textId="77777777" w:rsidR="00000000" w:rsidRDefault="00000000">
      <w:pPr>
        <w:pStyle w:val="Mystyle"/>
      </w:pPr>
    </w:p>
    <w:p w14:paraId="3A927A95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>III фаза - интеграция</w:t>
      </w:r>
    </w:p>
    <w:p w14:paraId="2075787A" w14:textId="77777777" w:rsidR="00000000" w:rsidRDefault="00000000">
      <w:pPr>
        <w:pStyle w:val="Mystyle"/>
      </w:pPr>
    </w:p>
    <w:p w14:paraId="559BABB2" w14:textId="77777777" w:rsidR="00000000" w:rsidRDefault="00000000">
      <w:pPr>
        <w:pStyle w:val="Mystyle"/>
      </w:pPr>
      <w:r>
        <w:t>Наступает как результат противоречия между стремлением индивида быть представленным в группе своими индивидуальными способностями и потребностями группы.</w:t>
      </w:r>
    </w:p>
    <w:p w14:paraId="5016C187" w14:textId="77777777" w:rsidR="00000000" w:rsidRDefault="00000000">
      <w:pPr>
        <w:pStyle w:val="Mystyle"/>
      </w:pPr>
    </w:p>
    <w:p w14:paraId="140B272C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>2 формы интеграции</w:t>
      </w:r>
    </w:p>
    <w:p w14:paraId="0AEA6F45" w14:textId="77777777" w:rsidR="00000000" w:rsidRDefault="00000000">
      <w:pPr>
        <w:pStyle w:val="Mystyle"/>
      </w:pPr>
    </w:p>
    <w:p w14:paraId="5EBB6AF4" w14:textId="77777777" w:rsidR="00000000" w:rsidRDefault="00000000">
      <w:pPr>
        <w:pStyle w:val="Mystyle"/>
      </w:pPr>
      <w:r>
        <w:t>1) человек занимает определенную социальную нишу в данной группе своими качествами</w:t>
      </w:r>
    </w:p>
    <w:p w14:paraId="5702F804" w14:textId="77777777" w:rsidR="00000000" w:rsidRDefault="00000000">
      <w:pPr>
        <w:pStyle w:val="Mystyle"/>
      </w:pPr>
      <w:r>
        <w:t>2) ниша специально создается личностью; общность, группа трансформирует свои потребности относительно нового человека, который становится лидером.</w:t>
      </w:r>
    </w:p>
    <w:p w14:paraId="27F1A871" w14:textId="77777777" w:rsidR="00000000" w:rsidRDefault="00000000">
      <w:pPr>
        <w:pStyle w:val="Mystyle"/>
      </w:pPr>
      <w:r>
        <w:t>Z.B. Новгородский телевизионный завод</w:t>
      </w:r>
    </w:p>
    <w:p w14:paraId="7CD7BB9B" w14:textId="77777777" w:rsidR="00000000" w:rsidRDefault="00000000">
      <w:pPr>
        <w:pStyle w:val="Mystyle"/>
      </w:pPr>
      <w:r>
        <w:t>В бригаду (21 человек) пришли 2 девушки, которые раньше занимались торговлей. В итоге вся бригада стала заниматься торговлей.</w:t>
      </w:r>
    </w:p>
    <w:p w14:paraId="7B45313A" w14:textId="77777777" w:rsidR="00000000" w:rsidRDefault="00000000">
      <w:pPr>
        <w:pStyle w:val="Mystyle"/>
      </w:pPr>
      <w:r>
        <w:t>Складываются и закрепляются новообразования личности, которые отвечают потребностям социальной группы.</w:t>
      </w:r>
    </w:p>
    <w:p w14:paraId="287E6B18" w14:textId="77777777" w:rsidR="00000000" w:rsidRDefault="00000000">
      <w:pPr>
        <w:pStyle w:val="Mystyle"/>
      </w:pPr>
      <w:r>
        <w:t>Если противречие между индивидом и группой не разрешается, не устраняется, то наступает стадия дезинтеграции:</w:t>
      </w:r>
    </w:p>
    <w:p w14:paraId="14DF3649" w14:textId="77777777" w:rsidR="00000000" w:rsidRDefault="00000000">
      <w:pPr>
        <w:pStyle w:val="Mystyle"/>
      </w:pPr>
      <w:r>
        <w:t>1) вытеснение личности из данной группы, сговоры</w:t>
      </w:r>
    </w:p>
    <w:p w14:paraId="52325BB2" w14:textId="77777777" w:rsidR="00000000" w:rsidRDefault="00000000">
      <w:pPr>
        <w:pStyle w:val="Mystyle"/>
      </w:pPr>
      <w:r>
        <w:t>2) изоляция личности в группе - эгоцентрическая индивидуализация, следовательно, личность находится вне группы; личность не принимает группу, но и не выходит из нее.</w:t>
      </w:r>
    </w:p>
    <w:p w14:paraId="70F498F2" w14:textId="77777777" w:rsidR="00000000" w:rsidRDefault="00000000">
      <w:pPr>
        <w:pStyle w:val="Mystyle"/>
      </w:pPr>
      <w:r>
        <w:t>3) возврат на более ранние фазы развития (достаточно типично и характерно). Запускается новая фаза индивидуализации.</w:t>
      </w:r>
    </w:p>
    <w:p w14:paraId="729C8195" w14:textId="77777777" w:rsidR="00000000" w:rsidRDefault="00000000">
      <w:pPr>
        <w:pStyle w:val="Mystyle"/>
      </w:pPr>
      <w:r>
        <w:t>Эти фазы I, II, III описываются как типичные. Но всегда есть исключения из правил: некоторая стадия может быть очень короткой, а некоторые - очень затянуты (в зависимости от условий, от характера человека).</w:t>
      </w:r>
    </w:p>
    <w:p w14:paraId="79243320" w14:textId="77777777" w:rsidR="00000000" w:rsidRDefault="00000000">
      <w:pPr>
        <w:pStyle w:val="Mystyle"/>
      </w:pPr>
      <w:r>
        <w:t>Микросоциализация - имеет место не только при включении индивида в новую общность, но и изменение самой среды. (Z.B. организация меняет место, смена территории).</w:t>
      </w:r>
    </w:p>
    <w:p w14:paraId="7CCA5885" w14:textId="77777777" w:rsidR="00000000" w:rsidRDefault="00000000">
      <w:pPr>
        <w:pStyle w:val="Mystyle"/>
      </w:pPr>
      <w:r>
        <w:t xml:space="preserve">Резкое изменение социального статуса индивида в конкретной группе. Z.B.: рядовой член группы становится руководителем; проходит промежуток времени и человек уходит с работы; Z.B. человек был руководителем, стал рабочим в той же группе. </w:t>
      </w:r>
    </w:p>
    <w:p w14:paraId="79B2D6EE" w14:textId="77777777" w:rsidR="00000000" w:rsidRDefault="00000000">
      <w:pPr>
        <w:pStyle w:val="Mystyle"/>
      </w:pPr>
      <w:r>
        <w:lastRenderedPageBreak/>
        <w:t>Резко изменяется социальный статус. Человек должен пройти стадии микросоциализации. Человек сталкивается с барьерами, которые не может преодолеть.</w:t>
      </w:r>
    </w:p>
    <w:p w14:paraId="5CEC68F6" w14:textId="77777777" w:rsidR="00000000" w:rsidRDefault="00000000">
      <w:pPr>
        <w:pStyle w:val="Mystyle"/>
      </w:pPr>
      <w:r>
        <w:t>Z.B. Выборы руководителей: резкое изменение социального статуса при сохранении социальной среды.</w:t>
      </w:r>
    </w:p>
    <w:p w14:paraId="748392FC" w14:textId="77777777" w:rsidR="00000000" w:rsidRDefault="00000000">
      <w:pPr>
        <w:pStyle w:val="Mystyle"/>
      </w:pPr>
      <w:r>
        <w:t xml:space="preserve">Z.B. Кандидаты в руководители не прошли по выбору: человек стремился к более высокому социальному статусу, но ему пришлось вернуться к прежнему социальному статусу. </w:t>
      </w:r>
    </w:p>
    <w:p w14:paraId="76AAC3C8" w14:textId="77777777" w:rsidR="00000000" w:rsidRDefault="00000000">
      <w:pPr>
        <w:pStyle w:val="Mystyle"/>
      </w:pPr>
      <w:r>
        <w:t>После провала на выборах человек может:</w:t>
      </w:r>
    </w:p>
    <w:p w14:paraId="1025C1C6" w14:textId="77777777" w:rsidR="00000000" w:rsidRDefault="00000000">
      <w:pPr>
        <w:pStyle w:val="Mystyle"/>
      </w:pPr>
      <w:r>
        <w:t>1) уйти из организации</w:t>
      </w:r>
    </w:p>
    <w:p w14:paraId="138794FC" w14:textId="77777777" w:rsidR="00000000" w:rsidRDefault="00000000">
      <w:pPr>
        <w:pStyle w:val="Mystyle"/>
      </w:pPr>
      <w:r>
        <w:t>2) начать оспаривать результаты выборов</w:t>
      </w:r>
    </w:p>
    <w:p w14:paraId="536B4909" w14:textId="77777777" w:rsidR="00000000" w:rsidRDefault="00000000">
      <w:pPr>
        <w:pStyle w:val="Mystyle"/>
      </w:pPr>
    </w:p>
    <w:p w14:paraId="55DDAEAB" w14:textId="77777777" w:rsidR="00000000" w:rsidRDefault="00000000">
      <w:pPr>
        <w:pStyle w:val="Mystyle"/>
      </w:pPr>
      <w:r>
        <w:t xml:space="preserve">При подготовке этой работы были использованы материалы с сайта </w:t>
      </w:r>
      <w:hyperlink r:id="rId5" w:history="1">
        <w:r>
          <w:rPr>
            <w:rStyle w:val="ab"/>
          </w:rPr>
          <w:t>http://www.studentu.ru</w:t>
        </w:r>
      </w:hyperlink>
      <w:r>
        <w:t xml:space="preserve"> </w:t>
      </w:r>
    </w:p>
    <w:p w14:paraId="3482AC24" w14:textId="77777777" w:rsidR="00CF774B" w:rsidRDefault="00CF774B">
      <w:pPr>
        <w:pStyle w:val="Mystyle"/>
      </w:pPr>
    </w:p>
    <w:sectPr w:rsidR="00CF774B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617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E0A62A9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3DFB7B17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 w15:restartNumberingAfterBreak="0">
    <w:nsid w:val="52C50826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5DF72958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 w16cid:durableId="1239100169">
    <w:abstractNumId w:val="2"/>
  </w:num>
  <w:num w:numId="2" w16cid:durableId="794101638">
    <w:abstractNumId w:val="0"/>
  </w:num>
  <w:num w:numId="3" w16cid:durableId="1042559782">
    <w:abstractNumId w:val="4"/>
  </w:num>
  <w:num w:numId="4" w16cid:durableId="1676110649">
    <w:abstractNumId w:val="1"/>
  </w:num>
  <w:num w:numId="5" w16cid:durableId="680355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7B"/>
    <w:rsid w:val="0048067B"/>
    <w:rsid w:val="004B218E"/>
    <w:rsid w:val="00C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708B7"/>
  <w14:defaultImageDpi w14:val="0"/>
  <w15:docId w15:val="{B25EC275-2577-4899-8866-B75320F9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lang w:val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kern w:val="0"/>
      <w:lang w:val="en-US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kern w:val="0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kern w:val="0"/>
      <w:lang w:val="en-US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kern w:val="0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kern w:val="0"/>
      <w:lang w:val="en-US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kern w:val="0"/>
      <w:lang w:val="en-US"/>
    </w:rPr>
  </w:style>
  <w:style w:type="character" w:styleId="ab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3911</Characters>
  <Application>Microsoft Office Word</Application>
  <DocSecurity>0</DocSecurity>
  <Lines>32</Lines>
  <Paragraphs>9</Paragraphs>
  <ScaleCrop>false</ScaleCrop>
  <Company>ГУУ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Пользователь</cp:lastModifiedBy>
  <cp:revision>2</cp:revision>
  <dcterms:created xsi:type="dcterms:W3CDTF">2025-11-21T18:29:00Z</dcterms:created>
  <dcterms:modified xsi:type="dcterms:W3CDTF">2025-11-21T18:29:00Z</dcterms:modified>
</cp:coreProperties>
</file>