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9587" w14:textId="77777777" w:rsidR="00000000" w:rsidRDefault="00000000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Функции психики</w:t>
      </w:r>
    </w:p>
    <w:p w14:paraId="1AA334D6" w14:textId="77777777" w:rsidR="00000000" w:rsidRDefault="00000000">
      <w:pPr>
        <w:pStyle w:val="Mystyle"/>
      </w:pPr>
    </w:p>
    <w:p w14:paraId="022EB297" w14:textId="77777777" w:rsidR="00000000" w:rsidRDefault="00000000">
      <w:pPr>
        <w:pStyle w:val="Mystyle"/>
      </w:pPr>
      <w:r>
        <w:t xml:space="preserve"> 2 типа функции: </w:t>
      </w:r>
    </w:p>
    <w:p w14:paraId="5485EAD9" w14:textId="77777777" w:rsidR="00000000" w:rsidRDefault="00000000">
      <w:pPr>
        <w:pStyle w:val="Mystyle"/>
      </w:pPr>
      <w:r>
        <w:t>1) функция обеспечения членов общности и общества эталонами образчика.</w:t>
      </w:r>
    </w:p>
    <w:p w14:paraId="308F762E" w14:textId="77777777" w:rsidR="00000000" w:rsidRDefault="00000000">
      <w:pPr>
        <w:pStyle w:val="Mystyle"/>
      </w:pPr>
      <w:r>
        <w:t>2) функции стабилизации упорядочивание, уровень.</w:t>
      </w:r>
    </w:p>
    <w:p w14:paraId="0AB58A0C" w14:textId="77777777" w:rsidR="00000000" w:rsidRDefault="00000000">
      <w:pPr>
        <w:pStyle w:val="Mystyle"/>
      </w:pPr>
      <w:r>
        <w:t>Структурно-функциональный анализ социальной нормы позволяет выделить многие существенные функции. Пример: запретительные, предписывающие, охранительные, поддерживающие, ориентирующие и прогнозирующие, эталонирующие, упорядочивающие, установочные, регламентирующие.</w:t>
      </w:r>
    </w:p>
    <w:p w14:paraId="717D9ED6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 xml:space="preserve">Социальный контроль. </w:t>
      </w:r>
    </w:p>
    <w:p w14:paraId="7B436595" w14:textId="77777777" w:rsidR="00000000" w:rsidRDefault="00000000">
      <w:pPr>
        <w:pStyle w:val="Mystyle"/>
      </w:pPr>
      <w:r>
        <w:t>Понимается “процессы в социальной системе обеспечивающие ее устойчивость и управление входящими в нее людьми плюс социальное влияние.</w:t>
      </w:r>
    </w:p>
    <w:p w14:paraId="639D106B" w14:textId="77777777" w:rsidR="00000000" w:rsidRDefault="00000000">
      <w:pPr>
        <w:pStyle w:val="Mystyle"/>
      </w:pPr>
      <w:r>
        <w:t>Нормы выполняют  функции регламентации, регулирования и контроля взаимоотношений между людьми в любой совместной деятельности.</w:t>
      </w:r>
    </w:p>
    <w:p w14:paraId="1B8BCC7D" w14:textId="77777777" w:rsidR="00000000" w:rsidRDefault="00000000">
      <w:pPr>
        <w:pStyle w:val="Mystyle"/>
      </w:pPr>
      <w:r>
        <w:t>Средствами социальной регуляции любой совместной деятельности являются образцы и нормы взаимодействия людей в процессе этой деятельности.</w:t>
      </w:r>
    </w:p>
    <w:p w14:paraId="5D30954D" w14:textId="77777777" w:rsidR="00000000" w:rsidRDefault="00000000">
      <w:pPr>
        <w:pStyle w:val="Mystyle"/>
      </w:pPr>
      <w:r>
        <w:t>Все социальные институты и организации используют стандарты, модели, шаблоны, образчики деятельности, поведения, действия, отношений.</w:t>
      </w:r>
    </w:p>
    <w:p w14:paraId="2BDC8629" w14:textId="77777777" w:rsidR="00000000" w:rsidRDefault="00000000">
      <w:pPr>
        <w:pStyle w:val="Mystyle"/>
      </w:pPr>
      <w:r>
        <w:t>Функции институциональной нормативной системы сводятся к обеспечению существования и функционирования институциональных органов и организаций как внеличных, опредмеченных, экстрагированных форм кооперативной деятельности и структуры социальной группы, к реализации нормативных требований, к контролю за выполнением организации и их участниками предписанных им целевых и социальных задач и функций:</w:t>
      </w:r>
    </w:p>
    <w:p w14:paraId="4613AEE8" w14:textId="77777777" w:rsidR="00000000" w:rsidRDefault="00000000">
      <w:pPr>
        <w:pStyle w:val="Mystyle"/>
      </w:pPr>
      <w:r>
        <w:t>1) общечеловеческие (права человека, религия)</w:t>
      </w:r>
    </w:p>
    <w:p w14:paraId="7C29D637" w14:textId="77777777" w:rsidR="00000000" w:rsidRDefault="00000000">
      <w:pPr>
        <w:pStyle w:val="Mystyle"/>
      </w:pPr>
      <w:r>
        <w:t>2) на уровень определения сообщества</w:t>
      </w:r>
    </w:p>
    <w:p w14:paraId="6C0BF74F" w14:textId="77777777" w:rsidR="00000000" w:rsidRDefault="00000000">
      <w:pPr>
        <w:pStyle w:val="Mystyle"/>
      </w:pPr>
      <w:r>
        <w:t>3) внутригрупповые (семья, коллектив)</w:t>
      </w:r>
    </w:p>
    <w:p w14:paraId="221B914E" w14:textId="77777777" w:rsidR="00000000" w:rsidRDefault="00000000">
      <w:pPr>
        <w:pStyle w:val="Mystyle"/>
      </w:pPr>
      <w:r>
        <w:t>Социальные нормы регулируют поведение человека</w:t>
      </w:r>
    </w:p>
    <w:p w14:paraId="16A21DB4" w14:textId="77777777" w:rsidR="00000000" w:rsidRDefault="00000000">
      <w:pPr>
        <w:pStyle w:val="Mystyle"/>
      </w:pPr>
    </w:p>
    <w:p w14:paraId="645A36FD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>Характеристики социальных норм</w:t>
      </w:r>
    </w:p>
    <w:p w14:paraId="73FC7561" w14:textId="77777777" w:rsidR="00000000" w:rsidRDefault="00000000">
      <w:pPr>
        <w:pStyle w:val="Mystyle"/>
      </w:pPr>
      <w:r>
        <w:t>1) полезность</w:t>
      </w:r>
    </w:p>
    <w:p w14:paraId="372FF28A" w14:textId="77777777" w:rsidR="00000000" w:rsidRDefault="00000000">
      <w:pPr>
        <w:pStyle w:val="Mystyle"/>
      </w:pPr>
      <w:r>
        <w:t>2) обязательность</w:t>
      </w:r>
    </w:p>
    <w:p w14:paraId="45786BFA" w14:textId="77777777" w:rsidR="00000000" w:rsidRDefault="00000000">
      <w:pPr>
        <w:pStyle w:val="Mystyle"/>
      </w:pPr>
      <w:r>
        <w:t>3) фактическое поведение людей</w:t>
      </w:r>
    </w:p>
    <w:p w14:paraId="37D3397A" w14:textId="77777777" w:rsidR="00000000" w:rsidRDefault="00000000">
      <w:pPr>
        <w:pStyle w:val="Mystyle"/>
      </w:pPr>
      <w:r>
        <w:t>Виды нормативных систем</w:t>
      </w:r>
    </w:p>
    <w:p w14:paraId="3D50C720" w14:textId="77777777" w:rsidR="00000000" w:rsidRDefault="00000000">
      <w:pPr>
        <w:pStyle w:val="Mystyle"/>
      </w:pPr>
      <w:r>
        <w:t>1) право 2) мораль 3) политическая норма 4) обычаи, традиции 5) эстетическая 6) религиозная норма.</w:t>
      </w:r>
    </w:p>
    <w:p w14:paraId="5EF3ED3E" w14:textId="77777777" w:rsidR="00000000" w:rsidRDefault="00000000">
      <w:pPr>
        <w:pStyle w:val="Mystyle"/>
      </w:pPr>
      <w:r>
        <w:t>3 основных способа регулирования</w:t>
      </w:r>
    </w:p>
    <w:p w14:paraId="4EE13C76" w14:textId="77777777" w:rsidR="00000000" w:rsidRDefault="00000000">
      <w:pPr>
        <w:pStyle w:val="Mystyle"/>
      </w:pPr>
      <w:r>
        <w:t>1) дозволения 2) предписания 3) запреты</w:t>
      </w:r>
    </w:p>
    <w:p w14:paraId="31D96C03" w14:textId="77777777" w:rsidR="00000000" w:rsidRDefault="00000000">
      <w:pPr>
        <w:pStyle w:val="Mystyle"/>
      </w:pPr>
      <w:r>
        <w:t>Существует понятие потологии норм</w:t>
      </w:r>
    </w:p>
    <w:p w14:paraId="7D116D34" w14:textId="77777777" w:rsidR="00000000" w:rsidRDefault="00000000">
      <w:pPr>
        <w:pStyle w:val="Mystyle"/>
      </w:pPr>
    </w:p>
    <w:p w14:paraId="209753FC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lastRenderedPageBreak/>
        <w:t>Фрейдисты</w:t>
      </w:r>
    </w:p>
    <w:p w14:paraId="687DBA32" w14:textId="77777777" w:rsidR="00000000" w:rsidRDefault="00000000">
      <w:pPr>
        <w:pStyle w:val="Mystyle"/>
      </w:pPr>
      <w:r>
        <w:t>Механизм реализации комплекса может быть дезадаптивным, адаптивным</w:t>
      </w:r>
    </w:p>
    <w:p w14:paraId="3A5CED3A" w14:textId="77777777" w:rsidR="00000000" w:rsidRDefault="00000000">
      <w:pPr>
        <w:pStyle w:val="Mystyle"/>
      </w:pPr>
    </w:p>
    <w:p w14:paraId="1A05947A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>Материалисты</w:t>
      </w:r>
    </w:p>
    <w:p w14:paraId="631DCDF5" w14:textId="77777777" w:rsidR="00000000" w:rsidRDefault="00000000">
      <w:pPr>
        <w:pStyle w:val="Mystyle"/>
      </w:pPr>
      <w:r>
        <w:t>Классовое сознание, классовая борьба, социально-экономические отношения</w:t>
      </w:r>
    </w:p>
    <w:p w14:paraId="09730E58" w14:textId="77777777" w:rsidR="00000000" w:rsidRDefault="00000000">
      <w:pPr>
        <w:pStyle w:val="Mystyle"/>
      </w:pPr>
    </w:p>
    <w:p w14:paraId="1DF9ED62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>Натуралисты</w:t>
      </w:r>
    </w:p>
    <w:p w14:paraId="181490E9" w14:textId="77777777" w:rsidR="00000000" w:rsidRDefault="00000000">
      <w:pPr>
        <w:pStyle w:val="Mystyle"/>
      </w:pPr>
      <w:r>
        <w:t>Л.Н. Гумилев любой народ живет в определенном ландщафте и этот ландшафт определяет социальные нормы (монголо-татарские)</w:t>
      </w:r>
    </w:p>
    <w:p w14:paraId="6807F8FC" w14:textId="77777777" w:rsidR="00000000" w:rsidRDefault="00000000">
      <w:pPr>
        <w:pStyle w:val="Mystyle"/>
        <w:rPr>
          <w:sz w:val="20"/>
          <w:szCs w:val="20"/>
        </w:rPr>
      </w:pPr>
    </w:p>
    <w:p w14:paraId="14E7BA2F" w14:textId="77777777" w:rsidR="00000000" w:rsidRDefault="00000000">
      <w:pPr>
        <w:pStyle w:val="Mystyle"/>
      </w:pPr>
      <w:r>
        <w:t xml:space="preserve">При подготовке этой работы были использованы материалы с сайта </w:t>
      </w:r>
      <w:hyperlink r:id="rId5" w:history="1">
        <w:r>
          <w:rPr>
            <w:rStyle w:val="ab"/>
          </w:rPr>
          <w:t>http://www.studentu.ru</w:t>
        </w:r>
      </w:hyperlink>
      <w:r>
        <w:t xml:space="preserve"> </w:t>
      </w:r>
    </w:p>
    <w:p w14:paraId="18DE605D" w14:textId="77777777" w:rsidR="00000000" w:rsidRDefault="00000000">
      <w:pPr>
        <w:pStyle w:val="Mystyle"/>
      </w:pPr>
    </w:p>
    <w:p w14:paraId="2623879C" w14:textId="77777777" w:rsidR="00000000" w:rsidRDefault="00000000">
      <w:pPr>
        <w:pStyle w:val="Mystyle"/>
      </w:pPr>
    </w:p>
    <w:p w14:paraId="3C162B83" w14:textId="77777777" w:rsidR="00F75F32" w:rsidRDefault="00F75F32">
      <w:pPr>
        <w:pStyle w:val="Mystyle"/>
      </w:pPr>
    </w:p>
    <w:sectPr w:rsidR="00F75F32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617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 w16cid:durableId="673580570">
    <w:abstractNumId w:val="2"/>
  </w:num>
  <w:num w:numId="2" w16cid:durableId="989361656">
    <w:abstractNumId w:val="0"/>
  </w:num>
  <w:num w:numId="3" w16cid:durableId="73817150">
    <w:abstractNumId w:val="4"/>
  </w:num>
  <w:num w:numId="4" w16cid:durableId="179709980">
    <w:abstractNumId w:val="1"/>
  </w:num>
  <w:num w:numId="5" w16cid:durableId="49616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DF"/>
    <w:rsid w:val="00554CB7"/>
    <w:rsid w:val="00ED12DF"/>
    <w:rsid w:val="00F7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6D69B"/>
  <w14:defaultImageDpi w14:val="0"/>
  <w15:docId w15:val="{B0E14310-CCA8-48E9-A9CC-E50DE747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lang w:val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kern w:val="0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kern w:val="0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kern w:val="0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kern w:val="0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kern w:val="0"/>
      <w:lang w:val="en-US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kern w:val="0"/>
      <w:lang w:val="en-US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Company>ГУУ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Пользователь</cp:lastModifiedBy>
  <cp:revision>2</cp:revision>
  <dcterms:created xsi:type="dcterms:W3CDTF">2025-11-01T12:20:00Z</dcterms:created>
  <dcterms:modified xsi:type="dcterms:W3CDTF">2025-11-01T12:20:00Z</dcterms:modified>
</cp:coreProperties>
</file>