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BAC79" w14:textId="77777777" w:rsidR="00FD5EFD" w:rsidRPr="00E140DE" w:rsidRDefault="00FD5EFD" w:rsidP="00FD5EFD">
      <w:pPr>
        <w:spacing w:before="120"/>
        <w:ind w:firstLine="0"/>
        <w:jc w:val="center"/>
        <w:rPr>
          <w:b/>
          <w:bCs/>
          <w:sz w:val="32"/>
          <w:szCs w:val="32"/>
        </w:rPr>
      </w:pPr>
      <w:r w:rsidRPr="00E140DE">
        <w:rPr>
          <w:b/>
          <w:bCs/>
          <w:sz w:val="32"/>
          <w:szCs w:val="32"/>
        </w:rPr>
        <w:t>Именология. Теория имён П. Флоренского</w:t>
      </w:r>
    </w:p>
    <w:p w14:paraId="43846B48" w14:textId="77777777" w:rsidR="00FD5EFD" w:rsidRPr="005B0FBB" w:rsidRDefault="00FD5EFD" w:rsidP="00FD5EFD">
      <w:pPr>
        <w:spacing w:before="120"/>
        <w:ind w:firstLine="561"/>
      </w:pPr>
      <w:r w:rsidRPr="005B0FBB">
        <w:t xml:space="preserve">Итак, имена - это устойчивые и четкие типы личностной жизни у человечества, которых, оказывается, не так уж много - несколько сотен, даже если считать подтипы. "Когда пытаются умалить ценность имен, - писал П. Флоренский, - то совершенно забывают, что имен не придумаешь и что существующие имена суть некоторый наиболее устойчивый факт культуры и важнейший из ее устоев. Воображать себе отвлеченную возможность придумывания имен есть такая же дерзкая затея, как из существования пяти-шести мировых религий выводить возможность сочинения еще скольких угодно..." Однако имена не сводятся к отдельным признакам. И трудность их постижения умножается еще взаимодействием в каждой отдельной личности ее имени с другими формообразующими началами: раса, народность, родовая наследственность, воспитание, общественное положение, характер занятий, влияние окружающих, географические условия, состояние здоровья, жизненный ритм и прочее - все это участвует в формировании личности. Поэтому "как всякая весьма цельная, но чувственно неуловимая, умная форма имя дается либо бесхитростной интуицией простого сердца, либо сознательному ведению большой опытности в обращении с неуловимым перечнем отдельных признаков - образованиями: кто не привык иметь дело с наиболее нечувственными сущностями математического анализа, арифмологии, новейшей геометрией, со сложными музыкальными и литературными формами, отчасти, с формами биологическими, вообще, кто, разрушив в себе интуитивную чуткость анализа, не укрепил при этом способности интеллектуального синтеза и застрял, следовательно, на первоначальном разъятии всякой цельности, тот, конечно, не сумеет орудовать наиболее целостными из категорий целостности - именами". </w:t>
      </w:r>
    </w:p>
    <w:p w14:paraId="4A149461" w14:textId="77777777" w:rsidR="00FD5EFD" w:rsidRPr="005B0FBB" w:rsidRDefault="00FD5EFD" w:rsidP="00FD5EFD">
      <w:pPr>
        <w:spacing w:before="120"/>
        <w:ind w:firstLine="561"/>
      </w:pPr>
      <w:r w:rsidRPr="005B0FBB">
        <w:t xml:space="preserve">Типология ИМЕНИ </w:t>
      </w:r>
    </w:p>
    <w:p w14:paraId="128D244F" w14:textId="77777777" w:rsidR="00FD5EFD" w:rsidRPr="005B0FBB" w:rsidRDefault="00FD5EFD" w:rsidP="00FD5EFD">
      <w:pPr>
        <w:spacing w:before="120"/>
        <w:ind w:firstLine="561"/>
      </w:pPr>
      <w:r w:rsidRPr="005B0FBB">
        <w:t xml:space="preserve">Приведем краткое конспективное описание парных мужских и женских имен как типов личности из труда П. Флоренского "Имя и личность" (работа полностью опубликована в журнале "Социологические исследования", 1988-1990). </w:t>
      </w:r>
    </w:p>
    <w:p w14:paraId="4BB6A0B9" w14:textId="77777777" w:rsidR="00FD5EFD" w:rsidRPr="005B0FBB" w:rsidRDefault="00FD5EFD" w:rsidP="00FD5EFD">
      <w:pPr>
        <w:spacing w:before="120"/>
        <w:ind w:firstLine="561"/>
      </w:pPr>
      <w:r w:rsidRPr="005B0FBB">
        <w:t xml:space="preserve">АЛЕКСАНДР. Это имя соответствует в основе своей сангвиническому темпераменту с уклоном к холерическому. Для этого имени благородство, от- крытость настроения, легкость обращения с людьми, сердечность и доброта характерны. Ум Александров четок и трезв, слегка ироничен, быстр и много- сторонен. Александр хочет быть микрокосмом и когда получает достаточный питательный материал для оформления, становится таковым: гений. Но "вели- кость" в малых размерах, "великость" обыкновенных Александров дает карликовые деревца японских садов. В итоге: Александр есть имя не самое глубокое, но самое гармоничное, самое внутри себя пропорциональное. </w:t>
      </w:r>
    </w:p>
    <w:p w14:paraId="3840B1A0" w14:textId="77777777" w:rsidR="00FD5EFD" w:rsidRPr="005B0FBB" w:rsidRDefault="00FD5EFD" w:rsidP="00FD5EFD">
      <w:pPr>
        <w:spacing w:before="120"/>
        <w:ind w:firstLine="561"/>
      </w:pPr>
      <w:r w:rsidRPr="005B0FBB">
        <w:t xml:space="preserve">АЛЕКСАНДРА. Не только не похожа, но даже противоположна Александру. Если Александр нуждается в обильном питании и без такового личность вырастает несколько захиревшей, то тем более она хиреет и ломается, когда к женской природе предъявляются требования характерно мужские. Психологически этот внутренний разлад сказывается отсутствием гибкости, грубоватос-тью, неприспособляемостью. Александра надтреснута, надтреснута онтологически, а потому и психологически, и нравственно. </w:t>
      </w:r>
    </w:p>
    <w:p w14:paraId="24EB077E" w14:textId="77777777" w:rsidR="00FD5EFD" w:rsidRPr="005B0FBB" w:rsidRDefault="00FD5EFD" w:rsidP="00FD5EFD">
      <w:pPr>
        <w:spacing w:before="120"/>
        <w:ind w:firstLine="561"/>
      </w:pPr>
      <w:r w:rsidRPr="005B0FBB">
        <w:t xml:space="preserve">АЛЕКСЕЙ. И в звуках, и в свойствах этого имени содержится неравновесие, потому неустойчивость, отсутствие стояния и потому - движение. Но движение это определяется не изнутри, а извне, внешним притяжением. Движение Алексея не активно, а пассивно. Для него характерны сравнительная тонкость и несплоченность сознания. Это - рыхлое сознание, легко расторгающееся и обнаруживающее то, что под ним. Такое сознание свободно пропускает сквозь себя непосредственное воздействие внешнего бытия на внутреннюю сущность и обратно. В Алексее - беззащитность, если не в грубом смысле, то в более внутреннем. Ум тонкий. Это ~ ум капризный и прихотливый, то проницательный, то отказывающийся действовать. С Алексеем хорошо вот сейчас - и будь этим доволен: не </w:t>
      </w:r>
      <w:r w:rsidRPr="005B0FBB">
        <w:lastRenderedPageBreak/>
        <w:t xml:space="preserve">рассчитывай, что и впредь будет хорошо на той же почве общения. Алексей - человек с уязвленным самолюбием, но он не горд, поэтому душевно не разлагается. Имя Алексей мало способствует проявлению мужественности. АННА. Ум Анны отличается остротой. Но каков бы он ни был, его значительно превосходят по развитию более глубокие силы, коренящиеся в подсознательном. Разум не может поспеть за ними и потому относится к интуитивной глубине личности пассивно, предоставляя ей увлекать себя. Поэтому он вообще не получает систематического роста и не усваивает привычки к сознательной и самостоятельной работе. Интеллектуальной работы Анна недолюбливает, старательно ее избегает, ссылаясь на неумение. Художество и вообще искусство также чужды ей. Нравственная область ~ вот то, что занимает преимущественно сознание Анны, т. е. именно то, чего нет в ее восприятиях из глубины. </w:t>
      </w:r>
    </w:p>
    <w:p w14:paraId="678B215F" w14:textId="77777777" w:rsidR="00FD5EFD" w:rsidRPr="005B0FBB" w:rsidRDefault="00FD5EFD" w:rsidP="00FD5EFD">
      <w:pPr>
        <w:spacing w:before="120"/>
        <w:ind w:firstLine="561"/>
      </w:pPr>
      <w:r w:rsidRPr="005B0FBB">
        <w:t xml:space="preserve">ВАСИЛИЙ. Имя это этимологически означает царский, царственный. Его интеллект быстро схватывает отношения вещей, людей и событий; он не теряется в многосложности жизненных отношений. Организаторство, организационная способность дороги Василию; но не то Организаторство, которое служит внешнему единократному достижению поставленной цели, следовательно - не политика и не тактика как таковые, а организация по внутреннему смыслу, в которой может быть и политика, и тактика, но в качестве подчиненных моментов. Василий знает, чего хочет: поставив перед собой цель, он настой- чиво стремится к ней. Не задаваясь несбыточным, Василий идет медленно, не теряя достигнутого, без срывов. Эта способность к целесообразной деятельности определяется в Василии непосредственностью связи его воли с разумом. В силу своей основной склонности охватывать кругозором обширный круг явлений и считать себя ответственным за него, Василию кажется необходимым смотреть за всем кругом явлений, присматриваться к нему, чтобы ничто не ускользнуло от взора. Поэтому подозрительность - одна из черт, способная развиться у Василия. </w:t>
      </w:r>
    </w:p>
    <w:p w14:paraId="5F8C26FB" w14:textId="77777777" w:rsidR="00FD5EFD" w:rsidRPr="005B0FBB" w:rsidRDefault="00FD5EFD" w:rsidP="00FD5EFD">
      <w:pPr>
        <w:spacing w:before="120"/>
        <w:ind w:firstLine="561"/>
      </w:pPr>
      <w:r w:rsidRPr="005B0FBB">
        <w:t xml:space="preserve">СОФИЯ. Женский аспект мужского имени Василий. Будучи глубоко интуитивной София имеет интеллект служебным органом духа и потому не испытывает острых коллизий между интуицией и разумом. В ней есть воля к упорядоченности и центростремительность, в силу которой она склонна ориентироваться на ближайшем, ею организованном и устроенном. София властная и полагает, что власть по природе, по складу ее личности, конечно, должна принадлежать ей. София распорядительна, устроительна, обладает умением жить и организовывать жизнь; в это упорядочение жизни она вносит и искусство, и науку, которыми занята и к которым способна. Честность, свойственная Софии, проявляется в определенности и законченности выражений. Эта прямота может переходить в резкость, если не смягчается обхождением. </w:t>
      </w:r>
    </w:p>
    <w:p w14:paraId="1EC0537C" w14:textId="77777777" w:rsidR="00FD5EFD" w:rsidRPr="005B0FBB" w:rsidRDefault="00FD5EFD" w:rsidP="00FD5EFD">
      <w:pPr>
        <w:spacing w:before="120"/>
        <w:ind w:firstLine="561"/>
      </w:pPr>
      <w:r w:rsidRPr="005B0FBB">
        <w:t xml:space="preserve">ВЛАДИМИР. Имя Владимир по строению и составу похоже на Василия, но сырее, стихийнее, расплывчатое, простодушнее. Во Владимире меньше чеканки. витиеватости, далеких планов и обдуманных ходов, меньше отчетливости мысли, интеллектуальной сложности, но больше непосредственной силы, непосредственных напора и отношения, чем в Василии. Владимиру свойственна некоторая неотчетливость оценок, которая при недисциплинированности воспитания легко приводит к распущенности поведения. Но этот уклон Владимира не имеет у него злобного характера, идет от широты натуры, связан с творческими началами жизни. Тут легче всего может проявиться его широкий ум, хотя и лишенный подлинной глубины; его доброта и другие положительные свойства весьма в нем изобильные. Владимир - дерево доброй породы, но ему нужна жирная почва- Достижения Владимира столь же обширны, сколь и непрочны. В них нет достаточной существенности. Его влечет все общее и притом не отвлеченно-теоретическое, а имеющее практические последствия, открывающие широкие организационные перспективы. Владимир мыслит, действует и живет в некотором разгорячении. Владимир есть Василий, выросший на русской почве. </w:t>
      </w:r>
    </w:p>
    <w:p w14:paraId="534F8FE4" w14:textId="77777777" w:rsidR="00FD5EFD" w:rsidRPr="005B0FBB" w:rsidRDefault="00FD5EFD" w:rsidP="00FD5EFD">
      <w:pPr>
        <w:spacing w:before="120"/>
        <w:ind w:firstLine="561"/>
      </w:pPr>
      <w:r w:rsidRPr="005B0FBB">
        <w:lastRenderedPageBreak/>
        <w:t xml:space="preserve">ОЛЬГА. Имя Ольга близко к имени Владимир. Ольги обыкновенно имеют черты лица и фигуру значительные и скорее красивые, но не тонкие. Ум их сильный, выше среднего, кроме того, не формальный и не отвлеченный, а очень гибко приспосабливающийся к обстоятельствам и находящий наиболее правильный путь в достижении желаемого. В Ольге есть много душевного здоровья и уравновешенности. По душевному масштабу она не подходит под мерки большинства. Все черты ее характера крупнее обычного. В этом смысле она слишком далека от действительной и тем более искусственной хрупкости, может представляться не женщиной, по крайней мере в современном понимании женственности. В ней - душевное строение девы Валькирии, и таковую сопо- ставлять надо с соответственным мужским типом - витязя. </w:t>
      </w:r>
    </w:p>
    <w:p w14:paraId="2E50017C" w14:textId="77777777" w:rsidR="00FD5EFD" w:rsidRPr="005B0FBB" w:rsidRDefault="00FD5EFD" w:rsidP="00FD5EFD">
      <w:pPr>
        <w:spacing w:before="120"/>
        <w:ind w:firstLine="561"/>
      </w:pPr>
      <w:r w:rsidRPr="005B0FBB">
        <w:t xml:space="preserve">КОНСТАНТИН. Нет характера с большим непостоянством, нежели у Кон- стантина. В нем наиболее характерен какой-то немотивированный каприз, не- терпеливость к бытию, в том числе к самому себе, нервическая реакция на жизнь, стремление к непостоянству. Это человек, который не знает, чего хочет. Кон- стантин внутренне злится на весь свет и себя и, задав вопрос, не выслушивает ответа. Константин - натура одаренная и главным образом с тонкой чувстви- тельностью ко всякого рода внушениям. Он гордится своей чуткостью и при- выкает считать ее за единственно достойное качество, за признак превосходства. Но не имея в душе долга, он вообще лишен каких-либо длительных переживаний. Неровный в мыслях и оценках, Константин неровен и в отношениях к людям. Его душевное состояние напоминает мартовскую погоду, постоянную непостоянством и устойчивую неустойчивостью: за несколько минут трудно предугадать, что сделает Константин, и не только окружающим, но и ему самому. Это - и в хорошую, и в плохую сторону. </w:t>
      </w:r>
    </w:p>
    <w:p w14:paraId="4E55BBDA" w14:textId="77777777" w:rsidR="00FD5EFD" w:rsidRPr="005B0FBB" w:rsidRDefault="00FD5EFD" w:rsidP="00FD5EFD">
      <w:pPr>
        <w:spacing w:before="120"/>
        <w:ind w:firstLine="561"/>
      </w:pPr>
      <w:r w:rsidRPr="005B0FBB">
        <w:t xml:space="preserve">ЕЛЕНА. Имя это знаменует женскую природу. Елена - вечная женственность. Отсутствие в поведении и мыслях твердого начала, норм, преобладание эмоций, разрозненность и прихотливость душевной жизни - вот черты Елены. Ей не свойственна теоретическая деятельность ума, как не свойственно и незаинтересованное размышление. Но она способна достигать поставленных целей и проявлять большую умственную изворотливость и настойчивость. Это качество Елены при духовной невоспитанности легко переходит в хитрость. В Елене наиболее развита способность эмоционального отклика и воздействия на чувства окружающих. Елена, как и Константин, тонко чувствует происходящее, как и он, способна к неожиданным капризам и прихотям. </w:t>
      </w:r>
    </w:p>
    <w:p w14:paraId="4A1470D0" w14:textId="77777777" w:rsidR="00FD5EFD" w:rsidRPr="005B0FBB" w:rsidRDefault="00FD5EFD" w:rsidP="00FD5EFD">
      <w:pPr>
        <w:spacing w:before="120"/>
        <w:ind w:firstLine="561"/>
      </w:pPr>
      <w:r w:rsidRPr="005B0FBB">
        <w:t xml:space="preserve">НИКОЛАЙ. Для Николая наиболее характерно действие, направленное вовне. В себе он не находит простора и предмета самораскрытия. Его жизнь - в деятельности. Деятельность эта безостановочна, потому что Николай не дает себе ни отдыха, ни сроку, почитая ее своим долгом. У Николая редко бывают сомнения, что и хорошо, и плохо. Это характер, в котором нет плавных и упругих линий, он весь состоит из отрезков прямых. Его неустанная деятельность, в большинстве случаев не имеющая материальной корысти, в значительной мере подвигается самолюбием, это необходимость доказать что-то себе и другим и оправдать собственное мнение о себе и своей должности. И тогда Николай может быть суровым и жестоким в своей прямолинейности, считая или стараясь убедить себя, что борется за правду, но на самом деле он недостаточно оценивает самолюбие. Николаю хочется быть благодетелем, и он почитает долгом своим быть таковым. К тому же по складу своему он добр. Обладая умом четким, силой внутреннего натиска и правдивостью, он может иметь и имеет успех в науках и искусствах. Но достигнутое им при всей ценности, порою силе и даже глубине обычно расплывчато, потому что состоит из отдельных беспорядочных и спорных завоевании, которые не связываются в одно целое полудоказанными и почти не доказанными счастливыми догадками, предчувствиями и волнениями мысли. Из всех имен Николай, может быть, наиболее ценит в человеке его человеческое достоинство. Он типичный горожанин и гражданин. </w:t>
      </w:r>
    </w:p>
    <w:p w14:paraId="0D38B481" w14:textId="77777777" w:rsidR="00FD5EFD" w:rsidRPr="005B0FBB" w:rsidRDefault="00FD5EFD" w:rsidP="00FD5EFD">
      <w:pPr>
        <w:spacing w:before="120"/>
        <w:ind w:firstLine="561"/>
      </w:pPr>
      <w:r w:rsidRPr="005B0FBB">
        <w:t xml:space="preserve">Павел - это прежде всего желание, томление, влечение. Предмет его желания - совершенная форма, платоновская идея, духовность. Павел может глубоко падать, может </w:t>
      </w:r>
      <w:r w:rsidRPr="005B0FBB">
        <w:lastRenderedPageBreak/>
        <w:t xml:space="preserve">восставать и бунтовать. Диапазон его обширен - он может быть хороший или плохой, святой или многогрешный. Павел не может быть преступником в правовом понимании. В этом имени Воля и Вера - два полюса, между которыми распространяется строение личности. Другие стороны и элементы духовной организации могут быть также сильными, но в них нельзя искатьт характерного. Павел - носитель активности, что ведет к внутреннему столкновению с самим собою и к внешнему - с окружающими. Жизнь этого имени есть неустанное напряжение и усилие и соответственно недопустимость отдыха и расслабления, хотя бы кратковременного. Внутреннее противоречие разрывает плавную кривую его жизни, поэтому основное ощущение - страдание, связанное с природой имени, но вместе с тем лишь утверждающее основную веру Павла в необходимость воплотить в жизнь начало духовное. </w:t>
      </w:r>
    </w:p>
    <w:p w14:paraId="537183A4" w14:textId="77777777" w:rsidR="00FD5EFD" w:rsidRPr="005B0FBB" w:rsidRDefault="00FD5EFD" w:rsidP="00FD5EFD">
      <w:pPr>
        <w:spacing w:before="120"/>
        <w:ind w:firstLine="561"/>
      </w:pPr>
      <w:r w:rsidRPr="005B0FBB">
        <w:t xml:space="preserve">ЛЮДМИЛА. Грубиянка, и такова не по какой-либо случайности: у нее сильные порывы, но грубые. Людмила не хочет чего-либо определенного, не добивается этого и вообще сама не знает, чего хочет. Ей тягостна тихая речь, а нужны выкрики. Тепло, уют, довольство ею отвергаются с негодованием. Людмила всегда хочет эффекта. Это преувеличенно честная натура. Все представляются ей дряблыми, вялыми, фальшивыми, она признает только героев и склонна в том или в другом время от времени усматривать идеальный облик героя. Людмила - героическая натура, может быть, не столько даже героическая, сколько желающая быть таковой. Ей ненавистно довольство, но там, где несчастье и горе, она на своем месте. Сестра милосердия, фельдшер, маркитантка, революционная деятельница - тут она незаменима. Не отличаясь особо глубоким умом, чуждая созерцания, она нередко со своим порывом, грубостью умнее умных. </w:t>
      </w:r>
    </w:p>
    <w:p w14:paraId="44D40F0F" w14:textId="77777777" w:rsidR="00FD5EFD" w:rsidRPr="005B0FBB" w:rsidRDefault="00FD5EFD" w:rsidP="00FD5EFD">
      <w:pPr>
        <w:spacing w:before="120"/>
        <w:ind w:firstLine="561"/>
      </w:pPr>
      <w:r w:rsidRPr="005B0FBB">
        <w:t xml:space="preserve">ВЕРА. В этом имени есть странное сочетание безрассудности и последовательности, поэтических истоков и безысходной скуки. Отдельные поступки Веры очень логично вяжутся между собою, но в целостности они рассматриваются как оскорбляющие здравый смысл и вызывают сопротивление, а то и возмущение. Вера в основных своих решениях непредсказуема не только для окружающих, но и для себя самой. Она вдруг ломает расчеты, традиции, приличия. Но далее она уже не возвращается к прежнему и делает свой поступок началом нового связного рода, т. е. новых расчетов, новых традиций и новых приличий. Иначе говоря, она идет путем новым по направлению, но обычным по характеру. Вступление на него трагично и легко может привести к гибели. В своем мышлении, как и в поступках, Вера четка и определенна, но она и жертвенна. Ее влечет к жертвенности страстно и неудержимо. </w:t>
      </w:r>
    </w:p>
    <w:p w14:paraId="16527C2E" w14:textId="77777777" w:rsidR="00FD5EFD" w:rsidRPr="005B0FBB" w:rsidRDefault="00FD5EFD" w:rsidP="00FD5EFD">
      <w:pPr>
        <w:spacing w:before="120"/>
        <w:ind w:firstLine="561"/>
      </w:pPr>
      <w:r w:rsidRPr="005B0FBB">
        <w:t xml:space="preserve">МИХАИЛ. За Михаилом прочно установилось сравнение его с медведем, как и, наоборот, общепризнанно имя последнего - Мишка. Медведь - добродушный увалень, но он же весьма ловок и яростен, когда придет время. Для него характерны не просто неповоротливость и тяжеловесность, но и двойственность природы. Было бы крайней ошибкой думать о вялости его темперамента, о внутренней медлительности, заторможенности душевных движений. Вопреки обычному толкованию Михаил - вовсе не флегматик, и стихия его - отнюдь не вода, а огонь. Но его физическое и душевное тело, включая всю организацию органов. - это тело большой инерции и внутреннего трения, оно отстает от велений, идущих изнутри, и выносит их наружу со значительным опозданием. Тугой, тяжелый, может быть, заржавелый механизм управляется Михаилом, и неминуемы медлительность и неровность хода, трудность движений, усталость управителя. Вместе с тем имя Михаил - противоположность земной косности. Михаил может быть и нравственным, и безнравственным. Михаилу требуются большие внутренние усилия и напряжение воли, чтобы достичь желаемого. Ему приходится карабкаться, прежде чем он доберется туда, куда большинство других приходят легко. Поэтому дело Михаила, несмотря на вложенные в него усилия, обычно бывает незначительно и не находит себе полного признания и высокой оценки. Отсюда его неудовлетворенность, а то и раздражение из-за несоответствия усилий и внешнего признания и успеха. </w:t>
      </w:r>
    </w:p>
    <w:p w14:paraId="7572C05B" w14:textId="77777777" w:rsidR="00FD5EFD" w:rsidRPr="005B0FBB" w:rsidRDefault="00FD5EFD" w:rsidP="00FD5EFD">
      <w:pPr>
        <w:spacing w:before="120"/>
        <w:ind w:firstLine="561"/>
      </w:pPr>
      <w:r w:rsidRPr="005B0FBB">
        <w:lastRenderedPageBreak/>
        <w:t xml:space="preserve">ЕКАТЕРИНА. Наиболее близкое к Николаю его женское дополнение. Правдивость, бескорыстие, открытость действий, избегание кокетства, стремление держать свой облик незапятнанным чем-либо низким характеризует Екатерину. Она - натура героическая, а за неимением повода к красивому героизму склонна придумывать поводы к нарочито высоким чувствам и поступкам. Екатерина обычно бывает красива общепонятной здоровой красотой. Роста выше среднего, осанистая, с чертами лица не мелкими, скорее, крупными и определенными, Екатерина сразу заметна. Точно такие же н ее душевные свойства: неглупая, величественно-спокойная и благожелательная, порою добрая. Имея вкус и такт, она не поставит себя в унизительное, смешное или глупое положение. Екатерина не кокетка в смысле обмана и неискренности, но в ней мало переливов и игры, чтобы быть искренней: она ничего не скрывает, а потому ей и нечего открывать. Как натура крепкая, без внутренних противоречий и осложнений, не имеет внутренних задержек непосредственным своим движениям. Она легка в отношениях, приветлива и предупредительно оказывает внимание окружающим. По характеру ей свойственна бодрая веселость. Екатерина - первая среди многих и умная среди посредственности, как и добрая сравнительно с окружающим ее большинством. Остроты и усложненности она не имеет, ее достоинства и недостатки элементарны и общепонятны - это увеличенные качества среднего человека. </w:t>
      </w:r>
    </w:p>
    <w:p w14:paraId="4E4A667B" w14:textId="77777777" w:rsidR="00FD5EFD" w:rsidRPr="005B0FBB" w:rsidRDefault="00FD5EFD" w:rsidP="00FD5EFD">
      <w:pPr>
        <w:spacing w:before="120"/>
        <w:ind w:firstLine="561"/>
      </w:pPr>
      <w:r w:rsidRPr="005B0FBB">
        <w:t xml:space="preserve">ДМИТРИЙ. Характер и весь облик значительный, натура с могучими задатками, но крайне несогласованными. Дмитрий страстен, и страсти его ~ не поверхностные влечения и увлечения, а глубокие. Дмитрий горд, и эта гордость влечет за собой прямоту и правдивость. Он привязан к еде и питью, к роскошной обстановке, склонен ценить внешний почет, а потому ему хочется денег, дающих и власть, и различные удовольствия. Это - тяжелое начало Дмитрия, которое делает его трудным в житейских отношениях и вместе с его внутренней заторможенностью служит препятствием к полному раскрытию его способностей. Дмитрий одарен значительно выше среднего, но гордость заставляет его требовать к себе большего, чем он способен, и, понимая свою недостаточность для этого, он предпочитает вовсе воздержаться и от того, на что способен. </w:t>
      </w:r>
    </w:p>
    <w:p w14:paraId="174A6D9A" w14:textId="77777777" w:rsidR="00FD5EFD" w:rsidRPr="005B0FBB" w:rsidRDefault="00FD5EFD" w:rsidP="00FD5EFD">
      <w:pPr>
        <w:spacing w:before="120"/>
        <w:ind w:firstLine="561"/>
      </w:pPr>
      <w:r w:rsidRPr="005B0FBB">
        <w:t xml:space="preserve">...Наиболее ясно и образно определил функции имени в истории человечества замечательный русский философ А. Лосев (философия имени. - М., 1927). Он писал; "Без имени было бы бессмысленное и безумное столкновение глухонемых масс в бездне абсолютной тьмы... И молимся мы и проклинаем через имена, через произнесение имени. И нет границ жизни имени, нет меры для его могущества. Именем и словом создан и держится мир..." </w:t>
      </w:r>
    </w:p>
    <w:p w14:paraId="1D5B7C86" w14:textId="77777777" w:rsidR="00FD5EFD" w:rsidRPr="00FD5EFD" w:rsidRDefault="00FD5EFD" w:rsidP="00FD5EFD">
      <w:pPr>
        <w:spacing w:before="120"/>
        <w:ind w:firstLine="0"/>
        <w:jc w:val="center"/>
        <w:rPr>
          <w:b/>
          <w:bCs/>
          <w:sz w:val="28"/>
          <w:szCs w:val="28"/>
        </w:rPr>
      </w:pPr>
      <w:r w:rsidRPr="00FD5EFD">
        <w:rPr>
          <w:b/>
          <w:bCs/>
          <w:sz w:val="28"/>
          <w:szCs w:val="28"/>
        </w:rPr>
        <w:t>Список литературы</w:t>
      </w:r>
    </w:p>
    <w:p w14:paraId="59C4D068" w14:textId="77777777" w:rsidR="00FD5EFD" w:rsidRPr="005B0FBB" w:rsidRDefault="00FD5EFD" w:rsidP="00FD5EFD">
      <w:pPr>
        <w:spacing w:before="120"/>
        <w:ind w:firstLine="561"/>
      </w:pPr>
      <w:r w:rsidRPr="005B0FBB">
        <w:t xml:space="preserve">"Социологические исследования", 1988-1990; </w:t>
      </w:r>
    </w:p>
    <w:p w14:paraId="6E7C1AAB" w14:textId="77777777" w:rsidR="00FD5EFD" w:rsidRPr="005B0FBB" w:rsidRDefault="00FD5EFD" w:rsidP="00FD5EFD">
      <w:pPr>
        <w:spacing w:before="120"/>
        <w:ind w:firstLine="561"/>
      </w:pPr>
      <w:r w:rsidRPr="005B0FBB">
        <w:t xml:space="preserve">Щёкин Георгий Визуальная психодиагностика: познание людей по их внешнему виду и поведению: Учеб. пособие - К.: МАУП, 2001, с. 267 - 278; </w:t>
      </w:r>
    </w:p>
    <w:p w14:paraId="2A17F9C0" w14:textId="77777777" w:rsidR="00FD5EFD" w:rsidRDefault="00FD5EFD" w:rsidP="00FD5EFD">
      <w:pPr>
        <w:spacing w:before="120"/>
        <w:ind w:firstLine="561"/>
      </w:pPr>
      <w:r w:rsidRPr="005B0FBB">
        <w:t xml:space="preserve">Юрченко М. Имена даёт нам небо? //Техника - молодёжи, 1991, №2 с.20-24; №7 с.21-22; №8 с. 17-18. </w:t>
      </w:r>
    </w:p>
    <w:p w14:paraId="74D4F651" w14:textId="77777777" w:rsidR="00FD5EFD" w:rsidRPr="005B0FBB" w:rsidRDefault="00FD5EFD" w:rsidP="00FD5EFD">
      <w:pPr>
        <w:spacing w:before="120"/>
        <w:ind w:firstLine="561"/>
      </w:pPr>
      <w:r w:rsidRPr="005B0FBB">
        <w:t xml:space="preserve">Для подготовки данной работы были использованы материалы с сайта </w:t>
      </w:r>
      <w:hyperlink r:id="rId4" w:history="1">
        <w:r w:rsidRPr="005B0FBB">
          <w:rPr>
            <w:rStyle w:val="a3"/>
          </w:rPr>
          <w:t>http://psy.piter.com</w:t>
        </w:r>
      </w:hyperlink>
    </w:p>
    <w:p w14:paraId="28FA6AC7"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FD"/>
    <w:rsid w:val="005B0FBB"/>
    <w:rsid w:val="00616072"/>
    <w:rsid w:val="008B35EE"/>
    <w:rsid w:val="00B42C45"/>
    <w:rsid w:val="00B47B6A"/>
    <w:rsid w:val="00C60EC9"/>
    <w:rsid w:val="00E140DE"/>
    <w:rsid w:val="00FD5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97F314"/>
  <w14:defaultImageDpi w14:val="0"/>
  <w15:docId w15:val="{865CEF67-2D86-46EA-B18B-8B0786DF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EFD"/>
    <w:pPr>
      <w:spacing w:after="0" w:line="240" w:lineRule="auto"/>
      <w:ind w:firstLine="709"/>
      <w:jc w:val="both"/>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D5E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pite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2822</Words>
  <Characters>16089</Characters>
  <Application>Microsoft Office Word</Application>
  <DocSecurity>0</DocSecurity>
  <Lines>134</Lines>
  <Paragraphs>37</Paragraphs>
  <ScaleCrop>false</ScaleCrop>
  <Company>Home</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Именология</dc:title>
  <dc:subject/>
  <dc:creator>User</dc:creator>
  <cp:keywords/>
  <dc:description/>
  <cp:lastModifiedBy>Пользователь</cp:lastModifiedBy>
  <cp:revision>3</cp:revision>
  <dcterms:created xsi:type="dcterms:W3CDTF">2025-11-21T18:14:00Z</dcterms:created>
  <dcterms:modified xsi:type="dcterms:W3CDTF">2025-11-21T18:14:00Z</dcterms:modified>
</cp:coreProperties>
</file>