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4791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КОНСУЛЬТИРОВАНИЕ КОМПЬЮТЕРНОЙ ЗАВИСИМОСТИ.</w:t>
      </w:r>
    </w:p>
    <w:p w14:paraId="24CD3BA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Еще одной формой аддиктивного поведения в современных условиях становится компьютерная зависимость. В качестве новой формы болезненного пристрастия (Cyber Disorder) она вскоре займет свое место в готовящемся пятом пересмотре Диагностического и Статистического Руководства (DSM-V)- американской классификации психических расстройств, - наряду с другими нехимическими вариантами аддиктивного поведения – гэмблингом, любовными, сексуальными, ургентными аддикциями, аддикциями избегания отношений, траты денег и работоголизмом. </w:t>
      </w:r>
    </w:p>
    <w:p w14:paraId="70753A9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Технологическое развитие цивилизации привело к широкому использованию компьютеров в повседневной жизни, и человечество вступило в «эру пользователей». Их применение внесло и продолжает вносить очевидные преимущества в профессиональную и учебную деятельность, однако оказывает и негативное влияние на психическое функционирование человека. </w:t>
      </w:r>
    </w:p>
    <w:p w14:paraId="5C54DDE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Исследования операторов-программистов позволили выделить 22 наиболее часто встречающихся состояния при работе с компьютером: 1) азарт, 2) сосредоточенность, 3) восторг/восхищение, 4) злость, 5) заинтересованность, 6) страх/испуг, 7) любопытство/любознательность, 8) волнение/беспокойство, 9) неуверенность, 10) неудовлетворенность/недовольство, 11) облегчение, 12) огорчение, 13) равнодушие/безразличие, 14) радость, 15) раздражение/досада, 16) разочарование, 17) растерянность/замешательство, 18) решительность, 19) спокойствие/невозмутимость, 20) удивление, 21) удовлетворение/удовольствие, 22) хорошее настроение. </w:t>
      </w:r>
    </w:p>
    <w:p w14:paraId="3ED1283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Некоторые из этих состояний оказались отчетливо связанными с возрастом исследуемых лиц и временем, расходуемым для работы на компьютере. У подростков и юношей преобладали радость, азарт и заинтересованность. В молодом взрослом возрасте дополнительно отмечено появление сосредоточенности, волнения и беспокойства. В более зрелом возрасте довольно часто встречались неуверенность, растерянность и страх. Установлено также, что состояние «компьютерной тревожности» усиливается по мере увеличения времени работы и более свойственно представителям женского пола. </w:t>
      </w:r>
    </w:p>
    <w:p w14:paraId="79002B7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литературе описываются следующие нормативные особенности работы на компьютере, которые могут иметь отношение к формированию компьютерной зависимости или возникновению иных проблемных состояний психики у пользователей: 1) одновременность нескольких переплетающихся видов деятельности, имеющих отношение к одним и тем же связанным объектам; 2) частые смены фокуса внимания (с клавиатуры на экран, на самом экране в пределах основных и дополнительных программ, баз данных и т.п.); 3) сочетание действий, направленных на сам компьютер и объекты, находящиеся в окружающей реальности; 4) частые сбои, обусловленные содержанием работы, управлением компьютером или же несовершенством существующих технических устройств (например, качеством телефонных линий); 5) существование в компьютерном пространстве (cyberspace) - виртуальной реальности, обеспечивающей тотальное насыщение зрительного, слухового и кинестетического анализаторов и таким создающей мощные предпосылки для «обмана» сознания, смешивающего ее с истинной реальностью; 6) появление так называемой «устно-письменной речи» в ситуации компьютерной коммуникации. </w:t>
      </w:r>
    </w:p>
    <w:p w14:paraId="168FF5C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 позитивным эффектам компьютерной деятельности относится усиление интеллектуальных возможностей человека. Она развивает прогностические функции логического мышления за счет предварительного продумывания и составления алгоритма действия и обеспечивает адекватную специализацию познавательных процессов - восприятия, мышления и памяти. Компьютерная деятельность формирует более совершенную деловую мотивацию в решении профессиональных задач (престижные, статусные, экономические мотивы). Повышает уровень самооценки, эмоциональную и </w:t>
      </w:r>
      <w:r>
        <w:rPr>
          <w:color w:val="000000"/>
          <w:sz w:val="24"/>
          <w:szCs w:val="24"/>
        </w:rPr>
        <w:lastRenderedPageBreak/>
        <w:t xml:space="preserve">когнитивную удовлетворенность, и даже формирует такие позитивные личностные черты, как деловитость, точность, аккуратность, уверенность в себе, которые могут быть перенесены в другие области жизнедеятельности. </w:t>
      </w:r>
    </w:p>
    <w:p w14:paraId="2BD5B2A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полярном мире человеческой психики каждый из этих позитивных эффектов, естественно, сталкивается со своей противоположностью. Упрощение решения задач с помощью компьютера снижает требования к интеллектуальным способностям. Процесс принятия решения сводится к его формально-логическим компонентам. Из-за чрезмерной специализации и затруднений в переносе результатов в другие сферы деятельности снижается гибкость познавательных процессов - восприятия, мышления и памяти. Позитивные черты личности трансформируются в педантизм, чрезмерную пунктуальность, ригидность и отрешенность. Изменяется мотивационная сфера, в которой начинают преобладать примитивно игровые или деструктивные побуждения. Деструктивность, порождаемая компьютерной деятельностью, проявляется в таких специфических формах активности как введение «вируса» в компьютерную программу или в феномене «хаккеризма». Кроме того, заостряются присущие невротические проявления или дисгармоническое личностное развитие. </w:t>
      </w:r>
    </w:p>
    <w:p w14:paraId="4032BFA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Аддиктивный потенциал, содержащийся в компьютерной деятельности, проявляется: 1) чрезмерной увлеченностью работой в Интернет - собственно поиском информации (нетаголизм, Web Addiction); 2) болезненной зависимостью от видеоигр (Videoplays Addiction); 3) поглощенностью общением on-line с друзьями по сети (Сhat Addiction). С этими формами компьютерной зависимости уже сталкиваются в своей деятельности психологи-консультанты, волонтеры служб неотложной телефонной помощи и психотерапевты, а также руководители организаций, использующие в своей деятельности Интернет и несущие убытки, если у сотрудников появляется патологическое пристрастие к пребыванию он-лайн. </w:t>
      </w:r>
    </w:p>
    <w:p w14:paraId="75F02CF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Чрезмерная увлеченность работой в Интернет, состоящая в поиске новой информации, среди прочего расширяет возможности активного фантазирования, отождествления себя с персонажами виртуального мира или проигрывания сексуальных фантазий. Из-за неограниченного доступа к информации («информационного вампиризма») она нередко создает иллюзорное ощущение собственной мощи. Особая опасность стать зависимым от Интернет подстерегает тех, для кого компьютерные сети оказываются почти единственным средством коммуникации с миром. </w:t>
      </w:r>
    </w:p>
    <w:p w14:paraId="19FA90E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Болезненная зависимость от видеоигр. В настоящее время видеоигры как форма компьютерной деятельности получают все более широкое распространение, причем не только среди представителей подрастающего поколения, для которых игра является ведущей деятельностью, но и среди лиц более старших возрастов. Для многих компьютерные игры становятся единственной целью работы с компьютером. </w:t>
      </w:r>
    </w:p>
    <w:p w14:paraId="3C966B6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Среди компьютерных игровых программ выделяются две разновидности: 1) программы развлекательного и тренингового типа, 2) программы обучающего и развивающего типа. Первые не требуют особого уровня интеллектуального развития и, в основном, предназначены для тренировки двигательных навыков и быстроты сенсомоторных реакций. </w:t>
      </w:r>
    </w:p>
    <w:p w14:paraId="71A314B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Вместе с тем, компьютерная игра представляет собой новый тип игры, который требует от ребенка не только определенной зрелости сенсомоторных навыков, но и умения длительно наблюдать за своими действиями и анализировать их результаты . Поэтому требуется специальное обучение ребенка навыкам взаимодействия с компьютером, пониманию неизменности и очередности действий, управляющих компьютерной программой, невозможности пропуска одного манипуляторного действия другим. </w:t>
      </w:r>
    </w:p>
    <w:p w14:paraId="185DFF6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Опасность, проявляющаяся в болезненной зависимости от игр, состоит в </w:t>
      </w:r>
      <w:r>
        <w:rPr>
          <w:color w:val="000000"/>
          <w:sz w:val="24"/>
          <w:szCs w:val="24"/>
        </w:rPr>
        <w:lastRenderedPageBreak/>
        <w:t xml:space="preserve">бесконтрольной компьютерной игровой деятельности. Установлено, что своего рода побочными эффектами видеоигр является чрезмерная вовлеченность, нарастание агрессивности, особенно у детей более младшего возраста, повышенный уровень тревожности в отсутствие возможности реализовать игровое пристрастие. </w:t>
      </w:r>
    </w:p>
    <w:p w14:paraId="691BED4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Поглощенность общением с друзьями по сети в качестве варианта аддиктивной зависимости дает возможность найти себе виртуального собеседника, практически удовлетворяющего любым критериям. Важно, что при этом не дается никаких обязательств поддерживать с ним общение в дальнейшем. Эта форма компьютерной зависимости приводит к пренебрежению личностными контактами в реальной жизни и имеет специфические возрастные особенности. </w:t>
      </w:r>
    </w:p>
    <w:p w14:paraId="6F6BAFD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Дети из-за чрезмерного увлечения Chat (общение со сверстниками с аналогичными интересами, «тусовки» в так называемых «Chat Rooms») часто просто не могут остановиться и из-за этого нередко опаздывают или вовсе пропускают занятия в школе, и даже при нарастании явлений школьной дезадаптации не имеют силы воли прекратить работу в сети. У некоторых из них мысли о работе в сети возникают сразу после утреннего пробуждения. </w:t>
      </w:r>
    </w:p>
    <w:p w14:paraId="1145912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Возникновению зависимости от сверстников по сети у детей способствует хорошо известный специалистам по психологии развития феномен «воображаемого друга», характерный для игрового возраста. Развитие символической игры и активного воображения в это время приводит к появлению ( по некоторым данным у 65% детей) «воображаемых друзей» (животных, сверстников, живых или неживых существ), которые выполняют несколько функций: являются компаньонами в игре воображения, появляются в отсутствии реальных друзей или в ситуациях вынужденного или добровольного уединения, становятся конфидентами для выражения детьми своих сокровенных чувств и оказываются вовлеченными в обсуждение моральных норм и санкций. </w:t>
      </w:r>
    </w:p>
    <w:p w14:paraId="34DECBC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жизни подростка увлечение Chat становится лидирующим. Круг иных интересов сужается. Заинтересованность и эмоциональное оживление в беседе возникает лишь при затрагивании компьютерной темы: в этот момент подросток преображается - у него учащается дыхание, появляется блеск в глазах и краснеет лицо. Диалог превращается в монолог: он может подолгу рассказывать о преимуществах той или иной системы, о возможностях, открывающихся при работе с компьютером. Подростки почти не замечают окружающего, не откликаются на реакции собеседника (элементы аффективно суженного сознания), в ситуациях выбора в подавляющем большинстве случаев предпочтение отдается деятельности, имеющей отношение к компьютеру. Общение с реальными сверстниками ограничивается, они начинают делиться, прежде всего, по признаку наличия компьютера. Все свободное время и карманные деньги тратятся на аксессуары, Широко распространены случаи, когда подростки остаются голодными, откладывая деньги, даваемые родителями на обед, на покупку очередного компакт-диска или какой-то детали для модернизации компьютера. Непосредственно перед ночным сном отмечаются трудности засыпания, чрезмерная экзальтация. Попытки родителей ограничить общение подростков с компьютером вызывает бурную реакцию протеста («За компьютер дети стоят насмерть»). При вынужденном перерыве возникает чувство опустошенности, скуки («не знаю, куда себя деть», «как будто спрыгнул с мчащегося поезда»). Chat приобретает характер сверхценного увлечения с явным ущербом другим видам деятельности, прежде всего общению с реальными людьми и выраженным аффективным напряжением. </w:t>
      </w:r>
    </w:p>
    <w:p w14:paraId="623D659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Аналогичные тенденции характерны и для проявлений зависимости в юношеском возрасте. Отдаление от сверстников и сужение круга интересов прогрессирует. Мотив зарабатывания денег с использованием компьютера , появляющийся в это время, увеличивает время работы на нем, а заработанные деньги тратятся на усовершенствование и обеспечение компьютера. Отмечаются значительные трудности во взаимоотношениях с противоположным полом, крайне низкой оказывается мотивация создания собственной семьи. </w:t>
      </w:r>
    </w:p>
    <w:p w14:paraId="687038A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молодом взрослом возрасте чрезмерное увлечение компьютерной деятельностью становится характерным для лиц с выраженными чертами инфантилизма, такими как слабо развитое чувство долга, ответственности, стремление к развлекательным мероприятиям, незамедлительному удовлетворению своих желаний и т.д. Например, взрослый мужчина, проживая с женой и ребенком в одной комнате, может играть на компьютере ночи напролет, не обращая внимания, что создает неудобства для остальной семьи. Или психолог-консультант в рабочее время запирается в кабинете и часами играет на компьютере, в то время как его безуспешно разыскивают клиенты. </w:t>
      </w:r>
    </w:p>
    <w:p w14:paraId="343B8D0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Распознавание компьютерной зависимости в телефонном консультировании проводится и использованием приемов активного выслушивания. Консультативная беседа касается выяснения следующих обстоятельств, имеющих отношение к болезненному пристрастию: </w:t>
      </w:r>
    </w:p>
    <w:p w14:paraId="6B9F391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наличия потребности во все большем времени работы на компьютере для достижения удовлетворения; </w:t>
      </w:r>
    </w:p>
    <w:p w14:paraId="565EDE0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снижения эффективности работы на компьютере за аналогичный </w:t>
      </w:r>
    </w:p>
    <w:p w14:paraId="1077CFD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промежуток времени; </w:t>
      </w:r>
    </w:p>
    <w:p w14:paraId="5F6E22A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наличия следующих признаков (двух или более), возникающих при прекращении или значительном уменьшении времени работы на компьютере: </w:t>
      </w:r>
    </w:p>
    <w:p w14:paraId="1F346AE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речедвигательного беспокойства (суетливости); </w:t>
      </w:r>
    </w:p>
    <w:p w14:paraId="38F64B5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тревоги; </w:t>
      </w:r>
    </w:p>
    <w:p w14:paraId="5BB5AC5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сниженного фона настроения, чувства опустошенности; </w:t>
      </w:r>
    </w:p>
    <w:p w14:paraId="63A0532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навязчивых мыслей о компьютере; </w:t>
      </w:r>
    </w:p>
    <w:p w14:paraId="18A1D93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активных действий, предпринимаемых для возобновления работы на компьютере (среди которых - конфликты в семье и на работе, частые посещения знакомых, имеющих компьютер в неподходящее время, не взирая на реакции хозяев, совершение краж компьютеров и комплектующих, пренебрежение семейными и служебными обязанностями, нарушение межличностных контактов и т.п.), </w:t>
      </w:r>
    </w:p>
    <w:p w14:paraId="14166CE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уменьшения или исчезновения вышеперечисленных признаков при возобновлении работы на компьютере; </w:t>
      </w:r>
    </w:p>
    <w:p w14:paraId="3B5D42B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наличия непреодолимого желания и/или безуспешных попыток прекратить или контролировать работу на компьютере; </w:t>
      </w:r>
    </w:p>
    <w:p w14:paraId="03D5746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большого количества времени, посвящаемого деятельности, имеющей отношение к обеспечению работы на компьютере (покупка литературы и комплектующих, поиски новых программ и т.п.); </w:t>
      </w:r>
    </w:p>
    <w:p w14:paraId="2EDF219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 прекращения, сокращения или видоизменения актуальных ранее видов социальной деятельности; </w:t>
      </w:r>
    </w:p>
    <w:p w14:paraId="4118114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 продолжения работы на компьютере, несмотря на явные психологические проблемы (депривацию сна, семейные проблемы, супружеские конфликты, опоздания на работу и утренние встречи, пренебрежение служебными обязанностями, снижение продуктивности в учебе или работе и т.п.). </w:t>
      </w:r>
    </w:p>
    <w:p w14:paraId="535B4A2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За рубежом существует несколько он-лайн центров поддержки интернет-аддиктов, один из которых основан Кимберли Янг, самым известным исследователем компьютерной зависимости. В Рунете на сегодняшний день есть Служба Анонимной помощи пользователям Интернет, предлагающая психологическую поддержку он-лайн с помощью ICQ – сетевого аналога службы неотложной телефонной помощи и «Виртуальной психологической службы». Как бы ни были хороши эти виртуальные службы психологической помощи все же большинство специалистов рекомендуют очную индивидуальную и/или групповую психотерапию с акцентом на работе с образами, эмоциями, так как зависимые лица, как правило, испытывают значительные затруднения в эмоциональном плане. Учитывая определенные трудности в осуществлении межличностных взаимодействий и социальной адаптации у лиц, страдающих интернет-зависимостью, в лечении предпочтительнее использовать именно групповые варианты психотерапии. </w:t>
      </w:r>
    </w:p>
    <w:p w14:paraId="70378118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1C605CE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Короленко Ц.П., Дмитриева Н.В. Социодинамическая психиатрия, Новосибирск: Изд-во НГПУ, 1999. </w:t>
      </w:r>
    </w:p>
    <w:p w14:paraId="37D89BA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Короленко Ц.П., Донских Т.А. Семь путей к катастрофе. Новосибирск: Наука, 1990. </w:t>
      </w:r>
    </w:p>
    <w:p w14:paraId="0BD9179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Мельник Э.В. О природе болезней зависимости (алкоголизм, наркомания, «компьютеромания» и другие), Одесса, 1998. </w:t>
      </w:r>
    </w:p>
    <w:p w14:paraId="2269AF6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Доронина О.В. Страх перед компьютером: природа, профилактика, преодоление // Вопросы психологии, 1993, № 1, С.68-78. </w:t>
      </w:r>
    </w:p>
    <w:p w14:paraId="4B79DB5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Тихомирова О.К. Психология компьютеризации. Киев, 1988. </w:t>
      </w:r>
    </w:p>
    <w:p w14:paraId="1CDFFD1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Гурьева Л.П. Психологические последствия компьютеризации: функциональный, онтогенетический и исторический аспекты // Вопросы психологии, 1993, № 3, С.5-16. </w:t>
      </w:r>
    </w:p>
    <w:p w14:paraId="57FDDB9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Прохоров А.О., Сережкина А.Е. Особенности психических состояний пользователей ЭВМ в процессе компьютеризированного обучения // Вопросы психологии, 1995, № 3, С.53-61. </w:t>
      </w:r>
    </w:p>
    <w:p w14:paraId="40DED19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Садовская Н.А., Горский В.Д. Компьютеры и одаренные дети // Вопросы психологии, 1991, № 2, С.183-186. </w:t>
      </w:r>
    </w:p>
    <w:p w14:paraId="3F1BEA4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Бодкер С. Взаимодействие человека с компьютером с позиции теории деятельности // Психол.журнал, 1993, Т.14, № 4, С.71-81. </w:t>
      </w:r>
    </w:p>
    <w:p w14:paraId="2CF827E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Белавина И.Г. Восприятие ребенком компьютера и компьютерных игр // Вопросы психологии, 1993, № 3, С.62-69. </w:t>
      </w:r>
    </w:p>
    <w:p w14:paraId="4720590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11. Видеодисплейные терминалы и здоровье пользователей. ВОЗ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Женева</w:t>
      </w:r>
      <w:r>
        <w:rPr>
          <w:color w:val="000000"/>
          <w:sz w:val="24"/>
          <w:szCs w:val="24"/>
          <w:lang w:val="en-US"/>
        </w:rPr>
        <w:t xml:space="preserve">, 1989. </w:t>
      </w:r>
    </w:p>
    <w:p w14:paraId="3F05638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12. Emes C.E. Is Mr. Pac Man eating our children? A review of the effect of video games on children // Can.J.Psychiatry, 1997, v.42, n.4, P.409-414. </w:t>
      </w:r>
    </w:p>
    <w:p w14:paraId="4CC6F12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13. Zyss T., Boron J. The world of computer games I: A new entertainment medium and new danger // Psychiatr. Pol., 1996, v.30, n.2, P.255-266.</w:t>
      </w:r>
    </w:p>
    <w:p w14:paraId="071F36B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 Моховиков А.Н. КОНСУЛЬТИРОВАНИЕ КОМПЬЮТЕРНОЙ ЗАВИСИМОСТИ.</w:t>
      </w:r>
    </w:p>
    <w:p w14:paraId="538315D9" w14:textId="77777777" w:rsidR="002D6172" w:rsidRDefault="002D617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2D617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8F"/>
    <w:rsid w:val="002D6172"/>
    <w:rsid w:val="00505BB7"/>
    <w:rsid w:val="00D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9CA8C"/>
  <w14:defaultImageDpi w14:val="0"/>
  <w15:docId w15:val="{63FBC180-D196-4293-A3F1-537F7AA5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2432</Words>
  <Characters>13867</Characters>
  <Application>Microsoft Office Word</Application>
  <DocSecurity>0</DocSecurity>
  <Lines>115</Lines>
  <Paragraphs>32</Paragraphs>
  <ScaleCrop>false</ScaleCrop>
  <Company>PERSONAL COMPUTERS</Company>
  <LinksUpToDate>false</LinksUpToDate>
  <CharactersWithSpaces>16267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КОНСУЛЬТИРОВАНИЕ КОМПЬЮТЕРНОЙ ЗАВИСИМОСТИ</dc:title>
  <dc:subject/>
  <dc:creator>USER</dc:creator>
  <cp:keywords/>
  <dc:description/>
  <cp:lastModifiedBy>Пользователь</cp:lastModifiedBy>
  <cp:revision>2</cp:revision>
  <dcterms:created xsi:type="dcterms:W3CDTF">2025-11-22T19:03:00Z</dcterms:created>
  <dcterms:modified xsi:type="dcterms:W3CDTF">2025-11-22T19:03:00Z</dcterms:modified>
</cp:coreProperties>
</file>