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B6F3" w14:textId="77777777" w:rsidR="00000000" w:rsidRDefault="005340C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Модель успеха</w:t>
      </w:r>
    </w:p>
    <w:p w14:paraId="3B43530E" w14:textId="77777777" w:rsidR="00000000" w:rsidRDefault="005340C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("Принцип парусника") </w:t>
      </w:r>
    </w:p>
    <w:p w14:paraId="20D62491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Бывает, мы что-то делаем, и удивляемся, насколько легко у нас все получается; а бывает, как бы мы ни старались, сколько бы усилий не прикладывали, все равно достичь </w:t>
      </w:r>
      <w:r>
        <w:rPr>
          <w:color w:val="000000"/>
          <w:sz w:val="24"/>
          <w:szCs w:val="24"/>
        </w:rPr>
        <w:t>даже простую цель оказывается не возможно или очень сложно, и причины внезапных препятствий не видны. В чем проблема?</w:t>
      </w:r>
    </w:p>
    <w:p w14:paraId="52459868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Человек, это нейро-система; окружающий его мир - система систем. Большинство необъяснимых проблем заключаются в несостыковке во взаимодейс</w:t>
      </w:r>
      <w:r>
        <w:rPr>
          <w:color w:val="000000"/>
          <w:sz w:val="24"/>
          <w:szCs w:val="24"/>
        </w:rPr>
        <w:t>твии систем (или их частей), когда одному "рычагу" сопротивляется противоположное движение другого, примерно, как весельная гребля против сильного ветра. Что бы движение к цели было легким, а ветер всегда попутным, достаточно согласовать системы или их час</w:t>
      </w:r>
      <w:r>
        <w:rPr>
          <w:color w:val="000000"/>
          <w:sz w:val="24"/>
          <w:szCs w:val="24"/>
        </w:rPr>
        <w:t>ти друг с другом.</w:t>
      </w:r>
    </w:p>
    <w:p w14:paraId="52F49D6E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"Принцип парусника" (3-й п.) является простым фильтром внимания, используя который достигать цели можно намного легче и быстрее. Но действительно эффективно она работает при соблюдении первых двух пунктов.</w:t>
      </w:r>
    </w:p>
    <w:p w14:paraId="0D486206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Формирование цели.</w:t>
      </w:r>
    </w:p>
    <w:p w14:paraId="2CE54A96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Четко</w:t>
      </w:r>
      <w:r>
        <w:rPr>
          <w:color w:val="000000"/>
          <w:sz w:val="24"/>
          <w:szCs w:val="24"/>
        </w:rPr>
        <w:t xml:space="preserve"> знаешь, чего хочешь. </w:t>
      </w:r>
    </w:p>
    <w:p w14:paraId="736B1E20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Во-первых знаешь, чего хочешь достичь, а не избежать, и можешь абсолютно конкретно и детально описать желаемый результат. Если необходимо, цель можно переформулировать. Например:</w:t>
      </w:r>
    </w:p>
    <w:p w14:paraId="6F6FB652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Не: Я не хочу, чтобы люди думали, что я слаб.</w:t>
      </w:r>
    </w:p>
    <w:p w14:paraId="2BB25C01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А: Я хоч</w:t>
      </w:r>
      <w:r>
        <w:rPr>
          <w:color w:val="000000"/>
          <w:sz w:val="24"/>
          <w:szCs w:val="24"/>
        </w:rPr>
        <w:t>у, чтобы люди (а именно: Вася, Петя, Оля и мой начальник) знали, что я физически сильный.</w:t>
      </w:r>
    </w:p>
    <w:p w14:paraId="748061B6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Экология.</w:t>
      </w:r>
    </w:p>
    <w:p w14:paraId="7C316AAA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ли выгоды будут сохранены? Потому что если хоть что-то, когда вы достигнете своей цели, вы можете потерять (Оля попросит помочь ее папе поднять роя</w:t>
      </w:r>
      <w:r>
        <w:rPr>
          <w:color w:val="000000"/>
          <w:sz w:val="24"/>
          <w:szCs w:val="24"/>
        </w:rPr>
        <w:t>ль на 8-й этаж, а начальник решит, что можно в индивидуальным порядке увеличить рабочий день на часок), ваше сознание (а скорее всего, бессознательная его часть) начнет всячески сопротивляться достижению этой цели. Нужно ограничить контекст или внести попр</w:t>
      </w:r>
      <w:r>
        <w:rPr>
          <w:color w:val="000000"/>
          <w:sz w:val="24"/>
          <w:szCs w:val="24"/>
        </w:rPr>
        <w:t>авки в формулировку цели (...знали, что я могу проявить физическую силу, когда это очень нужно, и при этом берегли мое здоровье).</w:t>
      </w:r>
    </w:p>
    <w:p w14:paraId="0ED5FD2A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Подтверждение цели (и мотивация). </w:t>
      </w:r>
    </w:p>
    <w:p w14:paraId="425DDC0C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Найдите хотя бы семь причин, почему вам необходимо достичь эту цель.</w:t>
      </w:r>
    </w:p>
    <w:p w14:paraId="25CF7D25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Действие ради </w:t>
      </w:r>
      <w:r>
        <w:rPr>
          <w:color w:val="000000"/>
          <w:sz w:val="24"/>
          <w:szCs w:val="24"/>
        </w:rPr>
        <w:t>действия.</w:t>
      </w:r>
    </w:p>
    <w:p w14:paraId="2400C48B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все получалось легко, без усилий, нужно сразу определить для себя, что помимо желаемого результата, так же важно и (внимание!) удовольствие от самого процесс достижения результата. Если вы работаете только ради зарплаты, а от самой работы в</w:t>
      </w:r>
      <w:r>
        <w:rPr>
          <w:color w:val="000000"/>
          <w:sz w:val="24"/>
          <w:szCs w:val="24"/>
        </w:rPr>
        <w:t>ас тошнит, будьте уверены, это не на долго. Если вы знакомитесь с девушкой (юношей), только ради того, чтобы оказаться с ней (ним) в постели, а все предварительное общение вам неинтересно, скорее всего у вас ничего не получится. Если вы пишете картину, что</w:t>
      </w:r>
      <w:r>
        <w:rPr>
          <w:color w:val="000000"/>
          <w:sz w:val="24"/>
          <w:szCs w:val="24"/>
        </w:rPr>
        <w:t>бы получить саму картину, а процесс ее создания вам скучен и противен, можете себе представить, что вы нарисуете.</w:t>
      </w:r>
    </w:p>
    <w:p w14:paraId="4C80C2A4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 действие уже должно доставлять достаточно удовольствия, чтобы хотя бы ради него уже можно было бы это делать. Если это не так - найдите д</w:t>
      </w:r>
      <w:r>
        <w:rPr>
          <w:color w:val="000000"/>
          <w:sz w:val="24"/>
          <w:szCs w:val="24"/>
        </w:rPr>
        <w:t xml:space="preserve">ругой способ достижения </w:t>
      </w:r>
      <w:r>
        <w:rPr>
          <w:color w:val="000000"/>
          <w:sz w:val="24"/>
          <w:szCs w:val="24"/>
        </w:rPr>
        <w:lastRenderedPageBreak/>
        <w:t>цели.</w:t>
      </w:r>
    </w:p>
    <w:p w14:paraId="02B7E59F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Принцип парусника (ретификация и утилизация).</w:t>
      </w:r>
    </w:p>
    <w:p w14:paraId="63F0C8A5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не догма, это еще одна точка зрения. </w:t>
      </w:r>
    </w:p>
    <w:p w14:paraId="274E5184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Часто люди считают, что то, что они имеют - результат их собственных усилий и решений, забывая про множество других факторов, от которы</w:t>
      </w:r>
      <w:r>
        <w:rPr>
          <w:color w:val="000000"/>
          <w:sz w:val="24"/>
          <w:szCs w:val="24"/>
        </w:rPr>
        <w:t>х так же зависит результат, и учесть влияние которых в полной мере совершенно невозможно. Порой, один миллиграмм может перевесить чашу весов, и добавить его может внезапное дуновение ветерка. Но абсолютный фатализм - тоже глупость.</w:t>
      </w:r>
    </w:p>
    <w:p w14:paraId="0299EAD5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приходит и уходит са</w:t>
      </w:r>
      <w:r>
        <w:rPr>
          <w:color w:val="000000"/>
          <w:sz w:val="24"/>
          <w:szCs w:val="24"/>
        </w:rPr>
        <w:t>мо, мы лишь можем позволять этому входить в нашу жизнь, когда нам это нужно. Когда паруснику нужно плыть, он поднимает паруса и позволяет ветру наполнить их.</w:t>
      </w:r>
    </w:p>
    <w:p w14:paraId="65D2917E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Ретификация.</w:t>
      </w:r>
    </w:p>
    <w:p w14:paraId="5A247DBE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ваша цель действительна важна для вас, вы помните о ней постоянно (это не з</w:t>
      </w:r>
      <w:r>
        <w:rPr>
          <w:color w:val="000000"/>
          <w:sz w:val="24"/>
          <w:szCs w:val="24"/>
        </w:rPr>
        <w:t>начит, что вы думаете только о ней), и, естественно, вы знаете (или предполагаете) из каких кирпичиков складывается путь к ней. Достаточно просто принимать (подтверждать) все, что может к ней привести, мимо проносится много всего, и, зная, чего мы хотим, м</w:t>
      </w:r>
      <w:r>
        <w:rPr>
          <w:color w:val="000000"/>
          <w:sz w:val="24"/>
          <w:szCs w:val="24"/>
        </w:rPr>
        <w:t xml:space="preserve">ы принимаем из этого потока в свою жизнь то, что нас двигает в сторону желаемого результата. Очень просто. Иногда это может быть вовремя сделанная мелкая покупка, иногда сказанная в нужный момент фраза или просто кивок головой, а иногда даже записанная на </w:t>
      </w:r>
      <w:r>
        <w:rPr>
          <w:color w:val="000000"/>
          <w:sz w:val="24"/>
          <w:szCs w:val="24"/>
        </w:rPr>
        <w:t>будущее информация или ссылка на нее.</w:t>
      </w:r>
    </w:p>
    <w:p w14:paraId="44F8D33D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Утилизация.</w:t>
      </w:r>
    </w:p>
    <w:p w14:paraId="18CCB69C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бывает, на пути к цели встречается что-то, оказывающее сопротивление ее достижению. Самое неправильное, что можно сделать, это начать с ним бороться. Утилизация же подразумевает перенаправление сопр</w:t>
      </w:r>
      <w:r>
        <w:rPr>
          <w:color w:val="000000"/>
          <w:sz w:val="24"/>
          <w:szCs w:val="24"/>
        </w:rPr>
        <w:t xml:space="preserve">отивления в нужную сторону. Помните фильм Кавказская пленница? - "Тот кто нам мешает - нам поможет". Парусник способен двигаться против ветра за счет самого ветра, достаточно поставить рули и паруса под нужным углом. </w:t>
      </w:r>
    </w:p>
    <w:p w14:paraId="00864449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сопротивление оказывает человек, </w:t>
      </w:r>
      <w:r>
        <w:rPr>
          <w:color w:val="000000"/>
          <w:sz w:val="24"/>
          <w:szCs w:val="24"/>
        </w:rPr>
        <w:t>найдите и его выгоды в достижении вами нужного результата. Если это иное сопротивление, посмотрите, как вы можете это использовать в своих целях. Будьте гибкими.</w:t>
      </w:r>
    </w:p>
    <w:p w14:paraId="39F64E2E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если утилизировать невозможно, тогда лучше проигнорировать. Когда ветер становится штормовым</w:t>
      </w:r>
      <w:r>
        <w:rPr>
          <w:color w:val="000000"/>
          <w:sz w:val="24"/>
          <w:szCs w:val="24"/>
        </w:rPr>
        <w:t>, паруса убирают и ждут.</w:t>
      </w:r>
    </w:p>
    <w:p w14:paraId="39221441" w14:textId="77777777" w:rsidR="00000000" w:rsidRDefault="005340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и вся модель, проще некуда, а ее эффективность проверена опытным путем. И еще раз напомним, для более глубокого понимания: это не правила или законы (в таком русле это не работает), это только фильтры внимания. Вы правильно пон</w:t>
      </w:r>
      <w:r>
        <w:rPr>
          <w:color w:val="000000"/>
          <w:sz w:val="24"/>
          <w:szCs w:val="24"/>
        </w:rPr>
        <w:t>яли. Удачи!</w:t>
      </w:r>
    </w:p>
    <w:p w14:paraId="6B6FC2E0" w14:textId="77777777" w:rsidR="00000000" w:rsidRDefault="005340C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993ED3B" w14:textId="77777777" w:rsidR="00000000" w:rsidRDefault="005340C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http://www.cooldoclad.narod.ru/</w:t>
        </w:r>
      </w:hyperlink>
    </w:p>
    <w:p w14:paraId="7B00D2F6" w14:textId="77777777" w:rsidR="00000000" w:rsidRDefault="005340CC"/>
    <w:p w14:paraId="69AA2219" w14:textId="77777777" w:rsidR="00000000" w:rsidRDefault="005340CC"/>
    <w:p w14:paraId="3EEB074D" w14:textId="77777777" w:rsidR="005340CC" w:rsidRDefault="005340CC"/>
    <w:sectPr w:rsidR="005340C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9B"/>
    <w:rsid w:val="005340CC"/>
    <w:rsid w:val="00B0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A066F"/>
  <w14:defaultImageDpi w14:val="0"/>
  <w15:docId w15:val="{2B8896F9-2B6D-46BE-81CC-40E6DF22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oldoclad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4463</Characters>
  <Application>Microsoft Office Word</Application>
  <DocSecurity>0</DocSecurity>
  <Lines>37</Lines>
  <Paragraphs>10</Paragraphs>
  <ScaleCrop>false</ScaleCrop>
  <Company>PERSONAL COMPUTERS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УСПЕХА</dc:title>
  <dc:subject/>
  <dc:creator>USER</dc:creator>
  <cp:keywords/>
  <dc:description/>
  <cp:lastModifiedBy>Igor_Trofimov</cp:lastModifiedBy>
  <cp:revision>2</cp:revision>
  <dcterms:created xsi:type="dcterms:W3CDTF">2025-11-13T05:22:00Z</dcterms:created>
  <dcterms:modified xsi:type="dcterms:W3CDTF">2025-11-13T05:22:00Z</dcterms:modified>
</cp:coreProperties>
</file>