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738D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Рефлексологическая теория (В.М.Бехтерев)</w:t>
      </w:r>
    </w:p>
    <w:p w14:paraId="1F2FA16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Рефлексологическая теория  – естественнонаучное направление в психологии и психологии личности, получившее развитие в России в первой половине XX в. Основатель рефлексологической теории - Бехтерев, изложил план ее построения в статье "Объективная психология и ее предмет" (1904). Р. т. определяется сначала как "объективная психология", позднее – как "психорефлексология", потом – как "рефлексология" – особая "биосоциальная наука". </w:t>
      </w:r>
    </w:p>
    <w:p w14:paraId="014F69E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Возникнув первоначально в области психологии, Рефлексологическая теория распространяется и на педагогику, психиатрию, социологию, искусствоведение ("рефлексологическая педагогика и ортопедия", "генетическая рефлексология", "рефлексология масс", "рефлексология искусства и творчества и др.). Наибольшую популярность Рефлексологическая теория имела в середине 20-х гг. Так, в 1927 г. в вузах Украины преподавание психологии было временно заменено преподаванием рефлексологии. </w:t>
      </w:r>
    </w:p>
    <w:p w14:paraId="5E9D631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Следуя за И. М. Сеченовым, Рефлексологическая теория исходила из положения о том, что нет ни одного сознательного или бессознательного процесса мысли, который не выражался бы рано или поздно в объективных проявлениях. Предметом изучения Рефлексологическая теория являются все рефлексы, протекающие с участием головного мозга. По замыслу Бехтерева, Рефлексологическая теория должна была заменить психологию наукой о личности и проявляющейся во внешнего поведении ее соотносительной деятельности. Рефлексологическая теория считала необходимым отказаться от изучения сознания и ограничиться изучением внешних проявлений личности, сводимых к условным или "сочетальным" рефлексам, образующимся в результате влияния внешней среды на нервную систему человека. </w:t>
      </w:r>
    </w:p>
    <w:p w14:paraId="56EFED8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Рефлексологическая теория выдвинула принцип личностного подхода к исследованиям, суть которого сводилась к тому, что все, что может дать объективное комплексное наблюдение над человеком, начиная с мимики и кончая особенностями поведения больного, должно быть принято во внимание. </w:t>
      </w:r>
    </w:p>
    <w:p w14:paraId="4D776C5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Рефлексологической теории были определены принципы патопсихологического исследования: использование комплекса методик, качественный анализ расстройств психики, личностный подход, соотнесение результатов исследования с данными нормы для соответствующего возраста, пола, образования. Представителями Рефлексологической теории было разработано множество методик экспериментального патопсихологического исследования, некоторые из них (методика сравнения понятий, определение понятий и др.) вошли в число наиболее используемых в современной психологии, психологии личности и патопсихологии. </w:t>
      </w:r>
    </w:p>
    <w:p w14:paraId="798436D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Рефлексологической теории разработаны требования к экспериментальным методикам, сохранившие значение и для современной науки: простота (для решения эксперимент, задач испытуемые не обязательно должны обладать особыми знаниями, навыками) и портативность (возможность проведения исследований непосредственно у постели больного, вне лабораторной обстановки). В работах представителей Рефлексологической теории отражен богатый конкретный материал о расстройствах восприятия и памяти, мыслительной деятельности, воображения, внимания и умственной работоспособности. Результаты экспериментов Рефлексологической теории сопоставлялись с особенностями поведения больного вне эксперимент, ситуации. </w:t>
      </w:r>
    </w:p>
    <w:p w14:paraId="603801B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Патопсихологические методы, разрабатываемые представителями Рефлексологической теории, использовались в детской и судебной экспертизах, а результаты патологических исследований позволяли почти безошибочно распознавать психически несостоятельных школьников с целью выделения их в спец. учреждения для детей с проблемами развития. </w:t>
      </w:r>
      <w:r>
        <w:rPr>
          <w:color w:val="000000"/>
          <w:sz w:val="24"/>
          <w:szCs w:val="24"/>
        </w:rPr>
        <w:lastRenderedPageBreak/>
        <w:t xml:space="preserve">Бехтерев не считал изучение психически больных ключом к познанию внутреннего мира здоровых. Чтобы возвратить человеку нервно-психическое здоровье, по его мнению, следует идти от нормы к патологии, а не наоборот. </w:t>
      </w:r>
    </w:p>
    <w:p w14:paraId="5FA7756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Создание Рефлексологической теории было крупным шагом на пути преобразования субъективной психологии в объективную и оказало в дальнейшем значит, влияние на возникновение и развитие бихевиоризма. Разносторонние конкретные исследования и разработка теоретических основ в области общей психологии, психологии личности и патопсихологии, позволяют считать вклад Рефлексологической теории отправным пунктом формирования данных отраслей в России, а в дальнейшем и в бывшем Советском Союзе. </w:t>
      </w:r>
    </w:p>
    <w:p w14:paraId="365067D5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5AC27AD" w14:textId="77777777" w:rsidR="00685D8C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 И. Повякель. Рефлексологическая теория (В.М.Бехтерев)</w:t>
      </w:r>
    </w:p>
    <w:sectPr w:rsidR="00685D8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1F59"/>
    <w:multiLevelType w:val="hybridMultilevel"/>
    <w:tmpl w:val="FFFFFFFF"/>
    <w:lvl w:ilvl="0" w:tplc="02F0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44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83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83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051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4E0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02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2E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4A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90B93"/>
    <w:multiLevelType w:val="hybridMultilevel"/>
    <w:tmpl w:val="FFFFFFFF"/>
    <w:lvl w:ilvl="0" w:tplc="5D96B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A1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E1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8E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24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D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83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A9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00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F020A"/>
    <w:multiLevelType w:val="hybridMultilevel"/>
    <w:tmpl w:val="FFFFFFFF"/>
    <w:lvl w:ilvl="0" w:tplc="6D4EC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C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C3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8A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206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05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4F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E0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53BC3"/>
    <w:multiLevelType w:val="hybridMultilevel"/>
    <w:tmpl w:val="FFFFFFFF"/>
    <w:lvl w:ilvl="0" w:tplc="09044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28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0C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60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2C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A4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A1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834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AE0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617583">
    <w:abstractNumId w:val="1"/>
  </w:num>
  <w:num w:numId="2" w16cid:durableId="1926112590">
    <w:abstractNumId w:val="0"/>
  </w:num>
  <w:num w:numId="3" w16cid:durableId="1595698992">
    <w:abstractNumId w:val="3"/>
  </w:num>
  <w:num w:numId="4" w16cid:durableId="1395279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8C"/>
    <w:rsid w:val="00685D8C"/>
    <w:rsid w:val="00A165CC"/>
    <w:rsid w:val="00DA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12C39"/>
  <w14:defaultImageDpi w14:val="0"/>
  <w15:docId w15:val="{FD4FCE34-0EA6-478E-BB49-878D96A3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3717</Characters>
  <Application>Microsoft Office Word</Application>
  <DocSecurity>0</DocSecurity>
  <Lines>30</Lines>
  <Paragraphs>8</Paragraphs>
  <ScaleCrop>false</ScaleCrop>
  <Company>PERSONAL COMPUTERS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Рефлексологическая теория (В</dc:title>
  <dc:subject/>
  <dc:creator>USER</dc:creator>
  <cp:keywords/>
  <dc:description/>
  <cp:lastModifiedBy>Пользователь</cp:lastModifiedBy>
  <cp:revision>2</cp:revision>
  <dcterms:created xsi:type="dcterms:W3CDTF">2025-11-01T13:18:00Z</dcterms:created>
  <dcterms:modified xsi:type="dcterms:W3CDTF">2025-11-01T13:18:00Z</dcterms:modified>
</cp:coreProperties>
</file>