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0D14" w14:textId="77777777" w:rsidR="00000000" w:rsidRDefault="00944848">
      <w:pPr>
        <w:widowControl w:val="0"/>
        <w:spacing w:before="120"/>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Влияние группы, огруппление мышле</w:t>
      </w:r>
      <w:r>
        <w:rPr>
          <w:rFonts w:ascii="Times New Roman" w:hAnsi="Times New Roman" w:cs="Times New Roman"/>
          <w:b/>
          <w:bCs/>
          <w:color w:val="000000"/>
          <w:sz w:val="32"/>
          <w:szCs w:val="32"/>
          <w:lang w:val="ru-RU"/>
        </w:rPr>
        <w:t>ния (на примере социально-религиозной группы Свидетели Иеговы)</w:t>
      </w:r>
    </w:p>
    <w:p w14:paraId="126A8E36" w14:textId="77777777" w:rsidR="00000000" w:rsidRDefault="00944848">
      <w:pPr>
        <w:widowControl w:val="0"/>
        <w:spacing w:before="120"/>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Реферат по предмету «Социальная психология» студента второго курса группы 47б Максима Линич,(код – е024788)</w:t>
      </w:r>
    </w:p>
    <w:p w14:paraId="1CDE6E35" w14:textId="77777777" w:rsidR="00000000" w:rsidRDefault="00944848">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lang w:val="lv-LV"/>
        </w:rPr>
        <w:t xml:space="preserve">Ekonomiskas un kulturas </w:t>
      </w:r>
      <w:r>
        <w:rPr>
          <w:rFonts w:ascii="Times New Roman" w:hAnsi="Times New Roman" w:cs="Times New Roman"/>
          <w:color w:val="000000"/>
          <w:sz w:val="28"/>
          <w:szCs w:val="28"/>
          <w:lang w:val="ru-RU"/>
        </w:rPr>
        <w:t>А</w:t>
      </w:r>
      <w:r>
        <w:rPr>
          <w:rFonts w:ascii="Times New Roman" w:hAnsi="Times New Roman" w:cs="Times New Roman"/>
          <w:color w:val="000000"/>
          <w:sz w:val="28"/>
          <w:szCs w:val="28"/>
          <w:lang w:val="lv-LV"/>
        </w:rPr>
        <w:t>ugstskola</w:t>
      </w:r>
    </w:p>
    <w:p w14:paraId="1C36B0C3" w14:textId="77777777" w:rsidR="00000000" w:rsidRDefault="00944848">
      <w:pPr>
        <w:widowControl w:val="0"/>
        <w:spacing w:before="120"/>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Рига</w:t>
      </w:r>
    </w:p>
    <w:p w14:paraId="7927E395" w14:textId="77777777" w:rsidR="00000000" w:rsidRDefault="00944848">
      <w:pPr>
        <w:widowControl w:val="0"/>
        <w:spacing w:before="120"/>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2003</w:t>
      </w:r>
    </w:p>
    <w:p w14:paraId="0A52B48E"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Введение</w:t>
      </w:r>
    </w:p>
    <w:p w14:paraId="21E574F1"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Тема «Влияние группы, огруппле</w:t>
      </w:r>
      <w:r>
        <w:rPr>
          <w:rFonts w:ascii="Times New Roman" w:hAnsi="Times New Roman" w:cs="Times New Roman"/>
          <w:color w:val="000000"/>
          <w:lang w:val="ru-RU"/>
        </w:rPr>
        <w:t>ние мышления» является одной из аспектов социальной психологии. «СОЦИАЛЬНАЯ ПСИХОЛОГИЯ - отрасль психологии, изучающая закономерности поведения и деятельности людей, обусловленные фактом их принадлежности к социальным группам, а также психологические харак</w:t>
      </w:r>
      <w:r>
        <w:rPr>
          <w:rFonts w:ascii="Times New Roman" w:hAnsi="Times New Roman" w:cs="Times New Roman"/>
          <w:color w:val="000000"/>
          <w:lang w:val="ru-RU"/>
        </w:rPr>
        <w:t>теристики этих групп. Как самостоятельная дисциплина возникла в нач. 20 в. (работы У. Мак-Дугалла и Э. О. Росса, 1908, США)»</w:t>
      </w:r>
      <w:r>
        <w:rPr>
          <w:rStyle w:val="a8"/>
          <w:rFonts w:ascii="Times New Roman" w:hAnsi="Times New Roman" w:cs="Times New Roman"/>
          <w:color w:val="000000"/>
          <w:vertAlign w:val="baseline"/>
          <w:lang w:val="ru-RU"/>
        </w:rPr>
        <w:footnoteReference w:id="1"/>
      </w:r>
      <w:r>
        <w:rPr>
          <w:rFonts w:ascii="Times New Roman" w:hAnsi="Times New Roman" w:cs="Times New Roman"/>
          <w:color w:val="000000"/>
          <w:lang w:val="ru-RU"/>
        </w:rPr>
        <w:t>.</w:t>
      </w:r>
    </w:p>
    <w:p w14:paraId="7AC414B8"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Люди всегда находятся в каком-либо коллективе: работа, увлечения, друзья, политические органи</w:t>
      </w:r>
      <w:r>
        <w:rPr>
          <w:rFonts w:ascii="Times New Roman" w:hAnsi="Times New Roman" w:cs="Times New Roman"/>
          <w:color w:val="000000"/>
          <w:lang w:val="ru-RU"/>
        </w:rPr>
        <w:t>зации и даже религия. Коллектив постоянно влияет на мышление человека и создает почву для мыслительных установок. Человек как субъект всегда является частью коллектива. Как бы не противился человек тем или иным принципам и мышлению коллектива, коллектив по</w:t>
      </w:r>
      <w:r>
        <w:rPr>
          <w:rFonts w:ascii="Times New Roman" w:hAnsi="Times New Roman" w:cs="Times New Roman"/>
          <w:color w:val="000000"/>
          <w:lang w:val="ru-RU"/>
        </w:rPr>
        <w:t>стоянно формирует человека и его мышление. Человек не может существовать без коллектива, также как коллектив не может существовать без каких-либо людей, составляющих этот коллектив или группу. Поэтому всегда существует влияние группы на человека и происход</w:t>
      </w:r>
      <w:r>
        <w:rPr>
          <w:rFonts w:ascii="Times New Roman" w:hAnsi="Times New Roman" w:cs="Times New Roman"/>
          <w:color w:val="000000"/>
          <w:lang w:val="ru-RU"/>
        </w:rPr>
        <w:t xml:space="preserve">ит так называемое «огруппление мышления». Огрупление мышления это результат влияния коллектива на индивида, будь то направленный или неосознанный. Можно рассматривать многие сферы жизни человека и в этой работе будет рассмотрено влияние группы на человека </w:t>
      </w:r>
      <w:r>
        <w:rPr>
          <w:rFonts w:ascii="Times New Roman" w:hAnsi="Times New Roman" w:cs="Times New Roman"/>
          <w:color w:val="000000"/>
          <w:lang w:val="ru-RU"/>
        </w:rPr>
        <w:t xml:space="preserve">в религиозной сфере. Для примера, была взята религиозная группа именуемая сегодня как «Свидетели Иеговы». Этот реферат рассмотрит социальные процессы, происходящие в этой религиозной группе и каким образом группа влияет на человека и на его мышление. </w:t>
      </w:r>
    </w:p>
    <w:p w14:paraId="4F5BC882"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1. П</w:t>
      </w:r>
      <w:r>
        <w:rPr>
          <w:rFonts w:ascii="Times New Roman" w:hAnsi="Times New Roman" w:cs="Times New Roman"/>
          <w:b/>
          <w:bCs/>
          <w:color w:val="000000"/>
          <w:sz w:val="28"/>
          <w:szCs w:val="28"/>
          <w:lang w:val="ru-RU"/>
        </w:rPr>
        <w:t>од какое определение подпадает социально-религиозная группа «Свидетели Иеговы»?</w:t>
      </w:r>
    </w:p>
    <w:p w14:paraId="0F281233"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Иногда эту религиозную группу называют «иеговистами», «сектой», «кастой» и другими терминами. Поэтому учитывая разный оттенок слов, необходимо дать определение этой группе. Инф</w:t>
      </w:r>
      <w:r>
        <w:rPr>
          <w:rFonts w:ascii="Times New Roman" w:hAnsi="Times New Roman" w:cs="Times New Roman"/>
          <w:color w:val="000000"/>
          <w:lang w:val="ru-RU"/>
        </w:rPr>
        <w:t xml:space="preserve">ормация предоставленная ниже взята из авторитетного источника, интеренет-энциклопедии  http://mega.km.ru : </w:t>
      </w:r>
    </w:p>
    <w:p w14:paraId="0F4EE262"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«КАСТА - (от португ. </w:t>
      </w:r>
      <w:r>
        <w:rPr>
          <w:rFonts w:ascii="Times New Roman" w:hAnsi="Times New Roman" w:cs="Times New Roman"/>
          <w:color w:val="000000"/>
        </w:rPr>
        <w:t>casta</w:t>
      </w:r>
      <w:r>
        <w:rPr>
          <w:rFonts w:ascii="Times New Roman" w:hAnsi="Times New Roman" w:cs="Times New Roman"/>
          <w:color w:val="000000"/>
          <w:lang w:val="ru-RU"/>
        </w:rPr>
        <w:t xml:space="preserve">, от лат. </w:t>
      </w:r>
      <w:r>
        <w:rPr>
          <w:rFonts w:ascii="Times New Roman" w:hAnsi="Times New Roman" w:cs="Times New Roman"/>
          <w:color w:val="000000"/>
        </w:rPr>
        <w:t>castus</w:t>
      </w:r>
      <w:r>
        <w:rPr>
          <w:rFonts w:ascii="Times New Roman" w:hAnsi="Times New Roman" w:cs="Times New Roman"/>
          <w:color w:val="000000"/>
          <w:lang w:val="ru-RU"/>
        </w:rPr>
        <w:t xml:space="preserve"> чистый; санскр. джати), замкнутые, эндогамные группы людей, обособившиеся вследствие выполнения специфич</w:t>
      </w:r>
      <w:r>
        <w:rPr>
          <w:rFonts w:ascii="Times New Roman" w:hAnsi="Times New Roman" w:cs="Times New Roman"/>
          <w:color w:val="000000"/>
          <w:lang w:val="ru-RU"/>
        </w:rPr>
        <w:t>еской социальной функции, наследственных занятий и профессий (что может быть связано с принадлежностью к определенной этнической, а иногда и религиозной общности). Касты образуют иерархию, в общении между кастами есть строгие ограничения. Архаичные касты (</w:t>
      </w:r>
      <w:r>
        <w:rPr>
          <w:rFonts w:ascii="Times New Roman" w:hAnsi="Times New Roman" w:cs="Times New Roman"/>
          <w:color w:val="000000"/>
          <w:lang w:val="ru-RU"/>
        </w:rPr>
        <w:t xml:space="preserve">сословия или социальные ранги) существовали в ряде древних и средневековых обществ (Др. Египет, Индия, Перу и пр.). В Индии обособление групп людей по тому или иному признаку, освящаемое религиозной системой индуизма, приняло всеобщий характер. В </w:t>
      </w:r>
      <w:r>
        <w:rPr>
          <w:rFonts w:ascii="Times New Roman" w:hAnsi="Times New Roman" w:cs="Times New Roman"/>
          <w:color w:val="000000"/>
          <w:lang w:val="ru-RU"/>
        </w:rPr>
        <w:lastRenderedPageBreak/>
        <w:t>Индии в 4</w:t>
      </w:r>
      <w:r>
        <w:rPr>
          <w:rFonts w:ascii="Times New Roman" w:hAnsi="Times New Roman" w:cs="Times New Roman"/>
          <w:color w:val="000000"/>
          <w:lang w:val="ru-RU"/>
        </w:rPr>
        <w:t>0-х гг. 20 в. было 3,5 тыс. каст и подкаст»</w:t>
      </w:r>
      <w:r>
        <w:rPr>
          <w:rStyle w:val="a8"/>
          <w:rFonts w:ascii="Times New Roman" w:hAnsi="Times New Roman" w:cs="Times New Roman"/>
          <w:color w:val="000000"/>
          <w:vertAlign w:val="baseline"/>
          <w:lang w:val="ru-RU"/>
        </w:rPr>
        <w:footnoteReference w:id="2"/>
      </w:r>
      <w:r>
        <w:rPr>
          <w:rFonts w:ascii="Times New Roman" w:hAnsi="Times New Roman" w:cs="Times New Roman"/>
          <w:color w:val="000000"/>
          <w:lang w:val="ru-RU"/>
        </w:rPr>
        <w:t xml:space="preserve">. </w:t>
      </w:r>
    </w:p>
    <w:p w14:paraId="604F7163"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«СЕКТА (от лат. </w:t>
      </w:r>
      <w:r>
        <w:rPr>
          <w:rFonts w:ascii="Times New Roman" w:hAnsi="Times New Roman" w:cs="Times New Roman"/>
          <w:color w:val="000000"/>
        </w:rPr>
        <w:t>secta</w:t>
      </w:r>
      <w:r>
        <w:rPr>
          <w:rFonts w:ascii="Times New Roman" w:hAnsi="Times New Roman" w:cs="Times New Roman"/>
          <w:color w:val="000000"/>
          <w:lang w:val="ru-RU"/>
        </w:rPr>
        <w:t xml:space="preserve"> учение, направление, школа), религиозная группа, община, отко</w:t>
      </w:r>
      <w:r>
        <w:rPr>
          <w:rFonts w:ascii="Times New Roman" w:hAnsi="Times New Roman" w:cs="Times New Roman"/>
          <w:color w:val="000000"/>
          <w:lang w:val="ru-RU"/>
        </w:rPr>
        <w:t>ловшаяся от господствующей церкви. В переносном смысле группа лиц, замкнувшихся в своих узких интересах»</w:t>
      </w:r>
      <w:r>
        <w:rPr>
          <w:rStyle w:val="a8"/>
          <w:rFonts w:ascii="Times New Roman" w:hAnsi="Times New Roman" w:cs="Times New Roman"/>
          <w:color w:val="000000"/>
          <w:vertAlign w:val="baseline"/>
          <w:lang w:val="ru-RU"/>
        </w:rPr>
        <w:footnoteReference w:id="3"/>
      </w:r>
      <w:r>
        <w:rPr>
          <w:rFonts w:ascii="Times New Roman" w:hAnsi="Times New Roman" w:cs="Times New Roman"/>
          <w:color w:val="000000"/>
          <w:lang w:val="ru-RU"/>
        </w:rPr>
        <w:t xml:space="preserve">. </w:t>
      </w:r>
    </w:p>
    <w:p w14:paraId="62BDCE1C"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«ИЕГОВИСТЫ, «Общество свидетелей Иеговы», протестантская се</w:t>
      </w:r>
      <w:r>
        <w:rPr>
          <w:rFonts w:ascii="Times New Roman" w:hAnsi="Times New Roman" w:cs="Times New Roman"/>
          <w:color w:val="000000"/>
          <w:lang w:val="ru-RU"/>
        </w:rPr>
        <w:t>кта, основана в 1872 в США (шт. Пенсильвания) Ч. Расселом. До 1931 называлась «Международное общество исследователей Библии». Иеговисты признают единым богом Иегову, а Иисуса Христа порождением Иеговы и исполнителем его воли; отвергают основные христиански</w:t>
      </w:r>
      <w:r>
        <w:rPr>
          <w:rFonts w:ascii="Times New Roman" w:hAnsi="Times New Roman" w:cs="Times New Roman"/>
          <w:color w:val="000000"/>
          <w:lang w:val="ru-RU"/>
        </w:rPr>
        <w:t>е догматы (триединство бога, бессмертие души и др.). Согласно воззрениям иеговистов, земной мир царство сатаны, в близкой битве (армагеддон) между ним и Иеговой погибнет человечество, за исключением самих иеговистов, на земле установится царство божье»</w:t>
      </w:r>
      <w:r>
        <w:rPr>
          <w:rStyle w:val="a8"/>
          <w:rFonts w:ascii="Times New Roman" w:hAnsi="Times New Roman" w:cs="Times New Roman"/>
          <w:color w:val="000000"/>
          <w:vertAlign w:val="baseline"/>
          <w:lang w:val="ru-RU"/>
        </w:rPr>
        <w:footnoteReference w:id="4"/>
      </w:r>
      <w:r>
        <w:rPr>
          <w:rFonts w:ascii="Times New Roman" w:hAnsi="Times New Roman" w:cs="Times New Roman"/>
          <w:color w:val="000000"/>
          <w:lang w:val="ru-RU"/>
        </w:rPr>
        <w:t>.</w:t>
      </w:r>
    </w:p>
    <w:p w14:paraId="2698FEA3"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Можно было бы продолжать давать определения тех или иных терминов и каким бы не был оттенок этих определений, Свидетели Иеговы подпадают под термины указанные выше. Поэтому, ради сохранения объек</w:t>
      </w:r>
      <w:r>
        <w:rPr>
          <w:rFonts w:ascii="Times New Roman" w:hAnsi="Times New Roman" w:cs="Times New Roman"/>
          <w:color w:val="000000"/>
          <w:lang w:val="ru-RU"/>
        </w:rPr>
        <w:t>тивности и желания не затронуть чувства адептов, эта группа будет называться в этой работе как «группа». Целью этой работы не является очернение или оскорбление этой группы, а также не реклама ее деятельности. Взаимодействие и влияние этой группы на индиви</w:t>
      </w:r>
      <w:r>
        <w:rPr>
          <w:rFonts w:ascii="Times New Roman" w:hAnsi="Times New Roman" w:cs="Times New Roman"/>
          <w:color w:val="000000"/>
          <w:lang w:val="ru-RU"/>
        </w:rPr>
        <w:t>да или субъекта этой группы, вот главная цель изучения этой работы.</w:t>
      </w:r>
    </w:p>
    <w:p w14:paraId="566D6D5C"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2. Почему человек вступает в группу</w:t>
      </w:r>
    </w:p>
    <w:p w14:paraId="3F093A77"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2.1. Волна первая.</w:t>
      </w:r>
    </w:p>
    <w:p w14:paraId="6014AB1D"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Какое влияние оказывает группа, в данном случае «Свидетели Иеговы» на человека? Первый контакт обычно происходит на улице или когда а</w:t>
      </w:r>
      <w:r>
        <w:rPr>
          <w:rFonts w:ascii="Times New Roman" w:hAnsi="Times New Roman" w:cs="Times New Roman"/>
          <w:color w:val="000000"/>
          <w:lang w:val="ru-RU"/>
        </w:rPr>
        <w:t>депты этой секты ходят по домам и пытаются вступить в разговор с человеком. Изначально, человек не осознает кто и что стоит за представителем этой группы. Почти всегда человек не понимает, что от него будет требовать группа, если он станет ее частью. Ведут</w:t>
      </w:r>
      <w:r>
        <w:rPr>
          <w:rFonts w:ascii="Times New Roman" w:hAnsi="Times New Roman" w:cs="Times New Roman"/>
          <w:color w:val="000000"/>
          <w:lang w:val="ru-RU"/>
        </w:rPr>
        <w:t>ся разговоры на темы добра и зла, условий в мире, проблем человечества и других насущных проблем людей. Группа или ее представитель сообщает, что группой руководит Бог и поэтому учение группы всегда правильно и безошибочно. Если человек проявляет заинтерес</w:t>
      </w:r>
      <w:r>
        <w:rPr>
          <w:rFonts w:ascii="Times New Roman" w:hAnsi="Times New Roman" w:cs="Times New Roman"/>
          <w:color w:val="000000"/>
          <w:lang w:val="ru-RU"/>
        </w:rPr>
        <w:t xml:space="preserve">ованность и идет на контакт с членом группы, то его приглашают на встречу, где собираются члены и приближенные этой общностью. Обычно эта группа именуемая «собранием» состоит из 70-100 человек, которые живут в одной местности. На собраниях читают лекции и </w:t>
      </w:r>
      <w:r>
        <w:rPr>
          <w:rFonts w:ascii="Times New Roman" w:hAnsi="Times New Roman" w:cs="Times New Roman"/>
          <w:color w:val="000000"/>
          <w:lang w:val="ru-RU"/>
        </w:rPr>
        <w:t xml:space="preserve">изучают специальное пособие, журнал носящий название «Сторожевая Башня». </w:t>
      </w:r>
    </w:p>
    <w:p w14:paraId="13F5671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Человек приходит как лицо заинтересованное, не имеющее никаких обязательств по отношению к группе. Его приветливо встречают и относятся как к хорошему приятелю, окружая вниманием и к</w:t>
      </w:r>
      <w:r>
        <w:rPr>
          <w:rFonts w:ascii="Times New Roman" w:hAnsi="Times New Roman" w:cs="Times New Roman"/>
          <w:color w:val="000000"/>
          <w:lang w:val="ru-RU"/>
        </w:rPr>
        <w:t>омплиментами. Такая обстановка располагает и дает человеку ощущение полезности и нужности этой группе. Человек на интуитивном уровне испытывает симпатию к группе и ее представителям. Он делает выводы следующего типа: «какие приятные люди!», «я никогда не ч</w:t>
      </w:r>
      <w:r>
        <w:rPr>
          <w:rFonts w:ascii="Times New Roman" w:hAnsi="Times New Roman" w:cs="Times New Roman"/>
          <w:color w:val="000000"/>
          <w:lang w:val="ru-RU"/>
        </w:rPr>
        <w:t>увстовал себя настолько нужным и полезным, каким я являюсь здесь!» или «наконец-то я нашел настоящих друзей и любящих друг друга людей!»и т.д. Таким образом удовлетворяется одна из психологических потребностей человека – быть признанным (см. Рис.1). Если ч</w:t>
      </w:r>
      <w:r>
        <w:rPr>
          <w:rFonts w:ascii="Times New Roman" w:hAnsi="Times New Roman" w:cs="Times New Roman"/>
          <w:color w:val="000000"/>
          <w:lang w:val="ru-RU"/>
        </w:rPr>
        <w:t xml:space="preserve">еловек испытывал одиночество или у него конфликтная обстановка дома или на работе, то здесь он как бы «разряжается» и забывает о наружных проблемах. Конечно, проблемы остаются, но теперь он знает, что есть место, где его всегда </w:t>
      </w:r>
      <w:r>
        <w:rPr>
          <w:rFonts w:ascii="Times New Roman" w:hAnsi="Times New Roman" w:cs="Times New Roman"/>
          <w:color w:val="000000"/>
          <w:lang w:val="ru-RU"/>
        </w:rPr>
        <w:lastRenderedPageBreak/>
        <w:t>примут и похвалят. Это можно</w:t>
      </w:r>
      <w:r>
        <w:rPr>
          <w:rFonts w:ascii="Times New Roman" w:hAnsi="Times New Roman" w:cs="Times New Roman"/>
          <w:color w:val="000000"/>
          <w:lang w:val="ru-RU"/>
        </w:rPr>
        <w:t xml:space="preserve"> назвать некоторым «уходом от реальности», вхождение в вакуум положительной атмосферы. Если человек имеет обязательства перед другими группами такими как семья, рабочий коллектив, ученики в школе или в институте, и он испытывает некоторое напряжение в этих</w:t>
      </w:r>
      <w:r>
        <w:rPr>
          <w:rFonts w:ascii="Times New Roman" w:hAnsi="Times New Roman" w:cs="Times New Roman"/>
          <w:color w:val="000000"/>
          <w:lang w:val="ru-RU"/>
        </w:rPr>
        <w:t xml:space="preserve"> коллективах, то придя сюда, он чувствует освеженность. Это состояние эйфории. </w:t>
      </w:r>
    </w:p>
    <w:p w14:paraId="48813C0B" w14:textId="77777777" w:rsidR="00000000" w:rsidRDefault="00944848">
      <w:pPr>
        <w:widowControl w:val="0"/>
        <w:spacing w:before="120"/>
        <w:ind w:firstLine="567"/>
        <w:jc w:val="both"/>
        <w:rPr>
          <w:rFonts w:ascii="Times New Roman" w:hAnsi="Times New Roman" w:cs="Times New Roman"/>
          <w:color w:val="000000"/>
          <w:lang w:val="ru-RU"/>
        </w:rPr>
      </w:pPr>
      <w:bookmarkStart w:id="0" w:name="YANDEX_0"/>
      <w:bookmarkEnd w:id="0"/>
      <w:r>
        <w:rPr>
          <w:rFonts w:ascii="Times New Roman" w:hAnsi="Times New Roman" w:cs="Times New Roman"/>
          <w:color w:val="000000"/>
          <w:lang w:val="ru-RU"/>
        </w:rPr>
        <w:t xml:space="preserve">« Большая советская энциклопедия» дает определение этого термина:  «Эйфория (греч. </w:t>
      </w:r>
      <w:r>
        <w:rPr>
          <w:rFonts w:ascii="Times New Roman" w:hAnsi="Times New Roman" w:cs="Times New Roman"/>
          <w:color w:val="000000"/>
        </w:rPr>
        <w:t>euphoria</w:t>
      </w:r>
      <w:r>
        <w:rPr>
          <w:rFonts w:ascii="Times New Roman" w:hAnsi="Times New Roman" w:cs="Times New Roman"/>
          <w:color w:val="000000"/>
          <w:lang w:val="ru-RU"/>
        </w:rPr>
        <w:t>), повышенное, радостное настроение, чувство довольства, благополучия</w:t>
      </w:r>
      <w:r>
        <w:rPr>
          <w:rFonts w:ascii="Times New Roman" w:hAnsi="Times New Roman" w:cs="Times New Roman"/>
          <w:color w:val="000000"/>
          <w:lang w:val="ru-RU"/>
        </w:rPr>
        <w:t>, не соответствующее объективным обстоятельствам. У лиц с Э., как правило, преобладает оптимистическая оценка окружающего, противоположные  аффекты им недоступны. Э. может сочетаться как с ускоренным течением мыслей, склонностью к образному фантазированию,</w:t>
      </w:r>
      <w:r>
        <w:rPr>
          <w:rFonts w:ascii="Times New Roman" w:hAnsi="Times New Roman" w:cs="Times New Roman"/>
          <w:color w:val="000000"/>
          <w:lang w:val="ru-RU"/>
        </w:rPr>
        <w:t xml:space="preserve"> активной, но малопродуктивной деятельностью, расторможением влечений, так и с замедленностью психических процессов»</w:t>
      </w:r>
      <w:r>
        <w:rPr>
          <w:rStyle w:val="a8"/>
          <w:rFonts w:ascii="Times New Roman" w:hAnsi="Times New Roman" w:cs="Times New Roman"/>
          <w:color w:val="000000"/>
          <w:vertAlign w:val="baseline"/>
          <w:lang w:val="ru-RU"/>
        </w:rPr>
        <w:footnoteReference w:id="5"/>
      </w:r>
      <w:r>
        <w:rPr>
          <w:rFonts w:ascii="Times New Roman" w:hAnsi="Times New Roman" w:cs="Times New Roman"/>
          <w:color w:val="000000"/>
          <w:lang w:val="ru-RU"/>
        </w:rPr>
        <w:t xml:space="preserve"> . </w:t>
      </w:r>
    </w:p>
    <w:p w14:paraId="20E9458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Таким образом человек попадая в состояние эйфории испытывает поднятое настроение и он желает быть в этой группе постоянно. Он ищет новых и частых встреч с теми, кто увел</w:t>
      </w:r>
      <w:r>
        <w:rPr>
          <w:rFonts w:ascii="Times New Roman" w:hAnsi="Times New Roman" w:cs="Times New Roman"/>
          <w:color w:val="000000"/>
          <w:lang w:val="ru-RU"/>
        </w:rPr>
        <w:t>ичивает его состояние эйфории. Часто, хотя и не всегда, человек уже не может допустить мысль того, что это чувство когда-то пропадет. Человек слышит заверения о том, что «он нашел истину», «правильную религию», «Христос его призвал», «он избранник и он дол</w:t>
      </w:r>
      <w:r>
        <w:rPr>
          <w:rFonts w:ascii="Times New Roman" w:hAnsi="Times New Roman" w:cs="Times New Roman"/>
          <w:color w:val="000000"/>
          <w:lang w:val="ru-RU"/>
        </w:rPr>
        <w:t>жен быть благодарным, что Бог ему открыл и показал истинный путь». Группа пока не предьявляет требований к этому человеку. Следовательно, человек чувствует себя свободным и радостным. Это состояние может продолжаться несколько месяцев. Посещая все встречи,</w:t>
      </w:r>
      <w:r>
        <w:rPr>
          <w:rFonts w:ascii="Times New Roman" w:hAnsi="Times New Roman" w:cs="Times New Roman"/>
          <w:color w:val="000000"/>
          <w:lang w:val="ru-RU"/>
        </w:rPr>
        <w:t xml:space="preserve"> которые предоставляет группа, человек слышит о том, что те, которые не принадлежат к группе несчастны и у них нет никакой надежды, поэтому все люди «извне» - не испытывают благословение Бога. Человек начинает обращать на это внимание. Раньше он не уделял </w:t>
      </w:r>
      <w:r>
        <w:rPr>
          <w:rFonts w:ascii="Times New Roman" w:hAnsi="Times New Roman" w:cs="Times New Roman"/>
          <w:color w:val="000000"/>
          <w:lang w:val="ru-RU"/>
        </w:rPr>
        <w:t xml:space="preserve">внимание настроению и выражению лиц прохожих, но теперь он делает это. Видя уставших и пожилых людей на улице, человек делает вывод, что «все они несчастливы и это результат того, что они никогда не были там» т.е. в группе. </w:t>
      </w:r>
    </w:p>
    <w:p w14:paraId="301DAD47"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Он начинает верить словам, кото</w:t>
      </w:r>
      <w:r>
        <w:rPr>
          <w:rFonts w:ascii="Times New Roman" w:hAnsi="Times New Roman" w:cs="Times New Roman"/>
          <w:color w:val="000000"/>
          <w:lang w:val="ru-RU"/>
        </w:rPr>
        <w:t>рые он слышал на этих встречах: «только избранным можно принадлежать к группе истинных христиан» и он делает вывод, что он и есть этот «избранный Богом человек». Получив удовольствие от признания и удостоверившись в том, что «ему открыт путь к Богу», он де</w:t>
      </w:r>
      <w:r>
        <w:rPr>
          <w:rFonts w:ascii="Times New Roman" w:hAnsi="Times New Roman" w:cs="Times New Roman"/>
          <w:color w:val="000000"/>
          <w:lang w:val="ru-RU"/>
        </w:rPr>
        <w:t xml:space="preserve">лает вывод, что «к Богу можно прийти только находясь в группе». И группа говорит также. Произошел контакт между группой и индвидом. Этот контакт нужен всем потому как обе стороны получают что-то друг от друга. Группа увеличивается числом и остальные видят </w:t>
      </w:r>
      <w:r>
        <w:rPr>
          <w:rFonts w:ascii="Times New Roman" w:hAnsi="Times New Roman" w:cs="Times New Roman"/>
          <w:color w:val="000000"/>
          <w:lang w:val="ru-RU"/>
        </w:rPr>
        <w:t>в этом «благословение Бога», а новенький адепт получил большую дозу самопризнания и чувство значимости, иными словами его «</w:t>
      </w:r>
      <w:r>
        <w:rPr>
          <w:rFonts w:ascii="Times New Roman" w:hAnsi="Times New Roman" w:cs="Times New Roman"/>
          <w:color w:val="000000"/>
        </w:rPr>
        <w:t>EGO</w:t>
      </w:r>
      <w:r>
        <w:rPr>
          <w:rFonts w:ascii="Times New Roman" w:hAnsi="Times New Roman" w:cs="Times New Roman"/>
          <w:color w:val="000000"/>
          <w:lang w:val="ru-RU"/>
        </w:rPr>
        <w:t>» насыщается. Человек не осознает, что за это состояние эйфории придется платить и группа потребует от него этого, иначе сделка ме</w:t>
      </w:r>
      <w:r>
        <w:rPr>
          <w:rFonts w:ascii="Times New Roman" w:hAnsi="Times New Roman" w:cs="Times New Roman"/>
          <w:color w:val="000000"/>
          <w:lang w:val="ru-RU"/>
        </w:rPr>
        <w:t>жду сторонами не имеет здравого смысла. Главным образом речь не идет о деньгах, хотя они также входят в одно из требований группы (об этом он поймет позже). Группа скажет ему или он поймет это сам, что необходимо быть благодарным за испытанное чувство дово</w:t>
      </w:r>
      <w:r>
        <w:rPr>
          <w:rFonts w:ascii="Times New Roman" w:hAnsi="Times New Roman" w:cs="Times New Roman"/>
          <w:color w:val="000000"/>
          <w:lang w:val="ru-RU"/>
        </w:rPr>
        <w:t>льства и радости. В последствии он узнает, что нельзя быть просто посещающим эти собрания. Он поймет, что благодарность как группе, так и «Богу» можно выразить одним главным способом, а именно ходить по домам и искать других людей, чтобы численность группы</w:t>
      </w:r>
      <w:r>
        <w:rPr>
          <w:rFonts w:ascii="Times New Roman" w:hAnsi="Times New Roman" w:cs="Times New Roman"/>
          <w:color w:val="000000"/>
          <w:lang w:val="ru-RU"/>
        </w:rPr>
        <w:t xml:space="preserve"> увеличивалась. Группа снабдит его литературой, научит как и что говорить, проинструктирует как отвечать на возражение и как определять будущих «избранников» или еще используется библейский термин «овец» т.е. овцеподобных людей. Группа станет для него авто</w:t>
      </w:r>
      <w:r>
        <w:rPr>
          <w:rFonts w:ascii="Times New Roman" w:hAnsi="Times New Roman" w:cs="Times New Roman"/>
          <w:color w:val="000000"/>
          <w:lang w:val="ru-RU"/>
        </w:rPr>
        <w:t xml:space="preserve">ритетом, а руководители группы будут давать советы лично или со сцены как одеваться, какие книги читать, с кем общаться и т.д. Ненужные для </w:t>
      </w:r>
      <w:r>
        <w:rPr>
          <w:rFonts w:ascii="Times New Roman" w:hAnsi="Times New Roman" w:cs="Times New Roman"/>
          <w:color w:val="000000"/>
          <w:lang w:val="ru-RU"/>
        </w:rPr>
        <w:lastRenderedPageBreak/>
        <w:t>группы установки будут удалены, а выгодные для нее будут прочно закреплены в сознании индивида.</w:t>
      </w:r>
    </w:p>
    <w:p w14:paraId="7D8D5714"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Человек, даже если </w:t>
      </w:r>
      <w:r>
        <w:rPr>
          <w:rFonts w:ascii="Times New Roman" w:hAnsi="Times New Roman" w:cs="Times New Roman"/>
          <w:color w:val="000000"/>
          <w:lang w:val="ru-RU"/>
        </w:rPr>
        <w:t xml:space="preserve">станет ходить по домам, все еще не будет считаться полноправным членом группы. Он будет иметь титул «некрещеный возвещатель». Это значит, что он уже будет распространять литературу группы и ее идеологию. Обычно люди находятся в таком переходном статусе не </w:t>
      </w:r>
      <w:r>
        <w:rPr>
          <w:rFonts w:ascii="Times New Roman" w:hAnsi="Times New Roman" w:cs="Times New Roman"/>
          <w:color w:val="000000"/>
          <w:lang w:val="ru-RU"/>
        </w:rPr>
        <w:t>долго, от трех месяцев и больше, хотя конечно есть и исключения. Группа попросит сдавать отчет (письменно) о деятельности этого человека. Он будет обязан посчитать и написать, сколько литературы он распространил, сколько часов затратил на поиски «овцеподоб</w:t>
      </w:r>
      <w:r>
        <w:rPr>
          <w:rFonts w:ascii="Times New Roman" w:hAnsi="Times New Roman" w:cs="Times New Roman"/>
          <w:color w:val="000000"/>
          <w:lang w:val="ru-RU"/>
        </w:rPr>
        <w:t xml:space="preserve">ных» людей и т.д. Конечно он будет заполнять эти отчеты, часто не задумываясь над тем, что эти цифры суммируются и сдаются в главный офис группы, который находится в Нью-Йорке, США. Если человек будет испытывать сомнения или ему будет трудно исполнять так </w:t>
      </w:r>
      <w:r>
        <w:rPr>
          <w:rFonts w:ascii="Times New Roman" w:hAnsi="Times New Roman" w:cs="Times New Roman"/>
          <w:color w:val="000000"/>
          <w:lang w:val="ru-RU"/>
        </w:rPr>
        <w:t xml:space="preserve">называемую «волю Божью» (т.е. хождение по домам и улицам), то ему помогут, утешат и ободрят. </w:t>
      </w:r>
    </w:p>
    <w:p w14:paraId="325295C0"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2.2. Волна вторая.</w:t>
      </w:r>
    </w:p>
    <w:p w14:paraId="2547A76A"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Состояние эйфории после первой волны постепенно будет проходить. В эти моменты опытные адепты группы всегда знают что сказать. Человеку скажут,</w:t>
      </w:r>
      <w:r>
        <w:rPr>
          <w:rFonts w:ascii="Times New Roman" w:hAnsi="Times New Roman" w:cs="Times New Roman"/>
          <w:color w:val="000000"/>
          <w:lang w:val="ru-RU"/>
        </w:rPr>
        <w:t xml:space="preserve"> что «сатана не хочет, чтобы ты служил Богу и поэтому отнимает у тебя радость» или «перед крещением обычно всегда происходят испытания и ты должен его перенести, а после того как ты его перенесешь и станешь полноправным членом, то ты испытаешь такую радост</w:t>
      </w:r>
      <w:r>
        <w:rPr>
          <w:rFonts w:ascii="Times New Roman" w:hAnsi="Times New Roman" w:cs="Times New Roman"/>
          <w:color w:val="000000"/>
          <w:lang w:val="ru-RU"/>
        </w:rPr>
        <w:t>ь, которую ты не испытывал раньше!». Эти слова придадут новых сил и дадут новую надежду на удовлетворение самопризнания и нужности. Человек выйдет на второй виток или на так называемую «вторую волну» удовлетворения своего «</w:t>
      </w:r>
      <w:r>
        <w:rPr>
          <w:rFonts w:ascii="Times New Roman" w:hAnsi="Times New Roman" w:cs="Times New Roman"/>
          <w:color w:val="000000"/>
        </w:rPr>
        <w:t>EGO</w:t>
      </w:r>
      <w:r>
        <w:rPr>
          <w:rFonts w:ascii="Times New Roman" w:hAnsi="Times New Roman" w:cs="Times New Roman"/>
          <w:color w:val="000000"/>
          <w:lang w:val="ru-RU"/>
        </w:rPr>
        <w:t>». Он захочет снова испытать т</w:t>
      </w:r>
      <w:r>
        <w:rPr>
          <w:rFonts w:ascii="Times New Roman" w:hAnsi="Times New Roman" w:cs="Times New Roman"/>
          <w:color w:val="000000"/>
          <w:lang w:val="ru-RU"/>
        </w:rPr>
        <w:t>ак называемое «действие Святого Духа», что на самом деле является психологическим переживанием и состоянием эйфории. Теперь он захочет получить больше признания и большего ощущения полезности и важности (см. Рис.1). Человек примет решение стать полноправны</w:t>
      </w:r>
      <w:r>
        <w:rPr>
          <w:rFonts w:ascii="Times New Roman" w:hAnsi="Times New Roman" w:cs="Times New Roman"/>
          <w:color w:val="000000"/>
          <w:lang w:val="ru-RU"/>
        </w:rPr>
        <w:t>м членом группы и поэтому он, согласно уставам группы, должен креститься. Руководители группы проведут с ним несколько бесед и после того когда они убедятся в том, что его мышление полностью соответствует идеологии группы, ему разрешат креститься (это один</w:t>
      </w:r>
      <w:r>
        <w:rPr>
          <w:rFonts w:ascii="Times New Roman" w:hAnsi="Times New Roman" w:cs="Times New Roman"/>
          <w:color w:val="000000"/>
          <w:lang w:val="ru-RU"/>
        </w:rPr>
        <w:t xml:space="preserve"> из обрядов многих религий). </w:t>
      </w:r>
    </w:p>
    <w:p w14:paraId="48EE5DF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До крещения человек, в большинстве случаев, не знает, что после принятия его в полноправные члены, выйти из группы уже будет очень сложно. Перед крещением человек будет в состоянии ожидания чего-то сверхестественного. Даже есл</w:t>
      </w:r>
      <w:r>
        <w:rPr>
          <w:rFonts w:ascii="Times New Roman" w:hAnsi="Times New Roman" w:cs="Times New Roman"/>
          <w:color w:val="000000"/>
          <w:lang w:val="ru-RU"/>
        </w:rPr>
        <w:t>и группа скажет ему, что ничего видимого не произойдет, все равно на подсознательном уровне человек будет находиться в состоянии ожидания. Это будет подьем его деятельности в группе. Группа оценит это и вознаградит вниманием и новой дозой удовлетворения са</w:t>
      </w:r>
      <w:r>
        <w:rPr>
          <w:rFonts w:ascii="Times New Roman" w:hAnsi="Times New Roman" w:cs="Times New Roman"/>
          <w:color w:val="000000"/>
          <w:lang w:val="ru-RU"/>
        </w:rPr>
        <w:t xml:space="preserve">мопризнания и нужности человека. </w:t>
      </w:r>
    </w:p>
    <w:p w14:paraId="7B98432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Затем пройдет ритуал посвящения в группу, аплодисменты присутствующих могут даже вызвать слезы и иногда большое эмоциональное потрясение, которое будет сопровождаться состоянием эйфории или даже экстаза. (Экстаз – от греч.</w:t>
      </w:r>
      <w:r>
        <w:rPr>
          <w:rFonts w:ascii="Times New Roman" w:hAnsi="Times New Roman" w:cs="Times New Roman"/>
          <w:color w:val="000000"/>
          <w:lang w:val="ru-RU"/>
        </w:rPr>
        <w:t>, исступление, восторжен. состояние, аффект, при кот. сознание, под влиянием избытка чувств и крайне живых представлений, совершенно отрешается от внешнего мира и сосредоточивается на представлениях внутрен. характера. Э. особенно часто сопровождает истери</w:t>
      </w:r>
      <w:r>
        <w:rPr>
          <w:rFonts w:ascii="Times New Roman" w:hAnsi="Times New Roman" w:cs="Times New Roman"/>
          <w:color w:val="000000"/>
          <w:lang w:val="ru-RU"/>
        </w:rPr>
        <w:t>ю. У мистиков Э.- средство познания, более совершенное, нежели чистое мышление, и вместе с тем, состояние общения с абсолютом, каковое общение и составляет конечн. цель человеч. существования»)</w:t>
      </w:r>
      <w:r>
        <w:rPr>
          <w:rStyle w:val="a8"/>
          <w:rFonts w:ascii="Times New Roman" w:hAnsi="Times New Roman" w:cs="Times New Roman"/>
          <w:color w:val="000000"/>
          <w:vertAlign w:val="baseline"/>
          <w:lang w:val="ru-RU"/>
        </w:rPr>
        <w:footnoteReference w:id="6"/>
      </w:r>
      <w:r>
        <w:rPr>
          <w:rFonts w:ascii="Times New Roman" w:hAnsi="Times New Roman" w:cs="Times New Roman"/>
          <w:color w:val="000000"/>
          <w:lang w:val="ru-RU"/>
        </w:rPr>
        <w:t xml:space="preserve">. </w:t>
      </w:r>
    </w:p>
    <w:p w14:paraId="1B55B26C"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lastRenderedPageBreak/>
        <w:t>После принятия в ряды группы, человек будет испытывать снова те же положительные чувства, что и раньше и теперь его статус станет немного выше в группе. Но это еще не заключ</w:t>
      </w:r>
      <w:r>
        <w:rPr>
          <w:rFonts w:ascii="Times New Roman" w:hAnsi="Times New Roman" w:cs="Times New Roman"/>
          <w:color w:val="000000"/>
          <w:lang w:val="ru-RU"/>
        </w:rPr>
        <w:t xml:space="preserve">ительная стадия взаимоотношений индивида и группы. «Крещение  - это начало пути!» скажет группа. Затем начнется путь к новой цели. Вторая волна эйфории пройдет и снова наступят монотонные дни служения группе. </w:t>
      </w:r>
    </w:p>
    <w:p w14:paraId="41AA9EFE"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2.3. Волна третья.</w:t>
      </w:r>
    </w:p>
    <w:p w14:paraId="49A2543C"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Группа «благодаря руководст</w:t>
      </w:r>
      <w:r>
        <w:rPr>
          <w:rFonts w:ascii="Times New Roman" w:hAnsi="Times New Roman" w:cs="Times New Roman"/>
          <w:color w:val="000000"/>
          <w:lang w:val="ru-RU"/>
        </w:rPr>
        <w:t>ву Бога подскажет новую цель». Индивид возможно слышал об этой цели, но не мог ее достичь т.к. к ней могут придти только крещенные, полноправные члены группы. Теперь он в группе и ему, в зависимости от его обстоятельств, подскажут, что необходимо стремитьс</w:t>
      </w:r>
      <w:r>
        <w:rPr>
          <w:rFonts w:ascii="Times New Roman" w:hAnsi="Times New Roman" w:cs="Times New Roman"/>
          <w:color w:val="000000"/>
          <w:lang w:val="ru-RU"/>
        </w:rPr>
        <w:t xml:space="preserve">я к новой цели. Эта цель носит название среди группы как «полновременное служение» или «пионерское служение». Это значит, что человек берет на себя обязательства проводить в хождении по домам и по улицам, раздавая журналы, не менее 70-ти часов в месяц. Не </w:t>
      </w:r>
      <w:r>
        <w:rPr>
          <w:rFonts w:ascii="Times New Roman" w:hAnsi="Times New Roman" w:cs="Times New Roman"/>
          <w:color w:val="000000"/>
          <w:lang w:val="ru-RU"/>
        </w:rPr>
        <w:t>все в состоянии выйти на этот уровень, но все поощряются в равной степени. Если человек не в состоянии достичь этой цели, в силу жизненных обстоятельств, то ему придется искать некоторые причины для самооправдания. Многие понимают, что этот уровень им не п</w:t>
      </w:r>
      <w:r>
        <w:rPr>
          <w:rFonts w:ascii="Times New Roman" w:hAnsi="Times New Roman" w:cs="Times New Roman"/>
          <w:color w:val="000000"/>
          <w:lang w:val="ru-RU"/>
        </w:rPr>
        <w:t>од силу и поэтому страдают чувством неполноценности и ненужности группе и Богу. Это переживание «сводит на нет» все усилия, которые были предприняты до этого т.к. состояние радости и эйфории прошло, а обязанностей перед группой прибавилось. Некоторые страд</w:t>
      </w:r>
      <w:r>
        <w:rPr>
          <w:rFonts w:ascii="Times New Roman" w:hAnsi="Times New Roman" w:cs="Times New Roman"/>
          <w:color w:val="000000"/>
          <w:lang w:val="ru-RU"/>
        </w:rPr>
        <w:t>ают психическим расстройством т.к. испытывают стресс от несбыточной мечты. Более здоровые люди успокаивают себя самооправданием, что они «уже делают достаточно для Бога», неосознавая, что это требование группы. И все же некоторые, оставив свои семейные обя</w:t>
      </w:r>
      <w:r>
        <w:rPr>
          <w:rFonts w:ascii="Times New Roman" w:hAnsi="Times New Roman" w:cs="Times New Roman"/>
          <w:color w:val="000000"/>
          <w:lang w:val="ru-RU"/>
        </w:rPr>
        <w:t>занности и избрав бедный образ жизни, решаются на этот шаг.</w:t>
      </w:r>
    </w:p>
    <w:p w14:paraId="73865317"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Когда в группе делается публичное объявление о том, что «данное лицо теперь служит как полновременный пионер», остальные члены поздравляют его (иногда дарят цветы) и снова происходит удовлетворени</w:t>
      </w:r>
      <w:r>
        <w:rPr>
          <w:rFonts w:ascii="Times New Roman" w:hAnsi="Times New Roman" w:cs="Times New Roman"/>
          <w:color w:val="000000"/>
          <w:lang w:val="ru-RU"/>
        </w:rPr>
        <w:t>е и чувство значимости и уже появляется новое чувство, чувство превосходства или «приближенности к Богу». Конечно Бог (это конечно не религиозный реферат, но все же нельзя не сказать об этом), Богу нет никакой разницы, пользы или вреда, кто и какой отчет с</w:t>
      </w:r>
      <w:r>
        <w:rPr>
          <w:rFonts w:ascii="Times New Roman" w:hAnsi="Times New Roman" w:cs="Times New Roman"/>
          <w:color w:val="000000"/>
          <w:lang w:val="ru-RU"/>
        </w:rPr>
        <w:t>дает тот или иной человек руководителям группы. Однако количество часов показывает группе «духовность» человека, его «правильный настрой», «его правильное отношение к своим обязанностям». Таким образом в группе создается некая атмосфера борьбы и соревнован</w:t>
      </w:r>
      <w:r>
        <w:rPr>
          <w:rFonts w:ascii="Times New Roman" w:hAnsi="Times New Roman" w:cs="Times New Roman"/>
          <w:color w:val="000000"/>
          <w:lang w:val="ru-RU"/>
        </w:rPr>
        <w:t>ия. Что движет этими людьми, когда они включаются в эту игру? Часто мотивацией является дефицит признания или желание быть более признанным группой чем остальные (см. Рис.1). Нередко спортсмены и люди движимы к разного рода победам, достигают в группе высо</w:t>
      </w:r>
      <w:r>
        <w:rPr>
          <w:rFonts w:ascii="Times New Roman" w:hAnsi="Times New Roman" w:cs="Times New Roman"/>
          <w:color w:val="000000"/>
          <w:lang w:val="ru-RU"/>
        </w:rPr>
        <w:t>кого уровня. Многим это стоит здоровья, личной жизни и даже взаимоотношениями в семье. Если человек был «полновременным пионером», как это называется в группе, и потом по каким-либо причинам перестал им быть, то чаще всего он страдает депрессией, его не уд</w:t>
      </w:r>
      <w:r>
        <w:rPr>
          <w:rFonts w:ascii="Times New Roman" w:hAnsi="Times New Roman" w:cs="Times New Roman"/>
          <w:color w:val="000000"/>
          <w:lang w:val="ru-RU"/>
        </w:rPr>
        <w:t>овлетворяет просто быть рядовым членом группы. Жадное «</w:t>
      </w:r>
      <w:r>
        <w:rPr>
          <w:rFonts w:ascii="Times New Roman" w:hAnsi="Times New Roman" w:cs="Times New Roman"/>
          <w:color w:val="000000"/>
        </w:rPr>
        <w:t>EGO</w:t>
      </w:r>
      <w:r>
        <w:rPr>
          <w:rFonts w:ascii="Times New Roman" w:hAnsi="Times New Roman" w:cs="Times New Roman"/>
          <w:color w:val="000000"/>
          <w:lang w:val="ru-RU"/>
        </w:rPr>
        <w:t>», которое уже к тому времени выросло и приобрело больший апетит не насыщается. Оно требует большего признания, но его нет. Группа больше не признает его как «пионера» т.е. идущего впереди, а призна</w:t>
      </w:r>
      <w:r>
        <w:rPr>
          <w:rFonts w:ascii="Times New Roman" w:hAnsi="Times New Roman" w:cs="Times New Roman"/>
          <w:color w:val="000000"/>
          <w:lang w:val="ru-RU"/>
        </w:rPr>
        <w:t xml:space="preserve">ет как обычного члена. Психические расстройства связанные с понижением статуса в группе могут рассматриваться как «испытание» или даже «нападение сатаны». Таким образом человек становится еще несчастней чем он был до вступления в ряды группы. </w:t>
      </w:r>
    </w:p>
    <w:p w14:paraId="032E9CA2"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2.4. Еще бол</w:t>
      </w:r>
      <w:r>
        <w:rPr>
          <w:rFonts w:ascii="Times New Roman" w:hAnsi="Times New Roman" w:cs="Times New Roman"/>
          <w:b/>
          <w:bCs/>
          <w:color w:val="000000"/>
          <w:sz w:val="28"/>
          <w:szCs w:val="28"/>
          <w:lang w:val="ru-RU"/>
        </w:rPr>
        <w:t>ьшие волны.</w:t>
      </w:r>
    </w:p>
    <w:p w14:paraId="2E3BAF52"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В группе есть и другие статусы и новые места, по которым человек может продвигаться вперед. Если человек выбрал карьеру в группе главным в своей жизни, то возможно он сможет добиться высоких результатов.  И с получением нового стутуса в группе,</w:t>
      </w:r>
      <w:r>
        <w:rPr>
          <w:rFonts w:ascii="Times New Roman" w:hAnsi="Times New Roman" w:cs="Times New Roman"/>
          <w:color w:val="000000"/>
          <w:lang w:val="ru-RU"/>
        </w:rPr>
        <w:t xml:space="preserve"> человек снова оказывается «на гребне волны» своих переживаний и чувств, заложником которых он уже является. Группа сделала его таким. Этот процесс происходил незаметно и те установки, </w:t>
      </w:r>
      <w:r>
        <w:rPr>
          <w:rFonts w:ascii="Times New Roman" w:hAnsi="Times New Roman" w:cs="Times New Roman"/>
          <w:color w:val="000000"/>
          <w:lang w:val="ru-RU"/>
        </w:rPr>
        <w:lastRenderedPageBreak/>
        <w:t>которые уже работают против него, не видны самому обладателю этих устан</w:t>
      </w:r>
      <w:r>
        <w:rPr>
          <w:rFonts w:ascii="Times New Roman" w:hAnsi="Times New Roman" w:cs="Times New Roman"/>
          <w:color w:val="000000"/>
          <w:lang w:val="ru-RU"/>
        </w:rPr>
        <w:t>овок. Это подсознательная гонка за новыми более сильными эйфориями бесконечна. Однако, несмотря на всю психологическую пирамиду, описанную выше, есть ожидание наибольшей волны. Достичь ее невозможно. Группа обещает всем своими адептам достичь спасения и пе</w:t>
      </w:r>
      <w:r>
        <w:rPr>
          <w:rFonts w:ascii="Times New Roman" w:hAnsi="Times New Roman" w:cs="Times New Roman"/>
          <w:color w:val="000000"/>
          <w:lang w:val="ru-RU"/>
        </w:rPr>
        <w:t>режить «конец старого мира и войти в новый мир», в котором конечно, согласно идеологии группы, будут жить только они. Остальные люди находятся в опасности и если они не вступят в группу, то погибнут. Поэтому где-бы не находились члены группы и какой бы ста</w:t>
      </w:r>
      <w:r>
        <w:rPr>
          <w:rFonts w:ascii="Times New Roman" w:hAnsi="Times New Roman" w:cs="Times New Roman"/>
          <w:color w:val="000000"/>
          <w:lang w:val="ru-RU"/>
        </w:rPr>
        <w:t xml:space="preserve">тус не занимали в ней, главное - оставаться в группе как таковой, чтобы спастись. Каков может быть выход из группы? И как группа реагирует на это? Каково мышление группы уже как субъекта в целом на те или иные процессы? </w:t>
      </w:r>
    </w:p>
    <w:p w14:paraId="42C1A6AC"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3. Огруппление мышления</w:t>
      </w:r>
    </w:p>
    <w:p w14:paraId="1A23E2B6"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Находясь в </w:t>
      </w:r>
      <w:r>
        <w:rPr>
          <w:rFonts w:ascii="Times New Roman" w:hAnsi="Times New Roman" w:cs="Times New Roman"/>
          <w:color w:val="000000"/>
          <w:lang w:val="ru-RU"/>
        </w:rPr>
        <w:t>группе годы и даже десятилетия, человек перестает сомневаться в правильности учения группы. Он отдает ей право принимать решение по многим вопросам личной и общественной жизни. Таким образом, происходит огруппление мышления.  Что это такое?</w:t>
      </w:r>
    </w:p>
    <w:p w14:paraId="6DBD2BDE"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«Так, феномен, </w:t>
      </w:r>
      <w:r>
        <w:rPr>
          <w:rFonts w:ascii="Times New Roman" w:hAnsi="Times New Roman" w:cs="Times New Roman"/>
          <w:color w:val="000000"/>
          <w:lang w:val="ru-RU"/>
        </w:rPr>
        <w:t>получивший название «</w:t>
      </w:r>
      <w:r>
        <w:rPr>
          <w:rFonts w:ascii="Times New Roman" w:hAnsi="Times New Roman" w:cs="Times New Roman"/>
          <w:color w:val="000000"/>
        </w:rPr>
        <w:t>Group</w:t>
      </w:r>
      <w:r>
        <w:rPr>
          <w:rFonts w:ascii="Times New Roman" w:hAnsi="Times New Roman" w:cs="Times New Roman"/>
          <w:color w:val="000000"/>
          <w:lang w:val="ru-RU"/>
        </w:rPr>
        <w:t xml:space="preserve"> </w:t>
      </w:r>
      <w:r>
        <w:rPr>
          <w:rFonts w:ascii="Times New Roman" w:hAnsi="Times New Roman" w:cs="Times New Roman"/>
          <w:color w:val="000000"/>
        </w:rPr>
        <w:t>think</w:t>
      </w:r>
      <w:r>
        <w:rPr>
          <w:rFonts w:ascii="Times New Roman" w:hAnsi="Times New Roman" w:cs="Times New Roman"/>
          <w:color w:val="000000"/>
          <w:lang w:val="ru-RU"/>
        </w:rPr>
        <w:t>», был зафиксирован И.Л.Дженисом еще в 70-х годах. Этот исследователь описал характеристики реальной группы с высоким уровнем внутреннего единства и автономности. Стиль мышления такой группы обладает следующими особенностями</w:t>
      </w:r>
      <w:r>
        <w:rPr>
          <w:rFonts w:ascii="Times New Roman" w:hAnsi="Times New Roman" w:cs="Times New Roman"/>
          <w:color w:val="000000"/>
          <w:lang w:val="ru-RU"/>
        </w:rPr>
        <w:t xml:space="preserve">: </w:t>
      </w:r>
    </w:p>
    <w:p w14:paraId="0D48D5FE"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иллюзия неуязвимости (среди членов группы отмечается тяга к рискованным групповым действиям и необоснованному оптимизму по поводу последствий этих действий); </w:t>
      </w:r>
    </w:p>
    <w:p w14:paraId="3E462BF1"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стремление дать рациональное объяснение своему решению как единственно возможному и верном</w:t>
      </w:r>
      <w:r>
        <w:rPr>
          <w:rFonts w:ascii="Times New Roman" w:hAnsi="Times New Roman" w:cs="Times New Roman"/>
          <w:color w:val="000000"/>
          <w:lang w:val="ru-RU"/>
        </w:rPr>
        <w:t xml:space="preserve">у; </w:t>
      </w:r>
    </w:p>
    <w:p w14:paraId="25109F02"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стереотипный взгляд на соперников; </w:t>
      </w:r>
    </w:p>
    <w:p w14:paraId="09B0DD22"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открытое давление на меньшинство; </w:t>
      </w:r>
    </w:p>
    <w:p w14:paraId="612006D0"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иллюзия единодушия; </w:t>
      </w:r>
    </w:p>
    <w:p w14:paraId="24B252E0"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 появление самозваных охранителей «группового духа» и др. </w:t>
      </w:r>
    </w:p>
    <w:p w14:paraId="682211C5"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Исследования показывают, что в группах такого типа повышается внутренняя сплоченность и самоуд</w:t>
      </w:r>
      <w:r>
        <w:rPr>
          <w:rFonts w:ascii="Times New Roman" w:hAnsi="Times New Roman" w:cs="Times New Roman"/>
          <w:color w:val="000000"/>
          <w:lang w:val="ru-RU"/>
        </w:rPr>
        <w:t xml:space="preserve">овлетворенность членов, однако снижается качество групповых решений вплоть до того, что индивидуальные решения членов таких групп качественнее, чем групповые. </w:t>
      </w:r>
    </w:p>
    <w:p w14:paraId="7E10ADD2"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Этот феномен нередко имеет место в группах, работающих в кризисных, стрессогенных ситуациях, зас</w:t>
      </w:r>
      <w:r>
        <w:rPr>
          <w:rFonts w:ascii="Times New Roman" w:hAnsi="Times New Roman" w:cs="Times New Roman"/>
          <w:color w:val="000000"/>
          <w:lang w:val="ru-RU"/>
        </w:rPr>
        <w:t xml:space="preserve">тавляющих членов группы тесно сплачиваться вокруг групповых целей, отгораживаться от внешнего мира. </w:t>
      </w:r>
    </w:p>
    <w:p w14:paraId="60E949C6"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Феномен, описанный И.Л.Дженисом, с его легкой руки получил в западной социальной психологии название «огруппление мышления». Сам он следующим образом харак</w:t>
      </w:r>
      <w:r>
        <w:rPr>
          <w:rFonts w:ascii="Times New Roman" w:hAnsi="Times New Roman" w:cs="Times New Roman"/>
          <w:color w:val="000000"/>
          <w:lang w:val="ru-RU"/>
        </w:rPr>
        <w:t>теризует выбранный им термин: «Я использую термин «огруппление мышления» в качестве простого и краткого обозначения способа мышления, которым люди пользуются в тех случаях, когда поиски консенсуса становятся настолько доминирующими для сплоченной группы, ч</w:t>
      </w:r>
      <w:r>
        <w:rPr>
          <w:rFonts w:ascii="Times New Roman" w:hAnsi="Times New Roman" w:cs="Times New Roman"/>
          <w:color w:val="000000"/>
          <w:lang w:val="ru-RU"/>
        </w:rPr>
        <w:t>то она склонна отбрасывать реалистические оценки альтернативных способов действия. «Огруппление мышления» — термин того же типа, что и слова из словаря «новояза», придуманные Дж.Оруэллом для устрашающего мира его романа «1984». В таком контексте значение т</w:t>
      </w:r>
      <w:r>
        <w:rPr>
          <w:rFonts w:ascii="Times New Roman" w:hAnsi="Times New Roman" w:cs="Times New Roman"/>
          <w:color w:val="000000"/>
          <w:lang w:val="ru-RU"/>
        </w:rPr>
        <w:t xml:space="preserve">ермина «огруппление мышления» становится уничижительным. Именно такое значение и подразумевалось, поскольку этот термин обозначает снижение эффективности мышления и неадекватность оценки действительности и моральных суждений в результате </w:t>
      </w:r>
      <w:r>
        <w:rPr>
          <w:rFonts w:ascii="Times New Roman" w:hAnsi="Times New Roman" w:cs="Times New Roman"/>
          <w:color w:val="000000"/>
          <w:lang w:val="ru-RU"/>
        </w:rPr>
        <w:lastRenderedPageBreak/>
        <w:t>групповых давлений</w:t>
      </w:r>
      <w:r>
        <w:rPr>
          <w:rFonts w:ascii="Times New Roman" w:hAnsi="Times New Roman" w:cs="Times New Roman"/>
          <w:color w:val="000000"/>
          <w:lang w:val="ru-RU"/>
        </w:rPr>
        <w:t>»</w:t>
      </w:r>
      <w:r>
        <w:rPr>
          <w:rStyle w:val="a8"/>
          <w:rFonts w:ascii="Times New Roman" w:hAnsi="Times New Roman" w:cs="Times New Roman"/>
          <w:color w:val="000000"/>
          <w:vertAlign w:val="baseline"/>
          <w:lang w:val="ru-RU"/>
        </w:rPr>
        <w:footnoteReference w:id="7"/>
      </w:r>
      <w:r>
        <w:rPr>
          <w:rFonts w:ascii="Times New Roman" w:hAnsi="Times New Roman" w:cs="Times New Roman"/>
          <w:color w:val="000000"/>
          <w:lang w:val="ru-RU"/>
        </w:rPr>
        <w:t xml:space="preserve">. </w:t>
      </w:r>
    </w:p>
    <w:p w14:paraId="70C00DC3"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Существует ли «огруппление мышления» среди Свидетелей Иеговы? Чтобы выяснить это необходимо изучить факты. Конечно здесь невозможно раскрыть все реалии огруппления мышления в этой социальной группе, однако раскро</w:t>
      </w:r>
      <w:r>
        <w:rPr>
          <w:rFonts w:ascii="Times New Roman" w:hAnsi="Times New Roman" w:cs="Times New Roman"/>
          <w:color w:val="000000"/>
          <w:lang w:val="ru-RU"/>
        </w:rPr>
        <w:t>ем некоторые из них.</w:t>
      </w:r>
    </w:p>
    <w:p w14:paraId="12DCF411"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3.1. Конформизм.</w:t>
      </w:r>
    </w:p>
    <w:p w14:paraId="418BFE54"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Приведем некоторые вероучения группы, которые изменялись то в одну то в другую сторону (слева указан год, в котором группа приняла это вероучение как константу):</w:t>
      </w:r>
    </w:p>
    <w:p w14:paraId="32A8A14D"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Вероучение группы по отношению к воскрешению жителей Со</w:t>
      </w:r>
      <w:r>
        <w:rPr>
          <w:rFonts w:ascii="Times New Roman" w:hAnsi="Times New Roman" w:cs="Times New Roman"/>
          <w:color w:val="000000"/>
          <w:lang w:val="ru-RU"/>
        </w:rPr>
        <w:t>дома:</w:t>
      </w:r>
    </w:p>
    <w:p w14:paraId="0A40D713"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1879 - они воскреснут.</w:t>
      </w:r>
    </w:p>
    <w:p w14:paraId="7487AE0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1952 - они не воскреснут.</w:t>
      </w:r>
    </w:p>
    <w:p w14:paraId="142CDA67"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1965 - они воскреснут.</w:t>
      </w:r>
    </w:p>
    <w:p w14:paraId="17C36561"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1988 - они не воскреснут.</w:t>
      </w:r>
      <w:r>
        <w:rPr>
          <w:rStyle w:val="a8"/>
          <w:rFonts w:ascii="Times New Roman" w:hAnsi="Times New Roman" w:cs="Times New Roman"/>
          <w:color w:val="000000"/>
          <w:vertAlign w:val="baseline"/>
          <w:lang w:val="ru-RU"/>
        </w:rPr>
        <w:footnoteReference w:id="8"/>
      </w:r>
      <w:r>
        <w:rPr>
          <w:rFonts w:ascii="Times New Roman" w:hAnsi="Times New Roman" w:cs="Times New Roman"/>
          <w:color w:val="000000"/>
          <w:lang w:val="ru-RU"/>
        </w:rPr>
        <w:t xml:space="preserve"> </w:t>
      </w:r>
    </w:p>
    <w:p w14:paraId="3E150A69"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Вероучение группы к слову “Господь” в Рим. 10:12-16:</w:t>
      </w:r>
    </w:p>
    <w:p w14:paraId="483D459F"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1903 - относится к Иисусу.</w:t>
      </w:r>
    </w:p>
    <w:p w14:paraId="71A4B8AE"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1940 - относится к Иегове (т.е. Отцу).</w:t>
      </w:r>
    </w:p>
    <w:p w14:paraId="574DD5D5"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1978 - относится к Иисусу</w:t>
      </w:r>
    </w:p>
    <w:p w14:paraId="60113880"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1980 - относится к Иегове.</w:t>
      </w:r>
      <w:r>
        <w:rPr>
          <w:rStyle w:val="a8"/>
          <w:rFonts w:ascii="Times New Roman" w:hAnsi="Times New Roman" w:cs="Times New Roman"/>
          <w:color w:val="000000"/>
          <w:vertAlign w:val="baseline"/>
          <w:lang w:val="ru-RU"/>
        </w:rPr>
        <w:footnoteReference w:id="9"/>
      </w:r>
    </w:p>
    <w:p w14:paraId="0FB16477"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Группа решила, что термин “Высшие власти” в Рим. 13:1:</w:t>
      </w:r>
    </w:p>
    <w:p w14:paraId="2367D42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1916 - относится к правительству (политическому, земному).</w:t>
      </w:r>
    </w:p>
    <w:p w14:paraId="61432C2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1943 - относится к Богу Иегове и Иисусу Христу.</w:t>
      </w:r>
    </w:p>
    <w:p w14:paraId="69025073"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1964 - относитс</w:t>
      </w:r>
      <w:r>
        <w:rPr>
          <w:rFonts w:ascii="Times New Roman" w:hAnsi="Times New Roman" w:cs="Times New Roman"/>
          <w:color w:val="000000"/>
          <w:lang w:val="ru-RU"/>
        </w:rPr>
        <w:t>я к правительству.</w:t>
      </w:r>
      <w:r>
        <w:rPr>
          <w:rStyle w:val="a8"/>
          <w:rFonts w:ascii="Times New Roman" w:hAnsi="Times New Roman" w:cs="Times New Roman"/>
          <w:color w:val="000000"/>
          <w:vertAlign w:val="baseline"/>
          <w:lang w:val="ru-RU"/>
        </w:rPr>
        <w:footnoteReference w:id="10"/>
      </w:r>
    </w:p>
    <w:p w14:paraId="18D53C06"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Таким образом видно, что учения группы постоянно меняются. Когда происходит изменение в том или ином вероучении, то члены группы должны принять это учение и не подвергать разумной критике таких</w:t>
      </w:r>
      <w:r>
        <w:rPr>
          <w:rFonts w:ascii="Times New Roman" w:hAnsi="Times New Roman" w:cs="Times New Roman"/>
          <w:color w:val="000000"/>
          <w:lang w:val="ru-RU"/>
        </w:rPr>
        <w:t xml:space="preserve"> изменений. Каждый кто осмелится подвергнуть критике учения группы, будет рассматриваться группой как «враг» и «нарушитель мира и спокойствия» группы. Если адепт будет несогласен хотя бы с одним из вероучений группы, то группа его выдавит из своих рядов. З</w:t>
      </w:r>
      <w:r>
        <w:rPr>
          <w:rFonts w:ascii="Times New Roman" w:hAnsi="Times New Roman" w:cs="Times New Roman"/>
          <w:color w:val="000000"/>
          <w:lang w:val="ru-RU"/>
        </w:rPr>
        <w:t>ная это и не желая оказаться исторгнутым из группы, большинство членов просто принимают эти изменения, даже не проведя своих собственных исследований. Иными словами, если сегодня группа придерживается мнения «А», а завтра отвергнет это мнение и будет преде</w:t>
      </w:r>
      <w:r>
        <w:rPr>
          <w:rFonts w:ascii="Times New Roman" w:hAnsi="Times New Roman" w:cs="Times New Roman"/>
          <w:color w:val="000000"/>
          <w:lang w:val="ru-RU"/>
        </w:rPr>
        <w:t>рживаться геометрально-противоположного мнения «Б», то каждый кто не примет эти изменения, окажется врагом группы. В таком случае, человек теряет признание группы и тем самым его потребность в признании и самоуважении не удовлетворяется, а это ведет к стре</w:t>
      </w:r>
      <w:r>
        <w:rPr>
          <w:rFonts w:ascii="Times New Roman" w:hAnsi="Times New Roman" w:cs="Times New Roman"/>
          <w:color w:val="000000"/>
          <w:lang w:val="ru-RU"/>
        </w:rPr>
        <w:t xml:space="preserve">ссу и отрицательным переживаниям, которые не желательны ни для одного человека. Человек стремится избегать таких ситуаций, где он может испытывать эти неприятные ощущения и поэтому ради сохранения душевного мира, </w:t>
      </w:r>
      <w:r>
        <w:rPr>
          <w:rFonts w:ascii="Times New Roman" w:hAnsi="Times New Roman" w:cs="Times New Roman"/>
          <w:color w:val="000000"/>
          <w:lang w:val="ru-RU"/>
        </w:rPr>
        <w:lastRenderedPageBreak/>
        <w:t>принимает все условия группы, лишь бы остат</w:t>
      </w:r>
      <w:r>
        <w:rPr>
          <w:rFonts w:ascii="Times New Roman" w:hAnsi="Times New Roman" w:cs="Times New Roman"/>
          <w:color w:val="000000"/>
          <w:lang w:val="ru-RU"/>
        </w:rPr>
        <w:t>ься в группе на хорошем счету. Подобная атмосфера создает почву для коллективного конформизма.</w:t>
      </w:r>
    </w:p>
    <w:p w14:paraId="476C6967"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3.2. Принятие решения индивида зависит от степени оргруппления мышления</w:t>
      </w:r>
    </w:p>
    <w:p w14:paraId="2514693D"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Несмотря на то, что группа влияет на каждого адепта лично, иногда возникают ситуации, ког</w:t>
      </w:r>
      <w:r>
        <w:rPr>
          <w:rFonts w:ascii="Times New Roman" w:hAnsi="Times New Roman" w:cs="Times New Roman"/>
          <w:color w:val="000000"/>
          <w:lang w:val="ru-RU"/>
        </w:rPr>
        <w:t>да адепту необходимо принять свое решение. Конечно группа стремится избавить своих адептов от принятия личных решений и тем самым еще больше сделать его зависимым от группы. Однако группа все же имеет ограниченный доступ к принятию решения отдельных индиви</w:t>
      </w:r>
      <w:r>
        <w:rPr>
          <w:rFonts w:ascii="Times New Roman" w:hAnsi="Times New Roman" w:cs="Times New Roman"/>
          <w:color w:val="000000"/>
          <w:lang w:val="ru-RU"/>
        </w:rPr>
        <w:t>дов. Приведем пример: если один из членов группы принимает решение уйти из группы, по различным причинам - таким как неразумность и нелогичность учения и т.д., то в таком случае группа обьявляет ушедшего как «отступника от группы и от Бога». Всем членам гр</w:t>
      </w:r>
      <w:r>
        <w:rPr>
          <w:rFonts w:ascii="Times New Roman" w:hAnsi="Times New Roman" w:cs="Times New Roman"/>
          <w:color w:val="000000"/>
          <w:lang w:val="ru-RU"/>
        </w:rPr>
        <w:t>уппы сообщается, что данное лицо «отреклось от общения», тем самым перекладывая всю вину на ушедшего, несмотря на то, что человек не отрекался от общения с друзьями, а просто перестал разделять идеологию группы. После такого обьявления, которое делается пу</w:t>
      </w:r>
      <w:r>
        <w:rPr>
          <w:rFonts w:ascii="Times New Roman" w:hAnsi="Times New Roman" w:cs="Times New Roman"/>
          <w:color w:val="000000"/>
          <w:lang w:val="ru-RU"/>
        </w:rPr>
        <w:t>блично в группе, всем оставшимся в группе запрещается здороваться с ушедшим, разговаривать с ним, иметь любые социальные контакты и игнорировать этого человека, тем самым обьявляя ему всеобщий бойкот. Группа напоминает, что если кто-то будет замечен в том,</w:t>
      </w:r>
      <w:r>
        <w:rPr>
          <w:rFonts w:ascii="Times New Roman" w:hAnsi="Times New Roman" w:cs="Times New Roman"/>
          <w:color w:val="000000"/>
          <w:lang w:val="ru-RU"/>
        </w:rPr>
        <w:t xml:space="preserve"> что общается с «отступником», то его самого могут также выгнать из рядов группы. Причины ухода человека из группы не сообщаются, о них знают обычно только 3-4 руководителя группы. Следовательно рядовому члену запрещается общаться и здороваться с ушедшим, </w:t>
      </w:r>
      <w:r>
        <w:rPr>
          <w:rFonts w:ascii="Times New Roman" w:hAnsi="Times New Roman" w:cs="Times New Roman"/>
          <w:color w:val="000000"/>
          <w:lang w:val="ru-RU"/>
        </w:rPr>
        <w:t xml:space="preserve">не сообщая всю суть дела и причины. В таком случае рядовой член группы не знает почему ушел тот или иной человек. Информация скрывается (хотя конечно в группе всегда могут ходить противоречивые слухи). </w:t>
      </w:r>
    </w:p>
    <w:p w14:paraId="1B161451"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Находясь в такой ситуации, каждый член группы должен </w:t>
      </w:r>
      <w:r>
        <w:rPr>
          <w:rFonts w:ascii="Times New Roman" w:hAnsi="Times New Roman" w:cs="Times New Roman"/>
          <w:color w:val="000000"/>
          <w:lang w:val="ru-RU"/>
        </w:rPr>
        <w:t>принять решение, как относиться к ушедшему из группы человеку, невзирая на то, что они до этого могли быть друзьями и даже родственниками. Решение каждого индивида важно для него самого. Потому, что если оставшийся в группе примет решение продолжать здоров</w:t>
      </w:r>
      <w:r>
        <w:rPr>
          <w:rFonts w:ascii="Times New Roman" w:hAnsi="Times New Roman" w:cs="Times New Roman"/>
          <w:color w:val="000000"/>
          <w:lang w:val="ru-RU"/>
        </w:rPr>
        <w:t>аться и общаться с ушедшим, то его ждет та же участь: обьявление врагом группы или «отступником». Страх оказаться в изоляции регулирует принятие решения. И в большинстве случаев, даже можно сказать в 99%, решение принимается «правильное» с точки зрения гру</w:t>
      </w:r>
      <w:r>
        <w:rPr>
          <w:rFonts w:ascii="Times New Roman" w:hAnsi="Times New Roman" w:cs="Times New Roman"/>
          <w:color w:val="000000"/>
          <w:lang w:val="ru-RU"/>
        </w:rPr>
        <w:t>ппы, т.е. «не общаться» с ушедшим. Страх именно страх перед группой влияет на принятие решения. У большинства членов, в такой ситуации не возникает вопроса о правильности принятого решения, а больше всего членов группы интересует: согласовываются ли его ре</w:t>
      </w:r>
      <w:r>
        <w:rPr>
          <w:rFonts w:ascii="Times New Roman" w:hAnsi="Times New Roman" w:cs="Times New Roman"/>
          <w:color w:val="000000"/>
          <w:lang w:val="ru-RU"/>
        </w:rPr>
        <w:t>шение с общим решением группы? Таким образом происходит огруппление мышления, что затормаживает процесс поиска правильности решения. Учитывая тот факт, что количество членов  группы «Свидетели Иеговы» по всему миру приблизительно состовляет 6 млн. человек,</w:t>
      </w:r>
      <w:r>
        <w:rPr>
          <w:rFonts w:ascii="Times New Roman" w:hAnsi="Times New Roman" w:cs="Times New Roman"/>
          <w:color w:val="000000"/>
          <w:lang w:val="ru-RU"/>
        </w:rPr>
        <w:t xml:space="preserve"> феномен огруппления мышления затормаживает мыслительные процессы у большого количества людей. И их решения в большинстве случаев основываются не на их внутренних убеждениях, а на убеждениях группы к которой они придерживаются. Как уже было рассмотрено выш</w:t>
      </w:r>
      <w:r>
        <w:rPr>
          <w:rFonts w:ascii="Times New Roman" w:hAnsi="Times New Roman" w:cs="Times New Roman"/>
          <w:color w:val="000000"/>
          <w:lang w:val="ru-RU"/>
        </w:rPr>
        <w:t>е, выйти из группы возможно, но очень сложно. Как описал бывший член группы, занимавший пост «старейшины» (руководителя в группе) Девид Рид: «выйти из организации «Свидетели Иеговы» можно только через черный ход» (автор подразумевал под черным ходом, публи</w:t>
      </w:r>
      <w:r>
        <w:rPr>
          <w:rFonts w:ascii="Times New Roman" w:hAnsi="Times New Roman" w:cs="Times New Roman"/>
          <w:color w:val="000000"/>
          <w:lang w:val="ru-RU"/>
        </w:rPr>
        <w:t>чное унижение, оскрбление и отречение группы от человека). Если выйти можно из группы только «через черный ход», то большинство желающих выйти оттуда принимают решение оставаться там, нежели подвергнуться потерей признания и публичного оскорбления. Следова</w:t>
      </w:r>
      <w:r>
        <w:rPr>
          <w:rFonts w:ascii="Times New Roman" w:hAnsi="Times New Roman" w:cs="Times New Roman"/>
          <w:color w:val="000000"/>
          <w:lang w:val="ru-RU"/>
        </w:rPr>
        <w:t xml:space="preserve">тельно, огруппление мышления ведет к деградации человеческой личности и делает личность рабом группы и все это усугубляется тем, что манипулиция базируется на религиозных чувствах людей. </w:t>
      </w:r>
    </w:p>
    <w:p w14:paraId="39162205"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3.3. Огруппление мышления в повседневной жизни члена группы</w:t>
      </w:r>
    </w:p>
    <w:p w14:paraId="2123F54E"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lastRenderedPageBreak/>
        <w:t>Группа п</w:t>
      </w:r>
      <w:r>
        <w:rPr>
          <w:rFonts w:ascii="Times New Roman" w:hAnsi="Times New Roman" w:cs="Times New Roman"/>
          <w:color w:val="000000"/>
          <w:lang w:val="ru-RU"/>
        </w:rPr>
        <w:t>ытается классифицировать отношение к тем или иным предметам или личностям. Как происходит данная классификация? Продолжая тему о социальной психологии среди религиозной группы «Свидетели Иеговы», нельзя не упомянуть о средствах убеждения, которые очень эфф</w:t>
      </w:r>
      <w:r>
        <w:rPr>
          <w:rFonts w:ascii="Times New Roman" w:hAnsi="Times New Roman" w:cs="Times New Roman"/>
          <w:color w:val="000000"/>
          <w:lang w:val="ru-RU"/>
        </w:rPr>
        <w:t>ективно работают в группе. Регулярно группа проводит встречи, где присутствие каждого почти в обязательном порядке. На этих встречах происходит изучение журнала «Сторожевая Башня». Изучение проходит в форме вопросов и ответов, где каждый присутствующий мож</w:t>
      </w:r>
      <w:r>
        <w:rPr>
          <w:rFonts w:ascii="Times New Roman" w:hAnsi="Times New Roman" w:cs="Times New Roman"/>
          <w:color w:val="000000"/>
          <w:lang w:val="ru-RU"/>
        </w:rPr>
        <w:t>ет поднять руку и дать комментарий по данному параграфу изучаемой статьи. Приведем пример. Возьмем отрывок из журнала и посмотрим как работает инструмент убеждения:</w:t>
      </w:r>
    </w:p>
    <w:p w14:paraId="7B8682D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«В сегодняшние быстро проходящие последние дни сатана, бог этого мира, будет предпринимать </w:t>
      </w:r>
      <w:r>
        <w:rPr>
          <w:rFonts w:ascii="Times New Roman" w:hAnsi="Times New Roman" w:cs="Times New Roman"/>
          <w:color w:val="000000"/>
          <w:lang w:val="ru-RU"/>
        </w:rPr>
        <w:t>дальнейшие нападения на лояльных Свидетелей Иеговы. Для приманки сатана употребит материальные богатства мира, его яркие аттракционы, его высшее образование и еще многое другое, отчаянно стараясь отвлечь нас от священного служения нашему Богу»</w:t>
      </w:r>
      <w:r>
        <w:rPr>
          <w:rStyle w:val="a8"/>
          <w:rFonts w:ascii="Times New Roman" w:hAnsi="Times New Roman" w:cs="Times New Roman"/>
          <w:color w:val="000000"/>
          <w:vertAlign w:val="baseline"/>
          <w:lang w:val="ru-RU"/>
        </w:rPr>
        <w:footnoteReference w:id="11"/>
      </w:r>
      <w:r>
        <w:rPr>
          <w:rFonts w:ascii="Times New Roman" w:hAnsi="Times New Roman" w:cs="Times New Roman"/>
          <w:color w:val="000000"/>
          <w:lang w:val="ru-RU"/>
        </w:rPr>
        <w:t>.</w:t>
      </w:r>
    </w:p>
    <w:p w14:paraId="7256FD5F"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Зачитывается этот отрывок и затем следует вопрос: «Чего можем мы ожидать от сатаны в сегодняшние быстро проходящие последние дни?». </w:t>
      </w:r>
    </w:p>
    <w:p w14:paraId="0E43226C"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Отвечать можно своими словами, но чтобы </w:t>
      </w:r>
      <w:r>
        <w:rPr>
          <w:rFonts w:ascii="Times New Roman" w:hAnsi="Times New Roman" w:cs="Times New Roman"/>
          <w:color w:val="000000"/>
          <w:lang w:val="ru-RU"/>
        </w:rPr>
        <w:t xml:space="preserve">получить признание группы необходимо отвечать так как написано в журнале. Таким образом, человек, произнося чужие мысли своими словами, принимает эти слова и они становятся его личными убеждениями. Возможно до этого человек не думал, что «сатана употребит </w:t>
      </w:r>
      <w:r>
        <w:rPr>
          <w:rFonts w:ascii="Times New Roman" w:hAnsi="Times New Roman" w:cs="Times New Roman"/>
          <w:color w:val="000000"/>
          <w:lang w:val="ru-RU"/>
        </w:rPr>
        <w:t xml:space="preserve">для приманки материальные богатства мира, его яркие аттракционы, его высшее образование», но теперь человек, дав публичный коментарий в группе, чувствует ответственность за сказанное им. Человек не захочет прослыть тем, кто «говорит одно, а думает другое» </w:t>
      </w:r>
      <w:r>
        <w:rPr>
          <w:rFonts w:ascii="Times New Roman" w:hAnsi="Times New Roman" w:cs="Times New Roman"/>
          <w:color w:val="000000"/>
          <w:lang w:val="ru-RU"/>
        </w:rPr>
        <w:t>и поэтому сказав однажды фразу, до которой он возможно не додумался бы сам, он теперь получил установку к действию или отношению к чему-либо. Повторив чужие слова и сказав их от себя, человек программирует себя на убежденность и правильность этих слов. Вед</w:t>
      </w:r>
      <w:r>
        <w:rPr>
          <w:rFonts w:ascii="Times New Roman" w:hAnsi="Times New Roman" w:cs="Times New Roman"/>
          <w:color w:val="000000"/>
          <w:lang w:val="ru-RU"/>
        </w:rPr>
        <w:t>ь если  публично, для того чтобы получить признание окружающих, он дал публичный комментарий, что «сатана будет использовать высшее образование как приманку», то в конце встречи, он будет убежден в правильности своего решения, как относиться к высшему обра</w:t>
      </w:r>
      <w:r>
        <w:rPr>
          <w:rFonts w:ascii="Times New Roman" w:hAnsi="Times New Roman" w:cs="Times New Roman"/>
          <w:color w:val="000000"/>
          <w:lang w:val="ru-RU"/>
        </w:rPr>
        <w:t>зованию. У человека вероятно, даже небыло возможности осмыслить то, что он уже произнес, но сказав перед всеми это, он волей неволей обязан придерживаться своих слов. Группа будет поощрять давать все больше и больше комментариев и при получении эмоциональн</w:t>
      </w:r>
      <w:r>
        <w:rPr>
          <w:rFonts w:ascii="Times New Roman" w:hAnsi="Times New Roman" w:cs="Times New Roman"/>
          <w:color w:val="000000"/>
          <w:lang w:val="ru-RU"/>
        </w:rPr>
        <w:t xml:space="preserve">ого вознаграждения, человек будет удовлетворять свою потребность в признании и это будет стимулировать его и убеждать в правильности принятых им решений. </w:t>
      </w:r>
    </w:p>
    <w:p w14:paraId="408C34E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Таким образом, почти все личные убеждения членов группы были приняты ими неосознанно для них самих же</w:t>
      </w:r>
      <w:r>
        <w:rPr>
          <w:rFonts w:ascii="Times New Roman" w:hAnsi="Times New Roman" w:cs="Times New Roman"/>
          <w:color w:val="000000"/>
          <w:lang w:val="ru-RU"/>
        </w:rPr>
        <w:t>. Перед тем, как занять ту или иную позицию к чему–либо, в большинстве случаев, не проводилось исследований и сравнений, а также объективного поиска в правильности принятия решения. Именно таким образом, люди попадают под влияние группы и развивается огруп</w:t>
      </w:r>
      <w:r>
        <w:rPr>
          <w:rFonts w:ascii="Times New Roman" w:hAnsi="Times New Roman" w:cs="Times New Roman"/>
          <w:color w:val="000000"/>
          <w:lang w:val="ru-RU"/>
        </w:rPr>
        <w:t>пление мышления. Немногие среди пришедших на встречи группы, смогут разгадать этот ключ манипулирования. Большинство даже не подозревает об этих технологиях влияния. И пародокс еще заключается в том, что сами руководители групп не догадываются, что являютс</w:t>
      </w:r>
      <w:r>
        <w:rPr>
          <w:rFonts w:ascii="Times New Roman" w:hAnsi="Times New Roman" w:cs="Times New Roman"/>
          <w:color w:val="000000"/>
          <w:lang w:val="ru-RU"/>
        </w:rPr>
        <w:t xml:space="preserve">я инструментами к всеобщему огрупплению мышления.  </w:t>
      </w:r>
    </w:p>
    <w:p w14:paraId="5DD6F13D"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Группа решает и диктует отношение к тем или иныи предметам почти во всех областях жизни человека: как одеваться, как проводить досуг, что делать и чего избегать, как вести себя дома, на работе, в школе и </w:t>
      </w:r>
      <w:r>
        <w:rPr>
          <w:rFonts w:ascii="Times New Roman" w:hAnsi="Times New Roman" w:cs="Times New Roman"/>
          <w:color w:val="000000"/>
          <w:lang w:val="ru-RU"/>
        </w:rPr>
        <w:t xml:space="preserve">даже дает советы как проводить отпуск. Огруппление мышления вторгается даже в интимные стороны жизни человека и регулирует сексуальные </w:t>
      </w:r>
      <w:r>
        <w:rPr>
          <w:rFonts w:ascii="Times New Roman" w:hAnsi="Times New Roman" w:cs="Times New Roman"/>
          <w:color w:val="000000"/>
          <w:lang w:val="ru-RU"/>
        </w:rPr>
        <w:lastRenderedPageBreak/>
        <w:t xml:space="preserve">отношения супругов, решая какие сексуальные действия приемлимы, а какие нет. </w:t>
      </w:r>
    </w:p>
    <w:p w14:paraId="19F19125"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3.4. От первого взгляда до убежденного адеп</w:t>
      </w:r>
      <w:r>
        <w:rPr>
          <w:rFonts w:ascii="Times New Roman" w:hAnsi="Times New Roman" w:cs="Times New Roman"/>
          <w:b/>
          <w:bCs/>
          <w:color w:val="000000"/>
          <w:sz w:val="28"/>
          <w:szCs w:val="28"/>
          <w:lang w:val="ru-RU"/>
        </w:rPr>
        <w:t>та, шаг за шагом.</w:t>
      </w:r>
    </w:p>
    <w:p w14:paraId="635A0611"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Можно выделить несколько шагов, пройдя которые человек становиться членом группы. Конечно у каждого индивида переживания и прохождение от одной ступени к другой, будет отличаться, однако порядок этих шагов неизменен. Ниже прилагается рису</w:t>
      </w:r>
      <w:r>
        <w:rPr>
          <w:rFonts w:ascii="Times New Roman" w:hAnsi="Times New Roman" w:cs="Times New Roman"/>
          <w:color w:val="000000"/>
          <w:lang w:val="ru-RU"/>
        </w:rPr>
        <w:t>нок, где отображена последовательность этих этапов.</w:t>
      </w:r>
    </w:p>
    <w:p w14:paraId="0FA79AE9" w14:textId="77777777" w:rsidR="00000000" w:rsidRDefault="00944848">
      <w:pPr>
        <w:widowControl w:val="0"/>
        <w:spacing w:before="120"/>
        <w:ind w:firstLine="567"/>
        <w:jc w:val="both"/>
        <w:rPr>
          <w:rFonts w:ascii="Times New Roman" w:hAnsi="Times New Roman" w:cs="Times New Roman"/>
          <w:color w:val="000000"/>
          <w:lang w:val="ru-RU"/>
        </w:rPr>
      </w:pPr>
    </w:p>
    <w:tbl>
      <w:tblPr>
        <w:tblW w:w="540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000000" w14:paraId="7CF8C5F4" w14:textId="77777777">
        <w:tc>
          <w:tcPr>
            <w:tcW w:w="5400" w:type="dxa"/>
          </w:tcPr>
          <w:p w14:paraId="2BEEA33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Проявление заинтересованности</w:t>
            </w:r>
          </w:p>
        </w:tc>
      </w:tr>
    </w:tbl>
    <w:p w14:paraId="6ECF1255" w14:textId="77777777" w:rsidR="00000000" w:rsidRDefault="00944848">
      <w:pPr>
        <w:widowControl w:val="0"/>
        <w:spacing w:before="120"/>
        <w:ind w:firstLine="567"/>
        <w:jc w:val="center"/>
        <w:rPr>
          <w:rFonts w:ascii="Times New Roman" w:hAnsi="Times New Roman" w:cs="Times New Roman"/>
          <w:color w:val="000000"/>
          <w:lang w:val="ru-RU"/>
        </w:rPr>
      </w:pPr>
      <w:r>
        <w:rPr>
          <w:rFonts w:ascii="Times New Roman" w:hAnsi="Times New Roman" w:cs="Times New Roman"/>
          <w:color w:val="000000"/>
          <w:lang w:val="ru-RU"/>
        </w:rPr>
        <w: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000000" w14:paraId="0FAAF82E" w14:textId="77777777">
        <w:tc>
          <w:tcPr>
            <w:tcW w:w="5400" w:type="dxa"/>
          </w:tcPr>
          <w:p w14:paraId="18FF27EA"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Приход в группу как наблюдатель</w:t>
            </w:r>
          </w:p>
        </w:tc>
      </w:tr>
    </w:tbl>
    <w:p w14:paraId="2CFFAAB8" w14:textId="77777777" w:rsidR="00000000" w:rsidRDefault="00944848">
      <w:pPr>
        <w:widowControl w:val="0"/>
        <w:spacing w:before="120"/>
        <w:ind w:firstLine="567"/>
        <w:jc w:val="center"/>
        <w:rPr>
          <w:rFonts w:ascii="Times New Roman" w:hAnsi="Times New Roman" w:cs="Times New Roman"/>
          <w:color w:val="000000"/>
          <w:lang w:val="ru-RU"/>
        </w:rPr>
      </w:pPr>
      <w:r>
        <w:rPr>
          <w:rFonts w:ascii="Times New Roman" w:hAnsi="Times New Roman" w:cs="Times New Roman"/>
          <w:color w:val="000000"/>
          <w:lang w:val="ru-RU"/>
        </w:rPr>
        <w:t>↓</w:t>
      </w:r>
    </w:p>
    <w:tbl>
      <w:tblPr>
        <w:tblW w:w="540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000000" w14:paraId="6165208B" w14:textId="77777777">
        <w:tc>
          <w:tcPr>
            <w:tcW w:w="5400" w:type="dxa"/>
          </w:tcPr>
          <w:p w14:paraId="67451C8C"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Удовлетворение своей потребности в признании через внимание и комплименты адептов</w:t>
            </w:r>
          </w:p>
        </w:tc>
      </w:tr>
    </w:tbl>
    <w:p w14:paraId="7F9E4DBB" w14:textId="77777777" w:rsidR="00000000" w:rsidRDefault="00944848">
      <w:pPr>
        <w:widowControl w:val="0"/>
        <w:spacing w:before="120"/>
        <w:ind w:firstLine="567"/>
        <w:jc w:val="center"/>
        <w:rPr>
          <w:rFonts w:ascii="Times New Roman" w:hAnsi="Times New Roman" w:cs="Times New Roman"/>
          <w:color w:val="000000"/>
          <w:lang w:val="ru-RU"/>
        </w:rPr>
      </w:pPr>
      <w:r>
        <w:rPr>
          <w:rFonts w:ascii="Times New Roman" w:hAnsi="Times New Roman" w:cs="Times New Roman"/>
          <w:color w:val="000000"/>
          <w:lang w:val="ru-RU"/>
        </w:rPr>
        <w: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000000" w14:paraId="16EC3D6D" w14:textId="77777777">
        <w:tc>
          <w:tcPr>
            <w:tcW w:w="5400" w:type="dxa"/>
          </w:tcPr>
          <w:p w14:paraId="77190BF2"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Ощущение эйфории, необоснованной радости</w:t>
            </w:r>
          </w:p>
        </w:tc>
      </w:tr>
    </w:tbl>
    <w:p w14:paraId="7FFD3178" w14:textId="77777777" w:rsidR="00000000" w:rsidRDefault="00944848">
      <w:pPr>
        <w:widowControl w:val="0"/>
        <w:spacing w:before="120"/>
        <w:ind w:firstLine="567"/>
        <w:jc w:val="center"/>
        <w:rPr>
          <w:rFonts w:ascii="Times New Roman" w:hAnsi="Times New Roman" w:cs="Times New Roman"/>
          <w:color w:val="000000"/>
          <w:lang w:val="ru-RU"/>
        </w:rPr>
      </w:pPr>
      <w:r>
        <w:rPr>
          <w:rFonts w:ascii="Times New Roman" w:hAnsi="Times New Roman" w:cs="Times New Roman"/>
          <w:color w:val="000000"/>
          <w:lang w:val="ru-RU"/>
        </w:rPr>
        <w: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000000" w14:paraId="0A9295D2" w14:textId="77777777">
        <w:tc>
          <w:tcPr>
            <w:tcW w:w="5400" w:type="dxa"/>
          </w:tcPr>
          <w:p w14:paraId="2F5FD59C"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Чтени</w:t>
            </w:r>
            <w:r>
              <w:rPr>
                <w:rFonts w:ascii="Times New Roman" w:hAnsi="Times New Roman" w:cs="Times New Roman"/>
                <w:color w:val="000000"/>
                <w:lang w:val="ru-RU"/>
              </w:rPr>
              <w:t>е журнала, повторение чужих мыслей из журналов путем публичных коментариев</w:t>
            </w:r>
          </w:p>
        </w:tc>
      </w:tr>
    </w:tbl>
    <w:p w14:paraId="348A4C17" w14:textId="77777777" w:rsidR="00000000" w:rsidRDefault="00944848">
      <w:pPr>
        <w:widowControl w:val="0"/>
        <w:spacing w:before="120"/>
        <w:ind w:firstLine="567"/>
        <w:jc w:val="center"/>
        <w:rPr>
          <w:rFonts w:ascii="Times New Roman" w:hAnsi="Times New Roman" w:cs="Times New Roman"/>
          <w:color w:val="000000"/>
          <w:lang w:val="ru-RU"/>
        </w:rPr>
      </w:pPr>
      <w:r>
        <w:rPr>
          <w:rFonts w:ascii="Times New Roman" w:hAnsi="Times New Roman" w:cs="Times New Roman"/>
          <w:color w:val="000000"/>
          <w:lang w:val="ru-RU"/>
        </w:rPr>
        <w:t>↓</w:t>
      </w:r>
    </w:p>
    <w:tbl>
      <w:tblPr>
        <w:tblW w:w="540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000000" w14:paraId="6AD9CDBF" w14:textId="77777777">
        <w:tc>
          <w:tcPr>
            <w:tcW w:w="5400" w:type="dxa"/>
          </w:tcPr>
          <w:p w14:paraId="3895EE0A"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Чужие мысли становятся внутренними убеждениями человека</w:t>
            </w:r>
          </w:p>
        </w:tc>
      </w:tr>
    </w:tbl>
    <w:p w14:paraId="40B7099B" w14:textId="77777777" w:rsidR="00000000" w:rsidRDefault="00944848">
      <w:pPr>
        <w:widowControl w:val="0"/>
        <w:spacing w:before="120"/>
        <w:ind w:firstLine="567"/>
        <w:jc w:val="center"/>
        <w:rPr>
          <w:rFonts w:ascii="Times New Roman" w:hAnsi="Times New Roman" w:cs="Times New Roman"/>
          <w:color w:val="000000"/>
          <w:lang w:val="ru-RU"/>
        </w:rPr>
      </w:pPr>
      <w:r>
        <w:rPr>
          <w:rFonts w:ascii="Times New Roman" w:hAnsi="Times New Roman" w:cs="Times New Roman"/>
          <w:color w:val="000000"/>
          <w:lang w:val="ru-RU"/>
        </w:rPr>
        <w: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000000" w14:paraId="77677C2B" w14:textId="77777777">
        <w:tc>
          <w:tcPr>
            <w:tcW w:w="5400" w:type="dxa"/>
          </w:tcPr>
          <w:p w14:paraId="48F84478"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Чувство принадлежности к группе и присоединение к ней</w:t>
            </w:r>
          </w:p>
        </w:tc>
      </w:tr>
    </w:tbl>
    <w:p w14:paraId="58136FE3" w14:textId="77777777" w:rsidR="00000000" w:rsidRDefault="00944848">
      <w:pPr>
        <w:widowControl w:val="0"/>
        <w:spacing w:before="120"/>
        <w:ind w:firstLine="567"/>
        <w:jc w:val="center"/>
        <w:rPr>
          <w:rFonts w:ascii="Times New Roman" w:hAnsi="Times New Roman" w:cs="Times New Roman"/>
          <w:color w:val="000000"/>
          <w:lang w:val="ru-RU"/>
        </w:rPr>
      </w:pPr>
      <w:r>
        <w:rPr>
          <w:rFonts w:ascii="Times New Roman" w:hAnsi="Times New Roman" w:cs="Times New Roman"/>
          <w:color w:val="000000"/>
          <w:lang w:val="ru-RU"/>
        </w:rPr>
        <w: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000000" w14:paraId="414E0EC0" w14:textId="77777777">
        <w:tc>
          <w:tcPr>
            <w:tcW w:w="5400" w:type="dxa"/>
          </w:tcPr>
          <w:p w14:paraId="7CB83173"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Твердая убежденность в правильности принятого решения, подчин</w:t>
            </w:r>
            <w:r>
              <w:rPr>
                <w:rFonts w:ascii="Times New Roman" w:hAnsi="Times New Roman" w:cs="Times New Roman"/>
                <w:color w:val="000000"/>
                <w:lang w:val="ru-RU"/>
              </w:rPr>
              <w:t>ение группе, огруппление мышления.</w:t>
            </w:r>
          </w:p>
        </w:tc>
      </w:tr>
    </w:tbl>
    <w:p w14:paraId="6A98ACE5"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(рис.2.)</w:t>
      </w:r>
    </w:p>
    <w:p w14:paraId="7E2DC287"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Заключение</w:t>
      </w:r>
    </w:p>
    <w:p w14:paraId="3C8CA01E"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В заключении можно сделать выводы о влиянии группы на индивида и о таком понятии как «огруппление мышления». Эти принципы применимы почти в каждом коллективе и работают независимо от желания группы, о</w:t>
      </w:r>
      <w:r>
        <w:rPr>
          <w:rFonts w:ascii="Times New Roman" w:hAnsi="Times New Roman" w:cs="Times New Roman"/>
          <w:color w:val="000000"/>
          <w:lang w:val="ru-RU"/>
        </w:rPr>
        <w:t>днако не в каждом коллективе есть тоталитарность власти. Многие коллективы продолжают существовать, даже если члены этих коллективов иногда не согласны друг с другом. Проявляя терпимость и уважение к точке зрения другого, можно продолжать общаться с этим ч</w:t>
      </w:r>
      <w:r>
        <w:rPr>
          <w:rFonts w:ascii="Times New Roman" w:hAnsi="Times New Roman" w:cs="Times New Roman"/>
          <w:color w:val="000000"/>
          <w:lang w:val="ru-RU"/>
        </w:rPr>
        <w:t>еловеком или группой лиц и испытывать удовлетворение. К сожалению, не во всех коллективах присутствует такая терпимость. Если коллектив заражен нетерпимостью и тоталитарностью власти, тогда происходят такие процессы, которые описаны в этой работе выше. Кон</w:t>
      </w:r>
      <w:r>
        <w:rPr>
          <w:rFonts w:ascii="Times New Roman" w:hAnsi="Times New Roman" w:cs="Times New Roman"/>
          <w:color w:val="000000"/>
          <w:lang w:val="ru-RU"/>
        </w:rPr>
        <w:t xml:space="preserve">ечно существование этих групп возможно, однако атмосфера находящаяся внутри группы не содействует </w:t>
      </w:r>
      <w:r>
        <w:rPr>
          <w:rFonts w:ascii="Times New Roman" w:hAnsi="Times New Roman" w:cs="Times New Roman"/>
          <w:color w:val="000000"/>
          <w:lang w:val="ru-RU"/>
        </w:rPr>
        <w:lastRenderedPageBreak/>
        <w:t>душевному покою и миру индивида. Индивид испытывает желание удалиться от коллектива, но он знает, что выйти можно только через «черный ход», коллектив накажет</w:t>
      </w:r>
      <w:r>
        <w:rPr>
          <w:rFonts w:ascii="Times New Roman" w:hAnsi="Times New Roman" w:cs="Times New Roman"/>
          <w:color w:val="000000"/>
          <w:lang w:val="ru-RU"/>
        </w:rPr>
        <w:t xml:space="preserve"> его, если индивид попытается отойти от группы. Очень жаль, что люди попадают в такие группы и становятся заложниками своих чувств и группы. Это болезнь человечества. Тоталитарность власти никогда не приносила положительных результатов и история это доказы</w:t>
      </w:r>
      <w:r>
        <w:rPr>
          <w:rFonts w:ascii="Times New Roman" w:hAnsi="Times New Roman" w:cs="Times New Roman"/>
          <w:color w:val="000000"/>
          <w:lang w:val="ru-RU"/>
        </w:rPr>
        <w:t>вает. Очень печально, что люди создают такие структуры и держат в психологических тисках других людей. Часто они делают это не намеренно, не осознанно, но все же эти процессы происходят. «Все вопросы совести обсуждаются исключительно в свете учения «Сторож</w:t>
      </w:r>
      <w:r>
        <w:rPr>
          <w:rFonts w:ascii="Times New Roman" w:hAnsi="Times New Roman" w:cs="Times New Roman"/>
          <w:color w:val="000000"/>
          <w:lang w:val="ru-RU"/>
        </w:rPr>
        <w:t>евой башни», не оставляя никакой возможности для выражения отдельной личности»</w:t>
      </w:r>
      <w:r>
        <w:rPr>
          <w:rStyle w:val="a8"/>
          <w:rFonts w:ascii="Times New Roman" w:hAnsi="Times New Roman" w:cs="Times New Roman"/>
          <w:color w:val="000000"/>
          <w:vertAlign w:val="baseline"/>
          <w:lang w:val="ru-RU"/>
        </w:rPr>
        <w:footnoteReference w:id="12"/>
      </w:r>
      <w:r>
        <w:rPr>
          <w:rFonts w:ascii="Times New Roman" w:hAnsi="Times New Roman" w:cs="Times New Roman"/>
          <w:color w:val="000000"/>
          <w:lang w:val="ru-RU"/>
        </w:rPr>
        <w:t>.</w:t>
      </w:r>
    </w:p>
    <w:p w14:paraId="79E7681A"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Что может помочь людям изба</w:t>
      </w:r>
      <w:r>
        <w:rPr>
          <w:rFonts w:ascii="Times New Roman" w:hAnsi="Times New Roman" w:cs="Times New Roman"/>
          <w:color w:val="000000"/>
          <w:lang w:val="ru-RU"/>
        </w:rPr>
        <w:t>виться от оков тоталитарности и нетерпимости? Конечно это знание психологии и уважение точке зрения оппонента. Ведь люди никогда не смогут полностью во всем думать одинаково. Это невозможно, но уважать другого можно всегда, даже если его позиция геометраль</w:t>
      </w:r>
      <w:r>
        <w:rPr>
          <w:rFonts w:ascii="Times New Roman" w:hAnsi="Times New Roman" w:cs="Times New Roman"/>
          <w:color w:val="000000"/>
          <w:lang w:val="ru-RU"/>
        </w:rPr>
        <w:t>но-противоположна. Думать иначе не запрещается. Если говорить о влиянии этой религиозной группы на жизнь людей, то можно сказать, что влияние это огромно. Каждый сам может решить куда ему вступать и членом какой группы быть. Главное – это сохранить терпимо</w:t>
      </w:r>
      <w:r>
        <w:rPr>
          <w:rFonts w:ascii="Times New Roman" w:hAnsi="Times New Roman" w:cs="Times New Roman"/>
          <w:color w:val="000000"/>
          <w:lang w:val="ru-RU"/>
        </w:rPr>
        <w:t>сть и тем самым показать, что человек «существо разумное». Изучение социальной психологии поможет увидеть ошибки групп и отдельных индивидов и избежать их.</w:t>
      </w:r>
    </w:p>
    <w:p w14:paraId="3D91990B"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(Автор этого реферата, к сожалению, был членом религиозной группы «Свидетели Иеговы» более 10-ти лет</w:t>
      </w:r>
      <w:r>
        <w:rPr>
          <w:rFonts w:ascii="Times New Roman" w:hAnsi="Times New Roman" w:cs="Times New Roman"/>
          <w:color w:val="000000"/>
          <w:lang w:val="ru-RU"/>
        </w:rPr>
        <w:t xml:space="preserve">, но вышел оттуда по причине серьезного анализа происходящих вещей внутри этой группы. Более подробную информацию об этой группе можно получить на сайте  </w:t>
      </w:r>
      <w:r>
        <w:rPr>
          <w:rFonts w:ascii="Times New Roman" w:hAnsi="Times New Roman" w:cs="Times New Roman"/>
          <w:color w:val="000000"/>
        </w:rPr>
        <w:t>www</w:t>
      </w:r>
      <w:r>
        <w:rPr>
          <w:rFonts w:ascii="Times New Roman" w:hAnsi="Times New Roman" w:cs="Times New Roman"/>
          <w:color w:val="000000"/>
          <w:lang w:val="ru-RU"/>
        </w:rPr>
        <w:t>.</w:t>
      </w:r>
      <w:r>
        <w:rPr>
          <w:rFonts w:ascii="Times New Roman" w:hAnsi="Times New Roman" w:cs="Times New Roman"/>
          <w:color w:val="000000"/>
        </w:rPr>
        <w:t>watchtower</w:t>
      </w:r>
      <w:r>
        <w:rPr>
          <w:rFonts w:ascii="Times New Roman" w:hAnsi="Times New Roman" w:cs="Times New Roman"/>
          <w:color w:val="000000"/>
          <w:lang w:val="ru-RU"/>
        </w:rPr>
        <w:t>.</w:t>
      </w:r>
      <w:r>
        <w:rPr>
          <w:rFonts w:ascii="Times New Roman" w:hAnsi="Times New Roman" w:cs="Times New Roman"/>
          <w:color w:val="000000"/>
        </w:rPr>
        <w:t>times</w:t>
      </w:r>
      <w:r>
        <w:rPr>
          <w:rFonts w:ascii="Times New Roman" w:hAnsi="Times New Roman" w:cs="Times New Roman"/>
          <w:color w:val="000000"/>
          <w:lang w:val="ru-RU"/>
        </w:rPr>
        <w:t>.</w:t>
      </w:r>
      <w:r>
        <w:rPr>
          <w:rFonts w:ascii="Times New Roman" w:hAnsi="Times New Roman" w:cs="Times New Roman"/>
          <w:color w:val="000000"/>
        </w:rPr>
        <w:t>lv</w:t>
      </w:r>
      <w:r>
        <w:rPr>
          <w:rFonts w:ascii="Times New Roman" w:hAnsi="Times New Roman" w:cs="Times New Roman"/>
          <w:color w:val="000000"/>
          <w:lang w:val="ru-RU"/>
        </w:rPr>
        <w:t xml:space="preserve"> ).</w:t>
      </w:r>
    </w:p>
    <w:p w14:paraId="15A90E8B" w14:textId="77777777" w:rsidR="00000000" w:rsidRDefault="00944848">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Список литературы</w:t>
      </w:r>
    </w:p>
    <w:p w14:paraId="119FB248"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1) Энциклопедия Кирилла  и Мефодия.  </w:t>
      </w:r>
      <w:r>
        <w:rPr>
          <w:rFonts w:ascii="Times New Roman" w:hAnsi="Times New Roman" w:cs="Times New Roman"/>
          <w:color w:val="000000"/>
        </w:rPr>
        <w:t>http</w:t>
      </w:r>
      <w:r>
        <w:rPr>
          <w:rFonts w:ascii="Times New Roman" w:hAnsi="Times New Roman" w:cs="Times New Roman"/>
          <w:color w:val="000000"/>
          <w:lang w:val="ru-RU"/>
        </w:rPr>
        <w:t>://</w:t>
      </w:r>
      <w:r>
        <w:rPr>
          <w:rFonts w:ascii="Times New Roman" w:hAnsi="Times New Roman" w:cs="Times New Roman"/>
          <w:color w:val="000000"/>
        </w:rPr>
        <w:t>mega</w:t>
      </w:r>
      <w:r>
        <w:rPr>
          <w:rFonts w:ascii="Times New Roman" w:hAnsi="Times New Roman" w:cs="Times New Roman"/>
          <w:color w:val="000000"/>
          <w:lang w:val="ru-RU"/>
        </w:rPr>
        <w:t>.</w:t>
      </w:r>
      <w:r>
        <w:rPr>
          <w:rFonts w:ascii="Times New Roman" w:hAnsi="Times New Roman" w:cs="Times New Roman"/>
          <w:color w:val="000000"/>
        </w:rPr>
        <w:t>km</w:t>
      </w:r>
      <w:r>
        <w:rPr>
          <w:rFonts w:ascii="Times New Roman" w:hAnsi="Times New Roman" w:cs="Times New Roman"/>
          <w:color w:val="000000"/>
          <w:lang w:val="ru-RU"/>
        </w:rPr>
        <w:t>.</w:t>
      </w:r>
      <w:r>
        <w:rPr>
          <w:rFonts w:ascii="Times New Roman" w:hAnsi="Times New Roman" w:cs="Times New Roman"/>
          <w:color w:val="000000"/>
        </w:rPr>
        <w:t>ru</w:t>
      </w:r>
      <w:r>
        <w:rPr>
          <w:rFonts w:ascii="Times New Roman" w:hAnsi="Times New Roman" w:cs="Times New Roman"/>
          <w:color w:val="000000"/>
          <w:lang w:val="ru-RU"/>
        </w:rPr>
        <w:t xml:space="preserve"> </w:t>
      </w:r>
    </w:p>
    <w:p w14:paraId="36872815"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2</w:t>
      </w:r>
      <w:r>
        <w:rPr>
          <w:rFonts w:ascii="Times New Roman" w:hAnsi="Times New Roman" w:cs="Times New Roman"/>
          <w:color w:val="000000"/>
          <w:lang w:val="ru-RU"/>
        </w:rPr>
        <w:t xml:space="preserve">) Электронная энциклопедия   </w:t>
      </w:r>
      <w:r>
        <w:rPr>
          <w:rFonts w:ascii="Times New Roman" w:hAnsi="Times New Roman" w:cs="Times New Roman"/>
          <w:color w:val="000000"/>
        </w:rPr>
        <w:t>http</w:t>
      </w:r>
      <w:r>
        <w:rPr>
          <w:rFonts w:ascii="Times New Roman" w:hAnsi="Times New Roman" w:cs="Times New Roman"/>
          <w:color w:val="000000"/>
          <w:lang w:val="ru-RU"/>
        </w:rPr>
        <w:t>://</w:t>
      </w:r>
      <w:r>
        <w:rPr>
          <w:rFonts w:ascii="Times New Roman" w:hAnsi="Times New Roman" w:cs="Times New Roman"/>
          <w:color w:val="000000"/>
        </w:rPr>
        <w:t>encycl</w:t>
      </w:r>
      <w:r>
        <w:rPr>
          <w:rFonts w:ascii="Times New Roman" w:hAnsi="Times New Roman" w:cs="Times New Roman"/>
          <w:color w:val="000000"/>
          <w:lang w:val="ru-RU"/>
        </w:rPr>
        <w:t>.</w:t>
      </w:r>
      <w:r>
        <w:rPr>
          <w:rFonts w:ascii="Times New Roman" w:hAnsi="Times New Roman" w:cs="Times New Roman"/>
          <w:color w:val="000000"/>
        </w:rPr>
        <w:t>yandex</w:t>
      </w:r>
      <w:r>
        <w:rPr>
          <w:rFonts w:ascii="Times New Roman" w:hAnsi="Times New Roman" w:cs="Times New Roman"/>
          <w:color w:val="000000"/>
          <w:lang w:val="ru-RU"/>
        </w:rPr>
        <w:t>.</w:t>
      </w:r>
      <w:r>
        <w:rPr>
          <w:rFonts w:ascii="Times New Roman" w:hAnsi="Times New Roman" w:cs="Times New Roman"/>
          <w:color w:val="000000"/>
        </w:rPr>
        <w:t>ru</w:t>
      </w:r>
      <w:r>
        <w:rPr>
          <w:rFonts w:ascii="Times New Roman" w:hAnsi="Times New Roman" w:cs="Times New Roman"/>
          <w:color w:val="000000"/>
          <w:lang w:val="ru-RU"/>
        </w:rPr>
        <w:t xml:space="preserve"> </w:t>
      </w:r>
    </w:p>
    <w:p w14:paraId="7A1982BF"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3)  Малый энциклопедический словарь Брокгауза и Ефрона  </w:t>
      </w:r>
      <w:r>
        <w:rPr>
          <w:rFonts w:ascii="Times New Roman" w:hAnsi="Times New Roman" w:cs="Times New Roman"/>
          <w:color w:val="000000"/>
        </w:rPr>
        <w:t>http</w:t>
      </w:r>
      <w:r>
        <w:rPr>
          <w:rFonts w:ascii="Times New Roman" w:hAnsi="Times New Roman" w:cs="Times New Roman"/>
          <w:color w:val="000000"/>
          <w:lang w:val="ru-RU"/>
        </w:rPr>
        <w:t>://</w:t>
      </w:r>
      <w:r>
        <w:rPr>
          <w:rFonts w:ascii="Times New Roman" w:hAnsi="Times New Roman" w:cs="Times New Roman"/>
          <w:color w:val="000000"/>
        </w:rPr>
        <w:t>encycl</w:t>
      </w:r>
      <w:r>
        <w:rPr>
          <w:rFonts w:ascii="Times New Roman" w:hAnsi="Times New Roman" w:cs="Times New Roman"/>
          <w:color w:val="000000"/>
          <w:lang w:val="ru-RU"/>
        </w:rPr>
        <w:t>.</w:t>
      </w:r>
      <w:r>
        <w:rPr>
          <w:rFonts w:ascii="Times New Roman" w:hAnsi="Times New Roman" w:cs="Times New Roman"/>
          <w:color w:val="000000"/>
        </w:rPr>
        <w:t>yandex</w:t>
      </w:r>
      <w:r>
        <w:rPr>
          <w:rFonts w:ascii="Times New Roman" w:hAnsi="Times New Roman" w:cs="Times New Roman"/>
          <w:color w:val="000000"/>
          <w:lang w:val="ru-RU"/>
        </w:rPr>
        <w:t>.</w:t>
      </w:r>
      <w:r>
        <w:rPr>
          <w:rFonts w:ascii="Times New Roman" w:hAnsi="Times New Roman" w:cs="Times New Roman"/>
          <w:color w:val="000000"/>
        </w:rPr>
        <w:t>ru</w:t>
      </w:r>
      <w:r>
        <w:rPr>
          <w:rFonts w:ascii="Times New Roman" w:hAnsi="Times New Roman" w:cs="Times New Roman"/>
          <w:color w:val="000000"/>
          <w:lang w:val="ru-RU"/>
        </w:rPr>
        <w:t xml:space="preserve"> </w:t>
      </w:r>
    </w:p>
    <w:p w14:paraId="3FB9C06A" w14:textId="77777777" w:rsidR="00000000" w:rsidRDefault="00944848">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lang w:val="ru-RU"/>
        </w:rPr>
        <w:t>4) Марина БИТЯНОВА,</w:t>
      </w:r>
      <w:r>
        <w:rPr>
          <w:rStyle w:val="ab"/>
          <w:rFonts w:ascii="Times New Roman" w:hAnsi="Times New Roman" w:cs="Times New Roman"/>
          <w:i w:val="0"/>
          <w:iCs w:val="0"/>
          <w:color w:val="000000"/>
          <w:lang w:val="ru-RU"/>
        </w:rPr>
        <w:t xml:space="preserve">кандидат психологических наук. </w:t>
      </w:r>
      <w:r>
        <w:rPr>
          <w:rFonts w:ascii="Times New Roman" w:hAnsi="Times New Roman" w:cs="Times New Roman"/>
          <w:color w:val="000000"/>
          <w:lang w:val="ru-RU"/>
        </w:rPr>
        <w:t>Еженедельник "Школьный психолог" издательского дома "Первое сентября</w:t>
      </w:r>
      <w:r>
        <w:rPr>
          <w:rFonts w:ascii="Times New Roman" w:hAnsi="Times New Roman" w:cs="Times New Roman"/>
          <w:color w:val="000000"/>
          <w:lang w:val="ru-RU"/>
        </w:rPr>
        <w:t xml:space="preserve">".  </w:t>
      </w:r>
      <w:r>
        <w:rPr>
          <w:rFonts w:ascii="Times New Roman" w:hAnsi="Times New Roman" w:cs="Times New Roman"/>
          <w:color w:val="000000"/>
        </w:rPr>
        <w:t xml:space="preserve">N 34/2000  http://psy.1september.ru/2000/34/13.htm </w:t>
      </w:r>
    </w:p>
    <w:p w14:paraId="5417730E" w14:textId="77777777" w:rsidR="00000000"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lang w:val="ru-RU"/>
        </w:rPr>
        <w:t xml:space="preserve">5) Религиозная литература «Свидетелей Иеговы», журналы “Сторожевая Башня”. </w:t>
      </w:r>
    </w:p>
    <w:p w14:paraId="22A5C40B" w14:textId="77777777" w:rsidR="00944848" w:rsidRDefault="00944848">
      <w:pPr>
        <w:widowControl w:val="0"/>
        <w:spacing w:before="120"/>
        <w:ind w:firstLine="567"/>
        <w:jc w:val="both"/>
        <w:rPr>
          <w:rFonts w:ascii="Times New Roman" w:hAnsi="Times New Roman" w:cs="Times New Roman"/>
          <w:color w:val="000000"/>
          <w:lang w:val="ru-RU"/>
        </w:rPr>
      </w:pPr>
      <w:r>
        <w:rPr>
          <w:rFonts w:ascii="Times New Roman" w:hAnsi="Times New Roman" w:cs="Times New Roman"/>
          <w:color w:val="000000"/>
        </w:rPr>
        <w:t xml:space="preserve">6) Cult Awareness &amp; Information Centre. </w:t>
      </w:r>
      <w:r>
        <w:rPr>
          <w:rFonts w:ascii="Times New Roman" w:hAnsi="Times New Roman" w:cs="Times New Roman"/>
          <w:color w:val="000000"/>
          <w:lang w:val="ru-RU"/>
        </w:rPr>
        <w:t>Ян Гронвельд. Социальная психология и групповая динамика тоталитаризма.     http://w</w:t>
      </w:r>
      <w:r>
        <w:rPr>
          <w:rFonts w:ascii="Times New Roman" w:hAnsi="Times New Roman" w:cs="Times New Roman"/>
          <w:color w:val="000000"/>
          <w:lang w:val="ru-RU"/>
        </w:rPr>
        <w:t>ww.watchtower.times.lv/07-05-2003/psiho.htm</w:t>
      </w:r>
    </w:p>
    <w:sectPr w:rsidR="00944848">
      <w:pgSz w:w="11906" w:h="16838"/>
      <w:pgMar w:top="1134" w:right="1134" w:bottom="1134" w:left="1134"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3030" w14:textId="77777777" w:rsidR="00944848" w:rsidRDefault="00944848">
      <w:r>
        <w:separator/>
      </w:r>
    </w:p>
  </w:endnote>
  <w:endnote w:type="continuationSeparator" w:id="0">
    <w:p w14:paraId="186AC0FA" w14:textId="77777777" w:rsidR="00944848" w:rsidRDefault="0094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R Cyr 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158B" w14:textId="77777777" w:rsidR="00944848" w:rsidRDefault="00944848">
      <w:r>
        <w:separator/>
      </w:r>
    </w:p>
  </w:footnote>
  <w:footnote w:type="continuationSeparator" w:id="0">
    <w:p w14:paraId="2EBA82DF" w14:textId="77777777" w:rsidR="00944848" w:rsidRDefault="00944848">
      <w:r>
        <w:continuationSeparator/>
      </w:r>
    </w:p>
  </w:footnote>
  <w:footnote w:id="1">
    <w:p w14:paraId="5268A21F" w14:textId="77777777" w:rsidR="00000000" w:rsidRDefault="00944848">
      <w:pPr>
        <w:rPr>
          <w:rFonts w:ascii="Times New Roman" w:hAnsi="Times New Roman" w:cs="Times New Roman"/>
          <w:sz w:val="16"/>
          <w:szCs w:val="16"/>
          <w:lang w:val="ru-RU"/>
        </w:rPr>
      </w:pPr>
      <w:r>
        <w:rPr>
          <w:rStyle w:val="a8"/>
          <w:rFonts w:ascii="Times New Roman" w:hAnsi="Times New Roman" w:cs="Times New Roman"/>
        </w:rPr>
        <w:footnoteRef/>
      </w:r>
      <w:r>
        <w:rPr>
          <w:rFonts w:ascii="Times New Roman" w:hAnsi="Times New Roman" w:cs="Times New Roman"/>
          <w:sz w:val="16"/>
          <w:szCs w:val="16"/>
          <w:lang w:val="ru-RU"/>
        </w:rPr>
        <w:t>Энциклопедия Кирилла  и Мефодия.</w:t>
      </w:r>
    </w:p>
    <w:p w14:paraId="132061B8" w14:textId="77777777" w:rsidR="00000000" w:rsidRDefault="00944848">
      <w:r>
        <w:rPr>
          <w:sz w:val="16"/>
          <w:szCs w:val="16"/>
          <w:lang w:val="ru-RU"/>
        </w:rPr>
        <w:t xml:space="preserve"> </w:t>
      </w:r>
    </w:p>
  </w:footnote>
  <w:footnote w:id="2">
    <w:p w14:paraId="5C519D3E" w14:textId="77777777" w:rsidR="00000000" w:rsidRDefault="00944848">
      <w:pPr>
        <w:pStyle w:val="a6"/>
      </w:pPr>
      <w:r>
        <w:rPr>
          <w:rStyle w:val="a8"/>
          <w:rFonts w:ascii="Times New Roman" w:hAnsi="Times New Roman" w:cs="Times New Roman"/>
          <w:sz w:val="24"/>
          <w:szCs w:val="24"/>
        </w:rPr>
        <w:footnoteRef/>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mega</w:t>
      </w:r>
      <w:r>
        <w:rPr>
          <w:rFonts w:ascii="Times New Roman" w:hAnsi="Times New Roman" w:cs="Times New Roman"/>
          <w:lang w:val="ru-RU"/>
        </w:rPr>
        <w:t>.</w:t>
      </w:r>
      <w:r>
        <w:rPr>
          <w:rFonts w:ascii="Times New Roman" w:hAnsi="Times New Roman" w:cs="Times New Roman"/>
        </w:rPr>
        <w:t>km</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bes</w:t>
      </w:r>
      <w:r>
        <w:rPr>
          <w:rFonts w:ascii="Times New Roman" w:hAnsi="Times New Roman" w:cs="Times New Roman"/>
          <w:lang w:val="ru-RU"/>
        </w:rPr>
        <w:t>_98/</w:t>
      </w:r>
      <w:r>
        <w:rPr>
          <w:rFonts w:ascii="Times New Roman" w:hAnsi="Times New Roman" w:cs="Times New Roman"/>
        </w:rPr>
        <w:t>encyclop</w:t>
      </w:r>
      <w:r>
        <w:rPr>
          <w:rFonts w:ascii="Times New Roman" w:hAnsi="Times New Roman" w:cs="Times New Roman"/>
          <w:lang w:val="ru-RU"/>
        </w:rPr>
        <w:t>.</w:t>
      </w:r>
      <w:r>
        <w:rPr>
          <w:rFonts w:ascii="Times New Roman" w:hAnsi="Times New Roman" w:cs="Times New Roman"/>
        </w:rPr>
        <w:t>asp</w:t>
      </w:r>
      <w:r>
        <w:rPr>
          <w:rFonts w:ascii="Times New Roman" w:hAnsi="Times New Roman" w:cs="Times New Roman"/>
          <w:lang w:val="ru-RU"/>
        </w:rPr>
        <w:t>?</w:t>
      </w:r>
      <w:r>
        <w:rPr>
          <w:rFonts w:ascii="Times New Roman" w:hAnsi="Times New Roman" w:cs="Times New Roman"/>
        </w:rPr>
        <w:t>TopicNumber</w:t>
      </w:r>
      <w:r>
        <w:rPr>
          <w:rFonts w:ascii="Times New Roman" w:hAnsi="Times New Roman" w:cs="Times New Roman"/>
          <w:lang w:val="ru-RU"/>
        </w:rPr>
        <w:t>=27437&amp;</w:t>
      </w:r>
      <w:r>
        <w:rPr>
          <w:rFonts w:ascii="Times New Roman" w:hAnsi="Times New Roman" w:cs="Times New Roman"/>
        </w:rPr>
        <w:t>search</w:t>
      </w:r>
      <w:r>
        <w:rPr>
          <w:rFonts w:ascii="Times New Roman" w:hAnsi="Times New Roman" w:cs="Times New Roman"/>
          <w:lang w:val="ru-RU"/>
        </w:rPr>
        <w:t>=%</w:t>
      </w:r>
      <w:r>
        <w:rPr>
          <w:rFonts w:ascii="Times New Roman" w:hAnsi="Times New Roman" w:cs="Times New Roman"/>
        </w:rPr>
        <w:t>E</w:t>
      </w:r>
      <w:r>
        <w:rPr>
          <w:rFonts w:ascii="Times New Roman" w:hAnsi="Times New Roman" w:cs="Times New Roman"/>
          <w:lang w:val="ru-RU"/>
        </w:rPr>
        <w:t>3%</w:t>
      </w:r>
      <w:r>
        <w:rPr>
          <w:rFonts w:ascii="Times New Roman" w:hAnsi="Times New Roman" w:cs="Times New Roman"/>
        </w:rPr>
        <w:t>F</w:t>
      </w:r>
      <w:r>
        <w:rPr>
          <w:rFonts w:ascii="Times New Roman" w:hAnsi="Times New Roman" w:cs="Times New Roman"/>
          <w:lang w:val="ru-RU"/>
        </w:rPr>
        <w:t>0%</w:t>
      </w:r>
      <w:r>
        <w:rPr>
          <w:rFonts w:ascii="Times New Roman" w:hAnsi="Times New Roman" w:cs="Times New Roman"/>
        </w:rPr>
        <w:t>F</w:t>
      </w:r>
      <w:r>
        <w:rPr>
          <w:rFonts w:ascii="Times New Roman" w:hAnsi="Times New Roman" w:cs="Times New Roman"/>
          <w:lang w:val="ru-RU"/>
        </w:rPr>
        <w:t>3%</w:t>
      </w:r>
      <w:r>
        <w:rPr>
          <w:rFonts w:ascii="Times New Roman" w:hAnsi="Times New Roman" w:cs="Times New Roman"/>
        </w:rPr>
        <w:t>EF</w:t>
      </w:r>
      <w:r>
        <w:rPr>
          <w:rFonts w:ascii="Times New Roman" w:hAnsi="Times New Roman" w:cs="Times New Roman"/>
          <w:lang w:val="ru-RU"/>
        </w:rPr>
        <w:t>%</w:t>
      </w:r>
      <w:r>
        <w:rPr>
          <w:rFonts w:ascii="Times New Roman" w:hAnsi="Times New Roman" w:cs="Times New Roman"/>
        </w:rPr>
        <w:t>EF</w:t>
      </w:r>
      <w:r>
        <w:rPr>
          <w:rFonts w:ascii="Times New Roman" w:hAnsi="Times New Roman" w:cs="Times New Roman"/>
          <w:lang w:val="ru-RU"/>
        </w:rPr>
        <w:t>%</w:t>
      </w:r>
      <w:r>
        <w:rPr>
          <w:rFonts w:ascii="Times New Roman" w:hAnsi="Times New Roman" w:cs="Times New Roman"/>
        </w:rPr>
        <w:t>E</w:t>
      </w:r>
      <w:r>
        <w:rPr>
          <w:rFonts w:ascii="Times New Roman" w:hAnsi="Times New Roman" w:cs="Times New Roman"/>
          <w:lang w:val="ru-RU"/>
        </w:rPr>
        <w:t>0+%</w:t>
      </w:r>
      <w:r>
        <w:rPr>
          <w:rFonts w:ascii="Times New Roman" w:hAnsi="Times New Roman" w:cs="Times New Roman"/>
        </w:rPr>
        <w:t>F</w:t>
      </w:r>
      <w:r>
        <w:rPr>
          <w:rFonts w:ascii="Times New Roman" w:hAnsi="Times New Roman" w:cs="Times New Roman"/>
          <w:lang w:val="ru-RU"/>
        </w:rPr>
        <w:t>0%</w:t>
      </w:r>
      <w:r>
        <w:rPr>
          <w:rFonts w:ascii="Times New Roman" w:hAnsi="Times New Roman" w:cs="Times New Roman"/>
        </w:rPr>
        <w:t>E</w:t>
      </w:r>
      <w:r>
        <w:rPr>
          <w:rFonts w:ascii="Times New Roman" w:hAnsi="Times New Roman" w:cs="Times New Roman"/>
          <w:lang w:val="ru-RU"/>
        </w:rPr>
        <w:t>5%</w:t>
      </w:r>
      <w:r>
        <w:rPr>
          <w:rFonts w:ascii="Times New Roman" w:hAnsi="Times New Roman" w:cs="Times New Roman"/>
        </w:rPr>
        <w:t>EB</w:t>
      </w:r>
      <w:r>
        <w:rPr>
          <w:rFonts w:ascii="Times New Roman" w:hAnsi="Times New Roman" w:cs="Times New Roman"/>
          <w:lang w:val="ru-RU"/>
        </w:rPr>
        <w:t>%</w:t>
      </w:r>
      <w:r>
        <w:rPr>
          <w:rFonts w:ascii="Times New Roman" w:hAnsi="Times New Roman" w:cs="Times New Roman"/>
        </w:rPr>
        <w:t>E</w:t>
      </w:r>
      <w:r>
        <w:rPr>
          <w:rFonts w:ascii="Times New Roman" w:hAnsi="Times New Roman" w:cs="Times New Roman"/>
          <w:lang w:val="ru-RU"/>
        </w:rPr>
        <w:t>8%</w:t>
      </w:r>
      <w:r>
        <w:rPr>
          <w:rFonts w:ascii="Times New Roman" w:hAnsi="Times New Roman" w:cs="Times New Roman"/>
        </w:rPr>
        <w:t>E</w:t>
      </w:r>
      <w:r>
        <w:rPr>
          <w:rFonts w:ascii="Times New Roman" w:hAnsi="Times New Roman" w:cs="Times New Roman"/>
          <w:lang w:val="ru-RU"/>
        </w:rPr>
        <w:t>3%</w:t>
      </w:r>
      <w:r>
        <w:rPr>
          <w:rFonts w:ascii="Times New Roman" w:hAnsi="Times New Roman" w:cs="Times New Roman"/>
        </w:rPr>
        <w:t>E</w:t>
      </w:r>
      <w:r>
        <w:rPr>
          <w:rFonts w:ascii="Times New Roman" w:hAnsi="Times New Roman" w:cs="Times New Roman"/>
          <w:lang w:val="ru-RU"/>
        </w:rPr>
        <w:t>8%</w:t>
      </w:r>
      <w:r>
        <w:rPr>
          <w:rFonts w:ascii="Times New Roman" w:hAnsi="Times New Roman" w:cs="Times New Roman"/>
        </w:rPr>
        <w:t>EE</w:t>
      </w:r>
      <w:r>
        <w:rPr>
          <w:rFonts w:ascii="Times New Roman" w:hAnsi="Times New Roman" w:cs="Times New Roman"/>
          <w:lang w:val="ru-RU"/>
        </w:rPr>
        <w:t>%</w:t>
      </w:r>
      <w:r>
        <w:rPr>
          <w:rFonts w:ascii="Times New Roman" w:hAnsi="Times New Roman" w:cs="Times New Roman"/>
        </w:rPr>
        <w:t>E</w:t>
      </w:r>
      <w:r>
        <w:rPr>
          <w:rFonts w:ascii="Times New Roman" w:hAnsi="Times New Roman" w:cs="Times New Roman"/>
          <w:lang w:val="ru-RU"/>
        </w:rPr>
        <w:t>7%</w:t>
      </w:r>
      <w:r>
        <w:rPr>
          <w:rFonts w:ascii="Times New Roman" w:hAnsi="Times New Roman" w:cs="Times New Roman"/>
        </w:rPr>
        <w:t>ED</w:t>
      </w:r>
      <w:r>
        <w:rPr>
          <w:rFonts w:ascii="Times New Roman" w:hAnsi="Times New Roman" w:cs="Times New Roman"/>
          <w:lang w:val="ru-RU"/>
        </w:rPr>
        <w:t>%</w:t>
      </w:r>
      <w:r>
        <w:rPr>
          <w:rFonts w:ascii="Times New Roman" w:hAnsi="Times New Roman" w:cs="Times New Roman"/>
        </w:rPr>
        <w:t>E</w:t>
      </w:r>
      <w:r>
        <w:rPr>
          <w:rFonts w:ascii="Times New Roman" w:hAnsi="Times New Roman" w:cs="Times New Roman"/>
          <w:lang w:val="ru-RU"/>
        </w:rPr>
        <w:t>0%</w:t>
      </w:r>
      <w:r>
        <w:rPr>
          <w:rFonts w:ascii="Times New Roman" w:hAnsi="Times New Roman" w:cs="Times New Roman"/>
        </w:rPr>
        <w:t>FF</w:t>
      </w:r>
      <w:r>
        <w:rPr>
          <w:rFonts w:ascii="Times New Roman" w:hAnsi="Times New Roman" w:cs="Times New Roman"/>
          <w:lang w:val="ru-RU"/>
        </w:rPr>
        <w:t>#</w:t>
      </w:r>
      <w:r>
        <w:rPr>
          <w:rFonts w:ascii="Times New Roman" w:hAnsi="Times New Roman" w:cs="Times New Roman"/>
        </w:rPr>
        <w:t>srch</w:t>
      </w:r>
      <w:r>
        <w:rPr>
          <w:rFonts w:ascii="Times New Roman" w:hAnsi="Times New Roman" w:cs="Times New Roman"/>
          <w:lang w:val="ru-RU"/>
        </w:rPr>
        <w:t>0</w:t>
      </w:r>
      <w:r>
        <w:rPr>
          <w:rFonts w:ascii="Times New Roman" w:hAnsi="Times New Roman" w:cs="Times New Roman"/>
          <w:sz w:val="24"/>
          <w:szCs w:val="24"/>
          <w:lang w:val="ru-RU"/>
        </w:rPr>
        <w:t xml:space="preserve"> </w:t>
      </w:r>
    </w:p>
  </w:footnote>
  <w:footnote w:id="3">
    <w:p w14:paraId="420A45B7" w14:textId="77777777" w:rsidR="00000000" w:rsidRDefault="00944848">
      <w:pPr>
        <w:pStyle w:val="a6"/>
      </w:pPr>
      <w:r>
        <w:rPr>
          <w:rStyle w:val="a8"/>
          <w:rFonts w:ascii="Times New Roman" w:hAnsi="Times New Roman" w:cs="Times New Roman"/>
          <w:sz w:val="24"/>
          <w:szCs w:val="24"/>
        </w:rPr>
        <w:footnoteRef/>
      </w:r>
      <w:r>
        <w:rPr>
          <w:rFonts w:ascii="Times New Roman" w:hAnsi="Times New Roman" w:cs="Times New Roman"/>
          <w:sz w:val="24"/>
          <w:szCs w:val="24"/>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mega</w:t>
      </w:r>
      <w:r>
        <w:rPr>
          <w:rFonts w:ascii="Times New Roman" w:hAnsi="Times New Roman" w:cs="Times New Roman"/>
          <w:lang w:val="ru-RU"/>
        </w:rPr>
        <w:t>.</w:t>
      </w:r>
      <w:r>
        <w:rPr>
          <w:rFonts w:ascii="Times New Roman" w:hAnsi="Times New Roman" w:cs="Times New Roman"/>
        </w:rPr>
        <w:t>km</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bes</w:t>
      </w:r>
      <w:r>
        <w:rPr>
          <w:rFonts w:ascii="Times New Roman" w:hAnsi="Times New Roman" w:cs="Times New Roman"/>
          <w:lang w:val="ru-RU"/>
        </w:rPr>
        <w:t>_98/</w:t>
      </w:r>
      <w:r>
        <w:rPr>
          <w:rFonts w:ascii="Times New Roman" w:hAnsi="Times New Roman" w:cs="Times New Roman"/>
        </w:rPr>
        <w:t>encyclop</w:t>
      </w:r>
      <w:r>
        <w:rPr>
          <w:rFonts w:ascii="Times New Roman" w:hAnsi="Times New Roman" w:cs="Times New Roman"/>
          <w:lang w:val="ru-RU"/>
        </w:rPr>
        <w:t>.</w:t>
      </w:r>
      <w:r>
        <w:rPr>
          <w:rFonts w:ascii="Times New Roman" w:hAnsi="Times New Roman" w:cs="Times New Roman"/>
        </w:rPr>
        <w:t>asp</w:t>
      </w:r>
      <w:r>
        <w:rPr>
          <w:rFonts w:ascii="Times New Roman" w:hAnsi="Times New Roman" w:cs="Times New Roman"/>
          <w:lang w:val="ru-RU"/>
        </w:rPr>
        <w:t>?</w:t>
      </w:r>
      <w:r>
        <w:rPr>
          <w:rFonts w:ascii="Times New Roman" w:hAnsi="Times New Roman" w:cs="Times New Roman"/>
        </w:rPr>
        <w:t>TopicNumber</w:t>
      </w:r>
      <w:r>
        <w:rPr>
          <w:rFonts w:ascii="Times New Roman" w:hAnsi="Times New Roman" w:cs="Times New Roman"/>
          <w:lang w:val="ru-RU"/>
        </w:rPr>
        <w:t>=57363&amp;</w:t>
      </w:r>
      <w:r>
        <w:rPr>
          <w:rFonts w:ascii="Times New Roman" w:hAnsi="Times New Roman" w:cs="Times New Roman"/>
        </w:rPr>
        <w:t>search</w:t>
      </w:r>
      <w:r>
        <w:rPr>
          <w:rFonts w:ascii="Times New Roman" w:hAnsi="Times New Roman" w:cs="Times New Roman"/>
          <w:lang w:val="ru-RU"/>
        </w:rPr>
        <w:t>=%</w:t>
      </w:r>
      <w:r>
        <w:rPr>
          <w:rFonts w:ascii="Times New Roman" w:hAnsi="Times New Roman" w:cs="Times New Roman"/>
        </w:rPr>
        <w:t>F</w:t>
      </w:r>
      <w:r>
        <w:rPr>
          <w:rFonts w:ascii="Times New Roman" w:hAnsi="Times New Roman" w:cs="Times New Roman"/>
          <w:lang w:val="ru-RU"/>
        </w:rPr>
        <w:t>1%</w:t>
      </w:r>
      <w:r>
        <w:rPr>
          <w:rFonts w:ascii="Times New Roman" w:hAnsi="Times New Roman" w:cs="Times New Roman"/>
        </w:rPr>
        <w:t>E</w:t>
      </w:r>
      <w:r>
        <w:rPr>
          <w:rFonts w:ascii="Times New Roman" w:hAnsi="Times New Roman" w:cs="Times New Roman"/>
          <w:lang w:val="ru-RU"/>
        </w:rPr>
        <w:t>5%</w:t>
      </w:r>
      <w:r>
        <w:rPr>
          <w:rFonts w:ascii="Times New Roman" w:hAnsi="Times New Roman" w:cs="Times New Roman"/>
        </w:rPr>
        <w:t>EA</w:t>
      </w:r>
      <w:r>
        <w:rPr>
          <w:rFonts w:ascii="Times New Roman" w:hAnsi="Times New Roman" w:cs="Times New Roman"/>
          <w:lang w:val="ru-RU"/>
        </w:rPr>
        <w:t>%</w:t>
      </w:r>
      <w:r>
        <w:rPr>
          <w:rFonts w:ascii="Times New Roman" w:hAnsi="Times New Roman" w:cs="Times New Roman"/>
        </w:rPr>
        <w:t>F</w:t>
      </w:r>
      <w:r>
        <w:rPr>
          <w:rFonts w:ascii="Times New Roman" w:hAnsi="Times New Roman" w:cs="Times New Roman"/>
          <w:lang w:val="ru-RU"/>
        </w:rPr>
        <w:t>2%</w:t>
      </w:r>
      <w:r>
        <w:rPr>
          <w:rFonts w:ascii="Times New Roman" w:hAnsi="Times New Roman" w:cs="Times New Roman"/>
        </w:rPr>
        <w:t>E</w:t>
      </w:r>
      <w:r>
        <w:rPr>
          <w:rFonts w:ascii="Times New Roman" w:hAnsi="Times New Roman" w:cs="Times New Roman"/>
          <w:lang w:val="ru-RU"/>
        </w:rPr>
        <w:t>0#</w:t>
      </w:r>
      <w:r>
        <w:rPr>
          <w:rFonts w:ascii="Times New Roman" w:hAnsi="Times New Roman" w:cs="Times New Roman"/>
        </w:rPr>
        <w:t>srch</w:t>
      </w:r>
      <w:r>
        <w:rPr>
          <w:rFonts w:ascii="Times New Roman" w:hAnsi="Times New Roman" w:cs="Times New Roman"/>
          <w:lang w:val="ru-RU"/>
        </w:rPr>
        <w:t>0</w:t>
      </w:r>
      <w:r>
        <w:rPr>
          <w:rFonts w:ascii="Times New Roman" w:hAnsi="Times New Roman" w:cs="Times New Roman"/>
          <w:sz w:val="24"/>
          <w:szCs w:val="24"/>
          <w:lang w:val="ru-RU"/>
        </w:rPr>
        <w:t xml:space="preserve"> </w:t>
      </w:r>
    </w:p>
  </w:footnote>
  <w:footnote w:id="4">
    <w:p w14:paraId="1F21506E" w14:textId="77777777" w:rsidR="00000000" w:rsidRDefault="00944848">
      <w:pPr>
        <w:pStyle w:val="a6"/>
      </w:pPr>
      <w:r>
        <w:rPr>
          <w:rStyle w:val="a8"/>
          <w:rFonts w:ascii="Times New Roman" w:hAnsi="Times New Roman" w:cs="Times New Roman"/>
          <w:sz w:val="24"/>
          <w:szCs w:val="24"/>
        </w:rPr>
        <w:footnoteRef/>
      </w:r>
      <w:r>
        <w:rPr>
          <w:rFonts w:ascii="Times New Roman" w:hAnsi="Times New Roman" w:cs="Times New Roman"/>
          <w:sz w:val="24"/>
          <w:szCs w:val="24"/>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mega</w:t>
      </w:r>
      <w:r>
        <w:rPr>
          <w:rFonts w:ascii="Times New Roman" w:hAnsi="Times New Roman" w:cs="Times New Roman"/>
          <w:lang w:val="ru-RU"/>
        </w:rPr>
        <w:t>.</w:t>
      </w:r>
      <w:r>
        <w:rPr>
          <w:rFonts w:ascii="Times New Roman" w:hAnsi="Times New Roman" w:cs="Times New Roman"/>
        </w:rPr>
        <w:t>km</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bes</w:t>
      </w:r>
      <w:r>
        <w:rPr>
          <w:rFonts w:ascii="Times New Roman" w:hAnsi="Times New Roman" w:cs="Times New Roman"/>
          <w:lang w:val="ru-RU"/>
        </w:rPr>
        <w:t>_98/</w:t>
      </w:r>
      <w:r>
        <w:rPr>
          <w:rFonts w:ascii="Times New Roman" w:hAnsi="Times New Roman" w:cs="Times New Roman"/>
        </w:rPr>
        <w:t>encyclop</w:t>
      </w:r>
      <w:r>
        <w:rPr>
          <w:rFonts w:ascii="Times New Roman" w:hAnsi="Times New Roman" w:cs="Times New Roman"/>
          <w:lang w:val="ru-RU"/>
        </w:rPr>
        <w:t>.</w:t>
      </w:r>
      <w:r>
        <w:rPr>
          <w:rFonts w:ascii="Times New Roman" w:hAnsi="Times New Roman" w:cs="Times New Roman"/>
        </w:rPr>
        <w:t>asp</w:t>
      </w:r>
      <w:r>
        <w:rPr>
          <w:rFonts w:ascii="Times New Roman" w:hAnsi="Times New Roman" w:cs="Times New Roman"/>
          <w:lang w:val="ru-RU"/>
        </w:rPr>
        <w:t>?</w:t>
      </w:r>
      <w:r>
        <w:rPr>
          <w:rFonts w:ascii="Times New Roman" w:hAnsi="Times New Roman" w:cs="Times New Roman"/>
        </w:rPr>
        <w:t>Topic</w:t>
      </w:r>
      <w:r>
        <w:rPr>
          <w:rFonts w:ascii="Times New Roman" w:hAnsi="Times New Roman" w:cs="Times New Roman"/>
          <w:lang w:val="ru-RU"/>
        </w:rPr>
        <w:t>=</w:t>
      </w:r>
      <w:r>
        <w:rPr>
          <w:rFonts w:ascii="Times New Roman" w:hAnsi="Times New Roman" w:cs="Times New Roman"/>
        </w:rPr>
        <w:t>topic</w:t>
      </w:r>
      <w:r>
        <w:rPr>
          <w:rFonts w:ascii="Times New Roman" w:hAnsi="Times New Roman" w:cs="Times New Roman"/>
          <w:lang w:val="ru-RU"/>
        </w:rPr>
        <w:t>_</w:t>
      </w:r>
      <w:r>
        <w:rPr>
          <w:rFonts w:ascii="Times New Roman" w:hAnsi="Times New Roman" w:cs="Times New Roman"/>
        </w:rPr>
        <w:t>iva</w:t>
      </w:r>
      <w:r>
        <w:rPr>
          <w:rFonts w:ascii="Times New Roman" w:hAnsi="Times New Roman" w:cs="Times New Roman"/>
          <w:lang w:val="ru-RU"/>
        </w:rPr>
        <w:t>126</w:t>
      </w:r>
      <w:r>
        <w:rPr>
          <w:rFonts w:ascii="Times New Roman" w:hAnsi="Times New Roman" w:cs="Times New Roman"/>
          <w:sz w:val="24"/>
          <w:szCs w:val="24"/>
          <w:lang w:val="ru-RU"/>
        </w:rPr>
        <w:t xml:space="preserve"> </w:t>
      </w:r>
    </w:p>
  </w:footnote>
  <w:footnote w:id="5">
    <w:p w14:paraId="5C17425C" w14:textId="77777777" w:rsidR="00000000" w:rsidRDefault="00944848">
      <w:pPr>
        <w:pStyle w:val="a6"/>
      </w:pPr>
      <w:r>
        <w:rPr>
          <w:rStyle w:val="a8"/>
          <w:rFonts w:ascii="Times New Roman" w:hAnsi="Times New Roman" w:cs="Times New Roman"/>
          <w:sz w:val="24"/>
          <w:szCs w:val="24"/>
        </w:rPr>
        <w:footnoteRef/>
      </w:r>
      <w:r>
        <w:rPr>
          <w:rFonts w:ascii="Times New Roman" w:hAnsi="Times New Roman" w:cs="Times New Roman"/>
          <w:sz w:val="24"/>
          <w:szCs w:val="24"/>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encycl</w:t>
      </w:r>
      <w:r>
        <w:rPr>
          <w:rFonts w:ascii="Times New Roman" w:hAnsi="Times New Roman" w:cs="Times New Roman"/>
          <w:lang w:val="ru-RU"/>
        </w:rPr>
        <w:t>.</w:t>
      </w:r>
      <w:r>
        <w:rPr>
          <w:rFonts w:ascii="Times New Roman" w:hAnsi="Times New Roman" w:cs="Times New Roman"/>
        </w:rPr>
        <w:t>yandex</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cgi</w:t>
      </w:r>
      <w:r>
        <w:rPr>
          <w:rFonts w:ascii="Times New Roman" w:hAnsi="Times New Roman" w:cs="Times New Roman"/>
          <w:lang w:val="ru-RU"/>
        </w:rPr>
        <w:t>-</w:t>
      </w:r>
      <w:r>
        <w:rPr>
          <w:rFonts w:ascii="Times New Roman" w:hAnsi="Times New Roman" w:cs="Times New Roman"/>
        </w:rPr>
        <w:t>bin</w:t>
      </w:r>
      <w:r>
        <w:rPr>
          <w:rFonts w:ascii="Times New Roman" w:hAnsi="Times New Roman" w:cs="Times New Roman"/>
          <w:lang w:val="ru-RU"/>
        </w:rPr>
        <w:t>/</w:t>
      </w:r>
      <w:r>
        <w:rPr>
          <w:rFonts w:ascii="Times New Roman" w:hAnsi="Times New Roman" w:cs="Times New Roman"/>
        </w:rPr>
        <w:t>art</w:t>
      </w:r>
      <w:r>
        <w:rPr>
          <w:rFonts w:ascii="Times New Roman" w:hAnsi="Times New Roman" w:cs="Times New Roman"/>
          <w:lang w:val="ru-RU"/>
        </w:rPr>
        <w:t>.</w:t>
      </w:r>
      <w:r>
        <w:rPr>
          <w:rFonts w:ascii="Times New Roman" w:hAnsi="Times New Roman" w:cs="Times New Roman"/>
        </w:rPr>
        <w:t>pl</w:t>
      </w:r>
      <w:r>
        <w:rPr>
          <w:rFonts w:ascii="Times New Roman" w:hAnsi="Times New Roman" w:cs="Times New Roman"/>
          <w:lang w:val="ru-RU"/>
        </w:rPr>
        <w:t>?</w:t>
      </w:r>
      <w:r>
        <w:rPr>
          <w:rFonts w:ascii="Times New Roman" w:hAnsi="Times New Roman" w:cs="Times New Roman"/>
        </w:rPr>
        <w:t>art</w:t>
      </w:r>
      <w:r>
        <w:rPr>
          <w:rFonts w:ascii="Times New Roman" w:hAnsi="Times New Roman" w:cs="Times New Roman"/>
          <w:lang w:val="ru-RU"/>
        </w:rPr>
        <w:t>=</w:t>
      </w:r>
      <w:r>
        <w:rPr>
          <w:rFonts w:ascii="Times New Roman" w:hAnsi="Times New Roman" w:cs="Times New Roman"/>
        </w:rPr>
        <w:t>bse</w:t>
      </w:r>
      <w:r>
        <w:rPr>
          <w:rFonts w:ascii="Times New Roman" w:hAnsi="Times New Roman" w:cs="Times New Roman"/>
          <w:lang w:val="ru-RU"/>
        </w:rPr>
        <w:t>/00092/33600.</w:t>
      </w:r>
      <w:r>
        <w:rPr>
          <w:rFonts w:ascii="Times New Roman" w:hAnsi="Times New Roman" w:cs="Times New Roman"/>
        </w:rPr>
        <w:t>htm</w:t>
      </w:r>
      <w:r>
        <w:rPr>
          <w:rFonts w:ascii="Times New Roman" w:hAnsi="Times New Roman" w:cs="Times New Roman"/>
          <w:lang w:val="ru-RU"/>
        </w:rPr>
        <w:t>&amp;</w:t>
      </w:r>
      <w:r>
        <w:rPr>
          <w:rFonts w:ascii="Times New Roman" w:hAnsi="Times New Roman" w:cs="Times New Roman"/>
        </w:rPr>
        <w:t>encpage</w:t>
      </w:r>
      <w:r>
        <w:rPr>
          <w:rFonts w:ascii="Times New Roman" w:hAnsi="Times New Roman" w:cs="Times New Roman"/>
          <w:lang w:val="ru-RU"/>
        </w:rPr>
        <w:t>=</w:t>
      </w:r>
      <w:r>
        <w:rPr>
          <w:rFonts w:ascii="Times New Roman" w:hAnsi="Times New Roman" w:cs="Times New Roman"/>
        </w:rPr>
        <w:t>bse</w:t>
      </w:r>
      <w:r>
        <w:rPr>
          <w:rFonts w:ascii="Times New Roman" w:hAnsi="Times New Roman" w:cs="Times New Roman"/>
          <w:lang w:val="ru-RU"/>
        </w:rPr>
        <w:t>&amp;</w:t>
      </w:r>
      <w:r>
        <w:rPr>
          <w:rFonts w:ascii="Times New Roman" w:hAnsi="Times New Roman" w:cs="Times New Roman"/>
        </w:rPr>
        <w:t>mrkp</w:t>
      </w:r>
      <w:r>
        <w:rPr>
          <w:rFonts w:ascii="Times New Roman" w:hAnsi="Times New Roman" w:cs="Times New Roman"/>
          <w:lang w:val="ru-RU"/>
        </w:rPr>
        <w:t>=/</w:t>
      </w:r>
      <w:r>
        <w:rPr>
          <w:rFonts w:ascii="Times New Roman" w:hAnsi="Times New Roman" w:cs="Times New Roman"/>
        </w:rPr>
        <w:t>yandbtm</w:t>
      </w:r>
      <w:r>
        <w:rPr>
          <w:rFonts w:ascii="Times New Roman" w:hAnsi="Times New Roman" w:cs="Times New Roman"/>
          <w:lang w:val="ru-RU"/>
        </w:rPr>
        <w:t>7%3</w:t>
      </w:r>
      <w:r>
        <w:rPr>
          <w:rFonts w:ascii="Times New Roman" w:hAnsi="Times New Roman" w:cs="Times New Roman"/>
        </w:rPr>
        <w:t>Fq</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1816568645%26</w:t>
      </w:r>
      <w:r>
        <w:rPr>
          <w:rFonts w:ascii="Times New Roman" w:hAnsi="Times New Roman" w:cs="Times New Roman"/>
        </w:rPr>
        <w:t>p</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0%26</w:t>
      </w:r>
      <w:r>
        <w:rPr>
          <w:rFonts w:ascii="Times New Roman" w:hAnsi="Times New Roman" w:cs="Times New Roman"/>
        </w:rPr>
        <w:t>g</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0%26</w:t>
      </w:r>
      <w:r>
        <w:rPr>
          <w:rFonts w:ascii="Times New Roman" w:hAnsi="Times New Roman" w:cs="Times New Roman"/>
        </w:rPr>
        <w:t>d</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0%26</w:t>
      </w:r>
      <w:r>
        <w:rPr>
          <w:rFonts w:ascii="Times New Roman" w:hAnsi="Times New Roman" w:cs="Times New Roman"/>
        </w:rPr>
        <w:t>ag</w:t>
      </w:r>
      <w:r>
        <w:rPr>
          <w:rFonts w:ascii="Times New Roman" w:hAnsi="Times New Roman" w:cs="Times New Roman"/>
          <w:lang w:val="ru-RU"/>
        </w:rPr>
        <w:t>%3</w:t>
      </w:r>
      <w:r>
        <w:rPr>
          <w:rFonts w:ascii="Times New Roman" w:hAnsi="Times New Roman" w:cs="Times New Roman"/>
        </w:rPr>
        <w:t>Denc</w:t>
      </w:r>
      <w:r>
        <w:rPr>
          <w:rFonts w:ascii="Times New Roman" w:hAnsi="Times New Roman" w:cs="Times New Roman"/>
          <w:lang w:val="ru-RU"/>
        </w:rPr>
        <w:t>_</w:t>
      </w:r>
      <w:r>
        <w:rPr>
          <w:rFonts w:ascii="Times New Roman" w:hAnsi="Times New Roman" w:cs="Times New Roman"/>
        </w:rPr>
        <w:t>abc</w:t>
      </w:r>
      <w:r>
        <w:rPr>
          <w:rFonts w:ascii="Times New Roman" w:hAnsi="Times New Roman" w:cs="Times New Roman"/>
          <w:lang w:val="ru-RU"/>
        </w:rPr>
        <w:t>%26</w:t>
      </w:r>
      <w:r>
        <w:rPr>
          <w:rFonts w:ascii="Times New Roman" w:hAnsi="Times New Roman" w:cs="Times New Roman"/>
        </w:rPr>
        <w:t>tg</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1%26</w:t>
      </w:r>
      <w:r>
        <w:rPr>
          <w:rFonts w:ascii="Times New Roman" w:hAnsi="Times New Roman" w:cs="Times New Roman"/>
        </w:rPr>
        <w:t>p</w:t>
      </w:r>
      <w:r>
        <w:rPr>
          <w:rFonts w:ascii="Times New Roman" w:hAnsi="Times New Roman" w:cs="Times New Roman"/>
          <w:lang w:val="ru-RU"/>
        </w:rPr>
        <w:t>0%3</w:t>
      </w:r>
      <w:r>
        <w:rPr>
          <w:rFonts w:ascii="Times New Roman" w:hAnsi="Times New Roman" w:cs="Times New Roman"/>
        </w:rPr>
        <w:t>D</w:t>
      </w:r>
      <w:r>
        <w:rPr>
          <w:rFonts w:ascii="Times New Roman" w:hAnsi="Times New Roman" w:cs="Times New Roman"/>
          <w:lang w:val="ru-RU"/>
        </w:rPr>
        <w:t>0%26</w:t>
      </w:r>
      <w:r>
        <w:rPr>
          <w:rFonts w:ascii="Times New Roman" w:hAnsi="Times New Roman" w:cs="Times New Roman"/>
        </w:rPr>
        <w:t>q</w:t>
      </w:r>
      <w:r>
        <w:rPr>
          <w:rFonts w:ascii="Times New Roman" w:hAnsi="Times New Roman" w:cs="Times New Roman"/>
          <w:lang w:val="ru-RU"/>
        </w:rPr>
        <w:t>0%3</w:t>
      </w:r>
      <w:r>
        <w:rPr>
          <w:rFonts w:ascii="Times New Roman" w:hAnsi="Times New Roman" w:cs="Times New Roman"/>
        </w:rPr>
        <w:t>D</w:t>
      </w:r>
      <w:r>
        <w:rPr>
          <w:rFonts w:ascii="Times New Roman" w:hAnsi="Times New Roman" w:cs="Times New Roman"/>
          <w:lang w:val="ru-RU"/>
        </w:rPr>
        <w:t>1534461725%26</w:t>
      </w:r>
      <w:r>
        <w:rPr>
          <w:rFonts w:ascii="Times New Roman" w:hAnsi="Times New Roman" w:cs="Times New Roman"/>
        </w:rPr>
        <w:t>d</w:t>
      </w:r>
      <w:r>
        <w:rPr>
          <w:rFonts w:ascii="Times New Roman" w:hAnsi="Times New Roman" w:cs="Times New Roman"/>
          <w:lang w:val="ru-RU"/>
        </w:rPr>
        <w:t>0%3</w:t>
      </w:r>
      <w:r>
        <w:rPr>
          <w:rFonts w:ascii="Times New Roman" w:hAnsi="Times New Roman" w:cs="Times New Roman"/>
        </w:rPr>
        <w:t>D</w:t>
      </w:r>
      <w:r>
        <w:rPr>
          <w:rFonts w:ascii="Times New Roman" w:hAnsi="Times New Roman" w:cs="Times New Roman"/>
          <w:lang w:val="ru-RU"/>
        </w:rPr>
        <w:t>0%26</w:t>
      </w:r>
      <w:r>
        <w:rPr>
          <w:rFonts w:ascii="Times New Roman" w:hAnsi="Times New Roman" w:cs="Times New Roman"/>
        </w:rPr>
        <w:t>script</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w:t>
      </w:r>
      <w:r>
        <w:rPr>
          <w:rFonts w:ascii="Times New Roman" w:hAnsi="Times New Roman" w:cs="Times New Roman"/>
        </w:rPr>
        <w:t>yandpage</w:t>
      </w:r>
      <w:r>
        <w:rPr>
          <w:rFonts w:ascii="Times New Roman" w:hAnsi="Times New Roman" w:cs="Times New Roman"/>
          <w:lang w:val="ru-RU"/>
        </w:rPr>
        <w:t>%253</w:t>
      </w:r>
      <w:r>
        <w:rPr>
          <w:rFonts w:ascii="Times New Roman" w:hAnsi="Times New Roman" w:cs="Times New Roman"/>
        </w:rPr>
        <w:t>F</w:t>
      </w:r>
      <w:r>
        <w:rPr>
          <w:rFonts w:ascii="Times New Roman" w:hAnsi="Times New Roman" w:cs="Times New Roman"/>
          <w:sz w:val="24"/>
          <w:szCs w:val="24"/>
          <w:lang w:val="ru-RU"/>
        </w:rPr>
        <w:t xml:space="preserve"> </w:t>
      </w:r>
    </w:p>
  </w:footnote>
  <w:footnote w:id="6">
    <w:p w14:paraId="03599852" w14:textId="77777777" w:rsidR="00000000" w:rsidRDefault="00944848">
      <w:pPr>
        <w:pStyle w:val="a6"/>
      </w:pPr>
      <w:r>
        <w:rPr>
          <w:rStyle w:val="a8"/>
          <w:rFonts w:ascii="Times New Roman" w:hAnsi="Times New Roman" w:cs="Times New Roman"/>
          <w:sz w:val="24"/>
          <w:szCs w:val="24"/>
        </w:rPr>
        <w:footnoteRef/>
      </w:r>
      <w:r>
        <w:rPr>
          <w:rFonts w:ascii="Times New Roman" w:hAnsi="Times New Roman" w:cs="Times New Roman"/>
          <w:sz w:val="24"/>
          <w:szCs w:val="24"/>
          <w:lang w:val="ru-RU"/>
        </w:rPr>
        <w:t xml:space="preserve"> </w:t>
      </w:r>
      <w:hyperlink r:id="rId1" w:history="1">
        <w:r>
          <w:rPr>
            <w:rStyle w:val="a9"/>
            <w:rFonts w:ascii="Times New Roman" w:hAnsi="Times New Roman" w:cs="Times New Roman"/>
            <w:color w:val="auto"/>
            <w:u w:val="none"/>
            <w:lang w:val="ru-RU"/>
          </w:rPr>
          <w:t>Малый энциклопедический словарь Брокгауза и Ефрона</w:t>
        </w:r>
      </w:hyperlink>
      <w:r>
        <w:rPr>
          <w:rFonts w:ascii="Times New Roman" w:hAnsi="Times New Roman" w:cs="Times New Roman"/>
          <w:sz w:val="24"/>
          <w:szCs w:val="24"/>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encycl</w:t>
      </w:r>
      <w:r>
        <w:rPr>
          <w:rFonts w:ascii="Times New Roman" w:hAnsi="Times New Roman" w:cs="Times New Roman"/>
          <w:lang w:val="ru-RU"/>
        </w:rPr>
        <w:t>.</w:t>
      </w:r>
      <w:r>
        <w:rPr>
          <w:rFonts w:ascii="Times New Roman" w:hAnsi="Times New Roman" w:cs="Times New Roman"/>
        </w:rPr>
        <w:t>yandex</w:t>
      </w:r>
      <w:r>
        <w:rPr>
          <w:rFonts w:ascii="Times New Roman" w:hAnsi="Times New Roman" w:cs="Times New Roman"/>
          <w:lang w:val="ru-RU"/>
        </w:rPr>
        <w:t>.</w:t>
      </w:r>
      <w:r>
        <w:rPr>
          <w:rFonts w:ascii="Times New Roman" w:hAnsi="Times New Roman" w:cs="Times New Roman"/>
        </w:rPr>
        <w:t>ru</w:t>
      </w:r>
      <w:r>
        <w:rPr>
          <w:rFonts w:ascii="Times New Roman" w:hAnsi="Times New Roman" w:cs="Times New Roman"/>
          <w:lang w:val="ru-RU"/>
        </w:rPr>
        <w:t>/</w:t>
      </w:r>
      <w:r>
        <w:rPr>
          <w:rFonts w:ascii="Times New Roman" w:hAnsi="Times New Roman" w:cs="Times New Roman"/>
        </w:rPr>
        <w:t>cgi</w:t>
      </w:r>
      <w:r>
        <w:rPr>
          <w:rFonts w:ascii="Times New Roman" w:hAnsi="Times New Roman" w:cs="Times New Roman"/>
          <w:lang w:val="ru-RU"/>
        </w:rPr>
        <w:t>-</w:t>
      </w:r>
      <w:r>
        <w:rPr>
          <w:rFonts w:ascii="Times New Roman" w:hAnsi="Times New Roman" w:cs="Times New Roman"/>
        </w:rPr>
        <w:t>bin</w:t>
      </w:r>
      <w:r>
        <w:rPr>
          <w:rFonts w:ascii="Times New Roman" w:hAnsi="Times New Roman" w:cs="Times New Roman"/>
          <w:lang w:val="ru-RU"/>
        </w:rPr>
        <w:t>/</w:t>
      </w:r>
      <w:r>
        <w:rPr>
          <w:rFonts w:ascii="Times New Roman" w:hAnsi="Times New Roman" w:cs="Times New Roman"/>
        </w:rPr>
        <w:t>art</w:t>
      </w:r>
      <w:r>
        <w:rPr>
          <w:rFonts w:ascii="Times New Roman" w:hAnsi="Times New Roman" w:cs="Times New Roman"/>
          <w:lang w:val="ru-RU"/>
        </w:rPr>
        <w:t>.</w:t>
      </w:r>
      <w:r>
        <w:rPr>
          <w:rFonts w:ascii="Times New Roman" w:hAnsi="Times New Roman" w:cs="Times New Roman"/>
        </w:rPr>
        <w:t>pl</w:t>
      </w:r>
      <w:r>
        <w:rPr>
          <w:rFonts w:ascii="Times New Roman" w:hAnsi="Times New Roman" w:cs="Times New Roman"/>
          <w:lang w:val="ru-RU"/>
        </w:rPr>
        <w:t>?</w:t>
      </w:r>
      <w:r>
        <w:rPr>
          <w:rFonts w:ascii="Times New Roman" w:hAnsi="Times New Roman" w:cs="Times New Roman"/>
        </w:rPr>
        <w:t>art</w:t>
      </w:r>
      <w:r>
        <w:rPr>
          <w:rFonts w:ascii="Times New Roman" w:hAnsi="Times New Roman" w:cs="Times New Roman"/>
          <w:lang w:val="ru-RU"/>
        </w:rPr>
        <w:t>=</w:t>
      </w:r>
      <w:r>
        <w:rPr>
          <w:rFonts w:ascii="Times New Roman" w:hAnsi="Times New Roman" w:cs="Times New Roman"/>
        </w:rPr>
        <w:t>brokminor</w:t>
      </w:r>
      <w:r>
        <w:rPr>
          <w:rFonts w:ascii="Times New Roman" w:hAnsi="Times New Roman" w:cs="Times New Roman"/>
          <w:lang w:val="ru-RU"/>
        </w:rPr>
        <w:t>/43/43356.</w:t>
      </w:r>
      <w:r>
        <w:rPr>
          <w:rFonts w:ascii="Times New Roman" w:hAnsi="Times New Roman" w:cs="Times New Roman"/>
        </w:rPr>
        <w:t>html</w:t>
      </w:r>
      <w:r>
        <w:rPr>
          <w:rFonts w:ascii="Times New Roman" w:hAnsi="Times New Roman" w:cs="Times New Roman"/>
          <w:lang w:val="ru-RU"/>
        </w:rPr>
        <w:t>&amp;</w:t>
      </w:r>
      <w:r>
        <w:rPr>
          <w:rFonts w:ascii="Times New Roman" w:hAnsi="Times New Roman" w:cs="Times New Roman"/>
        </w:rPr>
        <w:t>encpage</w:t>
      </w:r>
      <w:r>
        <w:rPr>
          <w:rFonts w:ascii="Times New Roman" w:hAnsi="Times New Roman" w:cs="Times New Roman"/>
          <w:lang w:val="ru-RU"/>
        </w:rPr>
        <w:t>=</w:t>
      </w:r>
      <w:r>
        <w:rPr>
          <w:rFonts w:ascii="Times New Roman" w:hAnsi="Times New Roman" w:cs="Times New Roman"/>
        </w:rPr>
        <w:t>brokminor</w:t>
      </w:r>
      <w:r>
        <w:rPr>
          <w:rFonts w:ascii="Times New Roman" w:hAnsi="Times New Roman" w:cs="Times New Roman"/>
          <w:lang w:val="ru-RU"/>
        </w:rPr>
        <w:t>&amp;</w:t>
      </w:r>
      <w:r>
        <w:rPr>
          <w:rFonts w:ascii="Times New Roman" w:hAnsi="Times New Roman" w:cs="Times New Roman"/>
        </w:rPr>
        <w:t>mrkp</w:t>
      </w:r>
      <w:r>
        <w:rPr>
          <w:rFonts w:ascii="Times New Roman" w:hAnsi="Times New Roman" w:cs="Times New Roman"/>
          <w:lang w:val="ru-RU"/>
        </w:rPr>
        <w:t>=/</w:t>
      </w:r>
      <w:r>
        <w:rPr>
          <w:rFonts w:ascii="Times New Roman" w:hAnsi="Times New Roman" w:cs="Times New Roman"/>
        </w:rPr>
        <w:t>yandbtm</w:t>
      </w:r>
      <w:r>
        <w:rPr>
          <w:rFonts w:ascii="Times New Roman" w:hAnsi="Times New Roman" w:cs="Times New Roman"/>
          <w:lang w:val="ru-RU"/>
        </w:rPr>
        <w:t>7%3</w:t>
      </w:r>
      <w:r>
        <w:rPr>
          <w:rFonts w:ascii="Times New Roman" w:hAnsi="Times New Roman" w:cs="Times New Roman"/>
        </w:rPr>
        <w:t>Fq</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-1070465420%26</w:t>
      </w:r>
      <w:r>
        <w:rPr>
          <w:rFonts w:ascii="Times New Roman" w:hAnsi="Times New Roman" w:cs="Times New Roman"/>
        </w:rPr>
        <w:t>p</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0%26</w:t>
      </w:r>
      <w:r>
        <w:rPr>
          <w:rFonts w:ascii="Times New Roman" w:hAnsi="Times New Roman" w:cs="Times New Roman"/>
        </w:rPr>
        <w:t>g</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0%26</w:t>
      </w:r>
      <w:r>
        <w:rPr>
          <w:rFonts w:ascii="Times New Roman" w:hAnsi="Times New Roman" w:cs="Times New Roman"/>
        </w:rPr>
        <w:t>d</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1%26</w:t>
      </w:r>
      <w:r>
        <w:rPr>
          <w:rFonts w:ascii="Times New Roman" w:hAnsi="Times New Roman" w:cs="Times New Roman"/>
        </w:rPr>
        <w:t>ag</w:t>
      </w:r>
      <w:r>
        <w:rPr>
          <w:rFonts w:ascii="Times New Roman" w:hAnsi="Times New Roman" w:cs="Times New Roman"/>
          <w:lang w:val="ru-RU"/>
        </w:rPr>
        <w:t>%3</w:t>
      </w:r>
      <w:r>
        <w:rPr>
          <w:rFonts w:ascii="Times New Roman" w:hAnsi="Times New Roman" w:cs="Times New Roman"/>
        </w:rPr>
        <w:t>Denc</w:t>
      </w:r>
      <w:r>
        <w:rPr>
          <w:rFonts w:ascii="Times New Roman" w:hAnsi="Times New Roman" w:cs="Times New Roman"/>
          <w:lang w:val="ru-RU"/>
        </w:rPr>
        <w:t>_</w:t>
      </w:r>
      <w:r>
        <w:rPr>
          <w:rFonts w:ascii="Times New Roman" w:hAnsi="Times New Roman" w:cs="Times New Roman"/>
        </w:rPr>
        <w:t>abc</w:t>
      </w:r>
      <w:r>
        <w:rPr>
          <w:rFonts w:ascii="Times New Roman" w:hAnsi="Times New Roman" w:cs="Times New Roman"/>
          <w:lang w:val="ru-RU"/>
        </w:rPr>
        <w:t>%26</w:t>
      </w:r>
      <w:r>
        <w:rPr>
          <w:rFonts w:ascii="Times New Roman" w:hAnsi="Times New Roman" w:cs="Times New Roman"/>
        </w:rPr>
        <w:t>tg</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1%26</w:t>
      </w:r>
      <w:r>
        <w:rPr>
          <w:rFonts w:ascii="Times New Roman" w:hAnsi="Times New Roman" w:cs="Times New Roman"/>
        </w:rPr>
        <w:t>p</w:t>
      </w:r>
      <w:r>
        <w:rPr>
          <w:rFonts w:ascii="Times New Roman" w:hAnsi="Times New Roman" w:cs="Times New Roman"/>
          <w:lang w:val="ru-RU"/>
        </w:rPr>
        <w:t>0%3</w:t>
      </w:r>
      <w:r>
        <w:rPr>
          <w:rFonts w:ascii="Times New Roman" w:hAnsi="Times New Roman" w:cs="Times New Roman"/>
        </w:rPr>
        <w:t>D</w:t>
      </w:r>
      <w:r>
        <w:rPr>
          <w:rFonts w:ascii="Times New Roman" w:hAnsi="Times New Roman" w:cs="Times New Roman"/>
          <w:lang w:val="ru-RU"/>
        </w:rPr>
        <w:t>0%26</w:t>
      </w:r>
      <w:r>
        <w:rPr>
          <w:rFonts w:ascii="Times New Roman" w:hAnsi="Times New Roman" w:cs="Times New Roman"/>
        </w:rPr>
        <w:t>q</w:t>
      </w:r>
      <w:r>
        <w:rPr>
          <w:rFonts w:ascii="Times New Roman" w:hAnsi="Times New Roman" w:cs="Times New Roman"/>
          <w:lang w:val="ru-RU"/>
        </w:rPr>
        <w:t>0%3</w:t>
      </w:r>
      <w:r>
        <w:rPr>
          <w:rFonts w:ascii="Times New Roman" w:hAnsi="Times New Roman" w:cs="Times New Roman"/>
        </w:rPr>
        <w:t>D</w:t>
      </w:r>
      <w:r>
        <w:rPr>
          <w:rFonts w:ascii="Times New Roman" w:hAnsi="Times New Roman" w:cs="Times New Roman"/>
          <w:lang w:val="ru-RU"/>
        </w:rPr>
        <w:t>676040621%26</w:t>
      </w:r>
      <w:r>
        <w:rPr>
          <w:rFonts w:ascii="Times New Roman" w:hAnsi="Times New Roman" w:cs="Times New Roman"/>
        </w:rPr>
        <w:t>d</w:t>
      </w:r>
      <w:r>
        <w:rPr>
          <w:rFonts w:ascii="Times New Roman" w:hAnsi="Times New Roman" w:cs="Times New Roman"/>
          <w:lang w:val="ru-RU"/>
        </w:rPr>
        <w:t>0%3</w:t>
      </w:r>
      <w:r>
        <w:rPr>
          <w:rFonts w:ascii="Times New Roman" w:hAnsi="Times New Roman" w:cs="Times New Roman"/>
        </w:rPr>
        <w:t>D</w:t>
      </w:r>
      <w:r>
        <w:rPr>
          <w:rFonts w:ascii="Times New Roman" w:hAnsi="Times New Roman" w:cs="Times New Roman"/>
          <w:lang w:val="ru-RU"/>
        </w:rPr>
        <w:t>0%26</w:t>
      </w:r>
      <w:r>
        <w:rPr>
          <w:rFonts w:ascii="Times New Roman" w:hAnsi="Times New Roman" w:cs="Times New Roman"/>
        </w:rPr>
        <w:t>script</w:t>
      </w:r>
      <w:r>
        <w:rPr>
          <w:rFonts w:ascii="Times New Roman" w:hAnsi="Times New Roman" w:cs="Times New Roman"/>
          <w:lang w:val="ru-RU"/>
        </w:rPr>
        <w:t>%3</w:t>
      </w:r>
      <w:r>
        <w:rPr>
          <w:rFonts w:ascii="Times New Roman" w:hAnsi="Times New Roman" w:cs="Times New Roman"/>
        </w:rPr>
        <w:t>D</w:t>
      </w:r>
      <w:r>
        <w:rPr>
          <w:rFonts w:ascii="Times New Roman" w:hAnsi="Times New Roman" w:cs="Times New Roman"/>
          <w:lang w:val="ru-RU"/>
        </w:rPr>
        <w:t>/</w:t>
      </w:r>
      <w:r>
        <w:rPr>
          <w:rFonts w:ascii="Times New Roman" w:hAnsi="Times New Roman" w:cs="Times New Roman"/>
        </w:rPr>
        <w:t>yandpage</w:t>
      </w:r>
      <w:r>
        <w:rPr>
          <w:rFonts w:ascii="Times New Roman" w:hAnsi="Times New Roman" w:cs="Times New Roman"/>
          <w:lang w:val="ru-RU"/>
        </w:rPr>
        <w:t>%253</w:t>
      </w:r>
      <w:r>
        <w:rPr>
          <w:rFonts w:ascii="Times New Roman" w:hAnsi="Times New Roman" w:cs="Times New Roman"/>
        </w:rPr>
        <w:t>F</w:t>
      </w:r>
      <w:r>
        <w:rPr>
          <w:rFonts w:ascii="Times New Roman" w:hAnsi="Times New Roman" w:cs="Times New Roman"/>
          <w:sz w:val="24"/>
          <w:szCs w:val="24"/>
          <w:lang w:val="ru-RU"/>
        </w:rPr>
        <w:t xml:space="preserve"> </w:t>
      </w:r>
    </w:p>
  </w:footnote>
  <w:footnote w:id="7">
    <w:p w14:paraId="1F352D8D" w14:textId="77777777" w:rsidR="00000000" w:rsidRDefault="00944848">
      <w:pPr>
        <w:pStyle w:val="a6"/>
        <w:rPr>
          <w:rFonts w:ascii="Times New Roman" w:hAnsi="Times New Roman" w:cs="Times New Roman"/>
          <w:lang w:val="ru-RU"/>
        </w:rPr>
      </w:pPr>
      <w:r>
        <w:rPr>
          <w:rStyle w:val="a8"/>
          <w:rFonts w:ascii="Times New Roman" w:hAnsi="Times New Roman" w:cs="Times New Roman"/>
          <w:sz w:val="24"/>
          <w:szCs w:val="24"/>
        </w:rPr>
        <w:footnoteRef/>
      </w:r>
      <w:r>
        <w:rPr>
          <w:rFonts w:ascii="Times New Roman" w:hAnsi="Times New Roman" w:cs="Times New Roman"/>
          <w:sz w:val="24"/>
          <w:szCs w:val="24"/>
          <w:lang w:val="ru-RU"/>
        </w:rPr>
        <w:t xml:space="preserve"> </w:t>
      </w:r>
      <w:r>
        <w:rPr>
          <w:rStyle w:val="ab"/>
          <w:rFonts w:ascii="Times New Roman" w:hAnsi="Times New Roman" w:cs="Times New Roman"/>
          <w:i w:val="0"/>
          <w:iCs w:val="0"/>
          <w:lang w:val="ru-RU"/>
        </w:rPr>
        <w:t>Из</w:t>
      </w:r>
      <w:r>
        <w:rPr>
          <w:rStyle w:val="ab"/>
          <w:rFonts w:ascii="Times New Roman" w:hAnsi="Times New Roman" w:cs="Times New Roman"/>
          <w:lang w:val="ru-RU"/>
        </w:rPr>
        <w:t xml:space="preserve">  </w:t>
      </w:r>
      <w:r>
        <w:rPr>
          <w:rFonts w:ascii="Times New Roman" w:hAnsi="Times New Roman" w:cs="Times New Roman"/>
          <w:lang w:val="ru-RU"/>
        </w:rPr>
        <w:t>статьи  Марина БИТЯНОВА,</w:t>
      </w:r>
      <w:r>
        <w:rPr>
          <w:rStyle w:val="ab"/>
          <w:rFonts w:ascii="Times New Roman" w:hAnsi="Times New Roman" w:cs="Times New Roman"/>
          <w:lang w:val="ru-RU"/>
        </w:rPr>
        <w:t>кандидат психологических наук</w:t>
      </w:r>
      <w:r>
        <w:rPr>
          <w:rStyle w:val="ab"/>
          <w:rFonts w:ascii="Times New Roman" w:hAnsi="Times New Roman" w:cs="Times New Roman"/>
          <w:i w:val="0"/>
          <w:iCs w:val="0"/>
          <w:lang w:val="ru-RU"/>
        </w:rPr>
        <w:t>, которая</w:t>
      </w:r>
      <w:r>
        <w:rPr>
          <w:rStyle w:val="ab"/>
          <w:rFonts w:ascii="Times New Roman" w:hAnsi="Times New Roman" w:cs="Times New Roman"/>
          <w:lang w:val="ru-RU"/>
        </w:rPr>
        <w:t xml:space="preserve"> </w:t>
      </w:r>
      <w:r>
        <w:rPr>
          <w:rFonts w:ascii="Times New Roman" w:hAnsi="Times New Roman" w:cs="Times New Roman"/>
          <w:lang w:val="ru-RU"/>
        </w:rPr>
        <w:t xml:space="preserve">была опубликована в </w:t>
      </w:r>
      <w:hyperlink r:id="rId2" w:history="1">
        <w:r>
          <w:rPr>
            <w:rStyle w:val="a9"/>
            <w:rFonts w:ascii="Times New Roman" w:hAnsi="Times New Roman" w:cs="Times New Roman"/>
            <w:color w:val="auto"/>
            <w:u w:val="none"/>
          </w:rPr>
          <w:t>N</w:t>
        </w:r>
        <w:r>
          <w:rPr>
            <w:rStyle w:val="a9"/>
            <w:rFonts w:ascii="Times New Roman" w:hAnsi="Times New Roman" w:cs="Times New Roman"/>
            <w:color w:val="auto"/>
            <w:u w:val="none"/>
            <w:lang w:val="ru-RU"/>
          </w:rPr>
          <w:t xml:space="preserve"> 34/2000</w:t>
        </w:r>
      </w:hyperlink>
      <w:r>
        <w:rPr>
          <w:rFonts w:ascii="Times New Roman" w:hAnsi="Times New Roman" w:cs="Times New Roman"/>
          <w:lang w:val="ru-RU"/>
        </w:rPr>
        <w:t xml:space="preserve"> еженедельника "Школьный психолог" издательского дома "Первое сентября".</w:t>
      </w:r>
    </w:p>
    <w:p w14:paraId="562130B2" w14:textId="77777777" w:rsidR="00000000" w:rsidRDefault="00944848">
      <w:pPr>
        <w:pStyle w:val="a6"/>
      </w:pPr>
      <w:r>
        <w:rPr>
          <w:rFonts w:ascii="Times New Roman" w:hAnsi="Times New Roman" w:cs="Times New Roman"/>
          <w:lang w:val="ru-RU"/>
        </w:rPr>
        <w:t xml:space="preserve">http://psy.1september.ru/2000/34/13.htm </w:t>
      </w:r>
    </w:p>
  </w:footnote>
  <w:footnote w:id="8">
    <w:p w14:paraId="5255F886" w14:textId="77777777" w:rsidR="00000000" w:rsidRDefault="00944848">
      <w:pPr>
        <w:pStyle w:val="a6"/>
      </w:pPr>
      <w:r>
        <w:rPr>
          <w:rStyle w:val="a8"/>
          <w:rFonts w:ascii="Times New Roman" w:hAnsi="Times New Roman" w:cs="Times New Roman"/>
        </w:rPr>
        <w:footnoteRef/>
      </w:r>
      <w:r>
        <w:rPr>
          <w:rFonts w:ascii="Times New Roman" w:hAnsi="Times New Roman" w:cs="Times New Roman"/>
          <w:lang w:val="ru-RU"/>
        </w:rPr>
        <w:t xml:space="preserve"> </w:t>
      </w:r>
      <w:r>
        <w:rPr>
          <w:rFonts w:ascii="Times New Roman" w:hAnsi="Times New Roman" w:cs="Times New Roman"/>
        </w:rPr>
        <w:t>Zion</w:t>
      </w:r>
      <w:r>
        <w:rPr>
          <w:rFonts w:ascii="Times New Roman" w:hAnsi="Times New Roman" w:cs="Times New Roman"/>
          <w:lang w:val="ru-RU"/>
        </w:rPr>
        <w:t>’</w:t>
      </w:r>
      <w:r>
        <w:rPr>
          <w:rFonts w:ascii="Times New Roman" w:hAnsi="Times New Roman" w:cs="Times New Roman"/>
        </w:rPr>
        <w:t>s</w:t>
      </w:r>
      <w:r>
        <w:rPr>
          <w:rFonts w:ascii="Times New Roman" w:hAnsi="Times New Roman" w:cs="Times New Roman"/>
          <w:lang w:val="ru-RU"/>
        </w:rPr>
        <w:t xml:space="preserve"> </w:t>
      </w:r>
      <w:r>
        <w:rPr>
          <w:rFonts w:ascii="Times New Roman" w:hAnsi="Times New Roman" w:cs="Times New Roman"/>
        </w:rPr>
        <w:t>Watch</w:t>
      </w:r>
      <w:r>
        <w:rPr>
          <w:rFonts w:ascii="Times New Roman" w:hAnsi="Times New Roman" w:cs="Times New Roman"/>
          <w:lang w:val="ru-RU"/>
        </w:rPr>
        <w:t xml:space="preserve"> </w:t>
      </w:r>
      <w:r>
        <w:rPr>
          <w:rFonts w:ascii="Times New Roman" w:hAnsi="Times New Roman" w:cs="Times New Roman"/>
        </w:rPr>
        <w:t>Tower</w:t>
      </w:r>
      <w:r>
        <w:rPr>
          <w:rFonts w:ascii="Times New Roman" w:hAnsi="Times New Roman" w:cs="Times New Roman"/>
          <w:lang w:val="ru-RU"/>
        </w:rPr>
        <w:t>, 1 июля 1879 г., стр. 7; “Сторожевая Башня”, 1 июня 1952 г., стр. 338; 1 августа 1965 г., стр. 479; 1 июня 1988 г., стр</w:t>
      </w:r>
      <w:r>
        <w:rPr>
          <w:rFonts w:ascii="Times New Roman" w:hAnsi="Times New Roman" w:cs="Times New Roman"/>
          <w:lang w:val="ru-RU"/>
        </w:rPr>
        <w:t xml:space="preserve">. 30-31. </w:t>
      </w:r>
    </w:p>
  </w:footnote>
  <w:footnote w:id="9">
    <w:p w14:paraId="472C210B" w14:textId="77777777" w:rsidR="00000000" w:rsidRDefault="00944848">
      <w:pPr>
        <w:pStyle w:val="a6"/>
      </w:pPr>
      <w:r>
        <w:rPr>
          <w:rStyle w:val="a8"/>
          <w:rFonts w:ascii="Times New Roman" w:hAnsi="Times New Roman" w:cs="Times New Roman"/>
        </w:rPr>
        <w:footnoteRef/>
      </w:r>
      <w:r>
        <w:rPr>
          <w:rFonts w:ascii="Times New Roman" w:hAnsi="Times New Roman" w:cs="Times New Roman"/>
          <w:lang w:val="ru-RU"/>
        </w:rPr>
        <w:t xml:space="preserve"> </w:t>
      </w:r>
      <w:r>
        <w:rPr>
          <w:rFonts w:ascii="Times New Roman" w:hAnsi="Times New Roman" w:cs="Times New Roman"/>
        </w:rPr>
        <w:t>Zion</w:t>
      </w:r>
      <w:r>
        <w:rPr>
          <w:rFonts w:ascii="Times New Roman" w:hAnsi="Times New Roman" w:cs="Times New Roman"/>
          <w:lang w:val="ru-RU"/>
        </w:rPr>
        <w:t>’</w:t>
      </w:r>
      <w:r>
        <w:rPr>
          <w:rFonts w:ascii="Times New Roman" w:hAnsi="Times New Roman" w:cs="Times New Roman"/>
        </w:rPr>
        <w:t>s</w:t>
      </w:r>
      <w:r>
        <w:rPr>
          <w:rFonts w:ascii="Times New Roman" w:hAnsi="Times New Roman" w:cs="Times New Roman"/>
          <w:lang w:val="ru-RU"/>
        </w:rPr>
        <w:t xml:space="preserve"> </w:t>
      </w:r>
      <w:r>
        <w:rPr>
          <w:rFonts w:ascii="Times New Roman" w:hAnsi="Times New Roman" w:cs="Times New Roman"/>
        </w:rPr>
        <w:t>Watch</w:t>
      </w:r>
      <w:r>
        <w:rPr>
          <w:rFonts w:ascii="Times New Roman" w:hAnsi="Times New Roman" w:cs="Times New Roman"/>
          <w:lang w:val="ru-RU"/>
        </w:rPr>
        <w:t xml:space="preserve"> </w:t>
      </w:r>
      <w:r>
        <w:rPr>
          <w:rFonts w:ascii="Times New Roman" w:hAnsi="Times New Roman" w:cs="Times New Roman"/>
        </w:rPr>
        <w:t>Tower</w:t>
      </w:r>
      <w:r>
        <w:rPr>
          <w:rFonts w:ascii="Times New Roman" w:hAnsi="Times New Roman" w:cs="Times New Roman"/>
          <w:lang w:val="ru-RU"/>
        </w:rPr>
        <w:t xml:space="preserve">, 1 декабря 1903 г., стр. 3238; “Сторожевая Башня”, </w:t>
      </w:r>
      <w:r>
        <w:rPr>
          <w:rFonts w:ascii="Times New Roman" w:hAnsi="Times New Roman" w:cs="Times New Roman"/>
          <w:lang w:val="ru-RU"/>
        </w:rPr>
        <w:t>1 июля 1940 г., стр. 200; 1 мая 1978 г., стр. 12; 1 февраля 1980 г., стр. 16.</w:t>
      </w:r>
    </w:p>
  </w:footnote>
  <w:footnote w:id="10">
    <w:p w14:paraId="02FC8036" w14:textId="77777777" w:rsidR="00000000" w:rsidRDefault="00944848">
      <w:pPr>
        <w:pStyle w:val="a6"/>
      </w:pPr>
      <w:r>
        <w:rPr>
          <w:rStyle w:val="a8"/>
          <w:rFonts w:ascii="Times New Roman" w:hAnsi="Times New Roman" w:cs="Times New Roman"/>
        </w:rPr>
        <w:footnoteRef/>
      </w:r>
      <w:r>
        <w:rPr>
          <w:rFonts w:ascii="Times New Roman" w:hAnsi="Times New Roman" w:cs="Times New Roman"/>
          <w:lang w:val="ru-RU"/>
        </w:rPr>
        <w:t xml:space="preserve"> </w:t>
      </w:r>
      <w:r>
        <w:rPr>
          <w:rFonts w:ascii="Times New Roman" w:hAnsi="Times New Roman" w:cs="Times New Roman"/>
        </w:rPr>
        <w:t>Watch</w:t>
      </w:r>
      <w:r>
        <w:rPr>
          <w:rFonts w:ascii="Times New Roman" w:hAnsi="Times New Roman" w:cs="Times New Roman"/>
          <w:lang w:val="ru-RU"/>
        </w:rPr>
        <w:t xml:space="preserve"> </w:t>
      </w:r>
      <w:r>
        <w:rPr>
          <w:rFonts w:ascii="Times New Roman" w:hAnsi="Times New Roman" w:cs="Times New Roman"/>
        </w:rPr>
        <w:t>Tower</w:t>
      </w:r>
      <w:r>
        <w:rPr>
          <w:rFonts w:ascii="Times New Roman" w:hAnsi="Times New Roman" w:cs="Times New Roman"/>
          <w:lang w:val="ru-RU"/>
        </w:rPr>
        <w:t xml:space="preserve">, 1 сентября 1916 г., стр. 5952; </w:t>
      </w:r>
      <w:r>
        <w:rPr>
          <w:rFonts w:ascii="Times New Roman" w:hAnsi="Times New Roman" w:cs="Times New Roman"/>
        </w:rPr>
        <w:t>The</w:t>
      </w:r>
      <w:r>
        <w:rPr>
          <w:rFonts w:ascii="Times New Roman" w:hAnsi="Times New Roman" w:cs="Times New Roman"/>
          <w:lang w:val="ru-RU"/>
        </w:rPr>
        <w:t xml:space="preserve"> </w:t>
      </w:r>
      <w:r>
        <w:rPr>
          <w:rFonts w:ascii="Times New Roman" w:hAnsi="Times New Roman" w:cs="Times New Roman"/>
        </w:rPr>
        <w:t>Truth</w:t>
      </w:r>
      <w:r>
        <w:rPr>
          <w:rFonts w:ascii="Times New Roman" w:hAnsi="Times New Roman" w:cs="Times New Roman"/>
          <w:lang w:val="ru-RU"/>
        </w:rPr>
        <w:t xml:space="preserve"> </w:t>
      </w:r>
      <w:r>
        <w:rPr>
          <w:rFonts w:ascii="Times New Roman" w:hAnsi="Times New Roman" w:cs="Times New Roman"/>
        </w:rPr>
        <w:t>Shall</w:t>
      </w:r>
      <w:r>
        <w:rPr>
          <w:rFonts w:ascii="Times New Roman" w:hAnsi="Times New Roman" w:cs="Times New Roman"/>
          <w:lang w:val="ru-RU"/>
        </w:rPr>
        <w:t xml:space="preserve"> </w:t>
      </w:r>
      <w:r>
        <w:rPr>
          <w:rFonts w:ascii="Times New Roman" w:hAnsi="Times New Roman" w:cs="Times New Roman"/>
        </w:rPr>
        <w:t>make</w:t>
      </w:r>
      <w:r>
        <w:rPr>
          <w:rFonts w:ascii="Times New Roman" w:hAnsi="Times New Roman" w:cs="Times New Roman"/>
          <w:lang w:val="ru-RU"/>
        </w:rPr>
        <w:t xml:space="preserve"> </w:t>
      </w:r>
      <w:r>
        <w:rPr>
          <w:rFonts w:ascii="Times New Roman" w:hAnsi="Times New Roman" w:cs="Times New Roman"/>
        </w:rPr>
        <w:t>You</w:t>
      </w:r>
      <w:r>
        <w:rPr>
          <w:rFonts w:ascii="Times New Roman" w:hAnsi="Times New Roman" w:cs="Times New Roman"/>
          <w:lang w:val="ru-RU"/>
        </w:rPr>
        <w:t xml:space="preserve"> </w:t>
      </w:r>
      <w:r>
        <w:rPr>
          <w:rFonts w:ascii="Times New Roman" w:hAnsi="Times New Roman" w:cs="Times New Roman"/>
        </w:rPr>
        <w:t>Free</w:t>
      </w:r>
      <w:r>
        <w:rPr>
          <w:rFonts w:ascii="Times New Roman" w:hAnsi="Times New Roman" w:cs="Times New Roman"/>
          <w:lang w:val="ru-RU"/>
        </w:rPr>
        <w:t xml:space="preserve"> [изд. 1943 г.], стр.312; “Сторожевая Башня”, 15 июня 1964 г., стр. 20. Общество Сторожевой Башни признало, что это изменение в учении стоило жизни многим Свидете</w:t>
      </w:r>
      <w:r>
        <w:rPr>
          <w:rFonts w:ascii="Times New Roman" w:hAnsi="Times New Roman" w:cs="Times New Roman"/>
          <w:lang w:val="ru-RU"/>
        </w:rPr>
        <w:t>лям Иеговы (“Сторожевая Башня”, 15 ноября 1950 г., стр. 441).</w:t>
      </w:r>
    </w:p>
  </w:footnote>
  <w:footnote w:id="11">
    <w:p w14:paraId="2BCF4999" w14:textId="77777777" w:rsidR="00000000" w:rsidRDefault="00944848">
      <w:pPr>
        <w:autoSpaceDE w:val="0"/>
        <w:autoSpaceDN w:val="0"/>
        <w:adjustRightInd w:val="0"/>
        <w:rPr>
          <w:rFonts w:ascii="Times New Roman" w:hAnsi="Times New Roman" w:cs="Times New Roman"/>
          <w:sz w:val="20"/>
          <w:szCs w:val="20"/>
          <w:lang w:val="ru-RU"/>
        </w:rPr>
      </w:pPr>
      <w:r>
        <w:rPr>
          <w:rStyle w:val="a8"/>
          <w:rFonts w:ascii="Times New Roman" w:hAnsi="Times New Roman" w:cs="Times New Roman"/>
          <w:sz w:val="20"/>
          <w:szCs w:val="20"/>
        </w:rPr>
        <w:footnoteRef/>
      </w:r>
      <w:r>
        <w:rPr>
          <w:rFonts w:ascii="Times New Roman" w:hAnsi="Times New Roman" w:cs="Times New Roman"/>
          <w:sz w:val="20"/>
          <w:szCs w:val="20"/>
          <w:lang w:val="ru-RU"/>
        </w:rPr>
        <w:t xml:space="preserve"> Журнал «Ст</w:t>
      </w:r>
      <w:r>
        <w:rPr>
          <w:rFonts w:ascii="Times New Roman" w:hAnsi="Times New Roman" w:cs="Times New Roman"/>
          <w:sz w:val="20"/>
          <w:szCs w:val="20"/>
          <w:lang w:val="ru-RU"/>
        </w:rPr>
        <w:t>орожевая Башня». 1985г. 1 апр. Стр. 19 «Хранить себя не оскверненным от мира».</w:t>
      </w:r>
    </w:p>
    <w:p w14:paraId="4A472BFB" w14:textId="77777777" w:rsidR="00000000" w:rsidRDefault="00944848">
      <w:pPr>
        <w:autoSpaceDE w:val="0"/>
        <w:autoSpaceDN w:val="0"/>
        <w:adjustRightInd w:val="0"/>
      </w:pPr>
    </w:p>
  </w:footnote>
  <w:footnote w:id="12">
    <w:p w14:paraId="276F0BE9" w14:textId="77777777" w:rsidR="00000000" w:rsidRDefault="00944848">
      <w:pPr>
        <w:pStyle w:val="a6"/>
      </w:pPr>
      <w:r>
        <w:rPr>
          <w:rStyle w:val="a8"/>
        </w:rPr>
        <w:footnoteRef/>
      </w:r>
      <w:r>
        <w:t xml:space="preserve"> </w:t>
      </w:r>
      <w:r>
        <w:rPr>
          <w:rFonts w:ascii="Arial" w:hAnsi="Arial" w:cs="Arial"/>
        </w:rPr>
        <w:t xml:space="preserve">© Cult Awareness &amp; Information Centre. </w:t>
      </w:r>
      <w:r>
        <w:rPr>
          <w:rFonts w:ascii="Arial" w:hAnsi="Arial" w:cs="Arial"/>
          <w:lang w:val="ru-RU"/>
        </w:rPr>
        <w:t xml:space="preserve">Ян Гронвельд. Социальная психология и групповая динамика тоталитаризма. </w:t>
      </w:r>
      <w:hyperlink r:id="rId3" w:history="1"/>
      <w:r>
        <w:rPr>
          <w:rFonts w:ascii="Arial" w:hAnsi="Arial" w:cs="Arial"/>
          <w:lang w:val="ru-RU"/>
        </w:rPr>
        <w:t xml:space="preserve">   http://www.watchtower.times.lv/07-05-2003/psiho.htm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C1250"/>
    <w:multiLevelType w:val="hybridMultilevel"/>
    <w:tmpl w:val="3A7C1E1C"/>
    <w:lvl w:ilvl="0" w:tplc="FFFFFFFF">
      <w:start w:val="1"/>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D0"/>
    <w:rsid w:val="00944848"/>
    <w:rsid w:val="009F44D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10E59"/>
  <w14:defaultImageDpi w14:val="0"/>
  <w15:docId w15:val="{83E3D586-DD2B-49DA-8FF8-EFEEDB77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Symbol" w:hAnsi="Symbol" w:cs="Symbol"/>
      <w:sz w:val="24"/>
      <w:szCs w:val="24"/>
      <w:lang w:val="en-US" w:eastAsia="en-US"/>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en-US" w:eastAsia="en-US"/>
    </w:rPr>
  </w:style>
  <w:style w:type="paragraph" w:styleId="a3">
    <w:name w:val="footer"/>
    <w:basedOn w:val="a"/>
    <w:link w:val="a4"/>
    <w:uiPriority w:val="99"/>
    <w:pPr>
      <w:tabs>
        <w:tab w:val="center" w:pos="4844"/>
        <w:tab w:val="right" w:pos="9689"/>
      </w:tabs>
    </w:pPr>
  </w:style>
  <w:style w:type="character" w:customStyle="1" w:styleId="a4">
    <w:name w:val="Нижний колонтитул Знак"/>
    <w:basedOn w:val="a0"/>
    <w:link w:val="a3"/>
    <w:uiPriority w:val="99"/>
    <w:semiHidden/>
    <w:rPr>
      <w:rFonts w:ascii="Symbol" w:hAnsi="Symbol" w:cs="Symbol"/>
      <w:sz w:val="24"/>
      <w:szCs w:val="24"/>
      <w:lang w:val="en-US" w:eastAsia="en-US"/>
    </w:rPr>
  </w:style>
  <w:style w:type="character" w:styleId="a5">
    <w:name w:val="page number"/>
    <w:basedOn w:val="a0"/>
    <w:uiPriority w:val="99"/>
  </w:style>
  <w:style w:type="paragraph" w:styleId="a6">
    <w:name w:val="footnote text"/>
    <w:basedOn w:val="a"/>
    <w:link w:val="a7"/>
    <w:uiPriority w:val="99"/>
    <w:rPr>
      <w:sz w:val="20"/>
      <w:szCs w:val="20"/>
    </w:rPr>
  </w:style>
  <w:style w:type="character" w:customStyle="1" w:styleId="a7">
    <w:name w:val="Текст сноски Знак"/>
    <w:basedOn w:val="a0"/>
    <w:link w:val="a6"/>
    <w:uiPriority w:val="99"/>
    <w:semiHidden/>
    <w:rPr>
      <w:rFonts w:ascii="Symbol" w:hAnsi="Symbol" w:cs="Symbol"/>
      <w:sz w:val="20"/>
      <w:szCs w:val="20"/>
      <w:lang w:val="en-US" w:eastAsia="en-US"/>
    </w:rPr>
  </w:style>
  <w:style w:type="character" w:styleId="a8">
    <w:name w:val="footnote reference"/>
    <w:basedOn w:val="a0"/>
    <w:uiPriority w:val="99"/>
    <w:rPr>
      <w:vertAlign w:val="superscript"/>
    </w:rPr>
  </w:style>
  <w:style w:type="character" w:customStyle="1" w:styleId="sel">
    <w:name w:val="sel"/>
    <w:basedOn w:val="a0"/>
    <w:uiPriority w:val="99"/>
    <w:rPr>
      <w:color w:val="FFFFFF"/>
      <w:shd w:val="clear" w:color="auto" w:fill="auto"/>
    </w:rPr>
  </w:style>
  <w:style w:type="paragraph" w:customStyle="1" w:styleId="NormalWeb2">
    <w:name w:val="Normal (Web)2"/>
    <w:basedOn w:val="a"/>
    <w:uiPriority w:val="99"/>
    <w:pPr>
      <w:spacing w:before="120" w:after="15"/>
    </w:pPr>
    <w:rPr>
      <w:rFonts w:ascii="Verdana" w:hAnsi="Verdana" w:cs="Verdana"/>
      <w:sz w:val="20"/>
      <w:szCs w:val="20"/>
    </w:rPr>
  </w:style>
  <w:style w:type="character" w:styleId="a9">
    <w:name w:val="Hyperlink"/>
    <w:basedOn w:val="a0"/>
    <w:uiPriority w:val="99"/>
    <w:rPr>
      <w:color w:val="0000FF"/>
      <w:u w:val="single"/>
    </w:rPr>
  </w:style>
  <w:style w:type="paragraph" w:styleId="aa">
    <w:name w:val="Normal (Web)"/>
    <w:basedOn w:val="a"/>
    <w:uiPriority w:val="99"/>
    <w:pPr>
      <w:spacing w:before="100" w:beforeAutospacing="1" w:after="100" w:afterAutospacing="1"/>
    </w:pPr>
    <w:rPr>
      <w:rFonts w:ascii="Arial CYR" w:hAnsi="Arial CYR" w:cs="Arial CYR"/>
      <w:sz w:val="20"/>
      <w:szCs w:val="20"/>
    </w:rPr>
  </w:style>
  <w:style w:type="character" w:styleId="ab">
    <w:name w:val="Emphasis"/>
    <w:basedOn w:val="a0"/>
    <w:uiPriority w:val="99"/>
    <w:qFormat/>
    <w:rPr>
      <w:i/>
      <w:iCs/>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a0"/>
    <w:link w:val="ac"/>
    <w:uiPriority w:val="99"/>
    <w:semiHidden/>
    <w:rPr>
      <w:rFonts w:ascii="Symbol" w:hAnsi="Symbol" w:cs="Symbol"/>
      <w:sz w:val="24"/>
      <w:szCs w:val="24"/>
      <w:lang w:val="en-US" w:eastAsia="en-US"/>
    </w:rPr>
  </w:style>
  <w:style w:type="paragraph" w:styleId="ae">
    <w:name w:val="List"/>
    <w:basedOn w:val="a"/>
    <w:uiPriority w:val="99"/>
    <w:pPr>
      <w:ind w:left="283" w:hanging="283"/>
    </w:pPr>
  </w:style>
  <w:style w:type="paragraph" w:styleId="af">
    <w:name w:val="caption"/>
    <w:basedOn w:val="a"/>
    <w:next w:val="a"/>
    <w:uiPriority w:val="99"/>
    <w:qFormat/>
    <w:pPr>
      <w:spacing w:before="120" w:after="120"/>
    </w:pPr>
    <w:rPr>
      <w:b/>
      <w:bCs/>
      <w:sz w:val="20"/>
      <w:szCs w:val="20"/>
    </w:rPr>
  </w:style>
  <w:style w:type="paragraph" w:styleId="af0">
    <w:name w:val="Title"/>
    <w:basedOn w:val="a"/>
    <w:link w:val="af1"/>
    <w:uiPriority w:val="99"/>
    <w:qFormat/>
    <w:pPr>
      <w:spacing w:before="240" w:after="60"/>
      <w:jc w:val="center"/>
      <w:outlineLvl w:val="0"/>
    </w:pPr>
    <w:rPr>
      <w:rFonts w:ascii="Arial" w:hAnsi="Arial" w:cs="Arial"/>
      <w:b/>
      <w:bCs/>
      <w:kern w:val="28"/>
      <w:sz w:val="32"/>
      <w:szCs w:val="32"/>
    </w:rPr>
  </w:style>
  <w:style w:type="character" w:customStyle="1" w:styleId="af1">
    <w:name w:val="Заголовок Знак"/>
    <w:basedOn w:val="a0"/>
    <w:link w:val="af0"/>
    <w:uiPriority w:val="10"/>
    <w:rPr>
      <w:rFonts w:asciiTheme="majorHAnsi" w:eastAsiaTheme="majorEastAsia" w:hAnsiTheme="majorHAnsi" w:cstheme="majorBidi"/>
      <w:b/>
      <w:bCs/>
      <w:kern w:val="28"/>
      <w:sz w:val="32"/>
      <w:szCs w:val="32"/>
      <w:lang w:val="en-US" w:eastAsia="en-US"/>
    </w:rPr>
  </w:style>
  <w:style w:type="paragraph" w:styleId="af2">
    <w:name w:val="Body Text"/>
    <w:basedOn w:val="a"/>
    <w:link w:val="af3"/>
    <w:uiPriority w:val="99"/>
    <w:pPr>
      <w:spacing w:after="120"/>
    </w:pPr>
  </w:style>
  <w:style w:type="character" w:customStyle="1" w:styleId="af3">
    <w:name w:val="Основной текст Знак"/>
    <w:basedOn w:val="a0"/>
    <w:link w:val="af2"/>
    <w:uiPriority w:val="99"/>
    <w:semiHidden/>
    <w:rPr>
      <w:rFonts w:ascii="Symbol" w:hAnsi="Symbol" w:cs="Symbol"/>
      <w:sz w:val="24"/>
      <w:szCs w:val="24"/>
      <w:lang w:val="en-US" w:eastAsia="en-US"/>
    </w:rPr>
  </w:style>
  <w:style w:type="paragraph" w:styleId="af4">
    <w:name w:val="Subtitle"/>
    <w:basedOn w:val="a"/>
    <w:link w:val="af5"/>
    <w:uiPriority w:val="99"/>
    <w:qFormat/>
    <w:pPr>
      <w:spacing w:after="60"/>
      <w:jc w:val="center"/>
      <w:outlineLvl w:val="1"/>
    </w:pPr>
    <w:rPr>
      <w:rFonts w:ascii="Arial" w:hAnsi="Arial" w:cs="Arial"/>
    </w:rPr>
  </w:style>
  <w:style w:type="character" w:customStyle="1" w:styleId="af5">
    <w:name w:val="Подзаголовок Знак"/>
    <w:basedOn w:val="a0"/>
    <w:link w:val="af4"/>
    <w:uiPriority w:val="11"/>
    <w:rPr>
      <w:rFonts w:asciiTheme="majorHAnsi" w:eastAsiaTheme="majorEastAsia" w:hAnsiTheme="majorHAnsi" w:cstheme="majorBidi"/>
      <w:sz w:val="24"/>
      <w:szCs w:val="24"/>
      <w:lang w:val="en-US" w:eastAsia="en-US"/>
    </w:rPr>
  </w:style>
  <w:style w:type="paragraph" w:styleId="af6">
    <w:name w:val="endnote text"/>
    <w:basedOn w:val="a"/>
    <w:link w:val="af7"/>
    <w:uiPriority w:val="99"/>
    <w:rPr>
      <w:sz w:val="20"/>
      <w:szCs w:val="20"/>
    </w:rPr>
  </w:style>
  <w:style w:type="character" w:customStyle="1" w:styleId="af7">
    <w:name w:val="Текст концевой сноски Знак"/>
    <w:basedOn w:val="a0"/>
    <w:link w:val="af6"/>
    <w:uiPriority w:val="99"/>
    <w:semiHidden/>
    <w:rPr>
      <w:rFonts w:ascii="Symbol" w:hAnsi="Symbol" w:cs="Symbol"/>
      <w:sz w:val="20"/>
      <w:szCs w:val="20"/>
      <w:lang w:val="en-US" w:eastAsia="en-US"/>
    </w:rPr>
  </w:style>
  <w:style w:type="character" w:styleId="af8">
    <w:name w:val="endnote reference"/>
    <w:basedOn w:val="a0"/>
    <w:uiPriority w:val="99"/>
    <w:rPr>
      <w:vertAlign w:val="superscript"/>
    </w:rPr>
  </w:style>
  <w:style w:type="character" w:styleId="af9">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watchtower.times.lv/07-05-2003/psiho.htm" TargetMode="External"/><Relationship Id="rId2" Type="http://schemas.openxmlformats.org/officeDocument/2006/relationships/hyperlink" Target="http://psy.1september.ru/newspaper.php?year=2000&amp;num=34" TargetMode="External"/><Relationship Id="rId1" Type="http://schemas.openxmlformats.org/officeDocument/2006/relationships/hyperlink" Target="http://encycl.yandex.ru/yandsearch?enc_abc=%C0&amp;rpt=encyc&amp;how=enc_abc_rev&amp;encpage=brokmin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5084</Words>
  <Characters>28984</Characters>
  <Application>Microsoft Office Word</Application>
  <DocSecurity>0</DocSecurity>
  <Lines>241</Lines>
  <Paragraphs>67</Paragraphs>
  <ScaleCrop>false</ScaleCrop>
  <Company></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Igor_Trofimov</cp:lastModifiedBy>
  <cp:revision>2</cp:revision>
  <cp:lastPrinted>2003-12-10T16:38:00Z</cp:lastPrinted>
  <dcterms:created xsi:type="dcterms:W3CDTF">2025-11-06T05:49:00Z</dcterms:created>
  <dcterms:modified xsi:type="dcterms:W3CDTF">2025-11-06T05:49:00Z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i4>0</vt:i4>
  </property>
  <property fmtid="{D5CDD505-2E9C-101B-9397-08002B2CF9AE}" pid="3" name="">
    <vt:lpwstr>Рефератыдокладыкурсовые</vt:lpwstr>
  </property>
  <property fmtid="{D5CDD505-2E9C-101B-9397-08002B2CF9AE}" pid="4" name="">
    <vt:lpwstr></vt:lpwstr>
  </property>
  <property fmtid="{D5CDD505-2E9C-101B-9397-08002B2CF9AE}" pid="5" name="">
    <vt:lpwstr></vt:lpwstr>
  </property>
  <property fmtid="{D5CDD505-2E9C-101B-9397-08002B2CF9AE}" pid="6" name="">
    <vt:i4>0</vt:i4>
  </property>
</Properties>
</file>