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FAA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Возможности экзистенциальной терапии «трудных» подростков</w:t>
      </w:r>
    </w:p>
    <w:p w14:paraId="7941A5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Подростковый возраст – это возраст самых больших неопределенностей. Подростка можно описывать долгим перечислением, начинающимся словами "уже не..." и "в тоже время еще не...". На мой взгляд, определяющей характеристикой подростков является то, что они уже не принимают выборов взрослых и в то же время еще не могут совершать самостоятельных выборов; уже не расположены пользоваться поддержкой взрослых и в то же время еще не могут опираться только на свои возможности. </w:t>
      </w:r>
    </w:p>
    <w:p w14:paraId="667D46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Подростковый возраст является самым экзистенциальным периодом в жизни человека. Бурные экзистенциальные изменения ограничивают возможности выявления у подростка его сущностных характеристик. В подростковом возрасте более, чем когда-либо проявляется формула Ж.-П. Сартра: «существование предшествует сущности» (Сартр Ж.-П., 1989). Именно жизнь подростка доказывает, что «в человеке нет никаких предзаданных сущностей или «природы человека», которая бы определяла, что разовьется на ее основе в дальнейшем» (Леонтьев Д.А., 1997). В подростковый период человека более свего можно описывать как существо постоянно становящееся, постоянно проявляющееся, постоянно возникающее. Именно в жизни подростка особенно наглядно видно, что человек – это существо, активно творящее свое бытие.</w:t>
      </w:r>
    </w:p>
    <w:p w14:paraId="6F168F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каждом конкретном случае феноменологического изучения жизни "трудного" подростка можно проследить историю становления его "трудности". Большинство из них становятся таковыми, потому что их нелегко понять и тяжело жить с ними рядом. Особенности этих детей вызывают сначала непонимание, а затем неприятие со стороны взрослых. При этом родители часто считают, что их детей трудно любить именно потому, что дети таковы, а не потому, что им самим трудно любить. Родители "трудных" детей - это чаще всего взрослые, которые не взяли на себя труд понять своего ребенка. Исходя из особенностей человеческой природы легче передать ответственность, чем ее принять, поэтому вместо суждения " нам трудно их понять" рождается суждение "они трудные". И ребенок растет в ситуации отчуждения с собственными родителями, а определяющим в его становлении является то самое мнение взрослых о его "трудности". В результате, когда речь идет о "трудном" подростке, мы имеем дело с опытом жизни, наполненным отчуждением родителей, всевозможными лишениями, насилием, скукой и бессмысленностью, а нередко и встречами со смертью. Этот опыт принимать полноценно можно лишь с экзистенциальной точки зрения. Экзистенциальный взгляд на этих подростков помогает понять их мир, услышать их. </w:t>
      </w:r>
    </w:p>
    <w:p w14:paraId="4F87F0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Встреча с "трудным" подростком - непростая задача, так как у них почти нет опыта глубокого контакта. Чаще всего им чуждо стремление к эмоциональным привязанностям. У них есть опыт одиночества в семье, манипулирования и агрессивности. Социально-исправительная, педагогическая, коррекционно-психологическая концепции основываются на стремлении переделать "трудных" подростков. Их использование соблазнительно, так как дает взрослому ощущение безопасности при встрече с исковерканным миром ребенка. Обратной же стороной этой медали является то, что контакт сразу же превращается в субьект-обьектный, что в ситуации с "трудными" подростками, чрезвычайно чувствительными к отчуждению, равнозначно его разрушению. Взрослый, обращающийся с "трудным" подростком, как с объектом, сразу воспринимается им как манипулятор, а в худшем случае - и как агрессор. Если же взрослый действует, руководствуясь гуманистическими представлениями о человеческой природе, то очень скоро сам попадает на место объекта, которым успешно манипулирует такой ребенок.</w:t>
      </w:r>
    </w:p>
    <w:p w14:paraId="2D1CA4C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работе, в основе которой лежит экзистенциальная концепция, главным становится стремление к пониманию. Смена отношения к подростку, как к "трудному" на отношение, когда "мне трудно его понять" сама по себе терапевтична. Лишь помня о том, что </w:t>
      </w:r>
      <w:r>
        <w:rPr>
          <w:color w:val="000000"/>
          <w:sz w:val="24"/>
          <w:szCs w:val="24"/>
        </w:rPr>
        <w:lastRenderedPageBreak/>
        <w:t>человеческая природа изначально нейтральна и в каждый момент человек совершает выбор - или в сторону добра, или в сторону зла, можно выдержать Встречу с "трудным" подростком.</w:t>
      </w:r>
    </w:p>
    <w:p w14:paraId="3EEB533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Психология, основывающаяся на экзистенциализме, отказалась от типологизаций. Деление подростков на трудных и легких, как одна из типологизаций, опасно приписыванием конкретному человеку свойств группы и невниманием к тем проявлениям, которые кажутся нехарактерными. Подходя к конкретному подростку, как к одному из группы трудных, мы упрощаем себе задачу Встречи, но тем самым обедняем и уплощаем ее.</w:t>
      </w:r>
    </w:p>
    <w:p w14:paraId="64E36F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Экзистенциальное видение помогает взрослому, находящемуся рядом с "трудным" подростком "удерживать равновесие" между двумя опасными крайностями: жалостливым "гуманизмом" и бездушной коррекцией. Экзистенциальная концепция предполагает, что ситуация "трудного" подростка будет рассматриваться не как проявление отклонения от нормы или патология, а как уникальная ситуация, в которой он в ограниченном экзистенциальными данностями пространстве совершает свободный личный выбор и несет за него ответственность. </w:t>
      </w:r>
    </w:p>
    <w:p w14:paraId="0430763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Главным постулатом любого развития является то, что лишение ребенка границ мешает его развитию (М. Босс). В ситуации с "трудными" подростками сложностей добавляет то, что они не знают границ, установленных с заботой о них и любовью к ним. Опыт их жизни - это опыт почти безграничной свободы в семье и опыт ограничений без заботы, а зачастую и с насилием. Поэтому установление границ у них ассоциируется с угрозой их безопасности, с неприятием и агрессией, направленными в их адрес. Человек, устанавливающий границы неминуемо должен пройти длительный период отвержения, агрессии со стороны подростков, прежде чем, быть может, произойдет разделение в их восприятии границы и угрозы, когда подростки смогут почувствовать, что определенное, упорное отстаивание границ не является синонимом враждебности по отношению к ним. Это сложно, так как взрослый подвергается провокационным выходкам подростков, цель которых доказать, что он недоброжелателен, враждебен, опасен, а значит достоин агрессии. В этих условиях встает трудная задача: продолжать последовательно устанавливать границы и быть одновременно заботливым и поддерживающим. </w:t>
      </w:r>
    </w:p>
    <w:p w14:paraId="523324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 обычных подростков в этот период более-менее одновременно появляется мужество для принятия собственных решений и способность к осознанию ответственности за них. "Трудные" подростки в своей жизни многократно принимают самостоятельные решения, многие из которых влекут за собой риск для жизни, но они не осознают направленности решений на будущее и не готовы, не склонны, а следовательно - избегают принимать ответственность за них и их авторство. Их избегаение личной ответственности связано с негативной оценкой себя и своих действий и защитой от нее. Необходимо укрепить их веру в возможность изменений жизни к лучшему, в возможность изменения себя. Подросткам необходимо получить опыт таких изменений, почувствовать, что лишь меняясь можно развиваться, что в неудачах тоже есть потенциал развития.</w:t>
      </w:r>
    </w:p>
    <w:p w14:paraId="0F10B40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взрослых, которые в силу своих профессиональных обязанностей встречаются с "трудными" подростками часто бытует представление о том, что судьба этих подростков задана наследственностью, которую не изменить. Но такой взгляд создает ситуацию полной бессмысленности их профессиональной деятельности. Такое же ощущение тотальной неизменности своей участи существует и у многих подростков. Экзистенциальное видение семейной наследственности не только как судьбы и неизменной данности, но и как творческой задачи человека помогает вынести эту судьбу и ее пережить. Умение взрослого сохранять ощущение, что жизнь этих подростков не только проблема, но и тайна (Г. Марсель), спасает жизнь и взрослого, и подростка.</w:t>
      </w:r>
    </w:p>
    <w:p w14:paraId="0ED7BA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Убеждение, что человеческая жизнь - это задача, которая может быть прекращена только с уходом из жизни помогает "трудному" подростку принять себя сегодняшнего, вынести отчаяние по поводу себя и совершить выбор себя нового. Потому что, как говорил </w:t>
      </w:r>
      <w:r>
        <w:rPr>
          <w:color w:val="000000"/>
          <w:sz w:val="24"/>
          <w:szCs w:val="24"/>
        </w:rPr>
        <w:lastRenderedPageBreak/>
        <w:t>Р. Лэйнг, от того, как ты описываешь предмет, зависит, как ты его понимаешь; а от понимания зависит, как ты с ним обращаешься. Для "трудных" подростков "жизненно важно" "переключиться с рассуждений, что они могут ждать от жизни к осознанию того, что жизнь ждет чего-то от них,- жизнь в лице некоего человека или незавершенного дела" (Франкл В., 2000).</w:t>
      </w:r>
    </w:p>
    <w:p w14:paraId="05086295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DBA9EE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Леонтьев Д.А. Что такое экзистенциальная психология?// В кн.: Психология с человеческим лицом. Под ред. Д.А. Леонтьева, В.Т. Щур. "Смысл", М., 1997.</w:t>
      </w:r>
    </w:p>
    <w:p w14:paraId="6B6F0D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Сартр Ж.-П. Экзистенциализм - это гуманизм.// В кн.: Сумерки богов. "Политиздат", М., 1989.</w:t>
      </w:r>
    </w:p>
    <w:p w14:paraId="1E6AFA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Франкл В. Воля к смыслу. "Апрель Пресс. Эксмо-Пресс", 2000.</w:t>
      </w:r>
    </w:p>
    <w:p w14:paraId="09193468" w14:textId="77777777" w:rsidR="00DA2961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 Абакумова-Кочюнене. Возможности экзистенциальной терапии «трудных» подростков</w:t>
      </w:r>
    </w:p>
    <w:sectPr w:rsidR="00DA296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21"/>
    <w:rsid w:val="00313EF6"/>
    <w:rsid w:val="00857D21"/>
    <w:rsid w:val="00DA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ACA42"/>
  <w14:defaultImageDpi w14:val="0"/>
  <w15:docId w15:val="{895C75B0-0D34-47D7-B23C-3311B88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7306</Characters>
  <Application>Microsoft Office Word</Application>
  <DocSecurity>0</DocSecurity>
  <Lines>60</Lines>
  <Paragraphs>17</Paragraphs>
  <ScaleCrop>false</ScaleCrop>
  <Company>PERSONAL COMPUTERS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экзистенциальной терапии «трудных» подростков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