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242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Застенчиво-раздражительный характер (астеник)</w:t>
      </w:r>
    </w:p>
    <w:p w14:paraId="22BEE5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 П.Б. Ганнушкиным (1933), С.И. Консторумом (1935). Asthenia – слабость, с греч.</w:t>
      </w:r>
    </w:p>
    <w:p w14:paraId="1081D5A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психиатрии, характерологии нередко говорят широко об астеническом характерологическом складе, включая сюда и психастеника (тревожно-сомневающегося).</w:t>
      </w:r>
    </w:p>
    <w:p w14:paraId="5FEDBFF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астенике (застенчиво-раздражительном) преобладает над всем остальным раздражительная слабость с вегетативной неустойчивостью (то, что принято называть в медицине «астеническим синдромом»). Тягостные обычно переживания своей, неполноценности, высокая душевная ранимость не проникнуты здесь мыслительностью-аналитичностью-деперсонализационностью, как у психастеника (тревожно-сомневающегося). Тут больше истощающейся чувственности, «воспаленных» красок, но больше и истощающейся раздражительности, неряшества – от почти постоянной усталости, капризнее ранимость. До старости, например, саднит астеническую женщину обида на то, что в детстве подруга украла у нее куклу, а потом, поиграв, потрепав, подбросила. При этом, гиперкомпенсируясь, она все детство проиграла с мальчишками в футбол.</w:t>
      </w:r>
    </w:p>
    <w:p w14:paraId="3EE9E9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нет двигательной психастенической неловкости (от жухлой подкорки), но горькое ощущение повседневного расставания с чем-то, с кем-то может быть, по-своему, еще тяжелее, сильнее от ригидности, не загруженной сложным аналитическим размышлением. Малыш не может расстаться с кусочками старых поломанных игрушек. Женщина плачет, расставаясь с кошкой, с которой познакомилась в санатории.</w:t>
      </w:r>
    </w:p>
    <w:p w14:paraId="2EAFC8F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Напрягаясь острой застенчивостью с сослуживцами, знакомыми, астеники (застенчиво-раздражительные) часто уже не способны сдерживаться с домашними, которых и не стесняются. Деперсонализация (менее выраженная, стойкая здесь) не спасает их от эмоционального захлеста, и на близкого человека обрушиваются по пустяку (например, за вопрос, который можно было бы и не задавать – и так ясно) такие ужасные оскорбления, что, кажется, после этого и жить вместе уже никак невозможно. Однако астеник (застенчиво-раздражительный), чуть остыв, сам уже нередко не чувствует в недавних своих словах, в своем поведении этой злостности-оскорбительности. Ему кажется – ну, пошумел немножко, ничего страшного. Отдохнул – и снова милый, теплый и преданный. </w:t>
      </w:r>
    </w:p>
    <w:p w14:paraId="28BE64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Ничего не остается, как, в самом деле, научиться по возможности не принимать содержания ругательств в этих вспышках всерьез, терпеть вспышки как стихию, дождь. Терпеть и непонимание шуток в раздражении, и мелочную подозрительность в том, что близкие в чем-то ущемляют-унижают. Однако астеников надобно все же призывать сдерживаться в своей агрессивной раздражительности к близким – никто не имеет права незаслуженно обидеть человека, сорвав на нем раздражение. Лучше вылить из себя эту раздражительность в одиночестве, например, на какую-нибудь куклу.</w:t>
      </w:r>
    </w:p>
    <w:p w14:paraId="2B2482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следует мягко настаивать, чтобы астеник заставлял себя действовать, зная, что ему, чеховскому недотепе-мечтателю, трудновата живая практическая реакция, работа. Человек, мучающийся от того, что многого не успевает от своей несобранности, лени-усталости, должен собирать себя к делам с помощью планов, расписаний занятий, жить в строгом режиме, даже если не выполняешь его сполна. Содержание уродливого, больного, еще более несчастного животного, служение ему нередко тут серьезно смягчает переживание своей неполноценности.</w:t>
      </w:r>
    </w:p>
    <w:p w14:paraId="32BC311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более здесь в телосложении мускулистости-жилистости, чем больше уверенности в движениях, моментов гурманства, тем обычно человек ближе к астеническому полюсу от психастенического. Наконец, для женщины астенического (в широком смысле) склада, как, впрочем, и для всех дефензивных, быть добротно и красиво одетой – значит быть более уверенной в себе.</w:t>
      </w:r>
    </w:p>
    <w:p w14:paraId="78B542E2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Педантичный характер (ананкаст)</w:t>
      </w:r>
    </w:p>
    <w:p w14:paraId="5CD3C30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 Куртом Шнейдером (1923), Н. Петриловичем (1966). Изначальная тревожность здесь, по причине педантичного характерологического склада, переживается иначе, нежели тревожно-сомневающимся (психастеническим) человеком. Тревожно-сомневающийся характерологический склад претворяет внутреннюю тревогу, наполняющуюся содержанием окружающей жизни, в болезненные сомнения, а педантичный – в символически-ритуальные навязчивости, ананказмы (от Ананке – имя древнегреческой богини неизбежности-судьбы).</w:t>
      </w:r>
    </w:p>
    <w:p w14:paraId="42ED9ED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педант привержен внешнему порядку до мелочной точности, формалист, «профессионально-скрупулезный» коллекционер до мозга костей – постольку и содержание многих его тревог (как он и сам это понимает) становится тоже, в сущности, бессодержательным в житейски-практическом смысле. Часто при этом бессодержательность выступает уже в таком гротескном виде, что и самому уже остро-неприятно инороден карикатурный педантизм в виде каких-то навязчивостей. Если навязчивое стремление-боязнь ни в коем случае не наступить на какую-черту (чтобы не случилось плохого) или навязчивый страх, что вырвется в разговоре с какими-то людьми совсем не подходящее здесь нецензурное слово и опозорит, порушит карьеру, еще могут не выглядеть для педанта (ананкаста) такой уж ненормальностью, то навязчивое желание во что бы то ни стадо (чтобы все было хорошо) узнать ненужную фамилию продавца какого-то овощного магазина, промелькнувшего вчера на экране телевизора, – это уже и для него самого «окончательный идиотизм».</w:t>
      </w:r>
    </w:p>
    <w:p w14:paraId="30F25F0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Истинная, мучительная ананкастическая навязчивость всегда содержанием своим чувствуется страдающим ею человеком как нечто изначально неправильное, глубоко чуждое его отношению к конкретным событиям и людям. Но если это символически-ритуальное «судьбоносное» стремление-желание все же выполнить (чтобы все было хорошо), встревоженная душа смягчается-успокаивается до следующего ананказма.</w:t>
      </w:r>
    </w:p>
    <w:p w14:paraId="5D34D5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Ананказмы выполняются обычно лишь тогда, когда возможно их выполнить (скажем, узнать какую-то фамилию) и лишь в пределах морально дозволенного (с точки зрения ананкаста). К примеру, навязчиво убить кого-то или поранить тут практически невозможно (по литературе и опыту моей психиатрической жизни). Но навязчиво убить себя возможно – ананкастически испытывая судьбу на краю пропасти или в попытках застрелиться (навязчивое желание испытать, будет ли осечка). Так, видимо, погиб Маяковский. Как ананкаст он довольно содержательно-отчетливо изображен в книге Ю.А Карабчиевского (1990).</w:t>
      </w:r>
    </w:p>
    <w:p w14:paraId="4EECABC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Педанты (ананкасты), будучи нередко страстными коллекционерами, случается, попросту навязчиво крадут важные для них предметы коллекций.</w:t>
      </w:r>
    </w:p>
    <w:p w14:paraId="68871B2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педант (ананкаст) есть человек, природой своей предрасположенный к разнообразным ананказмам, которые вместе с обострениями материнской своей основы – изначальной тревоги-тоскливости – то разрастаются, то увядают. Какая-то увлеченность жизнью, влюбленность или просто перемена места (путешествие), улучшая, оживляя настроение, нередко смягчают или выключают навязчивости.</w:t>
      </w:r>
    </w:p>
    <w:p w14:paraId="22299E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Частые здесь ипохондрические переживания, тревожная мнительность, боязнь загрязниться, боязнь воров, негодяев, насекомых, сверхаккуратность, страх смерти, муки совести – все это у ананкаста также чаще всего насквозь навязчиво, то есть чуждо своим содержанием душе, не по жизненному существу. Например, не страх смерти от рака (как это случается у психастеника), а страх страха рака. Не страх обидеть человека, а страх страха кого-то обидеть. И так до бесконечности.</w:t>
      </w:r>
    </w:p>
    <w:p w14:paraId="31C1E7C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Ананкаст обычно не боится смерти, но боится жизни со всеми ее возможными неприятностями, даже самыми крохотными. Боится и собственного несовершенства, своих грехов. Но это, однако, не муки совести, а, к примеру, навязчивые переживания, что </w:t>
      </w:r>
      <w:r>
        <w:rPr>
          <w:color w:val="000000"/>
          <w:sz w:val="24"/>
          <w:szCs w:val="24"/>
        </w:rPr>
        <w:lastRenderedPageBreak/>
        <w:t>совершил что-то недозволенное. Так, Раскольникову ничуть не жалко загубленных им женщин, но навязчиво страшно, что «нарушил букву закона» и теперь накажут. Ведь и в каторге он не раскаялся и так и не открыл Евангелие, лежавшее у него под подушкой.</w:t>
      </w:r>
    </w:p>
    <w:p w14:paraId="76E65BD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ананкаст, писатель, навязчиво-мучительно волнуется, как бы не случилось чего плохого с женой: по многу раз в день тревожно звонит ей на работу, но, случается, говорит по телефону очень тихо, потому что в соседней комнате в постели его ждет любовница.</w:t>
      </w:r>
    </w:p>
    <w:p w14:paraId="7E5D518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есть самое существо ананкастического строя души? Педантически-ананкастическая личностная почва, представляющая собою, по сути дела, ослабленные ананказмы жизни. К навязчивостям (в том числе ананказмам) предрасположены люди с разными характерами, болезнями, но у педантов (ананкастов) как бы сам характер есть ананказм.</w:t>
      </w:r>
    </w:p>
    <w:p w14:paraId="5D0E1B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 педантичного характерологического склада – в навязчивом соблюдении какой-то формы при многих жизненных обстоятельствах на основе чаще материалистического (реалистического) мироощущения. Но реалистичность здесь не синтонная, не напряженно-авторитарная, не тревожно-сомневающаяся, а тревожно-ананкастическая с навязчивым переживанием своей неполноценности, но и с обостренной чувственностью, мощными влечениями.</w:t>
      </w:r>
    </w:p>
    <w:p w14:paraId="0147037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Гиперкомпенсация нередко внешне искажает внутреннюю беспомощность, инертность-дефензивность педанта (ананкаста) грубоватой демонстративностью-высокомерием, авторитарной бесцеремонностью.</w:t>
      </w:r>
    </w:p>
    <w:p w14:paraId="1C5D08D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педантов (ананкастов), как и в любом характере, встречаются и щепетильно-нравственные, и зловещие безнравственники с инфантильно-брюзгливой капризностью, морализаторской занудливостью. Но любой ананкаст – мученик. Вот он кому-то нагрубил, принес какое-то крохотное зло – и мучается навязчивым ужасом, что ему теперь отомстят. Изменил жене – и мучается навязчивым страхом венерического заболевания. Самый благородный ананкаст может весь день тревожно-навязчиво мучиться тем, что вот-вот случится страшное, а когда убеждается в том, что вроде бы ничего дурного-то и не случилось, то уж и день прошел.</w:t>
      </w:r>
    </w:p>
    <w:p w14:paraId="38289E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ананкасты, дабы смягчить свою тревогу, претворяющуюся в мучительные навязчивые ритуалы бесконечного мытья одежды и тела, бесконечные притоптывания и постукивания (чтобы все было хорошо), отворачивания острых углов и другого острого (например, угол книжки, вилка) от близких людей, чтобы не принести им вреда, и т. д., и т. п. – сами устраивают себе (обычно стихийно) более интересную лечебно-навязчивую работу. Этой часто увлекательной ананкастической работой («плетение»-сочинение в голове детектива, сверхтрудолюбивый поиск метафор для каких-то своих писаний, бесконечное погружение в коллекционирование и т. п.) человек заменяет-вытесняет навязчивости мучительные. Так Природа подсказывает пациентам и психотерапевтам прекрасный целебный прием.</w:t>
      </w:r>
    </w:p>
    <w:p w14:paraId="0967F31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Вообще характерологическую педантичность свою следует научиться применять в тех жизненных полезных делах, в которых она именно требуется, чтобы не вырастали из нее тяжелые навязчивости, способные серьезно вредить людям.</w:t>
      </w:r>
    </w:p>
    <w:p w14:paraId="73E58AB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один жалкий, но безнравственный ананкаст (покойный уже) более года навязчиво-каждодневно «плел» доверчивой страдающей жене «детективную» историю о том, что прах ее матери он сам, как обещал, захоронил под прекрасным богатым памятником, но туда по каким-то причинам никак нельзя еще поехать. Жена так тяжело переживала смерть матери, что не смогла быть на похоронах и боялась кладбища. Позднее, к ужасу жены, выяснилось, что деньги, предназначенные на похороны, истрачены, а капсула с прахом матери все еще не захоронена. Она хранилась все это время в каком-то шкафу в ресторане, где работал приятель писателя, хранилась под бравурную ресторанную музыку. У этого ананкаста-</w:t>
      </w:r>
      <w:r>
        <w:rPr>
          <w:color w:val="000000"/>
          <w:sz w:val="24"/>
          <w:szCs w:val="24"/>
        </w:rPr>
        <w:lastRenderedPageBreak/>
        <w:t>писателя в голове постоянно в течение многих лет усложнялось-развивалось одновременно по нескольку сюжетов подобных четко-программных лжесплетений, которые он с азартом рассказывал в бесконечных, в том числе телефонных, разговорах со знакомыми, верившими ему поначалу, будто он в чем-то им поможет. При всем этом ему семь раз в день надобно было поцеловать жену, чтобы все было хорошо.</w:t>
      </w:r>
    </w:p>
    <w:p w14:paraId="4807E57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Ананкасту-писателю и ананкасту-ученому в их творчестве обычно свойственны не столько искания духа и мысли, сколько «вымучивание» метафор, сказочно-ярких элегантных построений (как у Юрия Олеши), формул и графиков.</w:t>
      </w:r>
    </w:p>
    <w:p w14:paraId="71FA4B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педанты (ананкасты) превосходно выполняют точные, важные для человечества работы, где необходима щепетильная добросовестность.</w:t>
      </w:r>
    </w:p>
    <w:p w14:paraId="2A31A48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Педанты (ананкасты) нередко крепкого атлетоидно-диспластического («мосластого») сложения. В России их не так много, но много в скандинавских странах и в Германии.</w:t>
      </w:r>
    </w:p>
    <w:p w14:paraId="4D81F1B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D22BA12" w14:textId="77777777" w:rsidR="007B0FDE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Бурно М.Е. Застенчиво-раздражительный характер (астеник)</w:t>
      </w:r>
    </w:p>
    <w:sectPr w:rsidR="007B0FD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37"/>
    <w:rsid w:val="001B0237"/>
    <w:rsid w:val="00637349"/>
    <w:rsid w:val="007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D4F5D"/>
  <w14:defaultImageDpi w14:val="0"/>
  <w15:docId w15:val="{B5F7665F-981F-4038-89BB-465E3DF7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10234</Characters>
  <Application>Microsoft Office Word</Application>
  <DocSecurity>0</DocSecurity>
  <Lines>85</Lines>
  <Paragraphs>24</Paragraphs>
  <ScaleCrop>false</ScaleCrop>
  <Company>PERSONAL COMPUTERS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Застенчиво-раздражительный характер (астеник)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