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D065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ГБОУ СПО</w:t>
      </w:r>
    </w:p>
    <w:p w14:paraId="15C97E72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Тольяттинский политехнический техникум</w:t>
      </w:r>
    </w:p>
    <w:p w14:paraId="6E04A764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43968836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00F45437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384F783B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5BC43664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11678029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4AAC529A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4FE9B024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531738E2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</w:p>
    <w:p w14:paraId="3CEE0DD8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  <w:r>
        <w:rPr>
          <w:b/>
          <w:bCs/>
          <w:noProof/>
          <w:sz w:val="28"/>
          <w:szCs w:val="28"/>
          <w:lang w:val="ru-BY"/>
        </w:rPr>
        <w:t xml:space="preserve">Реферат </w:t>
      </w:r>
    </w:p>
    <w:p w14:paraId="1395E5D9" w14:textId="77777777" w:rsidR="00000000" w:rsidRDefault="009A63DD">
      <w:pPr>
        <w:spacing w:line="360" w:lineRule="auto"/>
        <w:jc w:val="center"/>
        <w:rPr>
          <w:b/>
          <w:bCs/>
          <w:noProof/>
          <w:sz w:val="28"/>
          <w:szCs w:val="28"/>
          <w:lang w:val="ru-BY"/>
        </w:rPr>
      </w:pPr>
      <w:r>
        <w:rPr>
          <w:b/>
          <w:bCs/>
          <w:noProof/>
          <w:sz w:val="28"/>
          <w:szCs w:val="28"/>
          <w:lang w:val="ru-BY"/>
        </w:rPr>
        <w:t>по дисциплине: "Биология"</w:t>
      </w:r>
    </w:p>
    <w:p w14:paraId="789F6928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t>Тема: "Значение изучения предковых форм для современной селекции"</w:t>
      </w:r>
    </w:p>
    <w:p w14:paraId="16920DA2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7C21BB1E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351461BD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69F6629B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C31B112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0962D470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F7C7872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5258A40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1C35951D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EA64789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5C132FFB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67248886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7F965C6F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466513C5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</w:p>
    <w:p w14:paraId="2EB459BD" w14:textId="77777777" w:rsidR="00000000" w:rsidRDefault="009A63DD">
      <w:pPr>
        <w:spacing w:line="360" w:lineRule="auto"/>
        <w:jc w:val="center"/>
        <w:rPr>
          <w:noProof/>
          <w:sz w:val="28"/>
          <w:szCs w:val="28"/>
          <w:lang w:val="ru-BY"/>
        </w:rPr>
      </w:pPr>
      <w:r>
        <w:rPr>
          <w:noProof/>
          <w:sz w:val="28"/>
          <w:szCs w:val="28"/>
          <w:lang w:val="ru-BY"/>
        </w:rPr>
        <w:lastRenderedPageBreak/>
        <w:t>Тольятти 2012</w:t>
      </w:r>
    </w:p>
    <w:p w14:paraId="57E37416" w14:textId="77777777" w:rsidR="00000000" w:rsidRDefault="009A63DD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Содержание</w:t>
      </w:r>
    </w:p>
    <w:p w14:paraId="4BE95452" w14:textId="77777777" w:rsidR="00000000" w:rsidRDefault="009A63DD">
      <w:pPr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BY"/>
        </w:rPr>
      </w:pPr>
    </w:p>
    <w:p w14:paraId="5154AFF2" w14:textId="77777777" w:rsidR="00000000" w:rsidRDefault="009A63DD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Введение</w:t>
      </w:r>
    </w:p>
    <w:p w14:paraId="38EEAECE" w14:textId="77777777" w:rsidR="00000000" w:rsidRDefault="009A63DD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Глава 1 - Учения Чарльза Дарвина</w:t>
      </w:r>
    </w:p>
    <w:p w14:paraId="37B4F126" w14:textId="77777777" w:rsidR="00000000" w:rsidRDefault="009A63DD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Глава 2 - Учен</w:t>
      </w:r>
      <w:r>
        <w:rPr>
          <w:smallCaps/>
          <w:noProof/>
          <w:color w:val="0000FF"/>
          <w:sz w:val="28"/>
          <w:szCs w:val="28"/>
          <w:u w:val="single"/>
          <w:lang w:val="ru-BY"/>
        </w:rPr>
        <w:t>ие академика Н.И. Вавилова о центрах происхождения культурных растений</w:t>
      </w:r>
    </w:p>
    <w:p w14:paraId="33941041" w14:textId="77777777" w:rsidR="00000000" w:rsidRDefault="009A63DD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Глава 3 - предковые формы</w:t>
      </w:r>
    </w:p>
    <w:p w14:paraId="52405219" w14:textId="77777777" w:rsidR="00000000" w:rsidRDefault="009A63DD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Заключение</w:t>
      </w:r>
    </w:p>
    <w:p w14:paraId="089A63AD" w14:textId="77777777" w:rsidR="00000000" w:rsidRDefault="009A63DD">
      <w:pPr>
        <w:rPr>
          <w:noProof/>
          <w:lang w:val="ru-BY"/>
        </w:rPr>
      </w:pPr>
      <w:r>
        <w:rPr>
          <w:smallCaps/>
          <w:noProof/>
          <w:color w:val="0000FF"/>
          <w:sz w:val="28"/>
          <w:szCs w:val="28"/>
          <w:u w:val="single"/>
          <w:lang w:val="ru-BY"/>
        </w:rPr>
        <w:t>Список литературы</w:t>
      </w:r>
    </w:p>
    <w:p w14:paraId="25EE881D" w14:textId="77777777" w:rsidR="00000000" w:rsidRDefault="009A63DD">
      <w:pPr>
        <w:rPr>
          <w:b/>
          <w:bCs/>
          <w:i/>
          <w:iCs/>
          <w:smallCaps/>
          <w:noProof/>
          <w:sz w:val="28"/>
          <w:szCs w:val="28"/>
          <w:lang w:val="ru-BY"/>
        </w:rPr>
      </w:pPr>
      <w:r>
        <w:rPr>
          <w:b/>
          <w:bCs/>
          <w:i/>
          <w:iCs/>
          <w:smallCaps/>
          <w:noProof/>
          <w:sz w:val="28"/>
          <w:szCs w:val="28"/>
          <w:lang w:val="ru-BY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BY"/>
        </w:rPr>
        <w:lastRenderedPageBreak/>
        <w:t>Введение</w:t>
      </w:r>
    </w:p>
    <w:p w14:paraId="4AE89714" w14:textId="77777777" w:rsidR="00000000" w:rsidRDefault="009A63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7F8AC3C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Слово "селекция" произошло от лат. "</w:t>
      </w:r>
      <w:r>
        <w:rPr>
          <w:i/>
          <w:iCs/>
          <w:color w:val="000000"/>
          <w:sz w:val="28"/>
          <w:szCs w:val="28"/>
          <w:lang w:val="en-US"/>
        </w:rPr>
        <w:t>selectio</w:t>
      </w:r>
      <w:r>
        <w:rPr>
          <w:color w:val="000000"/>
          <w:sz w:val="28"/>
          <w:szCs w:val="28"/>
          <w:lang w:val="ru-RU"/>
        </w:rPr>
        <w:t>", что в переводе обозначает "</w:t>
      </w:r>
      <w:r>
        <w:rPr>
          <w:i/>
          <w:iCs/>
          <w:color w:val="000000"/>
          <w:sz w:val="28"/>
          <w:szCs w:val="28"/>
          <w:lang w:val="ru-RU"/>
        </w:rPr>
        <w:t>выбор</w:t>
      </w:r>
      <w:r>
        <w:rPr>
          <w:color w:val="000000"/>
          <w:sz w:val="28"/>
          <w:szCs w:val="28"/>
          <w:lang w:val="ru-RU"/>
        </w:rPr>
        <w:t>,</w:t>
      </w:r>
      <w:r>
        <w:rPr>
          <w:i/>
          <w:iCs/>
          <w:color w:val="000000"/>
          <w:sz w:val="28"/>
          <w:szCs w:val="28"/>
          <w:lang w:val="ru-RU"/>
        </w:rPr>
        <w:t xml:space="preserve"> отбор</w:t>
      </w:r>
      <w:r>
        <w:rPr>
          <w:color w:val="000000"/>
          <w:sz w:val="28"/>
          <w:szCs w:val="28"/>
          <w:lang w:val="ru-RU"/>
        </w:rPr>
        <w:t>". Селекция - наука о создании но</w:t>
      </w:r>
      <w:r>
        <w:rPr>
          <w:color w:val="000000"/>
          <w:sz w:val="28"/>
          <w:szCs w:val="28"/>
          <w:lang w:val="ru-RU"/>
        </w:rPr>
        <w:t>вых и улучшении существующих пород домашних животных, сортов культурных растений и штаммов микроорганизмов. Порода (сорт) - это искусственно созданная человеком популяция, которая характеризуется пригодными для человека наследственными особенностями, высок</w:t>
      </w:r>
      <w:r>
        <w:rPr>
          <w:color w:val="000000"/>
          <w:sz w:val="28"/>
          <w:szCs w:val="28"/>
          <w:lang w:val="ru-RU"/>
        </w:rPr>
        <w:t>ой продуктивностью и своими морфологическими и физиологическими признаками.</w:t>
      </w:r>
    </w:p>
    <w:p w14:paraId="79F46F0E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Селекция не создает новых видов, она лишь изменяет уже существующие (дикие) формы организмов, в соответствии с хозяйственными или иными потребностями человека.</w:t>
      </w:r>
    </w:p>
    <w:p w14:paraId="3155768E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История селекции оче</w:t>
      </w:r>
      <w:r>
        <w:rPr>
          <w:color w:val="000000"/>
          <w:sz w:val="28"/>
          <w:szCs w:val="28"/>
          <w:lang w:val="ru-RU"/>
        </w:rPr>
        <w:t>нь длительная. Человек давно начал одомашнивать животных и окультуривать растения, чтобы сделать свою жизнь более надежной и комфортной. По данным археологических раскопок, растениеводство и животноводство имело место уже в эпоху неолита (новый каменный ве</w:t>
      </w:r>
      <w:r>
        <w:rPr>
          <w:color w:val="000000"/>
          <w:sz w:val="28"/>
          <w:szCs w:val="28"/>
          <w:lang w:val="ru-RU"/>
        </w:rPr>
        <w:t>к). Вначале были одомашнены собаки, которые помогали на охоте и охраняли жилище. Самыми первыми домашними сельскохозяйственными животными стали овцы, козы, коровы, свиньи, ослы. Их предков человек одомашнил более 10 тыс. лет назад. Позднее (за 2 - 3 тыс. л</w:t>
      </w:r>
      <w:r>
        <w:rPr>
          <w:color w:val="000000"/>
          <w:sz w:val="28"/>
          <w:szCs w:val="28"/>
          <w:lang w:val="ru-RU"/>
        </w:rPr>
        <w:t xml:space="preserve">ет до н.э.) одомашнили лошадь, буйвола, верблюда, северного оленя, кур. Вначале животноводство было ограниченно лишь районами с теплым тропическим климатом, но со временем распространилось повсеместно. В Европе домашние животные появились в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  <w:lang w:val="ru-RU"/>
        </w:rPr>
        <w:t xml:space="preserve"> тысячелетие</w:t>
      </w:r>
      <w:r>
        <w:rPr>
          <w:color w:val="000000"/>
          <w:sz w:val="28"/>
          <w:szCs w:val="28"/>
          <w:lang w:val="ru-RU"/>
        </w:rPr>
        <w:t>м до н.э. В Южной Америке до прихода европейцев индейцы одомашнили лам, в Северной Америке была одомашнена лишь индейка, скотоводства не было вовсе.</w:t>
      </w:r>
    </w:p>
    <w:p w14:paraId="36B1F2D7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>Задачи современной селекции</w:t>
      </w:r>
    </w:p>
    <w:p w14:paraId="63BDDFFF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Создание новых и совершенствование старых сортов, пород и штаммов с </w:t>
      </w:r>
      <w:r>
        <w:rPr>
          <w:color w:val="000000"/>
          <w:sz w:val="28"/>
          <w:szCs w:val="28"/>
          <w:lang w:val="ru-RU"/>
        </w:rPr>
        <w:lastRenderedPageBreak/>
        <w:t>хозяйственн</w:t>
      </w:r>
      <w:r>
        <w:rPr>
          <w:color w:val="000000"/>
          <w:sz w:val="28"/>
          <w:szCs w:val="28"/>
          <w:lang w:val="ru-RU"/>
        </w:rPr>
        <w:t>о-полезными признаками.</w:t>
      </w:r>
    </w:p>
    <w:p w14:paraId="064714D4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Создание технологичных высокопродуктивных биологических систем, максимально использующих сырьевые и энергетические ресурсы планеты.</w:t>
      </w:r>
    </w:p>
    <w:p w14:paraId="6FF6BEA9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Повышение продуктивности пород, сортов и штаммов с единицы площади за единицу времени.</w:t>
      </w:r>
    </w:p>
    <w:p w14:paraId="67FD5BB1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Повышение пот</w:t>
      </w:r>
      <w:r>
        <w:rPr>
          <w:color w:val="000000"/>
          <w:sz w:val="28"/>
          <w:szCs w:val="28"/>
          <w:lang w:val="ru-RU"/>
        </w:rPr>
        <w:t>ребительских качеств продукции.</w:t>
      </w:r>
    </w:p>
    <w:p w14:paraId="7DB390B4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Уменьшение доли побочных продуктов и их комплексная переработка.</w:t>
      </w:r>
    </w:p>
    <w:p w14:paraId="6CC34FCF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Уменьшение доли потерь от вредителей и болезней.</w:t>
      </w:r>
    </w:p>
    <w:p w14:paraId="1BD9B34F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этой работе, я хочу рассмотреть предковые формы растений и животных, изложить труды учёных о смысле предковы</w:t>
      </w:r>
      <w:r>
        <w:rPr>
          <w:color w:val="000000"/>
          <w:sz w:val="28"/>
          <w:szCs w:val="28"/>
          <w:lang w:val="ru-RU"/>
        </w:rPr>
        <w:t>х форм и выявить в выводе их значение.</w:t>
      </w:r>
    </w:p>
    <w:p w14:paraId="09C0A1F6" w14:textId="77777777" w:rsidR="00000000" w:rsidRDefault="009A63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Глава 1 - Учения Чарльза Дарвина</w:t>
      </w:r>
    </w:p>
    <w:p w14:paraId="3E12200D" w14:textId="77777777" w:rsidR="00000000" w:rsidRDefault="009A63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86469B7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Поворотным моментов в биографии Дарвина было его пятилетнее (с 1831 по 1836) путешествие в качестве натуралиста. Он описывал это событие как самое важное в его жизни и определившее о</w:t>
      </w:r>
      <w:r>
        <w:rPr>
          <w:color w:val="000000"/>
          <w:sz w:val="28"/>
          <w:szCs w:val="28"/>
          <w:lang w:val="ru-RU"/>
        </w:rPr>
        <w:t>кончательно его последующую деятельность. В этой экспедиции он собрал большой фактический материал. Некоторые факты свидетельствовали об исторической связи между вымершими и современными животными: к примеру скелеты ленивцев (</w:t>
      </w:r>
      <w:r>
        <w:rPr>
          <w:color w:val="000000"/>
          <w:sz w:val="28"/>
          <w:szCs w:val="28"/>
          <w:lang w:val="en-US"/>
        </w:rPr>
        <w:t>mylodon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robustus</w:t>
      </w:r>
      <w:r>
        <w:rPr>
          <w:color w:val="000000"/>
          <w:sz w:val="28"/>
          <w:szCs w:val="28"/>
          <w:lang w:val="ru-RU"/>
        </w:rPr>
        <w:t xml:space="preserve"> - гигантский </w:t>
      </w:r>
      <w:r>
        <w:rPr>
          <w:color w:val="000000"/>
          <w:sz w:val="28"/>
          <w:szCs w:val="28"/>
          <w:lang w:val="ru-RU"/>
        </w:rPr>
        <w:t>ленивец) были удивительно похожими на скелеты особей ныне живущего вида (</w:t>
      </w:r>
      <w:r>
        <w:rPr>
          <w:color w:val="000000"/>
          <w:sz w:val="28"/>
          <w:szCs w:val="28"/>
          <w:lang w:val="en-US"/>
        </w:rPr>
        <w:t>bradipus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tridactylus</w:t>
      </w:r>
      <w:r>
        <w:rPr>
          <w:color w:val="000000"/>
          <w:sz w:val="28"/>
          <w:szCs w:val="28"/>
          <w:lang w:val="ru-RU"/>
        </w:rPr>
        <w:t xml:space="preserve"> - трёхпалый ленивец). Различия были лишь в размерах сравниваемых скелетах. Эти и еще некоторые факты подтолкнули Чарльза Дарвина создать книгу об эволюционных уче</w:t>
      </w:r>
      <w:r>
        <w:rPr>
          <w:color w:val="000000"/>
          <w:sz w:val="28"/>
          <w:szCs w:val="28"/>
          <w:lang w:val="ru-RU"/>
        </w:rPr>
        <w:t>ниях. Но чтобы придать ему большей убедительности, Дарвин изложил теорию искусственного отбора.</w:t>
      </w:r>
    </w:p>
    <w:p w14:paraId="1F3866E7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теории искусственного отбора Дарвин утверждал, что формирование пород и сортов началось с приручения человеком диких видов животных и выращивания диких видов</w:t>
      </w:r>
      <w:r>
        <w:rPr>
          <w:color w:val="000000"/>
          <w:sz w:val="28"/>
          <w:szCs w:val="28"/>
          <w:lang w:val="ru-RU"/>
        </w:rPr>
        <w:t xml:space="preserve"> растений. Он показал, что в основе значительного разнообразия пород и сортов лежит лишь небольшое количество видов диких предков. Развивая в разных направлениях признаки одного или нескольких видов диких предков, человек создал немало пород и сортов.</w:t>
      </w:r>
    </w:p>
    <w:p w14:paraId="51D06217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Напр</w:t>
      </w:r>
      <w:r>
        <w:rPr>
          <w:color w:val="000000"/>
          <w:sz w:val="28"/>
          <w:szCs w:val="28"/>
          <w:lang w:val="ru-RU"/>
        </w:rPr>
        <w:t xml:space="preserve">имер, предками всех пород собаки домашнего, которых насчитывают более 350, считают несколько близких видов волков (хотя есть и другие предположения насчёт предка собаки), предками голубя, пород которого насчитывается свыше 450, считают скального голубя. В </w:t>
      </w:r>
      <w:r>
        <w:rPr>
          <w:color w:val="000000"/>
          <w:sz w:val="28"/>
          <w:szCs w:val="28"/>
          <w:lang w:val="ru-RU"/>
        </w:rPr>
        <w:t>последнем примере, предка выявил сам Дарвин - он даже разводил их и потом сравнивал.</w:t>
      </w:r>
    </w:p>
    <w:p w14:paraId="424FF2B5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Сравнивая разнообразные сорта капусты, Дарвин сделал вывод о том, что все они выведены человеком из одного дикого вида. Этот общий предок до сих пор не установлен, но мног</w:t>
      </w:r>
      <w:r>
        <w:rPr>
          <w:color w:val="000000"/>
          <w:sz w:val="28"/>
          <w:szCs w:val="28"/>
          <w:lang w:val="ru-RU"/>
        </w:rPr>
        <w:t xml:space="preserve">ие считают что им является дикорастущая трава, которую и сейчас можно встретить на морском побережье Южной Европы. У </w:t>
      </w:r>
      <w:r>
        <w:rPr>
          <w:color w:val="000000"/>
          <w:sz w:val="28"/>
          <w:szCs w:val="28"/>
          <w:lang w:val="ru-RU"/>
        </w:rPr>
        <w:lastRenderedPageBreak/>
        <w:t>нее развит довольно высокий стебель, с крупными, изрезанными по краям листьями. Стебель дикой капусты может достигать 4-5 метров</w:t>
      </w:r>
    </w:p>
    <w:p w14:paraId="101EE83E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0CC047E0" w14:textId="77777777" w:rsidR="00000000" w:rsidRDefault="009A63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Глава</w:t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t xml:space="preserve"> 2 - Учение академика Н.И. Вавилова о центрах происхождения культурных растений</w:t>
      </w:r>
    </w:p>
    <w:p w14:paraId="47921C70" w14:textId="77777777" w:rsidR="00000000" w:rsidRDefault="009A63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B59DA24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Учение о центрах происхождения культурных растений возникло в связи с потребностью в исходном материале для селекции и улучшения сортов культурных растений. Этому учению дал н</w:t>
      </w:r>
      <w:r>
        <w:rPr>
          <w:color w:val="000000"/>
          <w:sz w:val="28"/>
          <w:szCs w:val="28"/>
          <w:lang w:val="ru-RU"/>
        </w:rPr>
        <w:t>ачало Чарльз Дарвин, идеями в своих работах. Это учение продолжил Альфонс Декандоль, изложив в своём труде географические области происхождения главнейших культурных растений. Но в течение полувека после выхода книги Декандоля познания в области происхожде</w:t>
      </w:r>
      <w:r>
        <w:rPr>
          <w:color w:val="000000"/>
          <w:sz w:val="28"/>
          <w:szCs w:val="28"/>
          <w:lang w:val="ru-RU"/>
        </w:rPr>
        <w:t>ния культурных растений значительно расширились. И Николай Иванович Вавилов продолжил это учение.</w:t>
      </w:r>
    </w:p>
    <w:p w14:paraId="51126EAB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студенческие годы Вавилов побывал в экспедиции на Кавказе, собрав ботаническую коллекцию. Эта поездка положила начало делу всей жизни ученого - поиску расти</w:t>
      </w:r>
      <w:r>
        <w:rPr>
          <w:color w:val="000000"/>
          <w:sz w:val="28"/>
          <w:szCs w:val="28"/>
          <w:lang w:val="ru-RU"/>
        </w:rPr>
        <w:t>тельных ресурсов земного шара.</w:t>
      </w:r>
    </w:p>
    <w:p w14:paraId="4B2C7CEC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Вместе с сотрудниками Вавилов осуществил в 20-30е годы XX в. более 60 экспедиций в разные уголки мира. Собранный в ходе этих исследований материал представлял собой предков культурных растений со всех континентов, кроме Австр</w:t>
      </w:r>
      <w:r>
        <w:rPr>
          <w:color w:val="000000"/>
          <w:sz w:val="28"/>
          <w:szCs w:val="28"/>
          <w:lang w:val="ru-RU"/>
        </w:rPr>
        <w:t>алии. Коллекция семенного материала, всевозможных исходных диких форм стала одним из результатов этих многолетних исследований. Она сохранилась и сейчас находится в Санкт-Петербурге, в Институте растениеводства. Коллектив института сберег этот бесценный ге</w:t>
      </w:r>
      <w:r>
        <w:rPr>
          <w:color w:val="000000"/>
          <w:sz w:val="28"/>
          <w:szCs w:val="28"/>
          <w:lang w:val="ru-RU"/>
        </w:rPr>
        <w:t>нетический материал во время ленинградской блокады в 1942-1943 гг. Погибая от голода, сотрудники института, тем не менее, оставили коллекцию семян нетронутой. Сейчас эта коллекция насчитывает более 300 тыс. экземпляров.</w:t>
      </w:r>
    </w:p>
    <w:p w14:paraId="04C14BAB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Чтобы сохранить семена жизнеспособны</w:t>
      </w:r>
      <w:r>
        <w:rPr>
          <w:color w:val="000000"/>
          <w:sz w:val="28"/>
          <w:szCs w:val="28"/>
          <w:lang w:val="ru-RU"/>
        </w:rPr>
        <w:t xml:space="preserve">ми, часть коллекционного </w:t>
      </w:r>
      <w:r>
        <w:rPr>
          <w:color w:val="000000"/>
          <w:sz w:val="28"/>
          <w:szCs w:val="28"/>
          <w:lang w:val="ru-RU"/>
        </w:rPr>
        <w:lastRenderedPageBreak/>
        <w:t>материала постоянно пересевается, таким образом, само возобновляется. Уже в 60-70-е гг. XX в. этот материал был использован для создания высокопродуктивных сортов, благодаря которым удалось частично решить проблему голода во многих</w:t>
      </w:r>
      <w:r>
        <w:rPr>
          <w:color w:val="000000"/>
          <w:sz w:val="28"/>
          <w:szCs w:val="28"/>
          <w:lang w:val="ru-RU"/>
        </w:rPr>
        <w:t xml:space="preserve"> странах Юго-Восточной Азии, например, в Индии. И сегодня многие селекционеры России и мира пользуются этим бесценным генетическим материалом в своих работах.</w:t>
      </w:r>
    </w:p>
    <w:p w14:paraId="0680A21C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Вавилов Николай Иванович определял селекцию как искусственную эволюцию, направляемою волей челове</w:t>
      </w:r>
      <w:r>
        <w:rPr>
          <w:color w:val="000000"/>
          <w:sz w:val="28"/>
          <w:szCs w:val="28"/>
          <w:lang w:val="ru-RU"/>
        </w:rPr>
        <w:t>ка. Вавилов подчёркивал, что для улучшения качеств существующих и создания новых пород и сортов необходимо изучать и учитывать многообразие исходного материала, то есть изучать предковые формы.</w:t>
      </w:r>
    </w:p>
    <w:p w14:paraId="0FD7CE7D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14:paraId="65193B5E" w14:textId="77777777" w:rsidR="00000000" w:rsidRDefault="009A63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t>Глава 3 - Предковые формы</w:t>
      </w:r>
    </w:p>
    <w:p w14:paraId="14077A90" w14:textId="77777777" w:rsidR="00000000" w:rsidRDefault="009A63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DF5B1FD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Одним из важных разделов селекции </w:t>
      </w:r>
      <w:r>
        <w:rPr>
          <w:color w:val="000000"/>
          <w:sz w:val="28"/>
          <w:szCs w:val="28"/>
          <w:lang w:val="ru-RU"/>
        </w:rPr>
        <w:t>являются учение о предковых формах. Предковая форма - форма, предшествовавшая в ряду преемственных филогенетических преобразований современным или вообще исторически более молодым.</w:t>
      </w:r>
    </w:p>
    <w:p w14:paraId="55BA2248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Изучение предковых форм даёт людям возможность определить цепочку эволюцион</w:t>
      </w:r>
      <w:r>
        <w:rPr>
          <w:color w:val="000000"/>
          <w:sz w:val="28"/>
          <w:szCs w:val="28"/>
          <w:lang w:val="ru-RU"/>
        </w:rPr>
        <w:t>ных изменений этого предка, в результате которой предок превращается в современный вид. Хорошим примером является эволюция лошади. Изучение предков лошади позволило показать, что ее эволюция была связана с переходом от жизни в лесах на топкой почве к жизни</w:t>
      </w:r>
      <w:r>
        <w:rPr>
          <w:color w:val="000000"/>
          <w:sz w:val="28"/>
          <w:szCs w:val="28"/>
          <w:lang w:val="ru-RU"/>
        </w:rPr>
        <w:t xml:space="preserve"> в открытых сухих степях. Учёные выявили следующую цепочку эволюционных изменений:</w:t>
      </w:r>
    </w:p>
    <w:p w14:paraId="60C2093C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увеличение роста в связи с переходом к жизни на открытых пространствах (высокий рост является приспособлением к расширению горизонта в степях).</w:t>
      </w:r>
    </w:p>
    <w:p w14:paraId="0EE91DEA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) увеличение быстроты бега </w:t>
      </w:r>
      <w:r>
        <w:rPr>
          <w:color w:val="000000"/>
          <w:sz w:val="28"/>
          <w:szCs w:val="28"/>
          <w:lang w:val="ru-RU"/>
        </w:rPr>
        <w:t xml:space="preserve">достигалось облегчением скелета ноги и </w:t>
      </w:r>
      <w:r>
        <w:rPr>
          <w:color w:val="000000"/>
          <w:sz w:val="28"/>
          <w:szCs w:val="28"/>
          <w:lang w:val="ru-RU"/>
        </w:rPr>
        <w:lastRenderedPageBreak/>
        <w:t>постепенным уменьшением числа пальцев (способность к быстрому бегу имеет защитное значение и позволяет более эффективно находить водоемы и кормовые угодья) и т.д.</w:t>
      </w:r>
    </w:p>
    <w:p w14:paraId="202D48B1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Особое значение для успеха селекционной работы имеет г</w:t>
      </w:r>
      <w:r>
        <w:rPr>
          <w:color w:val="000000"/>
          <w:sz w:val="28"/>
          <w:szCs w:val="28"/>
          <w:lang w:val="ru-RU"/>
        </w:rPr>
        <w:t>енетическое разнообразие исходного материала. У популяций предковых форм разнообразен генофонд, в отличие от их потомков - пород домашних животных или сортов культурных растений. При искусственном отборе одного вида животных, селекционеры отбирают только т</w:t>
      </w:r>
      <w:r>
        <w:rPr>
          <w:color w:val="000000"/>
          <w:sz w:val="28"/>
          <w:szCs w:val="28"/>
          <w:lang w:val="ru-RU"/>
        </w:rPr>
        <w:t>ех, у которых есть нужные им фенотипические признаки. А гены тех животных, которые в результате отбора были исключены - исчезают из создаваемой популяции. При искусственном отборе предковых форм выживали только виды с определённым (нужным человеку) фенотип</w:t>
      </w:r>
      <w:r>
        <w:rPr>
          <w:color w:val="000000"/>
          <w:sz w:val="28"/>
          <w:szCs w:val="28"/>
          <w:lang w:val="ru-RU"/>
        </w:rPr>
        <w:t>ом и значит с нужными генами. Но при этом исключённые предки могли иметь хорошие гены, которые дают устойчивость к ядам, приспособленность к условиям среды и хорошую приспособляемость.</w:t>
      </w:r>
    </w:p>
    <w:p w14:paraId="044A6800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Поэтому ученые ищут нужные признаки среди диких предков, которые являют</w:t>
      </w:r>
      <w:r>
        <w:rPr>
          <w:color w:val="000000"/>
          <w:sz w:val="28"/>
          <w:szCs w:val="28"/>
          <w:lang w:val="ru-RU"/>
        </w:rPr>
        <w:t>ся резервом для проведения селекционной работы.</w:t>
      </w:r>
    </w:p>
    <w:p w14:paraId="3584763B" w14:textId="77777777" w:rsidR="00000000" w:rsidRDefault="009A63DD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t>предковая форма селекция вавилов</w:t>
      </w:r>
    </w:p>
    <w:p w14:paraId="35B8920C" w14:textId="77777777" w:rsidR="00000000" w:rsidRDefault="009A63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Заключение</w:t>
      </w:r>
    </w:p>
    <w:p w14:paraId="04C79D52" w14:textId="77777777" w:rsidR="00000000" w:rsidRDefault="009A63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8EB06C9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Предковые формы важны для изучения, так как зная фенотипические и генотипические признаки предков, установив среду обитания, в которой они жили и развивались, мож</w:t>
      </w:r>
      <w:r>
        <w:rPr>
          <w:color w:val="000000"/>
          <w:sz w:val="28"/>
          <w:szCs w:val="28"/>
          <w:lang w:val="ru-RU"/>
        </w:rPr>
        <w:t>но предполагать какие условия наиболее благоприятны для современных животных и растений, чтобы достичь качественных и количественных характеристик видов.</w:t>
      </w:r>
    </w:p>
    <w:p w14:paraId="6B704F78" w14:textId="77777777" w:rsidR="00000000" w:rsidRDefault="009A63DD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Дарвин установил, что многообразие видов происходит от одного родоначальника - предковой формы. Значит</w:t>
      </w:r>
      <w:r>
        <w:rPr>
          <w:color w:val="000000"/>
          <w:sz w:val="28"/>
          <w:szCs w:val="28"/>
          <w:lang w:val="ru-RU"/>
        </w:rPr>
        <w:t>, Предковые формы, которые еще не вымерли, можно использовать в селекции для создания новых видов пород животных или сортов растений. Также, предковые формы можно использовать в селекции, как полезный генетический материал. Вавилов, изучая места происхожде</w:t>
      </w:r>
      <w:r>
        <w:rPr>
          <w:color w:val="000000"/>
          <w:sz w:val="28"/>
          <w:szCs w:val="28"/>
          <w:lang w:val="ru-RU"/>
        </w:rPr>
        <w:t>ния предковых форм культурных растений, собрал огромное количество семян родоначальников различных сортов. Этим генетическим материалом пользуются многие селекционеры в своих работах. С помощью генной инженерии селекционеры научились "вставлять" гены предк</w:t>
      </w:r>
      <w:r>
        <w:rPr>
          <w:color w:val="000000"/>
          <w:sz w:val="28"/>
          <w:szCs w:val="28"/>
          <w:lang w:val="ru-RU"/>
        </w:rPr>
        <w:t>овых форм в культурные сорта растений.</w:t>
      </w:r>
    </w:p>
    <w:p w14:paraId="4EA59193" w14:textId="77777777" w:rsidR="00000000" w:rsidRDefault="009A63DD">
      <w:pPr>
        <w:pStyle w:val="1"/>
        <w:spacing w:line="360" w:lineRule="auto"/>
        <w:jc w:val="center"/>
        <w:rPr>
          <w:b/>
          <w:bCs/>
          <w:i/>
          <w:iCs/>
          <w:smallCaps/>
          <w:noProof/>
          <w:sz w:val="28"/>
          <w:szCs w:val="28"/>
          <w:lang w:val="ru-RU"/>
        </w:rPr>
      </w:pPr>
      <w:r>
        <w:rPr>
          <w:b/>
          <w:bCs/>
          <w:i/>
          <w:iCs/>
          <w:smallCaps/>
          <w:noProof/>
          <w:sz w:val="28"/>
          <w:szCs w:val="28"/>
          <w:lang w:val="ru-RU"/>
        </w:rPr>
        <w:br w:type="page"/>
      </w:r>
      <w:r>
        <w:rPr>
          <w:b/>
          <w:bCs/>
          <w:i/>
          <w:iCs/>
          <w:smallCaps/>
          <w:noProof/>
          <w:sz w:val="28"/>
          <w:szCs w:val="28"/>
          <w:lang w:val="ru-RU"/>
        </w:rPr>
        <w:lastRenderedPageBreak/>
        <w:t>Список литературы</w:t>
      </w:r>
    </w:p>
    <w:p w14:paraId="40CE8C4B" w14:textId="77777777" w:rsidR="00000000" w:rsidRDefault="009A63DD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EE8F58F" w14:textId="77777777" w:rsidR="00000000" w:rsidRDefault="009A63DD">
      <w:pPr>
        <w:tabs>
          <w:tab w:val="left" w:pos="726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Биологический энциклопедический словарь, М., 1989 г.</w:t>
      </w:r>
    </w:p>
    <w:p w14:paraId="5A214065" w14:textId="77777777" w:rsidR="00000000" w:rsidRDefault="009A63DD">
      <w:pPr>
        <w:tabs>
          <w:tab w:val="left" w:pos="726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Большая Советская Энциклопедия / под ред.А.М. Прохорова. - М., 1972.</w:t>
      </w:r>
    </w:p>
    <w:p w14:paraId="48B04D8A" w14:textId="77777777" w:rsidR="00000000" w:rsidRDefault="009A63DD">
      <w:pPr>
        <w:tabs>
          <w:tab w:val="left" w:pos="726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) Эволюционное учение: Дарвинизм / Яблоков А.В., Юсуфов А.Г. - М</w:t>
      </w:r>
      <w:r>
        <w:rPr>
          <w:color w:val="000000"/>
          <w:sz w:val="28"/>
          <w:szCs w:val="28"/>
          <w:lang w:val="ru-RU"/>
        </w:rPr>
        <w:t>., 1989</w:t>
      </w:r>
    </w:p>
    <w:p w14:paraId="2E9B81B9" w14:textId="77777777" w:rsidR="009A63DD" w:rsidRDefault="009A63DD">
      <w:pPr>
        <w:tabs>
          <w:tab w:val="left" w:pos="726"/>
        </w:tabs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) Интернет - сайты: </w:t>
      </w:r>
      <w:r>
        <w:rPr>
          <w:color w:val="000000"/>
          <w:sz w:val="28"/>
          <w:szCs w:val="28"/>
          <w:lang w:val="en-US"/>
        </w:rPr>
        <w:t>studyport</w:t>
      </w:r>
      <w:r>
        <w:rPr>
          <w:color w:val="000000"/>
          <w:sz w:val="28"/>
          <w:szCs w:val="28"/>
          <w:lang w:val="ru-RU"/>
        </w:rPr>
        <w:t xml:space="preserve">.ru; </w:t>
      </w:r>
      <w:r>
        <w:rPr>
          <w:color w:val="000000"/>
          <w:sz w:val="28"/>
          <w:szCs w:val="28"/>
          <w:lang w:val="en-US"/>
        </w:rPr>
        <w:t>estnauki</w:t>
      </w:r>
      <w:r>
        <w:rPr>
          <w:color w:val="000000"/>
          <w:sz w:val="28"/>
          <w:szCs w:val="28"/>
          <w:lang w:val="ru-RU"/>
        </w:rPr>
        <w:t xml:space="preserve">.ru; </w:t>
      </w:r>
      <w:r>
        <w:rPr>
          <w:color w:val="000000"/>
          <w:sz w:val="28"/>
          <w:szCs w:val="28"/>
          <w:lang w:val="en-US"/>
        </w:rPr>
        <w:t>afonin</w:t>
      </w:r>
      <w:r>
        <w:rPr>
          <w:color w:val="000000"/>
          <w:sz w:val="28"/>
          <w:szCs w:val="28"/>
          <w:lang w:val="ru-RU"/>
        </w:rPr>
        <w:t>-59-</w:t>
      </w:r>
      <w:r>
        <w:rPr>
          <w:color w:val="000000"/>
          <w:sz w:val="28"/>
          <w:szCs w:val="28"/>
          <w:lang w:val="en-US"/>
        </w:rPr>
        <w:t>bio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en-US"/>
        </w:rPr>
        <w:t>narod</w:t>
      </w:r>
      <w:r>
        <w:rPr>
          <w:color w:val="000000"/>
          <w:sz w:val="28"/>
          <w:szCs w:val="28"/>
          <w:lang w:val="ru-RU"/>
        </w:rPr>
        <w:t xml:space="preserve">.ru; 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en-US"/>
        </w:rPr>
        <w:t>wikipedia</w:t>
      </w:r>
      <w:r>
        <w:rPr>
          <w:color w:val="000000"/>
          <w:sz w:val="28"/>
          <w:szCs w:val="28"/>
          <w:lang w:val="ru-RU"/>
        </w:rPr>
        <w:t>.org и многие другие.</w:t>
      </w:r>
    </w:p>
    <w:sectPr w:rsidR="009A63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AF"/>
    <w:rsid w:val="009A63DD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BC849"/>
  <w14:defaultImageDpi w14:val="0"/>
  <w15:docId w15:val="{C00F845F-5927-4C5F-A029-FD13C8D1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sr-Cyrl-B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1505</Words>
  <Characters>8582</Characters>
  <Application>Microsoft Office Word</Application>
  <DocSecurity>0</DocSecurity>
  <Lines>71</Lines>
  <Paragraphs>20</Paragraphs>
  <ScaleCrop>false</ScaleCrop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2025-11-28T05:14:00Z</dcterms:created>
  <dcterms:modified xsi:type="dcterms:W3CDTF">2025-11-28T05:14:00Z</dcterms:modified>
</cp:coreProperties>
</file>