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2FA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5340FF9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955A6BC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5EA6DFC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D8A47C4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CF027A1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42D4E63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9251264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E3F6BC8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216AF3F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B4DEAB0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73143DF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8058513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6CEF32E" w14:textId="77777777" w:rsidR="00A03506" w:rsidRDefault="00A03506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C541E46" w14:textId="77777777" w:rsidR="00A03506" w:rsidRDefault="00000000">
      <w:pPr>
        <w:widowControl w:val="0"/>
        <w:tabs>
          <w:tab w:val="right" w:pos="278"/>
          <w:tab w:val="right" w:pos="649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aps/>
          <w:kern w:val="0"/>
          <w:sz w:val="28"/>
          <w:szCs w:val="28"/>
        </w:rPr>
      </w:pPr>
      <w:r>
        <w:rPr>
          <w:rFonts w:ascii="Times New Roman CYR" w:hAnsi="Times New Roman CYR" w:cs="Times New Roman CYR"/>
          <w:caps/>
          <w:kern w:val="0"/>
          <w:sz w:val="28"/>
          <w:szCs w:val="28"/>
        </w:rPr>
        <w:t>хромосома как носитель наследственной информации</w:t>
      </w:r>
    </w:p>
    <w:p w14:paraId="421A594B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07E06173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Содержание</w:t>
      </w:r>
    </w:p>
    <w:p w14:paraId="46072C07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C30EBAD" w14:textId="77D59FB6" w:rsidR="00A03506" w:rsidRDefault="009024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</w:t>
      </w:r>
      <w:r w:rsidR="00000000">
        <w:rPr>
          <w:rFonts w:ascii="Times New Roman CYR" w:hAnsi="Times New Roman CYR" w:cs="Times New Roman CYR"/>
          <w:kern w:val="0"/>
          <w:sz w:val="28"/>
          <w:szCs w:val="28"/>
        </w:rPr>
        <w:t>. Хромосомная теория наследственности</w:t>
      </w:r>
    </w:p>
    <w:p w14:paraId="1BCE0B3D" w14:textId="595CFE74" w:rsidR="00A03506" w:rsidRDefault="009024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</w:t>
      </w:r>
      <w:r w:rsidR="00000000">
        <w:rPr>
          <w:rFonts w:ascii="Times New Roman CYR" w:hAnsi="Times New Roman CYR" w:cs="Times New Roman CYR"/>
          <w:kern w:val="0"/>
          <w:sz w:val="28"/>
          <w:szCs w:val="28"/>
        </w:rPr>
        <w:t>. Хромосомный уровень определения пола</w:t>
      </w:r>
    </w:p>
    <w:p w14:paraId="4A91F043" w14:textId="77777777" w:rsidR="00A03506" w:rsidRDefault="0000000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3. Поведение хромосом в митозе и мейозе</w:t>
      </w:r>
    </w:p>
    <w:p w14:paraId="5BBB10A8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4. Классификация хромосом</w:t>
      </w:r>
    </w:p>
    <w:p w14:paraId="327AE076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5. Методы дифференциальной окраски хромосом</w:t>
      </w:r>
    </w:p>
    <w:p w14:paraId="2F01EA22" w14:textId="5F9A935D" w:rsidR="00A03506" w:rsidRDefault="009024A4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6</w:t>
      </w:r>
      <w:r w:rsidR="00000000">
        <w:rPr>
          <w:rFonts w:ascii="Times New Roman CYR" w:hAnsi="Times New Roman CYR" w:cs="Times New Roman CYR"/>
          <w:kern w:val="0"/>
          <w:sz w:val="28"/>
          <w:szCs w:val="28"/>
        </w:rPr>
        <w:t>. Структура хромосом</w:t>
      </w:r>
    </w:p>
    <w:p w14:paraId="777FD6F7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7. Хромосомные мутации</w:t>
      </w:r>
    </w:p>
    <w:p w14:paraId="7E66BFE8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6DD22FD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2C94198E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. Хромосомная теория наследственности</w:t>
      </w:r>
    </w:p>
    <w:p w14:paraId="48A527AA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2EF7EC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1902-1903 гг. Т.Бовери (Германия) и У.Сэттон (США) независимо друг от друга пришли к заключению, что в клетке носителями генетической информации являются хромосомы. На основе этих представлений в 1910 г. были сформулированы основные положения хромосомной теории наследственности - одного из фундаментальных обобщений классической генетики.</w:t>
      </w:r>
    </w:p>
    <w:p w14:paraId="38DE44F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Термин «хромосома» предложен В.Вальдеером еще в 1888г. (от греческих слов «хрома» - цвет и «сома» - тело). Первое упоминание о хромосомах принадлежит В.Флеммингу (1880), изучавшему митоз клеток роговицы г лаза человека и обнаружившему в их ядрах хроматиновые тельца.</w:t>
      </w:r>
    </w:p>
    <w:p w14:paraId="4209BBC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1933 г. за научную разработку хромосомной теории американскому ученому Т.Моргану была присуждена Нобелевская премия. Суть хромосомной теории сводилась к следующему:</w:t>
      </w:r>
    </w:p>
    <w:p w14:paraId="0A75F40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гены локализированы в хромосомах в определенной линейной последовательности, т.е. каждый ген имеет определенное местоположение, или локус, на хромосоме;</w:t>
      </w:r>
    </w:p>
    <w:p w14:paraId="6A1E5FA4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гены дискретны и стабильны;</w:t>
      </w:r>
    </w:p>
    <w:p w14:paraId="2A4806E6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стабильность генов не абсолютна, они могут изменяться мутировать;</w:t>
      </w:r>
    </w:p>
    <w:p w14:paraId="283D63BF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гены, локализованные на одной хромосоме, наследуются совместно, образуя группу сцепления;</w:t>
      </w:r>
    </w:p>
    <w:p w14:paraId="56286715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число групп сцепления равно гаплоидному набору хромосом и постоянно для каждого вида;</w:t>
      </w:r>
    </w:p>
    <w:p w14:paraId="67078285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признаки, контролируемые сцепленными генами, наследуются совместно;</w:t>
      </w:r>
    </w:p>
    <w:p w14:paraId="262705C1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сцепление генов не абсолютно и может нарушаться в результате кроссинговера с образованием рекомбинантных, или кроссоверных, хромосам;</w:t>
      </w:r>
    </w:p>
    <w:p w14:paraId="421483FF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частота кроссинговера обратно пропорциональна силе сцепления между генами;</w:t>
      </w:r>
    </w:p>
    <w:p w14:paraId="2818A109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. вероятность кроссинговера тем выше, чем больше расстояние между генами, т.е. чем меньше сцепление между ними;</w:t>
      </w:r>
    </w:p>
    <w:p w14:paraId="53E6901D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кроссинговер, нарушающий сцепление между генами, позволяет измерять расстояние между ними в % кроссоверных особей и производить картирование хромосом;</w:t>
      </w:r>
    </w:p>
    <w:p w14:paraId="4F338B11" w14:textId="77777777" w:rsidR="00A03506" w:rsidRDefault="00000000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единицей расстояния между генами является морганида (1% кроссоверных особей).</w:t>
      </w:r>
    </w:p>
    <w:p w14:paraId="076ADF8C" w14:textId="77777777" w:rsidR="00A03506" w:rsidRDefault="00A03506">
      <w:pPr>
        <w:widowControl w:val="0"/>
        <w:tabs>
          <w:tab w:val="left" w:pos="2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A0EC591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 Хромосомный уровень определения пола</w:t>
      </w:r>
    </w:p>
    <w:p w14:paraId="13BE1F00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FB7F5D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1949 г. М.Барр обнаружил различие в строении интерфазных ядер женских и мужских соматических клеток. В женских клетках под оболочкой ядра была обнаружена хроматиновая глыбка, получившая впоследствии название «тельце Барра», или половой хроматин. Это открытие, а также результаты изучения случаев нарушения половой дифференциации лежат в основе современных представлений о генетическом механизме определения пола у человека.</w:t>
      </w:r>
    </w:p>
    <w:p w14:paraId="4F607907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Карта сцепления участка хромосомы 17, содержащего НФ-1 (геннейрофиброматоза, тип 1), представлена на рис. 4. На положение центромеры указывает альфа-сателлитный маркер Д1721. Генетические расстояния в сантиморганидах (сМ) являются усредненными для двух полов, т.к. для большей части генома человека генетические расстояния, определяемые по частоте кроссинговера, при изучении женских мейозов в 2-3 раза превышают аналогичные показатели при изучении мужских мейозов (по Дэвиду Голдгару, 1989).</w:t>
      </w:r>
    </w:p>
    <w:p w14:paraId="430FD5B0" w14:textId="77777777" w:rsidR="00A03506" w:rsidRDefault="00000000">
      <w:pPr>
        <w:widowControl w:val="0"/>
        <w:tabs>
          <w:tab w:val="left" w:pos="96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Благодаря наличию маркеров на расстоянии, не превышающем 5 сМ по обе стороны от гена НФ-1, в настоящее время возможна не только пренатальная диагностика, но и преклиническая диагностика НФ-1 посредством ДНК-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диагностики.</w:t>
      </w:r>
    </w:p>
    <w:p w14:paraId="51859A1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соматических клетках женщины содержатся 22 пары аутосом и одна пара половых хромосом (гоносом), представленная двумя К-хромосомами (ХХ). Все зрелые яйцеклетки женщины содержат одну К-хромосому и в этом отношении являются однотипными.</w:t>
      </w:r>
    </w:p>
    <w:p w14:paraId="0D75B722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соматических клетках мужчины, помимо 22 пар аутосом, содержится одна пара половых хромосом, представленная двумя различными хромосомами - Х и У (ХУ). Таким образом, у мужчины созревают сперматозоиды двух типов: с хромосомой Х и хромосомой У.</w:t>
      </w:r>
    </w:p>
    <w:p w14:paraId="77FF451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Определение пола у человека происходит во время оплодотворения и зависит от половой хромосомы, содержащейся в сперматозоиде. Если это - К-хромосома, то из оплодотворенной яйцеклетки (зиготы) разовьется женский организм, если У мужской организм.</w:t>
      </w:r>
    </w:p>
    <w:p w14:paraId="170AE7A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Помимо хромосомного уровня, определение пола проводят на уровне гонад, фенотипа (вторичных половых признаков), а также с помощью психологического и социального уровней.</w:t>
      </w:r>
    </w:p>
    <w:p w14:paraId="186629EB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Описано около 19 различных генных мутаций с аутосомно рецессивным и рецессивным Х - сцепленным типом наследования, определяющих нарушение дифференцировки внешних и внутренних половых признаков. Это может происходить вследствие нарушения синтеза андрогенов, хорионического гонадотропина матери, отсутствия рецепторов на поверхности клеток Лейдига в семенниках, дефектов ферментов, участвующих в синтезе тестостерона, вырабатываемого семенниками, нечувствительности клеток вольфовых протоков к тестостерону и др. Даже незначительные отклонения на различных уровнях развития вторичных половых признаков приводят к нарушению формирования мужского фенотипа при кариотипе 46 ХУ т.е. мужскому псевдогермафродитизму.</w:t>
      </w:r>
    </w:p>
    <w:p w14:paraId="2262E8F3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78F7E2E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. Поведение хромосом в митозе и мейозе</w:t>
      </w:r>
    </w:p>
    <w:p w14:paraId="66E8849F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134C6C5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Клеточный цикл, включающий интерфазу и клеточное деление, был тщательно изучен у растений и животных в конце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XIX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- начале ХХ в. Интерфаза обычно занимает около 90% продолжительности клеточного цикла (от конца одного до конца следующего деления). Продолжительность клеточного цикла у различных клеток неодинакова: от 8-12 ч у клеток костного мозга и 2-3 суток у эпителиальных клеток роговицы глаза до20-25 суток для эпителия кожи. Исключение представляют нервные клетки, которые никогда не завершают клеточный цикл и поэтому не делятся, постоянно находясь в фазе а.</w:t>
      </w:r>
    </w:p>
    <w:p w14:paraId="60BA2278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Митоз. Главной характеристикой митоза, как и мейоза, является упорядоченная редукция генетического материала, удвоенного в синтетической фазе за счет механизма его равномерного распределения между клетками.</w:t>
      </w:r>
    </w:p>
    <w:p w14:paraId="5FC94A8E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результате митоза из одной материнской клетки образуются две дочерние, идентичные материнской и друг другу. Материнская и дочерние клетки имеют двойной диплоидный набор хромосом 2п и двойное количество ДНК - 2с. Выделяют четыре фазы митоза:</w:t>
      </w:r>
    </w:p>
    <w:p w14:paraId="483E23A5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.Профаза. Это самая продолжительная фаза митоза. Хромосомы конденсируются (спирализуются), исчезают ядерная оболочка и ядрышко, ядерный сок (кариоплазма) смешивается с цитоплазмой и образует миксоплазму с меньшей вязкостью. Хромосомы перемещаются в экваториальную плоскость и вступают во вторую фазу деления - метафазу.</w:t>
      </w:r>
    </w:p>
    <w:p w14:paraId="12EA46A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.Метафаза. Хромосомы выстраиваются в плоскости экватора. По продолжительности это самая короткая фаза митоза, она продолжается до тех пор, пока все центромеры не окажутся строго по линии экватора. Число фигур в экваториальной плоскости соответствует диплоидному набору хромосом. Каждая хромосома представлена парой сестринских хроматид, удерживаемых вместе центромерой.</w:t>
      </w:r>
    </w:p>
    <w:p w14:paraId="40A59371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.Анафаза. Центромеры начинают делиться, сестринские хроматиды (дочерние хромосомы) расходятся к противоположным полюсам.</w:t>
      </w:r>
    </w:p>
    <w:p w14:paraId="2B162BEC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.Телофаза. Хромосомы собираются вокруг соответствующих клеточных центров и деспирализуются. Формируется оболочка ядра, образуется ядрышко, распределяются органоиды, образуется оболочка между дочерними клетками. В некоторых случаях образуются новые ядра, но не образуется мембрана между дочерними клетками. Это имеет место при дифференциации многоядерных клеток.</w:t>
      </w:r>
    </w:p>
    <w:p w14:paraId="0C9FB65C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Митоз - один из механизмов роста и развития, способ регенерации клеток. Его основное назначение - точное распределение наследственной информации между дочерними клетками.</w:t>
      </w:r>
    </w:p>
    <w:p w14:paraId="66238EA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Мейоз. Подобный способ деления присущ половым клеткам и возник в филогенезе с появлением полового размножения. Мейоз - способ созревания и деления половых клеток. В отличие от митоза мейоз проходит в два этапа, т.е. состоит из двух последовательных делений, разделенных интеркинезом и включающих про-, мета -, ана- и телофазу в каждом делении. Интеркинез значительно короче, чем интерфаза, удвоения ДНК в нем не происходит.</w:t>
      </w:r>
    </w:p>
    <w:p w14:paraId="7D25B04E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Профаза-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является наиболее продолжительной и важной фазой. Она делится на пять стадий:</w:t>
      </w:r>
    </w:p>
    <w:p w14:paraId="29E98D4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пептотена, по-другому называемая стадией букета. Она характеризуется началом спирализации с образованием хромомер. Число фигур в ней составляет 2п, а количество молекул ДНК за счет репликации винтерфазе - 4с;</w:t>
      </w:r>
    </w:p>
    <w:p w14:paraId="7FDDE13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зиготена, в которой наряду с продолжением конденсации начинается конъюгация гомологичных хромосом (синапс) с образованием бивалентов (тетрад) и синаптинемального комплекса;</w:t>
      </w:r>
    </w:p>
    <w:p w14:paraId="7E14ED1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) пахитена характеризуется завершением конъюгации с образованием синаптинемального комплекса. Продолжается процесс конденсации хромосом, происходит кроссинговер процесс обмена идентичными участками между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несестринскими хроматидами гомологичных хромосом;</w:t>
      </w:r>
    </w:p>
    <w:p w14:paraId="03D77E1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диплотена, в которой сестринские хроматиды остаются спаренными, а несестринские отталкиваются, оставаясь в некоторых точках соединенными, образуя хиазмы - фигуры, напоминающие букву «Х». Этот период длится у женщины от 10-13 лет до 50. Возможно, именно с этим связана большая частота нерасхождения хромосом в мейозе у женщин;</w:t>
      </w:r>
    </w:p>
    <w:p w14:paraId="7D0E0FC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диакuнез: число хиазм уменьшается, хромосомы перемещаются в экваториальную плоскость; число фигур 1n, количество дик - 4с.</w:t>
      </w:r>
    </w:p>
    <w:p w14:paraId="1F7F2433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Метафаза 1. Биваленты выстраиваются в экваториальной плоскости. Число - выстроенных бивалентов гаплоидное (1n), количество дик - 4с.</w:t>
      </w:r>
    </w:p>
    <w:p w14:paraId="6B9C7E4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Анафаза 1. На этой стадии деления происходит расхождение гомологичных хромосом к полюсам (1n; 2с).</w:t>
      </w:r>
    </w:p>
    <w:p w14:paraId="6DA5947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Телофаза 1. Образуются дочерние ядра (1n; 2с). Интеркuнез: число фигур, 1n, количество дик - 2с.</w:t>
      </w:r>
    </w:p>
    <w:p w14:paraId="043E0422" w14:textId="77777777" w:rsidR="00A03506" w:rsidRDefault="00000000">
      <w:pPr>
        <w:widowControl w:val="0"/>
        <w:tabs>
          <w:tab w:val="left" w:pos="2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Второе мейотическое деление не отличается по механизмам от обычного митотического деления, однако в анафазе 11 к полюсам деления расходится гаплоидное число сестринских хроматид (1n; 1с).</w:t>
      </w:r>
    </w:p>
    <w:p w14:paraId="5A3150E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Значение мейоза</w:t>
      </w:r>
    </w:p>
    <w:p w14:paraId="30F9DC34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отличие от митоза из одной материнской клетки образуются 4 дочерние, каждая - с гаплоидным набором хромосом.</w:t>
      </w:r>
    </w:p>
    <w:p w14:paraId="7C817D65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отличие от митоза в мейозе происходит редукция числа хромосом вдвое (ln; 1с), в связи, с чем мейоз называют редукционным делением.</w:t>
      </w:r>
    </w:p>
    <w:p w14:paraId="0EB488F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Во время мейоза происходит случайное распределение негомологичных хромосом, что повышает разнообразие комбинаций хромосом в гаметах. Число комбинаций хромосом в одной гамете может быть 223, что составляет 8 388 608 вариантов. Число возможных комбинаций у одной родительской пары равно произведению вероятностей для каждой (223 х 223), т.е. 246.</w:t>
      </w:r>
    </w:p>
    <w:p w14:paraId="3EF786E8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профазе первого мейотического деления на стадии зиготены происходит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конъюгация гомологичных хромосом, а на стадии пахитены - кроссинговер (взаимный обмен гомологичных участков хроматид), проходящий в самом начале мейоза, когда гомологичные хромосомы конъюгируют между собой, что также повышает разнообразие комбинаций хромосом в гаметах, однако в меньшей степени, чем случайное распределение негомологичных хромосом.</w:t>
      </w:r>
    </w:p>
    <w:p w14:paraId="38FF52F1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результате сперматогенеза образуются 4 функционально активные гаметы, способные к оплодотворению. Сперматогенез начинается в период полового созревания и завершается образованием зрелых сперматозоидов.</w:t>
      </w:r>
    </w:p>
    <w:p w14:paraId="361DA72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результате овогенеза образуется одна зрелая яйцеклетка, унаследовавшая всю цитоплазму материнской. Овогенез начинается в раннем эмбриональном периоде развития, затем прерывается на длительный период и завершается только после оплодотворения.</w:t>
      </w:r>
    </w:p>
    <w:p w14:paraId="2AA2D844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Несмотря на то, что наиболее важная закономерность митотических и мейотических делений - упорядоченная редукция генетического материала установлена в конце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XIX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в., точное число хромосом в соматических клетках человека (46) удалось определить только в 19561'. Д.Тио и А.Левану. В учебниках, изданных до 1956 г., имеются данные о наличии 48 хромосом в кариотипе человека. Именно такое число хромосом содержат соматические клетки шимпанзе. У макаки -резус 42 хромосомы. Получить точные данные о числе хромосом у человека, а также выявить их аномалии, связанные с хромосомными синдромами, удалось благодаря методическим новациям, к числу которых относятся:</w:t>
      </w:r>
    </w:p>
    <w:p w14:paraId="444F72A8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культивирование клеток;</w:t>
      </w:r>
    </w:p>
    <w:p w14:paraId="36EE7B96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обработка культуры клеток колхицином с накоплением</w:t>
      </w:r>
    </w:p>
    <w:p w14:paraId="7607FA30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делящихся клеток на стадии метафазы, на которой их удобно изучать, т.к. хромосомы максимально сперализованы;</w:t>
      </w:r>
    </w:p>
    <w:p w14:paraId="2B15F555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обработка/гипотоническим раствором, вызывающим набухание клеток и «расправление» хромосом, что также облегчает их изучение.</w:t>
      </w:r>
    </w:p>
    <w:p w14:paraId="047174F5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Клетки для подобных исследований получают из костного мозга (например, путем пункции грудины), из биоптатов кожи или мышц либо из лимфоцитов периферической крови, полученной рутинным способом и культивируемой с фитогемагглютинином.</w:t>
      </w:r>
    </w:p>
    <w:p w14:paraId="0FA07B87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Морфология хромосом</w:t>
      </w:r>
    </w:p>
    <w:p w14:paraId="1AAF9714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Для осуществления процесса расхождения сестринских хромосом в дочерние клетки важную роль играет особое образование, свойственное всем хромосомам, - центромера, или кинетохор. Цитологически центромера имеет вид первичной перетяжки, которая в хромосомах с разной морфологией находится в разном положении по отношению к ее концам. Последнее определяет форму хромосом в метафазе. Если центромера находится в середине, хромосома имеет вид Х - образной структуры и называется метацентрической. Хромосомы с иным положением центромеры имеют неравные плечи и называются субметацентрическими (рис. 5). Центромеру обозначают буквой С, длинное плечо - р, короткое -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q</w:t>
      </w:r>
      <w:r>
        <w:rPr>
          <w:rFonts w:ascii="Times New Roman CYR" w:hAnsi="Times New Roman CYR" w:cs="Times New Roman CYR"/>
          <w:kern w:val="0"/>
          <w:sz w:val="28"/>
          <w:szCs w:val="28"/>
        </w:rPr>
        <w:t>. Хромосомы, у которых длины плеч сильно различаются, называют акроцентрическими.</w:t>
      </w:r>
    </w:p>
    <w:p w14:paraId="5D43941C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Отдельные хромосомы содержат так называемый ядрышкообразующий, или нуклеолярный, локус. Ядрышко, образованное таким локусом, содержит РНК, гистоны, ферменты и другие вещества. Нуклеолярный локус иначе называют вторичной перетяжкой. Дистальный участок хромосомы, находящийся за этим локусом, называют спутником. У человека имеются спутники у 5 пар хромосом, которые образуют 10 ядрышек. Видоспецифический диплоидный набор хромосом в клетке характеризуется определенным числом, величиной и формой. Эта совокупность признаков хромосомного набора, свойственных для каждого вида организмов, называется кариотипом (от греческих слов «карион» - ядро и «типос» форма). Термин введен в 1924 г. отечественным цитологом Г.А. Левитским. Нормальный кариотип человека включает 46 хромосом (или 23 дары). Из них - 22 пары одинаковые и у мужчин, и у женщин, называемые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аутосомами, а одна пара половыe хромосомы, или гоносомы. Пару половых хромосом женщин составляют две одинаковые крупные хромосомы, названные Х-хромосомами. У мужчин одна Х-хромосома такая же; как и у женщин, а другая, маленькая, У - хромосома.</w:t>
      </w:r>
    </w:p>
    <w:p w14:paraId="0495D8B5" w14:textId="77777777" w:rsidR="00A03506" w:rsidRDefault="0000000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03A745C4" w14:textId="77777777" w:rsidR="00A03506" w:rsidRDefault="0000000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. Классификация хромосом</w:t>
      </w:r>
    </w:p>
    <w:p w14:paraId="432C118C" w14:textId="77777777" w:rsidR="00A03506" w:rsidRDefault="00A03506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CA9FB2F" w14:textId="77777777" w:rsidR="00A03506" w:rsidRDefault="0000000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Для того чтобы легче было разобраться в сложном комплексе хромосом, составляющих кариотип, их можно расположить в виде идиограммы (своеобразной записи). Составление идиограммы, как и сам термин, было предложено С.Г. Новашиным (1857-1930).</w:t>
      </w:r>
    </w:p>
    <w:p w14:paraId="7015ECF3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идиограмме хромосомы располагаются в порядке убывания величины. Исключение делается для половых хромосом, которые выделяют особо. Однако идентификация хромосом только по величине сталкивается с большими трудностями, т.к. ряд хромосом имеет сходные размеры. Величина хромосом измеряется их абсолютной или относительной длиной (выраженной в %) по отношению к суммарной длине всех хромосом гаплоидного набора женщин. Самые крупные хромосомы человека в 4-5 раз длиннее самых мелких хромосом. Размеры хромосом коррелируются с числом входящих в них нуклеотидных пар. Самая маленькая хромосома (21-я) включает около 50 млн. пар оснований, а самая большая (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-я) около 250 млн. пар оснований.</w:t>
      </w:r>
    </w:p>
    <w:p w14:paraId="14300CEF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Ф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op</w:t>
      </w:r>
      <w:r>
        <w:rPr>
          <w:rFonts w:ascii="Times New Roman CYR" w:hAnsi="Times New Roman CYR" w:cs="Times New Roman CYR"/>
          <w:kern w:val="0"/>
          <w:sz w:val="28"/>
          <w:szCs w:val="28"/>
        </w:rPr>
        <w:t>м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метафазных хромосом, определяемая положением первичной перетяжки, может быть: количественно охарактеризована как доля длины - короткого плеча к длине всей хромосомы, принятой за 100% (центромерный индекс). Если центромерный индекс равен 50%, то это метацентрическая (равноплечная) хромосома (р =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q</w:t>
      </w:r>
      <w:r>
        <w:rPr>
          <w:rFonts w:ascii="Times New Roman CYR" w:hAnsi="Times New Roman CYR" w:cs="Times New Roman CYR"/>
          <w:kern w:val="0"/>
          <w:sz w:val="28"/>
          <w:szCs w:val="28"/>
        </w:rPr>
        <w:t>), если меньше 50% - субметацентрическая хромосома, а если центромера расположена близко к концу хромосомы - акроцентрическая хромосома.</w:t>
      </w:r>
    </w:p>
    <w:p w14:paraId="126CDA9C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1960г. в городе Денвере (США) была предложена первая классификация хромосом человека в зависимости от их морфологических характеристик: величины, формы, положения центромеры - в порядке уменьшения общей длины. Классификация и номенклатура равномерно окрашенных хромосом разрабатывалась также в Лондоне в 1963г. и Чикаго в 1966г. Все пары хромосом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были пронумерованы арабскими цифрами, разделены на семь групп в порядке убывания и обозначены буквами английского алфавита от А до а. Например: А (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-я, 2-я, 3-я пары) - большие метацентрические (рис.).</w:t>
      </w:r>
    </w:p>
    <w:p w14:paraId="750B4578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группу А (1-3) входят три пары наиболее крупных аутосом, которые различаются между собой: первая и вторая - по положению первичной перетяжки, третья - меньшими размерами.</w:t>
      </w:r>
    </w:p>
    <w:p w14:paraId="4C7512A4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группу В (4-5) - большие субметацентрические. Группа В (4-5) объединяет две пары длинных субметацентрических хромосом, неразличимых по размеру и морфологическим признакам между собой.</w:t>
      </w:r>
    </w:p>
    <w:p w14:paraId="4258F5C5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 группе С (6-12) отнесены средние субметацентрйческие. В группу С (6-12) входят 7 пар аутосом средней величины с субмедианно расположенной центромерой и Х- хромосомы.</w:t>
      </w:r>
    </w:p>
    <w:p w14:paraId="69D95863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группу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(13-15) входят большие акроцентрические; в группе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хромосомы объединены в три пары акроцентрических хромосом средней величины, также неразличимых между собой.</w:t>
      </w:r>
    </w:p>
    <w:p w14:paraId="5220B54A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Группа Е (16-18) объединяет малые субметацентрические. В группе Е пара аутосом всегда отличается от двух других почти медианной локализацией центромеры. Пары 17-18 во многих метафазах могут быть различными, т.к. хромосома 18 отличается меньшей общей длиной и величиной коротких плеч. Но их идентификация может вызвать трудности.</w:t>
      </w:r>
    </w:p>
    <w:p w14:paraId="4BD7C43B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Группа F (19-20) - малые метацентрические.</w:t>
      </w:r>
    </w:p>
    <w:p w14:paraId="2F8FD7F0" w14:textId="77777777" w:rsidR="00A03506" w:rsidRDefault="00000000">
      <w:pPr>
        <w:widowControl w:val="0"/>
        <w:tabs>
          <w:tab w:val="left" w:pos="288"/>
          <w:tab w:val="left" w:pos="9360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Группа G (21-22) - малые акроцентрические. При этом Х-хромосома не отличалась от хромосом группы С, а У-хромосома - от хромосом группы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</w:p>
    <w:p w14:paraId="3C5BD71F" w14:textId="77777777" w:rsidR="00A03506" w:rsidRDefault="00000000">
      <w:pPr>
        <w:widowControl w:val="0"/>
        <w:tabs>
          <w:tab w:val="left" w:pos="288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Две последние группы (F и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kern w:val="0"/>
          <w:sz w:val="28"/>
          <w:szCs w:val="28"/>
        </w:rPr>
        <w:t>) содержат самые мелкие аутосомы, метацентрические - F (19-20) и акроцентрические - G (21-22). Внутри групп эти пары неразличимы. Длина одной и той же хромосомы в митозе может значительно варьироваться, поскольку и в стадии метафазы продолжаетcя конденсация хромосом, которая значительно усиливается колхицином.</w:t>
      </w:r>
    </w:p>
    <w:p w14:paraId="2A589E4C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У-хромосомы рассматриваются как самостоятельные.</w:t>
      </w:r>
    </w:p>
    <w:p w14:paraId="24BDA1E0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Каждая хромосома состоит из участков, реплицирующихся в разное время. Имеется четкое чередование районов с ранней и поздней репликациями.</w:t>
      </w:r>
    </w:p>
    <w:p w14:paraId="19F7E72B" w14:textId="77777777" w:rsidR="00A03506" w:rsidRDefault="00000000">
      <w:pPr>
        <w:widowControl w:val="0"/>
        <w:tabs>
          <w:tab w:val="left" w:pos="297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Идентификация каждой хромосомы стала возможной в начале 70-х годов ХХ в. Три группы ученых: Т .Касперсон с сотрудниками (Швеция), Б.Датриллэукс и Ж.Лежен (Франция),А.Ф. Захаров и Н.Е. Еголина (СССР) - предложили четыре метода окрашивания хромосом человека, получивших название дифференциального: G (Гимза), Q (акрихин), R (revers - обратный) и С (конститутивный гетерохроматин).</w:t>
      </w:r>
    </w:p>
    <w:p w14:paraId="566C1976" w14:textId="77777777" w:rsidR="00A03506" w:rsidRDefault="00000000">
      <w:pPr>
        <w:widowControl w:val="0"/>
        <w:tabs>
          <w:tab w:val="left" w:pos="297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хромосома генетический мутация мейоз</w:t>
      </w:r>
    </w:p>
    <w:p w14:paraId="0C19B097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5. Методы дифференциальной окраски хромосом</w:t>
      </w:r>
    </w:p>
    <w:p w14:paraId="509859D6" w14:textId="77777777" w:rsidR="00A03506" w:rsidRDefault="00A03506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FBB3D6E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Методы дифференциальной окраски хромосом основаны на действии солевых растворов с определенными рН и температурным режимом с последующей обработкой основными красителями или флюохромами (акрихин, акрихиниприт).</w:t>
      </w:r>
    </w:p>
    <w:p w14:paraId="4D30AB3B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Выявляемое при дифференциальном окрашивании хромосом чередование сегментов (темная и светлая полосы) характеризуется постоянством, которое позволило цитогенетикам на состоявшейся в 1971 г. в Париже международной конференции создать номенклатуру и карту поперечной исчерченности хромосом человека. При этом сохранилась нумерация хромосом, а каждая хромосома стала рассматриваться как непрерывная совокупность сегментов. Плечи хромосом (р - короткое и q - длинное) были разделены на районы, границами которых служили четкие морфологические маркеры. Районы, в свою очередь, были подразделены на сегменты, или участки, четко отличающиеся от соседних по интенсивности окраски. Районы и сегменты стали нумероваться арабскими цифрами от центромеры к теломере, отдельно для каждого плеча. Например, запись 6р15 означает: короткое плечо хромосомы 6, район 1,,сегмент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5.</w:t>
      </w:r>
    </w:p>
    <w:p w14:paraId="5F25E374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Наиболее распространенным методом дифференциального окрашивания хромосом является G-окрашивание. С помощью этого метода препараты хромосом можно анализировать, используя световой микроскоп.окрашивание - это флуоресцентное окрашивание, связанное с флуоресцентным микроскопированием. Преимущество этого метода заключается в возможности идентифицировать У- хромосому.</w:t>
      </w:r>
    </w:p>
    <w:p w14:paraId="4B93BDFE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За редким исключением исчерченность сегмента хромосом при G- и Q-окрашивании совпадает. R-окрашивание выявляет обратную картину по сравнению с G-окрашиванием. С его помощью хорошо прокрашиваются теломерные (конечные) районы хромосом.</w:t>
      </w:r>
    </w:p>
    <w:p w14:paraId="7DECA5D7" w14:textId="77777777" w:rsidR="00A03506" w:rsidRDefault="00000000">
      <w:pPr>
        <w:widowControl w:val="0"/>
        <w:tabs>
          <w:tab w:val="left" w:pos="2592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ДНК с многократно повторяющимися последовательностями локализованы в хромосомах преимущественно в околоцентромерных гетерохроматиновых сегментах, которые хорошо выявляются с помощью С-окрашивания. Оно позволяет выявить также сегменты центромерных участков всех хромосом, коротких плеч хромосом 13, 14, 15, 21, 22 и длинного плеча У - хромосомы. Таким образом, этот метод выявляет структурный, или конститутивный, гетерохроматин.</w:t>
      </w:r>
    </w:p>
    <w:p w14:paraId="7AA330DF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Варианты хромосом по гетерохроматину довольно стабильны и наследуются детьми от их родителей, как правило, без изменений. Таким образом, в человеческой популяции отмечается широкий наследственный хромосомный полиморфизм.</w:t>
      </w:r>
    </w:p>
    <w:p w14:paraId="6196E04F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основе структурно-функциональной линейной дифференцированности хромосом лежит неоднородность ДНК в разных участках по длине хромосом. Разные участки хромосом различаются по количественному соотношению классов ДНК и их содержанию.</w:t>
      </w:r>
    </w:p>
    <w:p w14:paraId="742815EE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Одна, из характеристик, по которой различают окрашенные сегменты хромосом, - это время начала их редупликации. Наиболее поздно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редуплицирующимися, являются гете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poxpo</w:t>
      </w:r>
      <w:r>
        <w:rPr>
          <w:rFonts w:ascii="Times New Roman CYR" w:hAnsi="Times New Roman CYR" w:cs="Times New Roman CYR"/>
          <w:kern w:val="0"/>
          <w:sz w:val="28"/>
          <w:szCs w:val="28"/>
        </w:rPr>
        <w:t>матиновые районы, сыгравшие важную роль в выявлении хромосомных синдромов, связанных с нарушениями хромосом 4,5,13-15,17,18 и половых хромосом.</w:t>
      </w:r>
    </w:p>
    <w:p w14:paraId="40DE467E" w14:textId="77777777" w:rsidR="00A03506" w:rsidRDefault="00000000">
      <w:pPr>
        <w:widowControl w:val="0"/>
        <w:tabs>
          <w:tab w:val="left" w:pos="105"/>
          <w:tab w:val="left" w:pos="5620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Q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-сегменты и совпадающие с ними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kern w:val="0"/>
          <w:sz w:val="28"/>
          <w:szCs w:val="28"/>
        </w:rPr>
        <w:t>-сегменты соответствуют участкам, богатым АТ-парами (55-65% ДНК), и содержат тканеспецифические гены, реплицирующиеся во второй половине.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-периода.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-сегменты соответствуют участкам, богатым ГЦ-парами (50-60% ДНК), и содержат общеклеточные гены, реплицирующиеся в первой половине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kern w:val="0"/>
          <w:sz w:val="28"/>
          <w:szCs w:val="28"/>
        </w:rPr>
        <w:t>-периода - синтетического периода интерфазы.</w:t>
      </w:r>
    </w:p>
    <w:p w14:paraId="2A433381" w14:textId="77777777" w:rsidR="00A03506" w:rsidRDefault="00000000">
      <w:pPr>
        <w:widowControl w:val="0"/>
        <w:tabs>
          <w:tab w:val="left" w:pos="105"/>
          <w:tab w:val="left" w:pos="5620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начале 80-х гг. ХХ в. были усовершенствованы методы дифференциального окрашивания хромосом, позволяющие анализировать хромосомы на стадиях прометафазы и даже профазы и проводить их разделение более чем на 2 тыс. сегментов.</w:t>
      </w:r>
    </w:p>
    <w:p w14:paraId="6F1BACA2" w14:textId="77777777" w:rsidR="00A03506" w:rsidRDefault="00A03506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3BABBB7" w14:textId="77777777" w:rsidR="00A03506" w:rsidRDefault="0000000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Структура хромосом</w:t>
      </w:r>
    </w:p>
    <w:p w14:paraId="7DC00E81" w14:textId="77777777" w:rsidR="00A03506" w:rsidRDefault="00A03506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BF95F74" w14:textId="77777777" w:rsidR="00A03506" w:rsidRDefault="00000000">
      <w:pPr>
        <w:widowControl w:val="0"/>
        <w:tabs>
          <w:tab w:val="left" w:pos="8640"/>
          <w:tab w:val="left" w:pos="9355"/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Химический анализ хромосом показал, что, кроме ДНК и. гистонов, хромосомы содержат сложный остаточный белок, липиды, кальций, магний, железо, молекулы РНК.</w:t>
      </w:r>
    </w:p>
    <w:p w14:paraId="38CFB0E5" w14:textId="77777777" w:rsidR="00A03506" w:rsidRDefault="00000000">
      <w:pPr>
        <w:widowControl w:val="0"/>
        <w:tabs>
          <w:tab w:val="left" w:pos="8820"/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Структурной основой хромосомы служит комплекс ДНК гистон. Гистоны в нуклеотидах постоянно обновляются. ДНК связана с гистонами ионными связями. ДНК отличается стабильностью в пределах жизни клетки и генетической непрерывностью при размножении клеток. В соматических клетках количество ДНК в 2 раза превосходит количество ДНК в ядрах сперматозоидов или яйцеклеток. Каждая из хромосом имеет индивидуальную форму и генетическую информацию благодаря содержащимся в ней генам.</w:t>
      </w:r>
    </w:p>
    <w:p w14:paraId="12C20D2C" w14:textId="77777777" w:rsidR="00A03506" w:rsidRDefault="0000000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Хромосомы меняют свою длину при прохождении клеточного цикла. Они оказываются максимально деспирализованными в интерфазе, напротив, в митозе,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когда хромосомы в стадии метафазы готовятся к расхождению в дочерние клетки, они максимально сокращены путем специальной укладки и спирализации нуклеопротеидной нити и химических связей между ДНК и белком. В хромосоме нить ДНК посредством гистонов упакована в регулярно повторяющиеся структуры с диаметром около 10 нм, называемые нуклеосомами. Нуклеосома включает отрезок ДНК длиной около 200 пар оснований, навитый на белковую сердцевину, состоящую из 8 молекул белков гистонов. Минимальная нуклеосома содержит 146 пар азотистых оснований. В нее входят также по две молекулы различных гистонов 4 типов: Н4, НЗ, Н2А и Н2В. Поверхность молекул гистонов заряжена положительно, а закручивающаяся вокруг них спираль ДНК - отрицательно. ДНК, соединяющая одну нуклеосому с другой, называется линкерной. Нуклеосомы упакованы в нитевидные структуры, получившие названия фибрилл, имеющих форму петель. Из таких петель построена хроматида.</w:t>
      </w:r>
    </w:p>
    <w:p w14:paraId="39800B81" w14:textId="77777777" w:rsidR="00A03506" w:rsidRDefault="00000000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Гистоны - положительно заряженные щелочные белки с молекулярной массой 10-20 тыс. единиц. Гистон Н1 вдвое длиннее четырех других и отвечает за целостность нуклеосомной структуры: на каждую молекулу гистона Н1 приходится по одной нуклеосоме.</w:t>
      </w:r>
    </w:p>
    <w:p w14:paraId="00462863" w14:textId="77777777" w:rsidR="00A03506" w:rsidRDefault="00000000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Негистоновые белки - сложная и разнородная группа белков. Среди них обнаружены ферменты, обеспечивающие метаболизм других компонентов хромосом - ДНК, РНК, гистонов и самих негистоновых белков. Эти белки участвуют в формировании митотической хромосомы.</w:t>
      </w:r>
    </w:p>
    <w:p w14:paraId="1E880D3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РНК в составе хромосом не входит в их структуру и представляется двумя основными разновидностями: незавершенными транскриптами, еще не отделившимися от хромосом,- и относительно низкомолекулярной ДНК.</w:t>
      </w:r>
    </w:p>
    <w:p w14:paraId="6470F4F7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Укладка ДНК на нуклеосомном уровне - это первый уровень. На втором супернуклеосомном уровне укладки принимает участие гистон Н1. Диаметр нити здесь составляет 20-30 нм и соответствует метафазной хромосоме. Предложены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некоторые модели пространственной укладки нуклеосомной нити на этом уровне, в том числе модель соленоида (рис.).</w:t>
      </w:r>
    </w:p>
    <w:p w14:paraId="5C72901B" w14:textId="77777777" w:rsidR="00A03506" w:rsidRDefault="00000000">
      <w:pPr>
        <w:widowControl w:val="0"/>
        <w:tabs>
          <w:tab w:val="left" w:pos="2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Укладку на втором уровне стабилизирует взаимодействие гистонов Н1 и Н3. Возможно участие негистоновых белков.</w:t>
      </w:r>
    </w:p>
    <w:p w14:paraId="320F369F" w14:textId="77777777" w:rsidR="00A03506" w:rsidRDefault="00000000">
      <w:pPr>
        <w:widowControl w:val="0"/>
        <w:tabs>
          <w:tab w:val="left" w:pos="2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Третий уровень структурной организации хромосомной нити соответствует наблюдаемым под световым микроскопом структурам профазных митотических и мейотических хромосом.</w:t>
      </w:r>
    </w:p>
    <w:p w14:paraId="0CAF514C" w14:textId="77777777" w:rsidR="00A03506" w:rsidRDefault="00000000">
      <w:pPr>
        <w:widowControl w:val="0"/>
        <w:tabs>
          <w:tab w:val="left" w:pos="2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Главным субстратом, в котором записана генетическая информация организма, являются эухроматиновые районы хромосом.</w:t>
      </w:r>
    </w:p>
    <w:p w14:paraId="3CCE9ACA" w14:textId="77777777" w:rsidR="00A03506" w:rsidRDefault="00000000">
      <w:pPr>
        <w:widowControl w:val="0"/>
        <w:tabs>
          <w:tab w:val="left" w:pos="2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противоположность эухроматину гетерохроматин не содержит структурных генов и является генетически инертным. Гетерохроматин, содержащийся во всех хромосомax человека, и называется структурным (С) гетерохроматином. Во всех аутосомах и Х-хромосоме он занимает околоцентромерный район. В У -хромосоме он локализуется в дистальной части длинного плеча. В разных хромосомах количество С-гетерохроматина различно. Особенно крупные его блоки, распространяющиеся преимущественно на длинные плечи, содержатся в аутосомах 19 и 16; именно в этих районах наиболее регулярно образуются вторичные перетяжки. Мелкие блоки этого хроматина имеются в ayтocoмe 2 и Х-хромосоме. В акроцентрических хромосомах гетерохроматин распространяется и на короткие плечи.</w:t>
      </w:r>
    </w:p>
    <w:p w14:paraId="5D150A7A" w14:textId="77777777" w:rsidR="00A03506" w:rsidRDefault="00000000">
      <w:pPr>
        <w:widowControl w:val="0"/>
        <w:tabs>
          <w:tab w:val="left" w:pos="2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Помимо структурного гетерохроматина, существует так называемый факультативный гетерохроматин, появление которого в хромосоме обусловлено гетерохроматинизацией эухроматических районов при особых условиях. Например, в Х- хромосоме в соматических клетках женщины. В каждой соматической клетке нормального женского организма инактивируется одна из двух Х - хромосом, причем материнская и отцовская Х-хромосомы инактивируются с равной вероятностью. Инактивация отцовской или материнской Х - хромосомы происходит в раннем эмбриональном периоде, и все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потомки с инактивированной Х-хромосомой сохраняют данный образец инактивации в ряду поколений.</w:t>
      </w:r>
    </w:p>
    <w:p w14:paraId="0B3FD506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Гетерогенность ДНК определяется наличием множества семейств, различающихся нуклеотидным составом повторов, их размерами и числом. Около 1 % повторяющихся ДНК-последовательностей обладает транскрипционной активностью, и кодируют рРНК, тРНК и гистоны.</w:t>
      </w:r>
    </w:p>
    <w:p w14:paraId="2ADBED78" w14:textId="77777777" w:rsidR="00A03506" w:rsidRDefault="0000000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Таким образом, первичной основой структурно-функциональной дифференцированности метафазной хромосомы является гетерогенность ДНК. Для гетерохроматина характерно конденсированное состояние в интерфазе ядро.</w:t>
      </w:r>
    </w:p>
    <w:p w14:paraId="5231E777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 сравнению с эухроматином гетерохроматиновые районы хромосом репродуцируются в более поздние сроки S-периода интерфазы. При дифференциальной окраске по С-методу гетерохроматиновые сегменты выделяются как плотно окрашивающиеся С-сегменты.</w:t>
      </w:r>
    </w:p>
    <w:p w14:paraId="5F899606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метафазной хромосоме это подразделение на эухроматин и гетерохроматин сохраняется, и структурный гетерохроматин наиболее интенсивно выявляется в виде не полностью конденсированных участков вторичных перетяжек.</w:t>
      </w:r>
    </w:p>
    <w:p w14:paraId="3C4D3D32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отличие от эухроматина, содержащего уникальные гены, дисбаланс по которым отрицательно отражается на фенотипе организма, изменение в количестве гетерохроматина значительно меньше влияет или совсем не влияет на развитие признаков организма.</w:t>
      </w:r>
    </w:p>
    <w:p w14:paraId="7A3178E8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6F8630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Хромосомные мутации</w:t>
      </w:r>
    </w:p>
    <w:p w14:paraId="11FAE79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хромосома генетический мутация мейоз</w:t>
      </w:r>
    </w:p>
    <w:p w14:paraId="61947276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Изменение хромосомного набора может происходить под влиянием разных причин и вести к нарушению генного баланса и хромосомным болезням, обусловленным числовыми или структурными изменениями хромосом (соответственно геномными или хромосомными мутациями).</w:t>
      </w:r>
    </w:p>
    <w:p w14:paraId="16F7FF72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К первой группе мутаций относятся те изменения, которые касаются числа хромосом. Увеличение кратности полного гаплоидного набора хромосом более чем в два раза (полиплоидия). В патологии человека проявляется как триплодия, так и тетраплодия. Возможны изменения в одной из пар в сторону утраты гомолога (моносомия) или приобретения дополнительного гомолога (например, трисомия и тетрасомия, т.е. анеуплоидия).</w:t>
      </w:r>
    </w:p>
    <w:p w14:paraId="430F8571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Среди полисомий выделяют полные, или регулярные (увеличение на целую хромосому: трисомия, тетрасомия и пентасомия) и мозаичные состояния, когда организм сформированиз 2-3 и более клеточных клонов.</w:t>
      </w:r>
    </w:p>
    <w:p w14:paraId="457F0F66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основе геномных мутаций, как правило, лежит нерасхождение либо анафазное отставание хромосом. В первом случае нарушается распределение хромосом по дочерним клеткам во время первого и второго мейотического деления. Хромосомы, которые в норме должны разделиться, остаются соединенными и вместе отходят к одному полису. Если нерасхождение происходит в двух или более последовательных делениях, то возникают три, тетра, пентасомии.</w:t>
      </w:r>
    </w:p>
    <w:p w14:paraId="367EA39B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Во втором случае нарушение происходит при дроблении зиготы, возникшей из гамет с нормальным набором хромосом. В результате развивается мозаичный организм, часть клеток которого имеет нормальный (диплоидный), а другая часть - аномальный набор хромосом (увеличение или уменьшение их числа).</w:t>
      </w:r>
    </w:p>
    <w:p w14:paraId="33574C33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Чтобы отразиться на развитии организма, нерасхождение хромосом должно произойти либо в гаметогенезе, либо в первых делениях оплодотворенной яйцеклетки. Один акт нерасхождения одной из хромосом приводит к тому, что в одной из гамет будет недоставать одной хромосомы, в другой станет на одну больше. Все клетки развивающегося из нее после оплодотворения организма будут иметь или полную моносомию по затронутой хромосоме, или ее полную трисомию. Аналогичное нерасхождение в первых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делениях нормальной зиготы приведет к развитию организма, часть клеток которого будет иметь моносомию, другая часть - трисомию, т.е. к развитию мозаичного организма.</w:t>
      </w:r>
    </w:p>
    <w:p w14:paraId="371300AB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Возникающие при жизни аномалии в соматических клетках не вызывают каких-либо выраженных патологических изменений, однако их накопление в соматических клетках может быть фактором, стимулирующим развитие клонов злокачественных клеток, а возможно, и процессов старения.</w:t>
      </w:r>
    </w:p>
    <w:p w14:paraId="6F0D662D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Структурное изменение может состоять в перемещении материала в пределах одной хромосомы (инверсия) или между двумя и более хромосомами (транслокация), не меняя сбалансированности генного набора в целом и не влияя на здоровье. Однако при образовании гамет у носителей таких перестроек образуются несбалансированные гаметы. При расхождении транслоцированных хромосом в гаметогенезе сбалансированность нарушается, гамета может приобрести хромосому с нехваткой материала или его избытком. При слиянии с нормальной гаметой другого родителя возможно четыре типа зигот: нормальная, перестроенная сбалансированная, частично трисомная и частично моносомная. Из зиготы второго типа разовьется организм носитель сбалансированной транслокации с нормальным здоровьем, из зигот 111 и IV типов разовьются организмы с хромосомными болезнями. Структурное изменение может первично изменять генный баланс хромосомы. Таковы делеции (утрата части хромосомы без ее переноса на другую) или дупликации (удвоение какого-либо хромосомного участка).</w:t>
      </w:r>
    </w:p>
    <w:p w14:paraId="7015C62E" w14:textId="77777777" w:rsidR="00A03506" w:rsidRDefault="0000000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клетке могут возникать комбинированные нарушения хромосомного набора. Большинство делеций и дупликаций летальны (если даже организм жизнеспособен, то их носители все равно не могут оставить потомство).</w:t>
      </w:r>
    </w:p>
    <w:p w14:paraId="0E60BA0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 внутрихромосомным перестройкам относятся:</w:t>
      </w:r>
    </w:p>
    <w:p w14:paraId="2FCDD7B1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- изохромосома - хромосома с двумя идентичными плечами: либо длинными, либо короткими. Линия разрыва проходит по центромере; инверсия -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поворот участка хромосомы на 180 с последующим соединением разрывов в новом порядке. Инверсии подразделяются на пери и парацентрические в зависимости от того, одно или оба плеча вовлечены в перестройку: кольцевая хромосома - образование хромосомы в виде кольца связано с утратой ее теломерных сегментов; фрагменты хромосомы, т.е. фрагменты, не содержащие центромеры или ее части, называемые ацентрическими. К межхромосомным перестройкам относятся транслокации, среди которых выделяют: реципрокные, или сбалансированные (взаимный обмен участками без потери материала); нереципрокные, или несбалансированные (перенос участка одной хромосомы на другую с потерей или прибавлением наследственного материала); тип центрического слияния, или робертсоновский (после разрыва хромосом в околоцентромерном районе соединяются два фрагмента с центромерами, которые сливаются в одну, причем одна инактивируется). Характерны для транслокационной формы болезни Дауна.</w:t>
      </w:r>
    </w:p>
    <w:p w14:paraId="06D874C6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Перестройки хромосом обозначаются следующими символами.</w:t>
      </w:r>
    </w:p>
    <w:p w14:paraId="390490BE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Мозаицизм клеточных линий, или соотношения долей клеток с нормальным и аномальным кариотипом: 46, ХХ/47, ХХХ (50%/50%).</w:t>
      </w:r>
    </w:p>
    <w:p w14:paraId="7F31A76E" w14:textId="77777777" w:rsidR="00A03506" w:rsidRDefault="00000000">
      <w:pPr>
        <w:widowControl w:val="0"/>
        <w:tabs>
          <w:tab w:val="left" w:pos="297"/>
          <w:tab w:val="left" w:pos="52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 Добавочная хромосома обозначается знаком «+», например: 47, ХХ, +21- это кариотип с добавочной хромосомой 21.</w:t>
      </w:r>
    </w:p>
    <w:p w14:paraId="2EF12212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3. Утрата хромосомы или ее части (делеция) обозначается знаком «-,), рядом С символом плеча либо символом del, например, синдром «кошачьего крика» можно обозначить как46, ХХ, 5р- либо как 46, ХХ, de(5 р13).</w:t>
      </w:r>
    </w:p>
    <w:p w14:paraId="73B4D0CC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Транслокация - t (в случае несбалансированной транслокации) или dic - дицентрик (в случае дицентрической хромосомы). Например: несбалансированная транслокация между акроцентрическими хромосомами 46, ХХ, t(14; 21) или 46, ХХ, die (14; 21) (р11; q22).</w:t>
      </w:r>
    </w:p>
    <w:p w14:paraId="7ABB0E27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5. Реципрокная транслокация - rep. Например: 46, ХХ, rep (2; 5) (q21; q31).</w:t>
      </w:r>
    </w:p>
    <w:p w14:paraId="751AEBAC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Робертсоновская транслокация - rob. Например: 46, ХХ, die (21; 21) (q11;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q11), или транслокационная форма синдрома Дауна.</w:t>
      </w:r>
    </w:p>
    <w:p w14:paraId="24D008EB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Изохромосома - i. Например: 46, Х, i (Xq) = 2 длинных плеча Х - хромосомы имеются в наличии и разделены центро- , мерой.</w:t>
      </w:r>
    </w:p>
    <w:p w14:paraId="5BF2D458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Инверсия - inv. Например: 46, ХХ, inv (3) (р25; q21), т.е. участок хромосомы 3, расположенный между точками р25 и q21, инвертирован.</w:t>
      </w:r>
    </w:p>
    <w:p w14:paraId="0DC91DEC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Инсерция - ins. Например: 46, ХУ, ins (16) (p12-pter),или вставка в конце короткого плеча; ter - конец.</w:t>
      </w:r>
    </w:p>
    <w:p w14:paraId="778D9410" w14:textId="77777777" w:rsidR="00A03506" w:rsidRDefault="00000000">
      <w:pPr>
        <w:widowControl w:val="0"/>
        <w:tabs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Дупликация - dиp. Например: 46, ХУ, dиp (3) (q21-qter),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или дупликация по терминальному концу длинного плеча.</w:t>
      </w:r>
    </w:p>
    <w:p w14:paraId="0D7625E6" w14:textId="77777777" w:rsidR="00A03506" w:rsidRDefault="00000000">
      <w:pPr>
        <w:widowControl w:val="0"/>
        <w:tabs>
          <w:tab w:val="left" w:pos="19"/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11. Кольцевая хромосома - r. Например: 46, ХХ, r (13).</w:t>
      </w:r>
    </w:p>
    <w:p w14:paraId="0898943E" w14:textId="77777777" w:rsidR="00A03506" w:rsidRDefault="00000000">
      <w:pPr>
        <w:widowControl w:val="0"/>
        <w:tabs>
          <w:tab w:val="left" w:pos="19"/>
          <w:tab w:val="left" w:pos="29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Продолжительность жизни индивида с хромосомной перестройкой зависит от величины хромосомы, ее генного состава. Имеет значение количество генетически активного (эухроматинового) материала в хромосоме. Полные трисомии у живорожденных обнаруживаются в основном по аутосомам 8, 13, 18, 21, которые содержат больше гетерохроматинового материала по сравнению с другими хромосомами соответствующих групп,</w:t>
      </w:r>
    </w:p>
    <w:p w14:paraId="607BBE07" w14:textId="77777777" w:rsidR="00A03506" w:rsidRDefault="00000000">
      <w:pPr>
        <w:widowControl w:val="0"/>
        <w:tabs>
          <w:tab w:val="left" w:pos="19"/>
          <w:tab w:val="left" w:pos="297"/>
          <w:tab w:val="center" w:pos="3403"/>
          <w:tab w:val="left" w:pos="8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Особенно опасна утеря генов, определяющих продукцию белков, участвующих в ключевых биохимических реакциях, обеспечивающих жизнеспособность клетки.</w:t>
      </w:r>
    </w:p>
    <w:p w14:paraId="0635F288" w14:textId="77777777" w:rsidR="00A03506" w:rsidRDefault="00000000">
      <w:pPr>
        <w:widowControl w:val="0"/>
        <w:tabs>
          <w:tab w:val="left" w:pos="19"/>
          <w:tab w:val="left" w:pos="297"/>
          <w:tab w:val="center" w:pos="3403"/>
          <w:tab w:val="left" w:pos="8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Характерной чертой врожденных пороков развития, обусловленных хромосомным дисбалансом, является их множественность и системность. Характерны черепно-лицевые дисморфии, пороки развития скелета, конечностей, пороки внутренних органов, сердца, мочеполовой и пищеварительной систем, нервной системы, отставание в росте и общем психическом развитии.</w:t>
      </w:r>
    </w:p>
    <w:p w14:paraId="5EA5F2AB" w14:textId="77777777" w:rsidR="00A03506" w:rsidRDefault="0000000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У разных индивидов одно и то же хромосомное нарушение может быть разной тяжести. Например, трисомия 21 (болезнь Дауна) и моносомия Х (синдром Шерешевского-Тернера). Внутриутробно погибает 2/3 эмбрионов с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трисомией 21, доживает до рождения лишь 1 из 40-50 эмбрионов с моносомией Х.</w:t>
      </w:r>
    </w:p>
    <w:p w14:paraId="1F5B6ADB" w14:textId="77777777" w:rsidR="00A03506" w:rsidRDefault="0000000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Частота хромосомных аномалий достигает 15% у детей с олигофренией и 20-50% у детей с нарушением половой дифференцировки (в половине случаев обнаруживается мозаицизм).</w:t>
      </w:r>
    </w:p>
    <w:p w14:paraId="111F1A25" w14:textId="77777777" w:rsidR="00A03506" w:rsidRDefault="0000000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При повторных и спонтанных абортах, мертворождениях, рождении детей с пороками развития с частотой до 5% у одного или обоих родителей выявляются сбалансированные перестройки хромосом.</w:t>
      </w:r>
    </w:p>
    <w:p w14:paraId="713AB4F6" w14:textId="77777777" w:rsidR="00A03506" w:rsidRDefault="00000000">
      <w:pPr>
        <w:widowControl w:val="0"/>
        <w:tabs>
          <w:tab w:val="left" w:pos="9"/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Обнаружение хромосомных перестроек используется для картирования генов наследственных болезней. С помощью этого метода удалось картировать на разных хромосомах гены синдрома Ваарденбурга, тип 1 и тип 11; нейрофиброматоза, тип 1 и тип 11.</w:t>
      </w:r>
    </w:p>
    <w:p w14:paraId="743D320E" w14:textId="77777777" w:rsidR="00A03506" w:rsidRDefault="00000000">
      <w:pPr>
        <w:widowControl w:val="0"/>
        <w:tabs>
          <w:tab w:val="left" w:pos="9"/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Установлено, что наличие хромосомных перестроек в организме связано с повышенным риском онкологических заболеваний. Так, при синдроме Дауна отмечается повышенная частота лейкозов и других новообразований.</w:t>
      </w:r>
    </w:p>
    <w:p w14:paraId="6AB64A7B" w14:textId="77777777" w:rsidR="00A03506" w:rsidRDefault="00000000">
      <w:pPr>
        <w:widowControl w:val="0"/>
        <w:tabs>
          <w:tab w:val="left" w:pos="9"/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настоящее время этот феномен нашел свое научное объяснение. Согласно генетической теории рака обычными компонентами клеток организма являются так называемые протоонкогены, которые в результате воздействия внешних факторов вирусов, включающих их в свой геном, химических веществ канцерогенов) превращаются в онкогены и могут вызывать рак у человека. У здорового человека участки ДНК (протоонкогены) находятся в неактивном состоянии, отличаясь от онкогена лишь одним нуклеотидом. Так, например, было показано, что один из белков продуктов онкогена содержит в 12-м положении аминокислоту валин, а белок соответствующего протоонкогена - глицин. Число описываемых онкогенов быстро растет. К началу 90-х годов было описано около 20 онкогенов, а к концу века - уже более 100.</w:t>
      </w:r>
    </w:p>
    <w:p w14:paraId="6E543336" w14:textId="77777777" w:rsidR="00A03506" w:rsidRDefault="00000000">
      <w:pPr>
        <w:widowControl w:val="0"/>
        <w:tabs>
          <w:tab w:val="left" w:pos="9"/>
          <w:tab w:val="left" w:pos="9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Предполагалось, что онкогены попадают в организм вместе с вирусами. Ситуация оказалась принципиально другой: вирусы захватывают протоонкогены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из ДНК человека, превращаясь в опухолевые. Онкогены идентифицированы практически на всех хромосомах человека.</w:t>
      </w:r>
    </w:p>
    <w:p w14:paraId="2F3D995A" w14:textId="77777777" w:rsidR="00A03506" w:rsidRDefault="00000000">
      <w:pPr>
        <w:widowControl w:val="0"/>
        <w:tabs>
          <w:tab w:val="left" w:pos="9"/>
          <w:tab w:val="lef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Таким образом, механизм превращения протоонкогена в онкоген связан с включением в протоонкоген подвижных элементов ДНК - транспозонов с их последующей амплификацией онкогенов, а также хромосомными перестройками, ведущими к внутригенным мутациям, и точковыми мутациями, приводящими, в конечном счете к несбалансированности генотипической среды.</w:t>
      </w:r>
    </w:p>
    <w:p w14:paraId="6930D98D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процессе онтогенеза ДНК постоянно подвергается воздействию факторов внешней среды и повреждается. Однако этому процессу противодействуют механизмы, устраняющие повреждения (репарации). С возрастом количество повреждений ДНК увеличивается, а системы репарации нарушаются. В результате риск онкологических заболеваний повышается.</w:t>
      </w:r>
    </w:p>
    <w:p w14:paraId="1216D77C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Хромосомные перестройки встречаются практически во всех раковых клетках, однако лишь часть из них специфична для конкретной опухоли. Например, транслокация между 8-й и 21-й хромосомами характерна для острого миелоидного лейкоза, а между 9-й и 22-й хронического миелоидного лейкоза.</w:t>
      </w:r>
    </w:p>
    <w:p w14:paraId="11555AAF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Хромосомные аберрации (транслокации, делеции, инсерции и др.) являются одним из механизмов активации протоонкогенов. При многих формах лейкоза обнаруживаются высокоспецифические хромосомные перестройки, типичные для одной или нескольких форм болезни.</w:t>
      </w:r>
    </w:p>
    <w:p w14:paraId="1284AC9D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6DECFFE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2CDDE54B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Основная литература</w:t>
      </w:r>
    </w:p>
    <w:p w14:paraId="57B2338E" w14:textId="77777777" w:rsidR="00A03506" w:rsidRDefault="00A03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A70A91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 Основы генетики: Клинико-генетические основы коррекционной педагогики и специальной психологии : учебное пособие для вузов /Е. М. Мастюкова, А. Г. Московкина ; под общ ред. В. И. Селиверстова, Б. П. Пузанова. М.: Владос, 2005. 368 с.</w:t>
      </w:r>
    </w:p>
    <w:p w14:paraId="7F140E1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 Генетика : учебное пособие для вузов /В. И. Никольский. М.: Академия, 2010. 249 с.</w:t>
      </w:r>
    </w:p>
    <w:p w14:paraId="3F6DFC7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Дополнительная:</w:t>
      </w:r>
    </w:p>
    <w:p w14:paraId="797B7FB3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Асанов А.Ю.Основы генетики и наследственные нарушения развития у детей: учеб. пособие для вузов. Москва: Академия, 2003.</w:t>
      </w:r>
    </w:p>
    <w:p w14:paraId="11DEFCC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Гайнутдинов И.К. Медицинская генетика. Москва: Дашков и К, 2008.</w:t>
      </w:r>
    </w:p>
    <w:p w14:paraId="32931C01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Жимулев И.Ф. Общая и молекулярная генетика: учеб. пособие для вузов. Новосибирск: Сиб. Унив. Изд-во, 2006.</w:t>
      </w:r>
    </w:p>
    <w:p w14:paraId="50A62C6D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Мастюкова Е.М., Московкина А.Г. Основы генетики (клинико-генетические основы коррекционной педагогики и специальной психологии). Москва: Владос, 2007.</w:t>
      </w:r>
    </w:p>
    <w:p w14:paraId="1203382D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Заяц Р.Г., Рачковская И.В. и др. Общая медицинская генетика. - Ростов-на-Дону.: «Феникс», 2002.</w:t>
      </w:r>
    </w:p>
    <w:p w14:paraId="208EE360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Клаг У.С. Основы генетики /Уильям С. Клаг, Майкл Р. Каммингс; пер. с англ. А. А. Лушниковой, С. М.Мусаткина. Москва: Техносфера, 2007.</w:t>
      </w:r>
    </w:p>
    <w:p w14:paraId="24B5A93A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Топорнина Н.А. Генетика человека: практикум для вузов. Москва: Владос, 2001.</w:t>
      </w:r>
    </w:p>
    <w:p w14:paraId="6829D741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Интернет ресурсы</w:t>
      </w:r>
    </w:p>
    <w:p w14:paraId="2833D9DE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kern w:val="0"/>
          <w:sz w:val="28"/>
          <w:szCs w:val="28"/>
        </w:rPr>
        <w:t>://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window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edu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resource</w:t>
      </w:r>
      <w:r>
        <w:rPr>
          <w:rFonts w:ascii="Times New Roman CYR" w:hAnsi="Times New Roman CYR" w:cs="Times New Roman CYR"/>
          <w:kern w:val="0"/>
          <w:sz w:val="28"/>
          <w:szCs w:val="28"/>
        </w:rPr>
        <w:t>/081/79081 Крюков В.И. Генетика. Часть 1. Введение в генетику. Молекулярные основы наследственности: Учебное пособие для вузов. - Орёл: Изд-во ОрёлГАУ, 2006. - 192 с.,</w:t>
      </w:r>
    </w:p>
    <w:p w14:paraId="6839D9C9" w14:textId="77777777" w:rsidR="00A03506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kern w:val="0"/>
          <w:sz w:val="28"/>
          <w:szCs w:val="28"/>
        </w:rPr>
        <w:t>://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window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edu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resource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/083/79083 Крюков В.И. Генетика. Часть 2.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Цитологические основы наследственности. Размножение клеток и организмов: Учебное пособие для вузов. - Орёл: Изд-во ОрёлГАУ, 2006. -173 с.,</w:t>
      </w:r>
    </w:p>
    <w:p w14:paraId="0E64E072" w14:textId="77777777" w:rsidR="00424E1C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kern w:val="0"/>
          <w:sz w:val="28"/>
          <w:szCs w:val="28"/>
        </w:rPr>
        <w:t>://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window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edu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resource</w:t>
      </w:r>
      <w:r>
        <w:rPr>
          <w:rFonts w:ascii="Times New Roman CYR" w:hAnsi="Times New Roman CYR" w:cs="Times New Roman CYR"/>
          <w:kern w:val="0"/>
          <w:sz w:val="28"/>
          <w:szCs w:val="28"/>
        </w:rPr>
        <w:t>/117/27117 Назарова М.Н., Тульнова Н.Н., Лавлинский А.В. Основы теории эволюции: Учебно-методическое пособие. - Воронеж: Изд-во ВГУ, 2005. - 27 с.,</w:t>
      </w:r>
    </w:p>
    <w:sectPr w:rsidR="00424E1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EF"/>
    <w:rsid w:val="003A66EF"/>
    <w:rsid w:val="00424E1C"/>
    <w:rsid w:val="008E7CB0"/>
    <w:rsid w:val="009024A4"/>
    <w:rsid w:val="00A03506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486D2"/>
  <w14:defaultImageDpi w14:val="0"/>
  <w15:docId w15:val="{AF63F3A1-F95D-4B70-9321-F6CAECCB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5910</Words>
  <Characters>33687</Characters>
  <Application>Microsoft Office Word</Application>
  <DocSecurity>0</DocSecurity>
  <Lines>280</Lines>
  <Paragraphs>79</Paragraphs>
  <ScaleCrop>false</ScaleCrop>
  <Company/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2025-12-10T07:11:00Z</dcterms:created>
  <dcterms:modified xsi:type="dcterms:W3CDTF">2025-12-10T07:14:00Z</dcterms:modified>
</cp:coreProperties>
</file>