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DE3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b/>
          <w:sz w:val="24"/>
          <w:szCs w:val="24"/>
        </w:rPr>
        <w:t>Маркетинг</w:t>
      </w:r>
      <w:r w:rsidRPr="00F67840">
        <w:rPr>
          <w:rFonts w:ascii="Times New Roman" w:hAnsi="Times New Roman" w:cs="Times New Roman"/>
          <w:sz w:val="24"/>
          <w:szCs w:val="24"/>
        </w:rPr>
        <w:t xml:space="preserve"> - комплексная система организации производства и сбыта продукции, ориентированная на удовлетворение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40">
        <w:rPr>
          <w:rFonts w:ascii="Times New Roman" w:hAnsi="Times New Roman" w:cs="Times New Roman"/>
          <w:sz w:val="24"/>
          <w:szCs w:val="24"/>
        </w:rPr>
        <w:t>потребностей потребителей и получение прибыли на основе исследования и прогнозирования рынка.</w:t>
      </w:r>
    </w:p>
    <w:p w14:paraId="7040C8A5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Основные участники маркетинга</w:t>
      </w:r>
      <w:r w:rsidRPr="00F67840">
        <w:rPr>
          <w:rFonts w:ascii="Times New Roman" w:hAnsi="Times New Roman" w:cs="Times New Roman"/>
          <w:sz w:val="24"/>
          <w:szCs w:val="24"/>
        </w:rPr>
        <w:t xml:space="preserve">: субъекты рынка (юр и </w:t>
      </w:r>
      <w:proofErr w:type="spellStart"/>
      <w:r w:rsidRPr="00F67840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F67840">
        <w:rPr>
          <w:rFonts w:ascii="Times New Roman" w:hAnsi="Times New Roman" w:cs="Times New Roman"/>
          <w:sz w:val="24"/>
          <w:szCs w:val="24"/>
        </w:rPr>
        <w:t xml:space="preserve"> лица), товары,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E5376" w14:textId="77777777" w:rsidR="00C23DD9" w:rsidRPr="00686A1E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Различают:</w:t>
      </w:r>
    </w:p>
    <w:p w14:paraId="3DB49089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686A1E">
        <w:rPr>
          <w:rFonts w:ascii="Times New Roman" w:hAnsi="Times New Roman" w:cs="Times New Roman"/>
          <w:b/>
          <w:sz w:val="24"/>
          <w:szCs w:val="24"/>
        </w:rPr>
        <w:t>микромаркетинг</w:t>
      </w:r>
      <w:proofErr w:type="spellEnd"/>
      <w:r w:rsidRPr="00F67840">
        <w:rPr>
          <w:rFonts w:ascii="Times New Roman" w:hAnsi="Times New Roman" w:cs="Times New Roman"/>
          <w:sz w:val="24"/>
          <w:szCs w:val="24"/>
        </w:rPr>
        <w:t xml:space="preserve"> – решает вопросы оптимизации и реализации рыночных действий на уровне одного субъекта рынка (предприятия, фирмы, семьи, отдельной личности)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9BA3A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-  макромаркетинг</w:t>
      </w:r>
      <w:r w:rsidRPr="00F67840">
        <w:rPr>
          <w:rFonts w:ascii="Times New Roman" w:hAnsi="Times New Roman" w:cs="Times New Roman"/>
          <w:sz w:val="24"/>
          <w:szCs w:val="24"/>
        </w:rPr>
        <w:t xml:space="preserve"> – нацелен на анализ более общих проблем по производству, реализации товарной продукции на территориальном уровне, т.е. стимулирует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40">
        <w:rPr>
          <w:rFonts w:ascii="Times New Roman" w:hAnsi="Times New Roman" w:cs="Times New Roman"/>
          <w:sz w:val="24"/>
          <w:szCs w:val="24"/>
        </w:rPr>
        <w:t>экономический рост страны, региона,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A1EDC" w14:textId="77777777" w:rsidR="00C23DD9" w:rsidRPr="00686A1E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Основные принципы маркетинга:</w:t>
      </w:r>
    </w:p>
    <w:p w14:paraId="284EA4F5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 xml:space="preserve">1)Наиболее полное удовлетворение потребности в товарах, услугах субъектов рынка для решения </w:t>
      </w:r>
      <w:r>
        <w:rPr>
          <w:rFonts w:ascii="Times New Roman" w:hAnsi="Times New Roman" w:cs="Times New Roman"/>
          <w:sz w:val="24"/>
          <w:szCs w:val="24"/>
        </w:rPr>
        <w:t xml:space="preserve">последними своих хозяйственных, </w:t>
      </w:r>
      <w:r w:rsidRPr="00F67840">
        <w:rPr>
          <w:rFonts w:ascii="Times New Roman" w:hAnsi="Times New Roman" w:cs="Times New Roman"/>
          <w:sz w:val="24"/>
          <w:szCs w:val="24"/>
        </w:rPr>
        <w:t>коммерческих и личных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B05F8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2)Производство товара, оказание услуг, основанное на точном знании рынка, нужд потребителей, рыночных ситуаций</w:t>
      </w:r>
    </w:p>
    <w:p w14:paraId="63C0F96C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3)Завоевание рынка товарами, услугами высокого качества, надежности, престижности</w:t>
      </w:r>
    </w:p>
    <w:p w14:paraId="7D2D87A9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4)Эффективная реализация товара, оказание услуг на конкретных рынках, в намеченные сроки, требуемых объемах, ассортименте, качестве</w:t>
      </w:r>
    </w:p>
    <w:p w14:paraId="56BA6005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5)Обеспечение долговременной результативности (прибыльности коммерческо-хозяйственной  деятельности субъекта рынка)</w:t>
      </w:r>
    </w:p>
    <w:p w14:paraId="470282F2" w14:textId="77777777" w:rsidR="00C23DD9" w:rsidRPr="00686A1E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Функции маркетинга:</w:t>
      </w:r>
    </w:p>
    <w:p w14:paraId="466663AB" w14:textId="77777777" w:rsidR="00C23DD9" w:rsidRPr="00686A1E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A1E">
        <w:rPr>
          <w:rFonts w:ascii="Times New Roman" w:hAnsi="Times New Roman" w:cs="Times New Roman"/>
          <w:b/>
          <w:sz w:val="24"/>
          <w:szCs w:val="24"/>
        </w:rPr>
        <w:t>А.Аналитические</w:t>
      </w:r>
      <w:proofErr w:type="spellEnd"/>
      <w:r w:rsidRPr="00686A1E">
        <w:rPr>
          <w:rFonts w:ascii="Times New Roman" w:hAnsi="Times New Roman" w:cs="Times New Roman"/>
          <w:b/>
          <w:sz w:val="24"/>
          <w:szCs w:val="24"/>
        </w:rPr>
        <w:t>:</w:t>
      </w:r>
    </w:p>
    <w:p w14:paraId="610A6438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1.Исследования конкретного рынка</w:t>
      </w:r>
    </w:p>
    <w:p w14:paraId="66B3B506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2.Изучение потребителей</w:t>
      </w:r>
    </w:p>
    <w:p w14:paraId="17348A9D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3. Изучение товара, услуги</w:t>
      </w:r>
    </w:p>
    <w:p w14:paraId="55B65DEF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4.Анализ внутренней среды субъекта рынка</w:t>
      </w:r>
    </w:p>
    <w:p w14:paraId="503E7CCE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5.Изучение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40">
        <w:rPr>
          <w:rFonts w:ascii="Times New Roman" w:hAnsi="Times New Roman" w:cs="Times New Roman"/>
          <w:sz w:val="24"/>
          <w:szCs w:val="24"/>
        </w:rPr>
        <w:t>рынка (посредник,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67840">
        <w:rPr>
          <w:rFonts w:ascii="Times New Roman" w:hAnsi="Times New Roman" w:cs="Times New Roman"/>
          <w:sz w:val="24"/>
          <w:szCs w:val="24"/>
        </w:rPr>
        <w:t>окупатель, конкурент)</w:t>
      </w:r>
    </w:p>
    <w:p w14:paraId="0846C2A8" w14:textId="77777777" w:rsidR="00C23DD9" w:rsidRPr="00686A1E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A1E">
        <w:rPr>
          <w:rFonts w:ascii="Times New Roman" w:hAnsi="Times New Roman" w:cs="Times New Roman"/>
          <w:b/>
          <w:sz w:val="24"/>
          <w:szCs w:val="24"/>
        </w:rPr>
        <w:t>Б.Производственные</w:t>
      </w:r>
      <w:proofErr w:type="spellEnd"/>
      <w:r w:rsidRPr="00686A1E">
        <w:rPr>
          <w:rFonts w:ascii="Times New Roman" w:hAnsi="Times New Roman" w:cs="Times New Roman"/>
          <w:b/>
          <w:sz w:val="24"/>
          <w:szCs w:val="24"/>
        </w:rPr>
        <w:t>:</w:t>
      </w:r>
    </w:p>
    <w:p w14:paraId="1DA65604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1. Организация материально-технического обеспечения</w:t>
      </w:r>
    </w:p>
    <w:p w14:paraId="113E86A9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2. Организация разработки нового товара, технологии</w:t>
      </w:r>
    </w:p>
    <w:p w14:paraId="26C0C582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3. Управление качеством товара, услуг</w:t>
      </w:r>
    </w:p>
    <w:p w14:paraId="4C65C3F9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4. Управление конкурентоспособностью товарной продукции, услуг</w:t>
      </w:r>
    </w:p>
    <w:p w14:paraId="771C06B0" w14:textId="77777777" w:rsidR="00C23DD9" w:rsidRPr="00686A1E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A1E">
        <w:rPr>
          <w:rFonts w:ascii="Times New Roman" w:hAnsi="Times New Roman" w:cs="Times New Roman"/>
          <w:b/>
          <w:sz w:val="24"/>
          <w:szCs w:val="24"/>
        </w:rPr>
        <w:t>В.Сбытовые</w:t>
      </w:r>
      <w:proofErr w:type="spellEnd"/>
      <w:r w:rsidRPr="00686A1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93988F9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1.Проведение целенаправленной товарной политики</w:t>
      </w:r>
    </w:p>
    <w:p w14:paraId="7F4875D2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lastRenderedPageBreak/>
        <w:t>2. Организация системы Товародвижения</w:t>
      </w:r>
    </w:p>
    <w:p w14:paraId="19DCF06D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3.Организация сервиса</w:t>
      </w:r>
    </w:p>
    <w:p w14:paraId="4C00583E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4. Проведение целенаправленной ценовой политики</w:t>
      </w:r>
    </w:p>
    <w:p w14:paraId="444629C6" w14:textId="77777777" w:rsidR="00C23DD9" w:rsidRPr="00686A1E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A1E">
        <w:rPr>
          <w:rFonts w:ascii="Times New Roman" w:hAnsi="Times New Roman" w:cs="Times New Roman"/>
          <w:b/>
          <w:sz w:val="24"/>
          <w:szCs w:val="24"/>
        </w:rPr>
        <w:t>Г.Управления</w:t>
      </w:r>
      <w:proofErr w:type="spellEnd"/>
      <w:r w:rsidRPr="00686A1E">
        <w:rPr>
          <w:rFonts w:ascii="Times New Roman" w:hAnsi="Times New Roman" w:cs="Times New Roman"/>
          <w:b/>
          <w:sz w:val="24"/>
          <w:szCs w:val="24"/>
        </w:rPr>
        <w:t xml:space="preserve"> и контроля:</w:t>
      </w:r>
    </w:p>
    <w:p w14:paraId="52BD764F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1.Организация стратегического и оперативного планирования</w:t>
      </w:r>
    </w:p>
    <w:p w14:paraId="49708552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2. Информационное обеспечение управления маркетингом</w:t>
      </w:r>
    </w:p>
    <w:p w14:paraId="7CB785B5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3. Организация системы коммуникаций</w:t>
      </w:r>
    </w:p>
    <w:p w14:paraId="279178AD" w14:textId="77777777" w:rsidR="00C23DD9" w:rsidRPr="00F67840" w:rsidRDefault="00C23DD9" w:rsidP="00C23DD9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4. Контроль маркетинга</w:t>
      </w:r>
    </w:p>
    <w:p w14:paraId="12CF4B82" w14:textId="77777777" w:rsidR="00C23DD9" w:rsidRPr="00686A1E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Маркетинг в здравоохранении.</w:t>
      </w:r>
    </w:p>
    <w:p w14:paraId="359078B8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Принципы маркетинга можно осуществлять не только в сфере торговли и бытовых услуг, но и в здравоохр</w:t>
      </w:r>
      <w:r>
        <w:rPr>
          <w:rFonts w:ascii="Times New Roman" w:hAnsi="Times New Roman" w:cs="Times New Roman"/>
          <w:sz w:val="24"/>
          <w:szCs w:val="24"/>
        </w:rPr>
        <w:t xml:space="preserve">анении. Известно, что здоровье </w:t>
      </w:r>
      <w:r w:rsidRPr="00F67840">
        <w:rPr>
          <w:rFonts w:ascii="Times New Roman" w:hAnsi="Times New Roman" w:cs="Times New Roman"/>
          <w:sz w:val="24"/>
          <w:szCs w:val="24"/>
        </w:rPr>
        <w:t>человека является первейшей приоритетной потребностью, после которой следуют 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достижения, успехи в бизнесе, </w:t>
      </w:r>
      <w:r w:rsidRPr="00F67840">
        <w:rPr>
          <w:rFonts w:ascii="Times New Roman" w:hAnsi="Times New Roman" w:cs="Times New Roman"/>
          <w:sz w:val="24"/>
          <w:szCs w:val="24"/>
        </w:rPr>
        <w:t>признание и т.д. Потребность быть здоровым заставляет человека проявлять активность в поиске спос</w:t>
      </w:r>
      <w:r>
        <w:rPr>
          <w:rFonts w:ascii="Times New Roman" w:hAnsi="Times New Roman" w:cs="Times New Roman"/>
          <w:sz w:val="24"/>
          <w:szCs w:val="24"/>
        </w:rPr>
        <w:t>обов оздоровления и придает ей определенную направленность.</w:t>
      </w:r>
    </w:p>
    <w:p w14:paraId="0273F10E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Рынок медицинских услуг</w:t>
      </w:r>
      <w:r w:rsidRPr="00F67840">
        <w:rPr>
          <w:rFonts w:ascii="Times New Roman" w:hAnsi="Times New Roman" w:cs="Times New Roman"/>
          <w:sz w:val="24"/>
          <w:szCs w:val="24"/>
        </w:rPr>
        <w:t xml:space="preserve"> - совокупность медицинских технологий, изделий медицинской техники, методов организации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67840">
        <w:rPr>
          <w:rFonts w:ascii="Times New Roman" w:hAnsi="Times New Roman" w:cs="Times New Roman"/>
          <w:sz w:val="24"/>
          <w:szCs w:val="24"/>
        </w:rPr>
        <w:t xml:space="preserve">еятельности, фармакологических средств, врачебного воздействия и профилактики. </w:t>
      </w:r>
    </w:p>
    <w:p w14:paraId="34F36121" w14:textId="77777777" w:rsidR="00C23DD9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 xml:space="preserve">В здравоохранении рынок представлен учреждениями государственного здравоохранения. </w:t>
      </w:r>
      <w:r w:rsidRPr="00686A1E">
        <w:rPr>
          <w:rFonts w:ascii="Times New Roman" w:hAnsi="Times New Roman" w:cs="Times New Roman"/>
          <w:b/>
          <w:sz w:val="24"/>
          <w:szCs w:val="24"/>
        </w:rPr>
        <w:t>Кроме того, существуют</w:t>
      </w:r>
      <w:r>
        <w:rPr>
          <w:rFonts w:ascii="Times New Roman" w:hAnsi="Times New Roman" w:cs="Times New Roman"/>
          <w:sz w:val="24"/>
          <w:szCs w:val="24"/>
        </w:rPr>
        <w:t xml:space="preserve">: рынок пациентов; </w:t>
      </w:r>
      <w:r w:rsidRPr="00F67840">
        <w:rPr>
          <w:rFonts w:ascii="Times New Roman" w:hAnsi="Times New Roman" w:cs="Times New Roman"/>
          <w:sz w:val="24"/>
          <w:szCs w:val="24"/>
        </w:rPr>
        <w:t xml:space="preserve">рынок идей; рынок фармакологической продукции; рынок медицинской техники; рынок предметов и услуг </w:t>
      </w:r>
      <w:r>
        <w:rPr>
          <w:rFonts w:ascii="Times New Roman" w:hAnsi="Times New Roman" w:cs="Times New Roman"/>
          <w:sz w:val="24"/>
          <w:szCs w:val="24"/>
        </w:rPr>
        <w:t xml:space="preserve">в области санитарии и гигиены; </w:t>
      </w:r>
      <w:r w:rsidRPr="00F67840">
        <w:rPr>
          <w:rFonts w:ascii="Times New Roman" w:hAnsi="Times New Roman" w:cs="Times New Roman"/>
          <w:sz w:val="24"/>
          <w:szCs w:val="24"/>
        </w:rPr>
        <w:t xml:space="preserve">рынок услуг в области физической культуры; рынок системы медицинского образования; рынок медицинских услуг и нетрадиционных способов лечения и оздоровления; рынок медицинского страхования и др. </w:t>
      </w:r>
    </w:p>
    <w:p w14:paraId="77E20DEC" w14:textId="77777777" w:rsidR="00C23DD9" w:rsidRPr="00686A1E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Стратегия маркетинга.</w:t>
      </w:r>
    </w:p>
    <w:p w14:paraId="363D0CE6" w14:textId="77777777" w:rsidR="00C23DD9" w:rsidRPr="00686A1E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Медицинские учреждения при маркетинге медицинских услуг должны учитывать:</w:t>
      </w:r>
    </w:p>
    <w:p w14:paraId="5F249843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 xml:space="preserve">1) возможности потребителя (количество, концентрация, платежеспособность, структура заболеваемости); </w:t>
      </w:r>
    </w:p>
    <w:p w14:paraId="19F231D6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2)возможности лечебного учреждения (оснащенность, состояние кадров, лицензирование услуг, фондовооруженность новой техникой, опыт коммерческой деятельности);</w:t>
      </w:r>
    </w:p>
    <w:p w14:paraId="7B6E9D01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3)качество, уровень и доступность медицинских услуг (набор услуг, их количество, дополнительные, желательные и обязательные услуги,</w:t>
      </w:r>
      <w:r>
        <w:rPr>
          <w:rFonts w:ascii="Times New Roman" w:hAnsi="Times New Roman" w:cs="Times New Roman"/>
          <w:sz w:val="24"/>
          <w:szCs w:val="24"/>
        </w:rPr>
        <w:t xml:space="preserve"> возможности совершенствования </w:t>
      </w:r>
      <w:r w:rsidRPr="00F67840">
        <w:rPr>
          <w:rFonts w:ascii="Times New Roman" w:hAnsi="Times New Roman" w:cs="Times New Roman"/>
          <w:sz w:val="24"/>
          <w:szCs w:val="24"/>
        </w:rPr>
        <w:t xml:space="preserve">и обновления услуг, их новизна, практический и медицинский эффект и др.); </w:t>
      </w:r>
    </w:p>
    <w:p w14:paraId="5D8A2D64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>4)конкуренцию (количество аналогичных услуг, их качество и эффективность, оснащенность новейшей техникой,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нальный уровень специалистов и </w:t>
      </w:r>
      <w:r w:rsidRPr="00F67840">
        <w:rPr>
          <w:rFonts w:ascii="Times New Roman" w:hAnsi="Times New Roman" w:cs="Times New Roman"/>
          <w:sz w:val="24"/>
          <w:szCs w:val="24"/>
        </w:rPr>
        <w:t xml:space="preserve">их авторитет в других учреждениях). </w:t>
      </w:r>
    </w:p>
    <w:p w14:paraId="18FC4340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Медицинская услуга</w:t>
      </w:r>
      <w:r w:rsidRPr="00F67840">
        <w:rPr>
          <w:rFonts w:ascii="Times New Roman" w:hAnsi="Times New Roman" w:cs="Times New Roman"/>
          <w:sz w:val="24"/>
          <w:szCs w:val="24"/>
        </w:rPr>
        <w:t xml:space="preserve"> - товар, имеющий ценность благодаря своей способности удовлетворять потребность человека в поддержании здоровья. </w:t>
      </w:r>
    </w:p>
    <w:p w14:paraId="20ACB3A3" w14:textId="77777777" w:rsidR="00C23DD9" w:rsidRPr="00F67840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lastRenderedPageBreak/>
        <w:t>В соответствии с этим маркетинг в здравоохранении охватывает совокупность организационно-экономических фу</w:t>
      </w:r>
      <w:r>
        <w:rPr>
          <w:rFonts w:ascii="Times New Roman" w:hAnsi="Times New Roman" w:cs="Times New Roman"/>
          <w:sz w:val="24"/>
          <w:szCs w:val="24"/>
        </w:rPr>
        <w:t xml:space="preserve">нкций, связанных с реализацией </w:t>
      </w:r>
      <w:r w:rsidRPr="00F67840">
        <w:rPr>
          <w:rFonts w:ascii="Times New Roman" w:hAnsi="Times New Roman" w:cs="Times New Roman"/>
          <w:sz w:val="24"/>
          <w:szCs w:val="24"/>
        </w:rPr>
        <w:t>комплекса оздоровительно-профилактических, санитарно-гигиенических и лечебных услуг, лекарственных средств, издели</w:t>
      </w:r>
      <w:r>
        <w:rPr>
          <w:rFonts w:ascii="Times New Roman" w:hAnsi="Times New Roman" w:cs="Times New Roman"/>
          <w:sz w:val="24"/>
          <w:szCs w:val="24"/>
        </w:rPr>
        <w:t>й терапевтического и реабилитационного назначения.</w:t>
      </w:r>
    </w:p>
    <w:p w14:paraId="1C742F56" w14:textId="77777777" w:rsidR="00C23DD9" w:rsidRPr="00686A1E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1E">
        <w:rPr>
          <w:rFonts w:ascii="Times New Roman" w:hAnsi="Times New Roman" w:cs="Times New Roman"/>
          <w:b/>
          <w:sz w:val="24"/>
          <w:szCs w:val="24"/>
        </w:rPr>
        <w:t>Особенности маркетинга в здравоохранении.</w:t>
      </w:r>
    </w:p>
    <w:p w14:paraId="3048B5C8" w14:textId="77777777" w:rsidR="00C23DD9" w:rsidRDefault="00C23DD9" w:rsidP="00C23DD9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840">
        <w:rPr>
          <w:rFonts w:ascii="Times New Roman" w:hAnsi="Times New Roman" w:cs="Times New Roman"/>
          <w:sz w:val="24"/>
          <w:szCs w:val="24"/>
        </w:rPr>
        <w:t xml:space="preserve">Одним из видов маркетинговой стратегии в современном здравоохранении должна стать </w:t>
      </w:r>
      <w:r>
        <w:rPr>
          <w:rFonts w:ascii="Times New Roman" w:hAnsi="Times New Roman" w:cs="Times New Roman"/>
          <w:sz w:val="24"/>
          <w:szCs w:val="24"/>
        </w:rPr>
        <w:t xml:space="preserve">стратегия социально-этического </w:t>
      </w:r>
      <w:r w:rsidRPr="00F67840">
        <w:rPr>
          <w:rFonts w:ascii="Times New Roman" w:hAnsi="Times New Roman" w:cs="Times New Roman"/>
          <w:sz w:val="24"/>
          <w:szCs w:val="24"/>
        </w:rPr>
        <w:t>маркетинга, которая предполагает ведение лечебно-профилактической деятельности, продажи</w:t>
      </w:r>
      <w:r>
        <w:rPr>
          <w:rFonts w:ascii="Times New Roman" w:hAnsi="Times New Roman" w:cs="Times New Roman"/>
          <w:sz w:val="24"/>
          <w:szCs w:val="24"/>
        </w:rPr>
        <w:t xml:space="preserve"> товаров и услуг для отдельных </w:t>
      </w:r>
      <w:r w:rsidRPr="00F67840">
        <w:rPr>
          <w:rFonts w:ascii="Times New Roman" w:hAnsi="Times New Roman" w:cs="Times New Roman"/>
          <w:sz w:val="24"/>
          <w:szCs w:val="24"/>
        </w:rPr>
        <w:t xml:space="preserve">специальных групп населения (пенсионеров, ветеранов войны и труда, блокадников, одиноких, </w:t>
      </w:r>
      <w:r>
        <w:rPr>
          <w:rFonts w:ascii="Times New Roman" w:hAnsi="Times New Roman" w:cs="Times New Roman"/>
          <w:sz w:val="24"/>
          <w:szCs w:val="24"/>
        </w:rPr>
        <w:t xml:space="preserve">малообеспеченных, многодетных, </w:t>
      </w:r>
      <w:r w:rsidRPr="00F67840">
        <w:rPr>
          <w:rFonts w:ascii="Times New Roman" w:hAnsi="Times New Roman" w:cs="Times New Roman"/>
          <w:sz w:val="24"/>
          <w:szCs w:val="24"/>
        </w:rPr>
        <w:t>лиц с социально значимыми заболеваниями и др.). В коммерческой деятельности должна обязательно быт</w:t>
      </w:r>
      <w:r>
        <w:rPr>
          <w:rFonts w:ascii="Times New Roman" w:hAnsi="Times New Roman" w:cs="Times New Roman"/>
          <w:sz w:val="24"/>
          <w:szCs w:val="24"/>
        </w:rPr>
        <w:t>ь предусмотрена программ с</w:t>
      </w:r>
      <w:r w:rsidRPr="00F67840">
        <w:rPr>
          <w:rFonts w:ascii="Times New Roman" w:hAnsi="Times New Roman" w:cs="Times New Roman"/>
          <w:sz w:val="24"/>
          <w:szCs w:val="24"/>
        </w:rPr>
        <w:t>понсорства, бесплатности, снижения цен, благотворительности, честности, этической напра</w:t>
      </w:r>
      <w:r>
        <w:rPr>
          <w:rFonts w:ascii="Times New Roman" w:hAnsi="Times New Roman" w:cs="Times New Roman"/>
          <w:sz w:val="24"/>
          <w:szCs w:val="24"/>
        </w:rPr>
        <w:t xml:space="preserve">вленности. </w:t>
      </w:r>
    </w:p>
    <w:p w14:paraId="707294B1" w14:textId="77777777" w:rsidR="00C23DD9" w:rsidRDefault="00C23DD9"/>
    <w:sectPr w:rsidR="00C23DD9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DD9"/>
    <w:rsid w:val="0022048C"/>
    <w:rsid w:val="002864E3"/>
    <w:rsid w:val="00BB38C9"/>
    <w:rsid w:val="00C23DD9"/>
    <w:rsid w:val="00C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FBEF"/>
  <w15:docId w15:val="{4E84345B-6FBC-4914-996F-A44BE30D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D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2016-01-23T23:49:00Z</dcterms:created>
  <dcterms:modified xsi:type="dcterms:W3CDTF">2025-12-15T10:35:00Z</dcterms:modified>
</cp:coreProperties>
</file>