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0EF1F" w14:textId="77777777" w:rsidR="00306CAC" w:rsidRPr="00AE1A7E" w:rsidRDefault="00306CAC" w:rsidP="00306CAC">
      <w:pPr>
        <w:rPr>
          <w:b/>
          <w:bCs/>
        </w:rPr>
      </w:pPr>
      <w:r w:rsidRPr="00AE1A7E">
        <w:rPr>
          <w:b/>
          <w:bCs/>
        </w:rPr>
        <w:t>Основные понятия медицинского страхования. Виды медицинского страхования: обязательное, добровольное.</w:t>
      </w:r>
    </w:p>
    <w:p w14:paraId="191256D3" w14:textId="77777777" w:rsidR="00306CAC" w:rsidRDefault="00306CAC" w:rsidP="00306CAC">
      <w:r>
        <w:t>Виды социальных рисков: производственная травма, заболевание, инвалидность, нетрудоспособность, материнство, старость, потеря кормильца, безработица.</w:t>
      </w:r>
    </w:p>
    <w:p w14:paraId="6F9998F8" w14:textId="77777777" w:rsidR="00306CAC" w:rsidRDefault="00306CAC" w:rsidP="00306CAC">
      <w:r>
        <w:t>•</w:t>
      </w:r>
      <w:r>
        <w:tab/>
        <w:t>Страхование – отношения по защите имущественных интересов физических и юридических лиц, возникающие при наступлении определенных событий за счет денежных фондов, формируемых из уплачиваемых страховых взносов.</w:t>
      </w:r>
    </w:p>
    <w:p w14:paraId="728E4466" w14:textId="77777777" w:rsidR="00306CAC" w:rsidRDefault="00306CAC" w:rsidP="00306CAC">
      <w:r>
        <w:t>Медицинское страхование: обязательное медицинское страхование;</w:t>
      </w:r>
    </w:p>
    <w:p w14:paraId="56E2E2E2" w14:textId="77777777" w:rsidR="00306CAC" w:rsidRDefault="00306CAC" w:rsidP="00306CAC">
      <w:r>
        <w:t>- добровольное медицинское страхование (на случай болезни, повреждения здоровья);</w:t>
      </w:r>
    </w:p>
    <w:p w14:paraId="5926CC3F" w14:textId="77777777" w:rsidR="00306CAC" w:rsidRDefault="00306CAC" w:rsidP="00306CAC">
      <w:r>
        <w:t>- на случай оперативного вмешательства, стационарного лечения;</w:t>
      </w:r>
    </w:p>
    <w:p w14:paraId="4076660D" w14:textId="77777777" w:rsidR="00306CAC" w:rsidRDefault="00306CAC" w:rsidP="00306CAC">
      <w:r>
        <w:t>- на случай протезирования;</w:t>
      </w:r>
    </w:p>
    <w:p w14:paraId="1935E069" w14:textId="77777777" w:rsidR="00306CAC" w:rsidRDefault="00306CAC" w:rsidP="00306CAC">
      <w:r>
        <w:t>- граждан выезжающих за рубеж и др.</w:t>
      </w:r>
    </w:p>
    <w:p w14:paraId="42EECDE6" w14:textId="77777777" w:rsidR="00306CAC" w:rsidRDefault="00306CAC" w:rsidP="00306CAC">
      <w:r>
        <w:t>Обязательное медицинское страхование – вид обязательного социального страхования, представляющий собой систему создаваемых государственных правовых, экономических и организационных мер,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ОМС в пределах территориальной или базовой программы ОМС.</w:t>
      </w:r>
    </w:p>
    <w:p w14:paraId="5E5DBB68" w14:textId="77777777" w:rsidR="00306CAC" w:rsidRDefault="00306CAC" w:rsidP="00306CAC">
      <w:r>
        <w:t xml:space="preserve">Страховой случай – совершившееся событие </w:t>
      </w:r>
      <w:proofErr w:type="gramStart"/>
      <w:r>
        <w:t>( заболевание</w:t>
      </w:r>
      <w:proofErr w:type="gramEnd"/>
      <w:r>
        <w:t>, травма, иное состояние здоровья застрахованного лица, профилактические мероприятия), при наступлении которого застрахованному лицу предоставляется страховое обеспечение по обязательному медицинскому страхованию.</w:t>
      </w:r>
    </w:p>
    <w:p w14:paraId="4CEB703A" w14:textId="77777777" w:rsidR="00306CAC" w:rsidRDefault="00306CAC" w:rsidP="00306CAC">
      <w:r>
        <w:t>Страховое обеспечение по ОМС – использование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организации.</w:t>
      </w:r>
    </w:p>
    <w:p w14:paraId="7F3D4D0A" w14:textId="77777777" w:rsidR="00306CAC" w:rsidRDefault="00306CAC" w:rsidP="00306CAC">
      <w:r>
        <w:t>Страховые взносы на ОМС:  обязательные платежи, которые уплачиваются страхователями, обладают обезличенным характером и целевым назначением которых является обеспечение прав застрахованного лица на получение страхового обеспечения.</w:t>
      </w:r>
    </w:p>
    <w:p w14:paraId="6DC16F04" w14:textId="77777777" w:rsidR="00306CAC" w:rsidRDefault="00306CAC" w:rsidP="00306CAC">
      <w:r>
        <w:t>•</w:t>
      </w:r>
      <w:r>
        <w:tab/>
        <w:t>Тариф страхового взноса – ставка страхового взноса, установленная на конкретный вид обязательного социального страхования с начисленной оплаты труда по всем основаниям (доходам) застрахованных лиц.</w:t>
      </w:r>
    </w:p>
    <w:p w14:paraId="30CCEC5B" w14:textId="77777777" w:rsidR="00306CAC" w:rsidRDefault="00306CAC" w:rsidP="00306CAC">
      <w:r>
        <w:t>•</w:t>
      </w:r>
      <w:r>
        <w:tab/>
        <w:t>Застрахованное лицо – физическое лицо, на которое распространяется обязательное медицинское страхование в соответствии с федеральным законодательством.</w:t>
      </w:r>
    </w:p>
    <w:p w14:paraId="40943B4C" w14:textId="77777777" w:rsidR="00306CAC" w:rsidRDefault="00306CAC" w:rsidP="00306CAC">
      <w:r>
        <w:lastRenderedPageBreak/>
        <w:t>•</w:t>
      </w:r>
      <w:r>
        <w:tab/>
        <w:t>Страхователь – юридическое или дееспособное физическое лицо, в силу закона уплачивающего страховые взносы и имеющие в соответствии с законом определенные права и обязанности.</w:t>
      </w:r>
    </w:p>
    <w:p w14:paraId="11B39D17" w14:textId="77777777" w:rsidR="00306CAC" w:rsidRDefault="00306CAC" w:rsidP="00306CAC">
      <w:r>
        <w:t>•</w:t>
      </w:r>
      <w:r>
        <w:tab/>
        <w:t>Страховщик по социальному страхованию – некоммерческая организация, создаваемые в соответствии с федеральными законами о конкретных видах обязательного социального страхования для обеспечения прав застрахованных лиц по обязательному социальному страхованию при наступлении страховых случаев.</w:t>
      </w:r>
    </w:p>
    <w:p w14:paraId="329E43F6" w14:textId="77777777" w:rsidR="00306CAC" w:rsidRDefault="00306CAC" w:rsidP="00306CAC">
      <w:r>
        <w:t>Под обязательным понимается страхование, осуществляемое путем заключения договора страхования лицом, на которое в соответствии с законом возложена обязанность такого страхования (страхователем) и за его счет.</w:t>
      </w:r>
    </w:p>
    <w:p w14:paraId="7CA20E94" w14:textId="77777777" w:rsidR="00306CAC" w:rsidRDefault="00306CAC" w:rsidP="00306CAC">
      <w:r>
        <w:t>Под социальным страхованием понимается система, защищающая граждан от факторов социального риска, к которым относятся: болезнь, несчастный случай, потеря трудоспособности, материнство, старость, безработица, смерть кормильца.</w:t>
      </w:r>
    </w:p>
    <w:p w14:paraId="70163847" w14:textId="77777777" w:rsidR="00306CAC" w:rsidRDefault="00306CAC" w:rsidP="00306CAC">
      <w:r>
        <w:t>Особенности ОМС как составной части государственного страхования заключаются в том, что, во-первых, страховой фонд, предназначенный на цели ОМС, формируется в том числе за счет бюджетных средств (отчисления за неработающее население), во-вторых, средства ОМС являются государственной собственностью. Таким образом, ОМС является личным, социальным, обязательным, государственным, некоммерческим видом страхования здоровья.</w:t>
      </w:r>
    </w:p>
    <w:p w14:paraId="1F79E705" w14:textId="77777777" w:rsidR="00306CAC" w:rsidRDefault="00306CAC" w:rsidP="00306CAC">
      <w:r>
        <w:t>Добровольное медицинское страхование (ДМС)</w:t>
      </w:r>
    </w:p>
    <w:p w14:paraId="22A05B99" w14:textId="77777777" w:rsidR="00306CAC" w:rsidRDefault="00306CAC" w:rsidP="00306CAC">
      <w:r>
        <w:t>осуществляется на основе программ добровольного медицинского страхования и обеспечивает гражданам получение дополнительных медицинских и иных услуг, сверх установленных программами обязательного медицинского страхования. Добровольное медицинское страхование может осуществляться как дополнительное к обязательному медицинскому страхованию либо самостоятельно.</w:t>
      </w:r>
    </w:p>
    <w:p w14:paraId="7CE6B992" w14:textId="77777777" w:rsidR="002864E3" w:rsidRDefault="00306CAC" w:rsidP="00306CAC">
      <w:r>
        <w:t>Добровольное медицинское страхование может быть коллективным или индивидуальным. Таким образом, ДМС является личным, добровольным, коммерческим видом страхования здоровья. Этот вид страхования осуществляется за счет прибыли (доходов) предприятий и личных средств граждан путем заключения договора. Объектом медицинского страхования является страховой риск, связанный с затратами на оказание медицинской помощи при возникновении страхового случая. Субъектами медицинского страхования являются гражданин, страхователь, страховая медицинская организация, медицинское учреждение. Страхователями неработающих граждан являются местные административные органы, работающих — предприятия или работодатели.</w:t>
      </w:r>
    </w:p>
    <w:sectPr w:rsidR="002864E3" w:rsidSect="0022048C">
      <w:pgSz w:w="11906" w:h="16838" w:code="9"/>
      <w:pgMar w:top="851" w:right="567" w:bottom="851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CAC"/>
    <w:rsid w:val="0022048C"/>
    <w:rsid w:val="002864E3"/>
    <w:rsid w:val="00306CAC"/>
    <w:rsid w:val="008A388F"/>
    <w:rsid w:val="00AE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155B3"/>
  <w15:docId w15:val="{2D01F089-7675-41CF-B289-2FAB5277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2</cp:revision>
  <dcterms:created xsi:type="dcterms:W3CDTF">2016-01-23T22:15:00Z</dcterms:created>
  <dcterms:modified xsi:type="dcterms:W3CDTF">2025-12-15T10:30:00Z</dcterms:modified>
</cp:coreProperties>
</file>