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9AB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736B57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8DD954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7B41A2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35C63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A55656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91EFE4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50D9A9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5EFB66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83514F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772EEA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F3A2DB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5F9D14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BDD6E6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Выпускная квалификационная работа</w:t>
      </w:r>
    </w:p>
    <w:p w14:paraId="58E20DD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Род Полынь во флоре Тихорецкого района</w:t>
      </w:r>
    </w:p>
    <w:p w14:paraId="7339941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2F35642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4C40C71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Введение</w:t>
      </w:r>
    </w:p>
    <w:p w14:paraId="6C21ADA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полынь растительный металл надземный</w:t>
      </w:r>
    </w:p>
    <w:p w14:paraId="630F74F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Род Полынь - один из самых крупных родов семейства Астровые, насчитывающий, по различным подсчётам, от 400 до 550 видов [Крашенинников, 1946; Коробков, 1981], распространённых практически по всему Северному полушарию. Причина в столь сильном разбросе оценочных суждений на видовое разнообразие группы заключается в огромном ее полиморфизме и изменчивости морфологических признаков, традиционно использующихся в систематике [Беэр, 2005].</w:t>
      </w:r>
    </w:p>
    <w:p w14:paraId="6306583B" w14:textId="77777777" w:rsidR="00000000" w:rsidRDefault="00000000">
      <w:pPr>
        <w:widowControl w:val="0"/>
        <w:tabs>
          <w:tab w:val="left" w:pos="568"/>
          <w:tab w:val="left" w:pos="7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Полыни - одна из весьма важных групп покрытосеменных растений, как по их роли в природе, так и по значению для человека. Эти, на первый взгляд не слишком выразительные по сравнению с другими сложноцветными растения, являются доминантами и эдификаторами во множестве растительных сообществ, особенно в условиях аридного климата. Хорошим примером могут служить полынные южноевропейские степи и полупустыни [Беэр, 2005].</w:t>
      </w:r>
    </w:p>
    <w:p w14:paraId="0573B3F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Как известно, полыни имеют большое хозяйственное значение. Многие из них являются отличным кормом и охотно поедаются скотом, особенно ценятся они как осенний корм. Ряд видов используются как декоративные растения. Все полыни хорошие эфироносы, некоторые из эфирных масел применяются в парфюмерии, мыловарении, реже в пищевой промышленности. Большое разнообразие биологически активных веществ, содержащихся в полынях, обуславливает широкий спектр их терапевтического действия и использования в медицине в качестве лекарственных растений [Мунгалов, 2004]. Все перечисленное и обусловило повышенный интерес человека к этой группе с давних времен.</w:t>
      </w:r>
    </w:p>
    <w:p w14:paraId="42CCC19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настоящее время в Тихорецком районе представители исследуемой группы практически не изучены. Встречаются лишь отрывочные сведения о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видах полыни, произрастающих в районе исследования. Этим и обусловлена актуальность данного исследования.</w:t>
      </w:r>
    </w:p>
    <w:p w14:paraId="442C4933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Целью работы является исследование рода Полынь во флоре Тихорецкого района. В соответствии с целью были поставлены и решены следующие задачи:</w:t>
      </w:r>
    </w:p>
    <w:p w14:paraId="720106F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1. Уточнить видовой состав представителей рода Полынь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в Тихорецком районе;</w:t>
      </w:r>
    </w:p>
    <w:p w14:paraId="2C74F89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Провести биоэкологический анализ видов полыни, произрастающих в Тихорецком районе;</w:t>
      </w:r>
    </w:p>
    <w:p w14:paraId="1E72729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Провести биоморфологический анализ выявленных видов;</w:t>
      </w:r>
    </w:p>
    <w:p w14:paraId="27A285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Выявить фитоценотическую приуроченность видов рода полынь. Определить обилие по шкале Друде и верность по шкале Браун-Бланке;</w:t>
      </w:r>
    </w:p>
    <w:p w14:paraId="20F815E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Провести фенологические наблюдения за исследуемыми видами;</w:t>
      </w:r>
    </w:p>
    <w:p w14:paraId="686E46F1" w14:textId="77777777" w:rsidR="00000000" w:rsidRDefault="00000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6. Определить уровень содержания некоторых тяжёлых металлов в надземной части полыни обыкновенной и проследить зависимость их концентрации от удаленности зоны произрастания от линейного объекта.</w:t>
      </w:r>
    </w:p>
    <w:p w14:paraId="69A4729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4CC683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0C7C92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5B7C7A3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1. Обзор литературы</w:t>
      </w:r>
    </w:p>
    <w:p w14:paraId="516A624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949421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Представители рода Полынь широко распространены в Северном полушарии, в то время как в Южном произрастает всего несколько видов. Наибольшее количество видов рода Полынь приурочено к Центральной и Восточной Азии. Чуть меньшее разнообразие видового состава полыней наблюдается в горных областях Средней Европы, Кавказа, Северной Африки и Северной Америки. По количеству видов род Полынь входит в десятку крупнейших родов во многих флорах Северного полушария [Мунгалов, 2004].</w:t>
      </w:r>
    </w:p>
    <w:p w14:paraId="0A7A4A3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Изучением рода Полынь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(Artemisia)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занимались такие известные ботаники, как Понтедейра, Линней, Декандоль, Ледебур, Бессер, Турчанинов, Крашенинников, Поляков и многие другие [Мунгалов, 2004].</w:t>
      </w:r>
    </w:p>
    <w:p w14:paraId="107D3D2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Виллибальд Бессер (первая половина XIX в.) изучал видовое разнообразие полыни путём установления многочисленных мелких форм, а в некоторых случаях даже описанием отдельных гербарных экземпляров, обладающих мелкими, часто ничтожными морфологическими отличиями случайного характера [Крашенинников, 1946].</w:t>
      </w:r>
    </w:p>
    <w:p w14:paraId="2F9FC49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Декандоль, приняв за основу систематические подразделения Бессера, внёс в них большую ясность, обратив внимание на те признаки, которые казались ему существенно важными. Но так как гербарный материал, а затем и непосредственные наблюдения продолжали неуклонно возрастать, то последующие систематики в обобщениях его, исходя из своих взглядов и установок, или принимали концепции крупных коллективных видов, или же, наоборот, сильно ограничивали их объёмы, выделяя мелкие виды [Крашенинников, 1946].</w:t>
      </w:r>
    </w:p>
    <w:p w14:paraId="1F46341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Одним из выдающихся исследователей XX в. стал Ипполит Михайлович Крашенинников, который изучал полыни из двух подродов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Artemisia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lastRenderedPageBreak/>
        <w:t>Dracunculus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произрастающих на территории СССР. В своей знаменитой работе он [Крашенинников, 1946] обобщил все имеющиеся на тот момент данные по этим группам и предложил новую их систему.</w:t>
      </w:r>
    </w:p>
    <w:p w14:paraId="63484E2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Степную растительность Северного Кавказа и нашей правобережной Кубани местные ученые и агрономы начали изучать в системе уже в конце XIX в. Изучением экологии и географии на Кавказе рода Полынь занимались А.А. Гроссгейм [1949], А.Н. Обухов [1962], М.Х. Харакоз [1997] и др. Разрозненные данные встречаются в работах Е.Ф. Шифферс [1953], Н.А. Львова [1951], В.В. Алёхина [1951] и др.</w:t>
      </w:r>
    </w:p>
    <w:p w14:paraId="67EA660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Разные авторы, в том числе А.А. Гроссгейм [1949], В.В. Алёхин [1951], указывают на наличие в Краснодарском крае одиннадцати видов полыни (полыни австрийской, п. высокой, п. горькой, п. кавказской, п. однолетней, п. крымской, п. метельчатой, п. обыкновенной, п. песчаной, п. полевой, п. понтийской). Однако в связи с особенностями рельефа в районе исследования могут произрастать всего лишь некоторые из них.</w:t>
      </w:r>
    </w:p>
    <w:p w14:paraId="26585E0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Так, по данным А.И. Галушко [1980], на сухих каменистых склонах произрастает полынь кавказская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caucasica)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может встречаться этот вид и в устьях рек, на дюнах, на прибрежных утёсах [Полынь, 2013].</w:t>
      </w:r>
    </w:p>
    <w:p w14:paraId="271B08D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 сухим склонам и степям И.С. Косенко [1970], А.И. Галушко [1980] и А.А. Гроссгейм [1949] относят также такие виды, как полынь крымская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Artemisia taurica)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 полынь австрийская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austriaca)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Полынь австрийская встречается у дорог [Растительные ресурсы…, 1993]. Очень обильна она возле жилища человека и является самым надоедливым сорняком пастбищ. Полынь австрийская - индикатор состояния пастбищ, она поселяется там, где произошёл перевыпас скота. Ценные пастбищные травы исчезают, а их место тут же занимает полынь австрийская. Ей бы только найти местечко и пустить корешок, а потом она отвоюет себе место у других растений. У полыни образуется очень много тонких, длинных, легко отрывающихся корневищ. На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них сотни спящих почек, и стоит только повредить материнское растение, они дружно прорастают. Выдёргивать полынь с корнем - бесполезное занятие, в лучшем случае останется стебель с небольшим кусочком корневища. Выбирать корневища руками тоже непросто, они легко обламываются. Из мельчайших уцелевших кусочков возникают новые и новые растения [Такие разные…, 2003].</w:t>
      </w:r>
    </w:p>
    <w:p w14:paraId="532E9D4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таврическая селится на повышенных местах, большей частью пятнами или небольшими зарослями среди других очень похожих видов полыни, произрастающих в этих районах, от которых её трудно отличить. Иногда образует чистые заросли, обычно вторичного происхождения (на залежах и участках выпаса) [Лекарственные растения, 2012].</w:t>
      </w:r>
    </w:p>
    <w:p w14:paraId="3E53CA9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всех районов Северного Кавказа характерны полынь горькая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absinthium)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полынь обыкновенная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(Artemisia vulgaris)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полынь однолетняя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Artemisia annua)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 полынь метельчатая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Artemisia scoparia)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[Галушко, 1980]. Поселяются эти растения, как отмечают О.В. Журба и М.Я. Дмитриев [2006], преимущественно на обочинах полей, огородах, близ жилья, у дорог. Вещества, вымываемые из листьев горькой полыни, отрицательно влияют на произрастающие совместно с ней растения (фенхель, любисток, перечную мяту и др.) [Коробкова, 2011]. Но это бывает не всегда. Кроме того, во многих случаях токсическое влияние веществ, вымываемых из листьев, наблюдается лишь для видов, которые совместно в природных условиях не произрастают [Растительные сообщества, 1974]. Обычно полынь горькая встречается рассеянно, но на молодых залежах иногда образует почти чистые заросли [Лекарственные растения…, 2013].</w:t>
      </w:r>
    </w:p>
    <w:p w14:paraId="2F8ECB2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Исходя из вышеописанного и по данным других источников [Сергеева, Мельникова, Нагалевский, 2004], видно, что большинство полыней являются ксерофитами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caucasica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Artemisia absinthium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и ксеромезогалофитами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taurica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austriaca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Artemisia annua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scoparia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причём многие из них одновременно являются еще псаммофитами и петрофитами; имеется и представитель мезоксерофитов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vulgaris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).</w:t>
      </w:r>
    </w:p>
    <w:p w14:paraId="1413A28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Полыни в большинстве случаев являются эдификаторами и участвуют в образовании следующих типов степей: полынно-дерновинно-злаковые (с преобладанием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taurica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Artemisia austriaca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scoparia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), где встречаются житняки и ковыли; полынно-злаковые с преобладанием пырея ползучего, мятлика узколистного, встречаются типчак, тёрн; полынно-злаковые с широким распространением типчаковых ценозов (типчаково-полынковые, типчаково-полынные и т.д.); полынно-ковыльные; разнотравно-полынно-злаковые степи, составленные овсяницево-полынным фитоценозом со значительным участием представителей смейства злаковых (ковыль, типчак, овсяница, мятлик, житняк) и разнотравья (осока, тимьян и т.д.), ковыльно-полынным фитоценозом и т.д., в травостое в качестве доминантов выступают типчак, ковыль волосатик, полынь крымская. Полынь принимает участие в формировании зопниково-полынно-типчаковой и полынно-кермеково-типчаковой ассоциаций, составляющих разнотравно-типчаковую степь, а также встречается среди таких представителей дерновинно-злаковой степи, как ковыль Лессинга, овсяница валезийская, солянка, мятлик луковичный, кермек татарский, житняк гребневидный, ежа сборная, мятлик луговой, тимофеевка, плевел [Сергеева, Мельникова, Нагалевский, 2004].</w:t>
      </w:r>
    </w:p>
    <w:p w14:paraId="504E0FD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Почти все признаки внешней морфологии вегетативных органов входят в характеристику жизненной формы растения. По определению И.Г. Серебрякова [1962], жизненная форма растения - это его габитус, связанный с ритмом развития и приспособленный к условиям среды.</w:t>
      </w:r>
    </w:p>
    <w:p w14:paraId="5DC1C6C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Полынь австрийская - многолетнее травянистое растение. Стебли прямостоячие, часто вогнутые, 15-70 см длиной, у основания слегка одревесневшие, с середины сильно разветвлены, с пазушными иголочками под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соцветием. Листки короткочерешковые (нижние) или сидячие, от 2-3 раздельных до двух перисто-рассечённых, яйцевидные или овальные, заострённые. Верхушечные листки при корзинках линейные, тупые. Цветки мелкие, яйцевидной формы, образуют поникшие корзинки. Краевые цветки женские (5-7), средние - обоеполые (7-8), веночки желтоватые, на верхушке мохнато-волосистые. Плод - семянка [Литвинская, 2011].</w:t>
      </w:r>
    </w:p>
    <w:p w14:paraId="6DF391D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Что касается жизненной формы полыни кавказской и полыни крымской, то здесь нет единого мнения авторов. Их относят как к полукустарничкам [Гроссгейм, 1949; Косенко, 1970; Новохацкая, 2006], так и к травянистым растениям [Литвинская, 2011; Локтева, 2012].</w:t>
      </w:r>
    </w:p>
    <w:p w14:paraId="342DCA6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Так, полынь таврическая (в некоторых источниках встречается как полынь крымская), согласно Е.Ю. Новохацкой [2006] представляет собой полукустарник c приятным запахом, у которого верхняя часть ежегодно осенью отмирает, а весной следующего года отрастает. Корень вертикальный, деревянистый, толстый. Растение развивает укороченные вегетативные побеги, заканчивающиеся розеткой листьев, и многочисленные прямые, жёсткие, в основании нередко древеснеющие генеративные побеги высотой 15-40 (60) см. Густое войлочное опушение из паутинистых волосков, частично исчезающее к концу вегетации, придает стеблям беловатую или сероватую окраску. Стебли ветвятся от середины или несколько выше, веточки направлены косо вверх, поэтому метёлка обычно сжатая. Листья вегетативных побегов и нижние стеблевые листья на генеративных побегах черешковые, длиной 1,5-2,5 см, дважды или почти трижды перисто-рассечённые, летом обычно отмирающие. Их дольки линейно-нитевидные, почти волосовидные, длиной 3-7 мм. Цветки в корзинках трубчатые, обоеполые, по 6-8 шт., многочисленные мелкие корзинки густо расположены на веточках и образуют метельчатое соцветие, узкопирамидальное по форме, с косо направленными вверх веточками, длиной до 3,5 мм и шириной около 2 мм. Плоды - желтовато-серые семянки, длиной до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1 мм [Новохацкая, 2006].</w:t>
      </w:r>
    </w:p>
    <w:p w14:paraId="5BB9C1C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Выделяют две формы полыни таврической: серую и серебристую. Серая имеет зеленовато-серовойлочное опушение, цветки в шаровидных корзинках, метёлка сжатая, плоды - красновато-бурые семянки. Серебристая отличается серебристо-войлочным опушением, цветки в удлиненно-яйцевидных корзинках, метёлка раскидистая, плоды - желтовато-серые семянки [Локтева, 2012].</w:t>
      </w:r>
    </w:p>
    <w:p w14:paraId="004BE7A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кавказская - низкорослый подушковидный полукустарничек высотой около 15 см, с толстым вертикальным корневищем и короткими, разветвлёнными деревянистыми побегами. Листья дважды или трижды перисто-рассечённые, почти нитевидные, густо покрывающие побеги. Всё растение выглядит округлым, компактным и серебристо-белым из-за густых, шелковистых, прижатых волосков. Цветочные корзинки мелкие, около 5 мм шириной, желтоватые. Вид очень близок к полыни рыхлой [Полынь, 2013].</w:t>
      </w:r>
    </w:p>
    <w:p w14:paraId="7B01DA6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Полынь горькая - многолетнее травянистое растение, часто достигающее 120 см в высоту. Стебли многочисленные, прямостоячие или слегка приподнимающиеся, слаборебристые, в верхней части ветвящиеся. На корневище развиваются несколько высоких побегов с соцветиями и короткие побеги с листьями, а также прикорневые листья. Прикорневые листья длинночерешковые, треугольно-округлые, дважды или трижды перисто-рассечённые; отдельные дольки их ланцетовидные, цельнокрайние, у верхушки притуплённые. Стеблевые листья сидячие, постепенно упрощающиеся, т.е. нижние дважды перисто-рассечённые, средние просто перисто-рассечённые, верхние трёхлопастные и в соцветии (наверху) - простые, ланцетовидные. Дольки всех листьев линейно-продолговатые, тупозаострённые, длиной от 3-5 до 15-20 мм, шириной 1-4 мм. Всё растение (стебли, листья) серебристо-сероватого цвета от обилия шелковистых прижатых волосков. Листья отличаются по цвету. У них нижняя сторона серебристая, густо покрыта волосками, верхняя - голая, темно-зелёная, после высушивания - почти чёрная.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Диагностическим признаком листа являются характерные волоски, обусловливающие шелковистую поверхность листа; по форме они напоминают букву Т (вид сбоку) и называются Т-образными волосками. При рассматривании листа сверху волосок имеет вид пропеллера, его ножка располагается в центре в виде просвечивающегося кружочка. Принадлежность горькой полыни к семейству астровых (сложноцветных) подтверждается строением железок, расположенных в 2 ряда, 3-4 яруса [Новохацкая, 2006].</w:t>
      </w:r>
    </w:p>
    <w:p w14:paraId="1123EC1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Каждая веточка сложного метельчатого соцветия заканчивается мелкой, почти шаровидной пониклой корзинкой диаметром 2,5-4 мм. Обвёртка корзинки двурядная, цветоложе слегка выпуклое, краевые цветки пестичные, узкотрубчатые, срединные - обоеполые воронковидные; все цветки жёлтые и без чашечки. Плоды - буроватые, продолговатые, заострённые семянки, длиной около 1 мм, без хохолка [Харакоз, 1997].</w:t>
      </w:r>
    </w:p>
    <w:p w14:paraId="2A244A2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обыкновенная - это крупный травянистый многолетник с многоглавым, одеревеневшим, цилиндрической формы корневищем и ветвистыми корнями бурого цвета, с прямостоячими стеблями до 200 см высотой, которые в большинстве ребристые, в верхней части опушены. Листья с перисто-рассечённой пластинкой и отличаются от многих других полыней тем, что серебристое опушение имеют только с нижней стороны, а сверху темно-зелёные, голые. Стебли прямостоячие, ребристые, обычно красноватые, в верхней части ветвистые, прижато-опушённые. Верхние листья - три-пятерораздельные или с целой листовой пластинкой, нижние - черешковые, стеблевые - сидячие [Новохацкая, 2006].</w:t>
      </w:r>
    </w:p>
    <w:p w14:paraId="4D3E7FC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Цветки мелкие, розовые или красноватые, в обратно-яйцеподобных или элептических корзинках, диаметром 2-3 мм, которые по одному или несколько на коротких веточках расположены в пазухах линейно-ланцетных листков и образуют волосистые соцветия. Краевые цветки корзинок женские, с узкотрубчатым двузубчатым веночком, средние - двуполые, с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лейковидно-трубчатым пятизубчатым веночком. Плод - мелкая бурая семянка [Журба, Дмитриев, 2006].</w:t>
      </w:r>
    </w:p>
    <w:p w14:paraId="71B9EB6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однолетняя - однолетнее травянистое растение высотой до 1 м. Стебель голый, прямостоячий, бороздчатый. Листья продолговатые, двояко перисто-рассечённые, имеют неприятный запах. Цветки жёлтые. Цветочные корзинки на цветоножках, поникающие, шаровидные, мелкие [Шулькина, 1983].</w:t>
      </w:r>
    </w:p>
    <w:p w14:paraId="0488F25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метельчатая - однолетнее или двулетнее травянистое растение, отличается перисто-рассечёнными листьями с узкими линейно-ланцетными или нитевидными дольками. Мелкие жёлтые трубчатые цветки в небольших корзиночках собраны на верхушке стебля и его ветвей, образуя раскидистое метельчатое соцветие [Лекарственные растения, 2013].</w:t>
      </w:r>
    </w:p>
    <w:p w14:paraId="14C69DC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Большое значение изучению данной группы придает тот факт, что многие виды рода играют важную роль в растительных сообществах и некоторые используются человеком. Многие представители рода Artemisia давно применяются как лекарственные растения, без некоторых существенно обеднела бы пищевая промышленность. Крайне важны для человека и полынные эфирномасляные культуры [Беэр, 2005].</w:t>
      </w:r>
    </w:p>
    <w:p w14:paraId="229E789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Наибольшую популярность в народе за свои лечебные, очистительные и косметические свойства получила полынь горькая. М.Х. Харакоз отмечает, что препараты полыни горькой употребляют в качестве горечи для возбуждения аппетита и улучшения деятельности органов пищеварения. Она входит в состав желудочных капель, аппетитного и желчегонного сборов [Харакоз, 1997]. Полынь горькая рассасывает опухоли, заживляет раны, используют её и как средство от бессонницы. Длительное применение полыни вызывает судороги и галлюцинации. Применение полыни противопоказано при беременности [Журба, Дмитриев, 2006]. Полынь возбуждает центральную нервную систему и усиливает кроветворение, поэтому её используют при астении и эпилепсии. Препараты полыни оказывают жаропонижающее действие. Помогает она при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различных заболеваниях печени [Такие разные…, 2003]. Сок корней полыни проявляет бактериостатическую активность. Надземная часть в аэрофитотерапии используется при нервных болезнях, в косметологии - при гематомах, жирной себорее. Спиртовой экстракт оказывает противосудорожное действие, масляный экстракт применяют при термических и химических ожогах - и это далеко не полный список целебных свойств полыни горькой. Применяют её и для окраски шерстяных тканей. Используется в качестве декоративного растения, является инсектицидом [Растительные ресурсы…, 1993].</w:t>
      </w:r>
    </w:p>
    <w:p w14:paraId="3483ED6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Давно привлекает парфюмеров полынь однолетняя, используется для ароматизации одеколонов, туалетных вод и отдушки мыла. Её часто используют на веники. В этом качестве она уступает только веничному сорго и другой полыни - веничной, которая также является непременным сорняком на лёгких супесчаных почвах [Такие разные…, 2003]. Используют полынь однолетнюю для окраски шерсти. Что касается лечебных свойств, то настой полыни используют при лихорадке, дизентерии; местно - при нарывах. Отвар, настойка, экстракт проявляют антигельминтные свойства. Применяется отвар при болезнях ушей, как средство, возбуждающее аппетит, жаропонижающее. Свежие листья оказывают ранозаживляющее действие. Эфирный и спиртовой экстракты ингибируют рост пузырчатой головни кукурузы. Эфирное масло проявляет бактерицидную и антифунгальную активность, в том числе при грибковых болезнях кожи. Некоторые части используются в пищевой промышленности. Например, в Монголии, плоды - для изготовления муки, крупы, в качестве ароматизатора; соцветия - в пищу в отварном виде. На Кавказе листья - в качестве пряной приправы. Является инсектицидом. Используется как декоративное, кормовое [Растительные ресурсы…, 1993].</w:t>
      </w:r>
    </w:p>
    <w:p w14:paraId="4438428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Ядовитым растением считается полынь метельчатая, эфирное масло этой полыни входит в состав препарата артемизола, применяемого при лечении больных мочекаменной болезнью. Артемизол оказывает болеутоляющее,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антисептическое, мочегонное и противовоспалительное действие, вызывает отхождение солей с мочой [Полынь, 2012].</w:t>
      </w:r>
    </w:p>
    <w:p w14:paraId="3D5CAC9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 лекарственной целью используют цветущие ветки полыни метельчатой. Отвар их пьют при маточных кровотечениях, болях в животе, «ломоте костей», воспалении мочевого пузыря, полощут рот при зубной боли; делают мазь из свежих листьев со свиным жиром и прикладывают к нарывам, занозам, от потливости ног, как ранозаживляющее и от «ломоты костей» [Новохацкая, 2006].</w:t>
      </w:r>
    </w:p>
    <w:p w14:paraId="27556F7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народной медицине полынь метельчатая используется при заболеваниях дыхательных путей, при ревматизме и как мочегонное средство. В Сибири отвар травы применяется при эпилепсии [Лавренова, Лавренов, 1997]. Применяют полынь метельчатую в качестве пряности в винном и ликёрном производстве. Эфирный экстракт плодов ингибирует рост спор пузырчатой головни. Является кормовым для мелкого рогатого скота, верблюдов, кроликов. Декоративное. Инсектицид [Растительные ресурсы…, 1993].</w:t>
      </w:r>
    </w:p>
    <w:p w14:paraId="13A165C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таврическая является растением ядовитым, нередки отравления ею домашних животных, особенно лошадей [Полынь, 2012]. В.Б. Куваев [1976] отмечает, что из полыни таврической (крымской) получают тауремизин - препарат, обладающий кардиотоническим (усиливает сокращение сердца, несколько повышает артериального давления) и тонизирующим действием и способностью стимулировать центральную нервную систему. Полынь крымская применяется при нейроциркуляторной дистонии с выраженным гипотоническим синдромом; в косметической фитотерапии - при бородавках, мозолях. Является ядовитым для животных растением [Растительные ресурсы…, 1993].</w:t>
      </w:r>
    </w:p>
    <w:p w14:paraId="31CA0BF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Во многих странах Западной Европы и Америки в медицине применяется трава чернобыльника. Используется как горечь, которая возбуждает аппетит. На Украине препараты чернобыльника нашли применение только в народной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медицине. Отвар травы или листьев - при тяжёлых родах, родильной горячке, женских болезнях, эрозии матки, аменорее и дисменорее, а в Индии эфирное масло используется как абортивное средство. Используют листья, как отмечает О.В. Журба [2006], в качестве противоглистного и противолихорадочного средства, а также при туберкулёзном менингите, желтухе, сахарном диабете и желудочно-кишечных, почечнокаменных заболеваниях. В виде спиртового экстракта при раке желудка, прямой кишки и матки. В гомеопатии используют свежую траву с корнем при эпилепсии, неврастении и других нервных заболеваниях, как успокаивающее, противосудорожное средства и при женских болезнях; в Китае - при лечении проказы, холеры и как кровоостанавливающее средство [Новохацкая, 2006]. Кроме того настои травы назначают при тиреотоксикозе, мигрени, менингите, атеросклерозе, малярии, болях в горле [Растительные ресурсы…, 1993]. В качестве общеукрепляющего его назначают при туберкулезе легких и хроническом бронхите. Молодые стебли и листья используются в пищу для придания аромата и вкуса маринадам, соусам, мясным блюдам. В мясные блюда добавляют порошок листьев, мясо выдерживают перед приготовлением в отваре листьев полыни. В Испании это растение добавляют в луковые и овощные супы, а также к рыбным супам и к рыбе, листья - в салаты [Такие разные…, 2003].</w:t>
      </w:r>
    </w:p>
    <w:p w14:paraId="2F3A9F1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Полынь австрийская усиливает секреторную деятельность желудка и кишечника, обладает, как и полынь горькая, мочегонным, желчегонным, противоглистным, потогонным, жаропонижающим, противорвотным и противосудорожным, слабым усыпляющим, возбуждающим аппетит действием. Водный настой травы полыни австрийской используют при малярии, гепатите, холецистите, подагре, болезнях суставов, также как противосудорожное и противорвотное средство. Верхушки стеблей с цветочными корзинками прикладывают к вискам и ко лбу при бессоннице. Свежие листья прикладывают к подошвам и икрам ног при отеках; листья, растёртые с яичным белком - к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синякам от ушибов [Лавренова, Лавренов, 1997].</w:t>
      </w:r>
    </w:p>
    <w:p w14:paraId="76F5CEF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Отличительной особенностью некоторых полыней является способность накапливать тяжёлые металлы. Так высокой способностью кумулировать определённые тяжёлые металлы обладает полынь обыкновенная. В её листьях в больших количествах накапливаются магний, алюминий, кальций и стронций, в стебле - стронций, а в корнях - алюминий, никель и стронций [Черенцова, 2012]. В вегетативных частях полыни горькой в зависимости от концентрации в почвенных образцах активно аккумулируются свинец и молибден. [Применение растительных…, 2009].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4F1251A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2. Физико-географическая характеристика района исследования</w:t>
      </w:r>
    </w:p>
    <w:p w14:paraId="0CD3E8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89AF9A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.1 Географическое положение и рельеф</w:t>
      </w:r>
    </w:p>
    <w:p w14:paraId="2C69432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D4313A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Тихорецкий район расположен на Азово-Кубанской равнине в 125 км к северо-востоку от Краснодара. На севере граничит с Павловским (62 км), на востоке - с Новопокровским (74 км), на юге - с Кавказским (38 км) и Тбилисским (9 км), на западе - с Выселковским (81 км) районами. С севера на юг район протянулся на 56 км, с запада на восток - на 59 км. Районный центр - город Тихорецк. Расстояние от Тихорецкого района до Ростова-на-Дону - 167 км, до Новороссийска - 350 км, до Ейска - 195 км, до Темрюка - 330 км [Тихорецкий район, 2013].</w:t>
      </w:r>
    </w:p>
    <w:p w14:paraId="7156B720" w14:textId="77777777" w:rsidR="00000000" w:rsidRDefault="0000000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районе проходят автодороги краевого значения Сальск - Тихорецк, Журавская - Тихорецк, Павловская - Краснодар, которые являются связующим звеном с федеральной автомобильной трассой Дон. В районном центре действует крупный железнодорожный узел Северо-Кавказской железной дороги - станция Тихорецкая [О Тихорецке, 2013].</w:t>
      </w:r>
    </w:p>
    <w:p w14:paraId="26BC3A5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Почти вся территория тихорецкой земли представляет собой пологие возвышенности и склоны водоразделов очень сложной конфигурации. Это говорит о том, что рельеф района создан за огромный период времени в основном водной эрозией [Тихорецкий район, 2012].</w:t>
      </w:r>
    </w:p>
    <w:p w14:paraId="1E15FA4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Возвышенные места представляют собой водоразделы (110-120 м на юго-востоке, до 70-75 м на северо-западе) многочисленных долин рек, речек и неглубоких балок (от 70-80 м на юго-востоке до 35-40 м на северо-западе). Водоразделы в основном вытянуты с юго-востока на северо-запад, их склоны пологие и плавно переходят в суходолы, сухие балки, балки с ручьями, в широкие долины рек и речек (1-2 км). Почти везде берега рек и речек пологие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низкие [Сидоров, 1999].</w:t>
      </w:r>
    </w:p>
    <w:p w14:paraId="4C2F999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Вдоль рек Челбас, Тихонькая, Терновка, Сосыка, Борисовка встречаются курганы. Некоторые курганы разрушены. В юго-западной части района очень извилисто протекает река Челбас. Длина её в районе - 84 км, ширина 60-100 м, глубина 1,5-2 м. С востока на запад протекает река Сосыка (10,8 км). На северо-западе течёт правый приток Челбаса - река Тихонькая. В неё впадают ручьи и мокрые балки Крутенькая, Городская, Сухонькая. Под словом «балка» понимают маловодные небольшие реки и ручьи. К первым относятся Атаманка (9 км), Солодухина (7 км), Кривуша (15 км), Сухонькая (16,5 км) и ручьи в длинных балках Дегтерева, Козлова, Каменная, Сага, Козинка, Бузинка на Челбасе. Реки, ручьи питаются засчёт талых снеговых вод, дождей, грунтовых источников. Почти везде берега пологие и низкие (особенно левые), лишь в отдельных местах Челбаса и Тихонькой есть участки правого берега до 5 м высотой. На реках много прудов [Тихорецкий район, 2012].</w:t>
      </w:r>
    </w:p>
    <w:p w14:paraId="5923EBE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21CEF2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2.2 Климат</w:t>
      </w:r>
    </w:p>
    <w:p w14:paraId="3B0F91E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F5CD92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Климат умеренно континентальный, засушливый. Район расположен в зоне неустойчивого увлажнения. Атмосферные осадки выпадают в виде дождя, снега, града. Чаще всего идет дождь, зимой - мокрый снег. Северо-западная зона района засушливая, центр и юго-восточная - слабо увлажненная. В год выпадает 425-550 мм осадков. Больше всего в июне, меньше всего в феврале. Западный и юго-западный ветры весной и летом приносят дожди, иногда ливни. В январе преобладают сильные западные ветры, в июле - сильные восточные. Ежегодно дуют суховеи. Устойчивые морозы наступают с 18 декабря, завершаются 10 февраля. Самая низкая температура достигала минус 34°С, а самая высокая 4°С. Наиболее холодный месяц - январь (средняя температура минус 4,2°С), а теплый - июль (средняя температура 23,5°C). С декабря по февраль возможны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оттепели. При их наступлении в отдельные годы проводятся полевые работы. Безморозный период составляет 210 дней [Тихорецкий район, 2012].</w:t>
      </w:r>
    </w:p>
    <w:p w14:paraId="08039AA4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0D50478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2.3 Почвы</w:t>
      </w:r>
    </w:p>
    <w:p w14:paraId="5BD466C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E7883C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Почвы большей частью карбонатные, малогумусные чернозёмы. На юго-западе за рекой Челбас и по реке Тарапанка почвы - слабовыщелоченные (150-180 см). Почвы подвержены сильной ветровой эрозии (пыльные бури) и слабой водной эрозии (ливни). Серьезную опасность представляет неправильное использование минеральных удобрений и ядохимикатов (пестициды, гербициды), что убивает почвенную флору и фауну. Выжигание стерни приносит вред не только животным и насекомым, но и почве. Жар от огня выжигает гумус или уменьшает его содержание на глубину до 1-3 см. Земельные месторождения включают в себя кирпичные и гончарные глины, керамзитовое сырьё, известняки, мергели, аргиллиты, гипсы, суглинки и песок [Тихорецкий район, 2012].</w:t>
      </w:r>
    </w:p>
    <w:p w14:paraId="7063C00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DC9E36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2.4 Растительность</w:t>
      </w:r>
    </w:p>
    <w:p w14:paraId="05265FD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C38223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Северный Кавказ по флоре делится на 6 районов, в том числе северный степной - Западное Предкавказье (от Тамани до Ставрополья, тихорецкая земля как раз в середине этого флористического района). Исследуемый флористический район - в основном сухие злаковые, злаково-полынные южные степи европейского типа и частично возле рек - луговые. Решающую роль в формировании тихорецкой земли и её чернозёмов сыграла именно степная травяная растительность. По характеру почвы и растительности тихорецкая земля относится к южным степям [Сидоров, 1999].</w:t>
      </w:r>
    </w:p>
    <w:p w14:paraId="008445D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 настоящее время естественная степная растительность уступает место культурным растениям и сохранилась лишь по днищам неглубоких балок. Она представлена пыреем, житняком, костром. Для засушливой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разнотравно-дерновинно-злаковой степи характерно степное разнотравье - ковыль, типчак, житняк, осока, тимьян, мятлик и др. В сухой дерновинно-злаковой степи разнотравья меньше, она представлена видами ковыля, овсяницы, полыни, солянки, ромашки и т.д. По берегам рек растёт осока высокая, меч-трава обыкновенная, щавель болотный, конский, кислый, курчавый, гравилат речной, хрен обыкновенный, мята водяная, подорожник ланцетовидный и др. Деревья - тополь, дуб, клён, вяз, ясень. Встречается софора японская, скумпия, платан, берёза, каштан конский, ель, сосна. Защитные лесные насаждения занимают более 6300 га земли и представляют собой законченную лесомелиоративную систему [Тихорецкий район, 2012].</w:t>
      </w:r>
    </w:p>
    <w:p w14:paraId="6D76DCC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400C28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2C34247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3. Материал и методы исследования</w:t>
      </w:r>
    </w:p>
    <w:p w14:paraId="6766C3A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C6C341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.1 Материал исследования</w:t>
      </w:r>
    </w:p>
    <w:p w14:paraId="0E16EAB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03817B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Объектом исследования является род Полынь, входящий в семейство Астровые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(Asteraceae).</w:t>
      </w:r>
    </w:p>
    <w:p w14:paraId="22F2DD7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Исследования проводились в Тихорецком районе (хут. Школьный, ст. Фастовецкая, пос. Пригородный) и городе Тихорецке (микрорайон «Новый городок», микрорайон «Военный городок») Краснодарского края (рисунок А.1) в период с 2013 по 2014 гг.</w:t>
      </w:r>
    </w:p>
    <w:p w14:paraId="5A27D09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Материалом для проводимой работы являются: гербарий исследуемых участков, полевые записи и дневники, фотографии, литературные данные.</w:t>
      </w:r>
    </w:p>
    <w:p w14:paraId="447AE67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Видовая принадлежность гербарных образцов устанавливалась при помощи определителей: «Определитель высших растений Северо-Западного Кавказа» [Косенко, 1970], «Флора Кавказа» [Гроссгейм, 1949], «Флора Северо-Западного Кавказа» [Зернов, 2006].</w:t>
      </w:r>
    </w:p>
    <w:p w14:paraId="39E80506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5158DF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3.2 Методы исследования</w:t>
      </w:r>
    </w:p>
    <w:p w14:paraId="76F363C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248254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Основные методы, которые были использованы при исследовании видов рода Полынь - это маршрутный метод исследования растительности, совмещённый метод трансект с рамкой-сеткой Раменского 1 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²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глазомерный метод и описательный метод [Микулин, Попова, 2000].</w:t>
      </w:r>
    </w:p>
    <w:p w14:paraId="54CB206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На трансектах и пробных площадках определялось проективное покрытие, обилие и встречаемость вида. Пробные площадки закладывались случайным методом.</w:t>
      </w:r>
    </w:p>
    <w:p w14:paraId="0FA638B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Для оценки обилия особей отдельных видов в работе использовалась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глазомерная шкала Друде, где принимается во внимание не только численность вида, но и степень покрытия им поверхности:</w:t>
      </w:r>
    </w:p>
    <w:p w14:paraId="76DB0B56" w14:textId="77777777" w:rsidR="00000000" w:rsidRDefault="0000000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Cop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copiosae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растения очень обильны;</w:t>
      </w:r>
    </w:p>
    <w:p w14:paraId="4C4EE54B" w14:textId="77777777" w:rsidR="00000000" w:rsidRDefault="0000000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Sp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sparsae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растения редки;</w:t>
      </w:r>
    </w:p>
    <w:p w14:paraId="09BF3C4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solitaries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 - растения единичны.</w:t>
      </w:r>
    </w:p>
    <w:p w14:paraId="08771A1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качестве основной таксономической единицы была принята ассоциация. Ассоциация выделяется по общности состава доминирующих и содоминирующих видов, по флористическому ядру сопряженных видов.</w:t>
      </w:r>
    </w:p>
    <w:p w14:paraId="5C31096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При изучении степени приуроченности видов к определенным ассоциациям использовалась пятибалльная шкала Браун-Бланке [Воронов, 1973]:</w:t>
      </w:r>
    </w:p>
    <w:p w14:paraId="604353F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виды, случайно попавшие в эту ассоциацию и чуждые ей;</w:t>
      </w:r>
    </w:p>
    <w:p w14:paraId="11FA165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виды, встречающиеся во многих ассоциациях;</w:t>
      </w:r>
    </w:p>
    <w:p w14:paraId="42388E2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виды, встречающиеся во многих ассоциациях, но все же предпочитающие данную;</w:t>
      </w:r>
    </w:p>
    <w:p w14:paraId="0EB259F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виды, встречающиеся преимущественно в данной ассоциации;</w:t>
      </w:r>
    </w:p>
    <w:p w14:paraId="6B33275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виды, встречающиеся исключительно в данной ассоциации.</w:t>
      </w:r>
    </w:p>
    <w:p w14:paraId="2479D63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Фенологические исследования проведены по методике Зайцева [1978]. Наблюдения строились на основе раздела «Цветение».</w:t>
      </w:r>
    </w:p>
    <w:p w14:paraId="711B646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экологического анализа флоры была использована общепринятая классификация экологических групп [Шенников, 1964; Быков, 1978].</w:t>
      </w:r>
    </w:p>
    <w:p w14:paraId="42E6AEC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6CB3A4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3.3 Методика определения содержания тяжёлых металлов в образцах растительного происхождения</w:t>
      </w:r>
    </w:p>
    <w:p w14:paraId="5D8825B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B1BA87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Химический анализ на определение тяжёлых металлов в образцах полыни проводили в НИИ прикладной и экспериментальной экологии ФГБОУ ВПО «КубГАУ», при определении нами использовалась методика ПНД Ф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16.2.2:2.3.71-2011 [Методика…, 2011]. Метод основан на сравнении поглощения резонансного излучения свободными атомами металлов, образующимися в пламени при введении в него растворов золы анализируемых продуктов и растворов сравнения с известными массовыми концентрациями определяемых металлов.</w:t>
      </w:r>
    </w:p>
    <w:p w14:paraId="7F1B7010" w14:textId="156E5DEB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качестве образцов использовались измельчённые воздушно-сухие пробы надземной части полыни обыкновенной. Для приготовления золы навеску испытуемой пробы массой 10-20 г., взвешенную с записью результатов взвешивания до третьего десятичного знака помещали в тигель. Пробу обугливали на электрической плитке (рисунок Г.1), затем тигель с пробой помещали в муфельную печь, где вели прокаливание в течение 4-5 ч. Из охлаждённой золы готовили раствор путём добавления дистиллированной воды и 5 см</w:t>
      </w:r>
      <w:r w:rsidR="005D76AC"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299EBD67" wp14:editId="186C7FC5">
            <wp:extent cx="106680" cy="213360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раствора соляной кислоты. Тигель помещали на электрическую плитку и упаривали до влажного состояния. Дозатором приливали в тигель 10-15 см</w:t>
      </w:r>
      <w:r w:rsidR="005D76AC"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49D4E1EC" wp14:editId="1CDF0946">
            <wp:extent cx="106680" cy="213360"/>
            <wp:effectExtent l="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раствора азотной кислоты, разбавленной дистиллированной водой 1:1, накрывали тигель часовым стеклом и нагревали на электроплитке до кипения. После охлаждения раствор золы фильтровали через бумажный фильтр [Методика…, 2011].</w:t>
      </w:r>
    </w:p>
    <w:p w14:paraId="5AA71FE7" w14:textId="39A8BC88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Тяжёлые металлы в зольных растворах определялись на атомно-абсорбционном спектрофотометре. Массовую долю металла в испытуемой пробе </w:t>
      </w:r>
      <w:r w:rsidR="005D76AC"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06EBFBD8" wp14:editId="5B8FE09D">
            <wp:extent cx="182880" cy="160020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млн</w:t>
      </w:r>
      <w:r w:rsidR="005D76AC"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26295088" wp14:editId="3D348648">
            <wp:extent cx="160020" cy="213360"/>
            <wp:effectExtent l="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(мг/кг), вычисляли по формуле (1):</w:t>
      </w:r>
    </w:p>
    <w:p w14:paraId="587FD82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B934374" w14:textId="4E6A53D7" w:rsidR="00000000" w:rsidRDefault="005D76AC">
      <w:pPr>
        <w:widowControl w:val="0"/>
        <w:tabs>
          <w:tab w:val="left" w:pos="3366"/>
          <w:tab w:val="center" w:pos="630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1A033AB0" wp14:editId="540E94AB">
            <wp:extent cx="952500" cy="388620"/>
            <wp:effectExtent l="0" t="0" r="0" b="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(1)</w:t>
      </w:r>
    </w:p>
    <w:p w14:paraId="1B8F8E5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D5440DF" w14:textId="5FA3F1F3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где </w:t>
      </w:r>
      <w:r w:rsidR="005D76AC"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08EF3E25" wp14:editId="5B8D87EA">
            <wp:extent cx="152400" cy="21336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массовая концентрация металла в растворе золы, найденная по градуировочному графику, мг/дм</w:t>
      </w:r>
      <w:r w:rsidR="005D76AC"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5D2FBA80" wp14:editId="5EE92D2B">
            <wp:extent cx="106680" cy="21336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;</w:t>
      </w:r>
    </w:p>
    <w:p w14:paraId="54499DBA" w14:textId="76FC6BDB" w:rsidR="00000000" w:rsidRDefault="005D76A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lastRenderedPageBreak/>
        <w:drawing>
          <wp:inline distT="0" distB="0" distL="0" distR="0" wp14:anchorId="0B12AF06" wp14:editId="715F7AF1">
            <wp:extent cx="160020" cy="228600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массовая концентрация металла в растворе контрольного опыта, мг/дм</w:t>
      </w: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66D12995" wp14:editId="751A0862">
            <wp:extent cx="106680" cy="21336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;</w:t>
      </w:r>
    </w:p>
    <w:p w14:paraId="2734C602" w14:textId="13AB64F2" w:rsidR="00000000" w:rsidRDefault="005D76A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01352002" wp14:editId="725DCDC1">
            <wp:extent cx="152400" cy="18288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объем исходного раствора золы, см</w:t>
      </w: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6E19AF43" wp14:editId="594D74F8">
            <wp:extent cx="106680" cy="213360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;</w:t>
      </w:r>
    </w:p>
    <w:p w14:paraId="2E9D019C" w14:textId="279FC6D9" w:rsidR="00000000" w:rsidRDefault="005D76A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Microsoft Sans Serif" w:hAnsi="Microsoft Sans Serif" w:cs="Microsoft Sans Serif"/>
          <w:noProof/>
          <w:kern w:val="0"/>
          <w:sz w:val="17"/>
          <w:szCs w:val="17"/>
        </w:rPr>
        <w:drawing>
          <wp:inline distT="0" distB="0" distL="0" distR="0" wp14:anchorId="6A658291" wp14:editId="2016D96C">
            <wp:extent cx="160020" cy="14478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- масса навески, г.</w:t>
      </w:r>
    </w:p>
    <w:p w14:paraId="5853911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8F1196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7467A72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4. Род Полынь во флоре Тихорецкого района</w:t>
      </w:r>
    </w:p>
    <w:p w14:paraId="478397B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E605C1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.1 Видовой состав</w:t>
      </w:r>
    </w:p>
    <w:p w14:paraId="71B8B31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5BA8A8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Отдел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Magnoliophyta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(магнолиевые), класс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  <w:lang w:val="en-US"/>
        </w:rPr>
        <w:t>Dicotyledones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(двудольные), семейство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Asteraceae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(астровые), род 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Artemisia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(полынь).</w:t>
      </w:r>
    </w:p>
    <w:p w14:paraId="7061913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района исследования по литературным данным характерны 7 видов рода Полынь. В результате исследования было обнаружено 6 видов исследуемого рода: полынь кавказская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caucasica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крымская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taurica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полынь горькая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absinthium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),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обыкновенная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vulgaris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), полынь однолетняя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annua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 полынь метельчатая или веничная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scoparia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.</w:t>
      </w:r>
    </w:p>
    <w:p w14:paraId="6A0DF1C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402567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4.2 Биоэкологический анализ</w:t>
      </w:r>
    </w:p>
    <w:p w14:paraId="58BBB28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3BDA237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Был проведён экологический анализ, в ходе которого выделены экологические группы растений по отношению к типам увлажнения, освещённости и засоления.</w:t>
      </w:r>
    </w:p>
    <w:p w14:paraId="0D04ED6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 отношению к свету нами были выделены экоморфы:</w:t>
      </w:r>
    </w:p>
    <w:p w14:paraId="11143E9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гелиофиты - 4 вида (полынь горькая, полынь кавказская, полынь крымская, полынь метельчатая);</w:t>
      </w:r>
    </w:p>
    <w:p w14:paraId="50B20D3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гелиосциофиты - 2 вида (полынь обыкновенная, полынь однолетняя).</w:t>
      </w:r>
    </w:p>
    <w:p w14:paraId="59B188B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Большинство исследуемых видов произрастает на открытых пространствах и является светолюбивыми растениями или гелиофитами. Однако в результате наших наблюдений было выявлено, что некоторые виды, а именно: полынь обыкновенная и полынь однолетняя - являются теневыносливыми или гелиосциофитами, так как на некоторых участках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обнаружены в условиях небольшого затенения.</w:t>
      </w:r>
    </w:p>
    <w:p w14:paraId="0AD7966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 отношению к влаге (рисунок 2) исследуемые виды можно разделить на ксерофиты - 3 вида (полынь горькая, полынь кавказская, полынь крымская), мезофиты - 2 вида (полынь обыкновенная, полынь однолетняя), мезоксерофиты - 1 вид (полынь метельчатая).</w:t>
      </w:r>
    </w:p>
    <w:p w14:paraId="0BB0A0F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Большинство видов является ксерофитами, т.е. растениями сухих мест обитаний и способны переносить продолжительную засуху, что немаловажно, т.к. большинство видов произрастает на открытых участках, а многие из них и на повышенных местах.</w:t>
      </w:r>
    </w:p>
    <w:p w14:paraId="121AFCA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 отношению к засолению нами был выделен один вид (Полынь крымская), относящийся к факультативным галоксерофитам. Остальные виды предпочитают нейтральные почвы.</w:t>
      </w:r>
    </w:p>
    <w:p w14:paraId="305AF72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CC9136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4.3 Морфологический анализ</w:t>
      </w:r>
    </w:p>
    <w:p w14:paraId="38FAF82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F0F4C9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 жизненным формам представители рода Полынь делятся на травянистые однолетники и травянистые многолетники. К травянистым однолетникам относятся всего лишь два вида - это полынь однолетняя и полынь метельчатая.</w:t>
      </w:r>
    </w:p>
    <w:p w14:paraId="58FABEF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однолетняя имеет стебли высотой 30-100 см, прямостоячие, голые ребристые буроватые или фиолетово-буроватые. Стеблевые листья короткочерешковые; нижние листья сидячие дважды перисторассечённые. Листья очерёдные, в общем очертании широкояйцевидные, 2,5-10 см длиной и 2,5-4 см шириной, боковых сегментов по 2-3 с каждой стороны. Цветки жёлтые. Корзинки на поникающих тонких ножках 1-3 мм длиной, полушаровидные, образуют общее рыхлое, широкое густо облиственное метельчатое соцветие; обёртка голая, листочки линейные плёнчатые. По нашим наблюдениям почек возобновления нет.</w:t>
      </w:r>
    </w:p>
    <w:p w14:paraId="267D99D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Полынь горькая - многолетнее травянистое растение. Высота растения 50-125 см. Стебли прямые, слаборебристые, в верхней части ветвистые. Нижние листья длинночерешковые, дважды-трижды перисторассечённые, средние - короткочерешковые, дважды перисто-рассечённые, верхние - почти сидячие, перистые или дважды тройчато-раздельные; дольки всех листьев линейно-продолговатые, заострённые. Цветки жёлтые. Корзинки шаровидные, 2,5-3,5 мм в диаметре, собраны на коротких веточках в однобокие кисти, которые, в свою очередь, образуют неширокое метельчатое соцветие.</w:t>
      </w:r>
    </w:p>
    <w:p w14:paraId="3B84CF1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обыкновенная - травянистый многолетник высотой 0,5-2 м. Стебель облиственный по всей высоте, прямостоячий, буроватый с фиолетовым оттенком, в сечении угловато ребристый. Листья мягкие дважды или трижды перисторассечённые с широколанцетными или линейно-ланцетными сегментами, зелёного цвета, длиной 5-20 см, сверху светло- или тёмно-зелёные, голые или слабо опушённые, снизу густоопушённые до белёсости и даже серебристости (нижняя часть листьев по окраске резко отличается от верхней). Верхние листья простые и более мелкие. Конечные сегменты листьев 2,5-9 мм шириной. Цветки мелкие, многочисленные, жёлтые или коричневатые. Корзинки собраны в рыхлое метельчатое соцветие. Ножки корзинок 0,5-1 мм длиной.</w:t>
      </w:r>
    </w:p>
    <w:p w14:paraId="7108647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метельчатая - однолетнее или двулетнее травянистое растение, Стебли одиночные, реже по два - три, прямые, высотой 30-70 см, вначале опушённые, позднее голые, красновато-фиолетовые или бурые, сильно ветвистые. Листья почти голые, дважды или трижды перисто-рассечённые на линейно-ланцетовидные сегменты; нижние листья черешковые, во время цветения опадающие; средние и верхние - сидячие, длиной до 4 см, с узколинейными дольками. Цветки трубчатые. Корзинки мелкие, длиной 1,5-2 мм, широкояйцевидные, собраны в кисти, образующие метёлку.</w:t>
      </w:r>
    </w:p>
    <w:p w14:paraId="6A03FAC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Полынь крымская - многолетнее травянистое растение с вертикальным,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деревянистым корнем. Стебли ребристые, прямые и жёсткие. Надземная часть состоит из сильно укороченных бесплодных побегов и многочисленных прямых, ребристых, в верхней части ветвистых цветоносных стеблей. Листья бесплодных побегов и нижние стеблевые - черешковые, их пластинка дважды или почти трижды пряморассечённая. Конечные дольки листьев очень тонкие, нитевидные, 3-5 мм длиной. Верхние стеблевые листья почти сидячие, менее рассечённые, прицветные листья простые, линейно-нитевидные. Цветки в корзинках трубчатые, многочисленные мелкие яйцевидные корзинки 3-3,5 мм длиной и 2 мм шириной грубо расположены на веточках и образуют метельчатое соцветие.</w:t>
      </w:r>
    </w:p>
    <w:p w14:paraId="35B8AFB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кавказская - многолетнее травянистое растение. Растение около 15 см высотой, с короткими, разветвлёнными, деревянистыми побегами. Листья дважды или трижды перисторассечённые, почти нитевидные, густо покрывают побеги. Все растение округлое, компактное, серебристо-белое от густых, шелковистых, прижатых волосков. Цветочные корзинки мелкие, около 5 мм шириной, желтоватые.</w:t>
      </w:r>
    </w:p>
    <w:p w14:paraId="093A9A6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kern w:val="0"/>
          <w:sz w:val="28"/>
          <w:szCs w:val="28"/>
          <w:u w:val="single"/>
        </w:rPr>
        <w:t>Полынь</w:t>
      </w:r>
    </w:p>
    <w:p w14:paraId="2842833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AAFA88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4.4 Фитоценотическая приуроченность, встречаемость и верность видов</w:t>
      </w:r>
    </w:p>
    <w:p w14:paraId="5FDFE4B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B56B68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установки фитоценотической роли изучаемых видов в районе исследования проведены геоботанические исследования. На маршрутных ходах мы через каждые 50 м закладывали трансекту 10 м, где на каждом метре определяли проективное покрытие, обилие и верность вида. Таких трансект заложено 25. В начале каждой трансекты закладывали сетку Раменского с правой стороны. Сеток Раменского заложено 25.</w:t>
      </w:r>
    </w:p>
    <w:p w14:paraId="38A5DFD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 участием полыни крымской выделены следующие ассоциации:</w:t>
      </w:r>
    </w:p>
    <w:p w14:paraId="4E882F4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Кострово-разнотравная ассоциация расположена на территории микрорайона «Военный городок». Доминирует костёр полевой, содоминантом является костёр безостый. Ассектаторы - полынь крымская, овсяница луговая, тимофеевка луговая, цикорий обыкновенный, тысячелистник обыкновенный. Общее проективное покрытие - 60%, на долю полыни крымской приходится 17%. В таблице 1 представлена фитоценотическая приуроченность полыни крымской в кострово-разнотравной ассоциации.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598B05F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1 - Фитоценотическая приуроченность полыни крымской в кострово-разнотравной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089"/>
        <w:gridCol w:w="3094"/>
      </w:tblGrid>
      <w:tr w:rsidR="00000000" w14:paraId="1BCB04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DE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6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3C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16D021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1A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Овсяница луговая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39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D6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083016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F4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Костёр безостый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DA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8F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65145F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B4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Костёр полевой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C5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58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69CAA6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46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Тимофеевка луговая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3A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EF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29514C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BA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86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F7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0A9A14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67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обыкновенный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61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A5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1E5CEB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AC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крымская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62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11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6DB8138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9D2735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Полынно-кострово-мятликовая ассоциация. Расположена на территории микрорайона «Военный городок». Доминирует - полынь крымская, содоминанты - костёр полевой, мятлик луговой. Ассектаторы - синяк обыкновенный, цикорий обыкновенный, тысячелистник обыкновенный, осот полевой, вьюнок полевой. Общее проективное покрытие - 80%, на долю полыни крымской приходится 40%. Фитоценотическая приуроченность полыни крымской в полынно-кострово-мятликовой ассоциации представлена в таблице 2.</w:t>
      </w:r>
    </w:p>
    <w:p w14:paraId="299ED0B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CB960E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2 - Фитоценотическая приуроченность полыни крымской в полынно-кострово-мятликовой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2"/>
        <w:gridCol w:w="2125"/>
        <w:gridCol w:w="2380"/>
      </w:tblGrid>
      <w:tr w:rsidR="00000000" w14:paraId="1A06BA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84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32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8D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5C6BA6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E0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крымская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04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44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07EE44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6D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Костёр полевой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FB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5E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731FAF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FA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Мятлик луговой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A1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05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04B5C5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60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Синяк обыкновенный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38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AD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32A19E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26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16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B0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3C7BE7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6D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обыкновенный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F3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62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7FF99A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81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Осот полевой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DE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93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553DE0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E2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Вьюнок полевой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96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AC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41E2799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85F56A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Полынно-пырейно-цикориевая ассоциация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участием полыни обыкновенной. Ассоциация расположена на территории микрорайона «Военный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городок». Доминирует полынь крымская. Содоминанты - пырей русский, цикорий обыкновенный. Ассектаторы - тысячелистник благородный, полынь обыкновенная. Общее проективное покрытие - 100%, на долю полыни крымской приходится 60%, на долю полыни обыкновенной - 7%. Фитоценотическая приуроченность полыни крымской и полыни обыкновенной в полынно-пырейно-цикориевой ассоциации представлена в таблице 3.</w:t>
      </w:r>
    </w:p>
    <w:p w14:paraId="6C8CBC8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E29822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3 - Фитоценотическая приуроченность полыни крымской и полыни обыкновенной в полынно-пырейно-цикориевой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089"/>
        <w:gridCol w:w="3094"/>
      </w:tblGrid>
      <w:tr w:rsidR="00000000" w14:paraId="63DF97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D6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FF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13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33A45D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D0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крымская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7D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A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092ED3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08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русский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9E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A8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0BB754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F5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5D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38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0DF759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46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благородный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04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9B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5045B0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42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AB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E6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1C89A79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7EED3A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горькая встречается в пионерном сообществе на территории микрорайона «Военный городок», а также в злаково-разнотравной ассоциации, которая расположена в окрестностях пос. Пригородный. Доминирует пырей ползучий. Ассектатором является полынь горькая, лисохвост мышехвостниковидный, ежевика сизая, овсяница луговая, вейник наземный, тимофеевка луговая. Общее проективное покрытие - 100%. Полынь горькая составляет 10% от общего проективного покрытия. Фитоценотическая приуроченность полыни горькой в пырейно-разнотравной ассоциации представлена в таблице 4.</w:t>
      </w:r>
    </w:p>
    <w:p w14:paraId="503A5CF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A0CA15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4 - Фитоценотическая приуроченность полыни горькой в злаково-разнотравной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6"/>
        <w:gridCol w:w="1701"/>
        <w:gridCol w:w="1670"/>
      </w:tblGrid>
      <w:tr w:rsidR="00000000" w14:paraId="1886790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FA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D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64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295DDC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C8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CB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B2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1D73FC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E6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Овсяница луговая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E9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5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4CCBCE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C9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Вейник наземный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96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1C29AD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0D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lastRenderedPageBreak/>
              <w:t>Тимофеевка луговая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86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1F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4BF211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82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Лисохвост мышехвостниковидный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DD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AB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221515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03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Ежевика сизая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1B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A7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000000" w14:paraId="3DF0FB6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42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горькая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AF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AB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4</w:t>
            </w:r>
          </w:p>
        </w:tc>
      </w:tr>
    </w:tbl>
    <w:p w14:paraId="60E9FBD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B6EEA8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 участием полыни обыкновенной выделены следующие основные ассоциации:</w:t>
      </w:r>
    </w:p>
    <w:p w14:paraId="39290AB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Полынно-разнотравная ассоциация расположена в окрестностях ст. Фастовецкой. Доминант - полынь обыкновенная. Ассектаторами являются цикорий обыкновенный, тысячелистник обыкновенный, пырей ползучий, амброзия полыннолистная, мятлик луговой, бодяк полевой, лапчатка прямостоячая, тысячелистник благородный, костёр безостый, тимофеевка степная. Общее проективное покрытие - 90%, полынь обыкновенная составляет 70% от общего проективного покрытия. В таблице 5 представлена фитоценотическая приуроченность полыни обыкновенной в полынно-разнотравной ассоциации.</w:t>
      </w:r>
    </w:p>
    <w:p w14:paraId="768C48F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ED7568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5 - Фитоценотическая приуроченность полыни обыкновенной в полынно-разнотравной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3077"/>
        <w:gridCol w:w="3088"/>
      </w:tblGrid>
      <w:tr w:rsidR="00000000" w14:paraId="3A1415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1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55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D7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0CCEFA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F7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E4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C7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224F81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90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обыкновенный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25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74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70B9DA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85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85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5F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223E0B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72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F7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04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650552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13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Амброзия полыннолистная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C2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8F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3E43FD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76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Мятлик луговой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52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CD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33F3E3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7E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Бодяк полевой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A5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E0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36DE15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2D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Лапчатка прямостоячая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44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92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000000" w14:paraId="5D9A4C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11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благородный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15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67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6309C7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AA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Костёр безостый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57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6D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002632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E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Тимофеевка степная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FC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3F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5469895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FC5BCB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0FE5D45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Полынно-амброзиевая ассоциация (рисунок В.2). Расположена в окрестностях микрорайона «Военный городок». Доминант - полынь обыкновенная, содоминант - амброзия полыннолистная. Ассектаторы - тысячелистник благородный, костёр полевой, мятлик луговой, пырей ползучий. Общее проективное покрытие - 100%, на долю полыни обыкновенной приходится 43%. В таблице 6 представлена фитоценотическая приуроченность полыни обыкновенной в полынно-амброзиевой ассоциации.</w:t>
      </w:r>
    </w:p>
    <w:p w14:paraId="7F0F938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39B62E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6 - Фитоценотическая приуроченность полыни обыкновенной в полынно-амброзиевой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2930"/>
        <w:gridCol w:w="3399"/>
      </w:tblGrid>
      <w:tr w:rsidR="00000000" w14:paraId="35BCDA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29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AD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B7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5221F4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24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9D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5F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24A03B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ED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Амброзия полыннолистная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75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79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538996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EC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благородный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77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15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2844B7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00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Костёр полевой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16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3E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72EF91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7F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Мятлик луговой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5A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05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6C25B2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97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5E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94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7D309D0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D059A3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Пырейно-полынная ассоциация. Расположена в окрестностях микрорайона «Военный городок» Доминант - пырей ползучий, содоминант - полынь обыкновенная. Ассектаторы - ячмень заячий, овсяница луговая, плевел многолетний. Общее проективное покрытие - 80%, на долю полыни обыкновенной приходится 30%.</w:t>
      </w:r>
    </w:p>
    <w:p w14:paraId="6AFA2D7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AAFD16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7 - Фитоценотическая приуроченность полыни обыкновенной в пырейно-полынной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3172"/>
        <w:gridCol w:w="2953"/>
      </w:tblGrid>
      <w:tr w:rsidR="00000000" w14:paraId="29864C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30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5C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18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2E5F5C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96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D6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E9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2F7E696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D2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EA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79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44739E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EE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Ячмень заячий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AE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67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4CD9B0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FF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Овсяница луговая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32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5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4C7539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77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Плевел многолетний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75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27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 w14:paraId="482E8C8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3CD0EB0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4.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Полынно-злаково-разнотравная ассоциация расположена в окрестностях микрорайона «Новый городок». Доминантом является полынь обыкновенная, содоминанты - пырей ползучий, мятлик луговой. Ассектаторы - марь белая, амброзия полыннолистная, тысячелистик обыкновенный, осот полевой, вьюнок полевой. Общее проективное покрытие - 100%, на долю полыни обыкновенной приходится 20%. В таблице 8 представлена фитоценотическая приуроченность полыни обыкновенной в полынно-злаково-разнотравной ассоциации.</w:t>
      </w:r>
    </w:p>
    <w:p w14:paraId="35D483C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4CFE07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8 - Фитоценотическая приуроченность полыни обыкновенной в полынно-злаково-разнотравной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3036"/>
        <w:gridCol w:w="3100"/>
      </w:tblGrid>
      <w:tr w:rsidR="00000000" w14:paraId="1529D2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8B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9A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80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03325B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BF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15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E1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4</w:t>
            </w:r>
          </w:p>
        </w:tc>
      </w:tr>
      <w:tr w:rsidR="00000000" w14:paraId="216160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D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3E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09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720DAB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54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Мятлик луговой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80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E2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055683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70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Марь белая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FF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5E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000000" w14:paraId="2860A8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09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Амброзия полыннолистная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53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F7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21AF23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28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Тысячелистик обыкновенный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3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01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214862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14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Осот полевой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87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3E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30D906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F3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Вьюнок полевой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45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CA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10E6E06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43AD76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Злаково-разнотравная ассоциация с участием полыни обыкновенной. Расположена в окрестностях микрорайона «Новый городок» Доминант - пырей ползучий, содоминанты - овсяница луговая, бодяк полевой. Ассектатор - полынь обыкновенная, козлобородник луговой. Общее проективное покрытие - 100%, на долю полыни обыкновенной приходится 8%. В таблице 9 представлена фитоценотическая приуроченность полыни обыкновенной в злаково-разнотравной ассоциации.</w:t>
      </w:r>
    </w:p>
    <w:p w14:paraId="6065A4E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67393F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0AFF91F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9 - Фитоценотическая приуроченность полыни обыкновенной в злаково-разнотравной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3088"/>
        <w:gridCol w:w="3094"/>
      </w:tblGrid>
      <w:tr w:rsidR="00000000" w14:paraId="088D68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9B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12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BF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36B716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97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EA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82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5DAA1D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52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Овсяница луговая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01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97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3F7243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BC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Бодяк полевой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98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47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62585E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1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3E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E4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016E19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6F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Козлобородник луговой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5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B2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77DC080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F2D740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Вейниково-разнотравная ассоциация с участием полыни обыкновенной (рисунок В.3). Расположена в окрестностях микрорайона «Новый городок». Доминант - вейник наземный, содоминант - пырей ползучий. Ассектаторы - полынь обыкновенная, бодяк полевой, вьюнок полевой, осот полевой. Общее проективное покрытие - 100%, на долю полыни обыкновенной приходится 10%. В таблице 10 представлена фитоценотическая приуроченность полыни обыкновенной в вейниково-разнотравной ассоциации.</w:t>
      </w:r>
    </w:p>
    <w:p w14:paraId="1DC9E4E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55E2A2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10 - Фитоценотическая приуроченность полыни обыкновенной в вейниково-разнотравной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9"/>
        <w:gridCol w:w="3180"/>
        <w:gridCol w:w="2938"/>
      </w:tblGrid>
      <w:tr w:rsidR="00000000" w14:paraId="3188A4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36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8E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66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573EAD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6E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Вейник наземный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10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FE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037106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97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Бодяк полевой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00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55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063AF7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BB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76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6F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5CA4F4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54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F9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FD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4C8530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28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Вьюнок полевой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72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E7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3C97D0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8E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Осот полевой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60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FC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272B711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89DD5C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Цинанхумо-разнотравная ассоциация. Расположена в окрестностях микрорайона «Новый городок». Доминант - пырей ползучий, содоминанты - цинанхум острый, костёр луговой, цикорий обыкновенный. Ассектатор - полынь обыкновенная, амброзия полыннолистная. Общее проективное покрытие - 100%, на долю полыни обыкновенной приходится 8%. В таблице 11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представлена фитоценотическая приуроченность полыни обыкновенной в цинанхумо-разнотравной ассоциации.</w:t>
      </w:r>
    </w:p>
    <w:p w14:paraId="6A1EC7A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9DEFA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11 - Фитоценотическая приуроченность полыни обыкновенной в цинанхумо-разнотравной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085"/>
        <w:gridCol w:w="3092"/>
      </w:tblGrid>
      <w:tr w:rsidR="00000000" w14:paraId="4E8FCF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85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A1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D6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122361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21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93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98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79AD96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10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Цинанхум острый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3A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B8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000000" w14:paraId="199AED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30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Костёр луговой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27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80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048FB5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83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FC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A4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359049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99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F4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D4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00000" w14:paraId="2CA638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45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Амброзия полыннолистная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CD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F0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14:paraId="7FC2FEB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6B2479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Цинанхумо-полынно-злаковая ассоциация (рисунок В.4). Расположена в окрестностях микрорайона «Новый городок». Доминант - полынь обыкновенная, содоминанты - цинанхум острый, костёр луговой, пырей ползучий. Ассектатор - тысячелистник обыкновенный. Общее проективное покрытие - 90%, на долю полыни обыкновенной приходится 30%. В таблице 12 представлена фитоценотическая приуроченность полыни обыкновенной в цинанхумо-полынно-злаковой ассоциации.</w:t>
      </w:r>
    </w:p>
    <w:p w14:paraId="30720E3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297B55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12 - Фитоценотическая приуроченность полыни обыкновенной в цинанхумо-полынно-злаковой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3088"/>
        <w:gridCol w:w="3094"/>
      </w:tblGrid>
      <w:tr w:rsidR="00000000" w14:paraId="49F86B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72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70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6A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6AE75A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56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29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91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2D1C8A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07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Цинанхум острый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5A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E2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4</w:t>
            </w:r>
          </w:p>
        </w:tc>
      </w:tr>
      <w:tr w:rsidR="00000000" w14:paraId="38EEAE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49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Костёр луговой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F2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66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74B654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C6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17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FF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272F03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D4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обыкновенный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43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78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5199FF4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BE36BD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Полынно-злаковая ассоциация (рисунок В.5). Расположена в окрестностях микрорайона «Новый городок». Доминант - полынь обыкновенная, содоминант - мятлик луговой, пырей ползучий, костёр полевой.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Ассектаторы - мыльнянка лекарственная, вьюнок полевой, козлобородник луговой. Общее проективное покрытие - 70%, на долю полыни обыкновенной приходится 20%. В таблице 13 представлена фитоценотическая приуроченность полыни обыкновенной в полынно-злаковой ассоциации.</w:t>
      </w:r>
    </w:p>
    <w:p w14:paraId="7EADB6A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946104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13 - Фитоценотическая приуроченность полыни обыкновенной в полынно-злаковой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3087"/>
        <w:gridCol w:w="3088"/>
      </w:tblGrid>
      <w:tr w:rsidR="00000000" w14:paraId="345CC3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FA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A7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F2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1B6632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DE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7A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21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08E0EF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41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Мятлик луговой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4D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A8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52B99C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78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FD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C6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40C335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D5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Костёр полевой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B3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18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52AC67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95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Мыльнянка лекарственная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E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6A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7CFFB6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0D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Вьюнок полевой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46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F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216588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4D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Козлобородник луговой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93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E9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</w:tr>
    </w:tbl>
    <w:p w14:paraId="4F34684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892656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Полынно-разнотравная ассоциация. Расположена в окрестностях хут. Школьный. Доминантом является полынь обыкновенная. Ассектаторы - вейник наземный, цикорий обыкновенный козлобородник луговой, пырей ползучий, цинанхум острый, астра ложноитальянская. Общее проективное покрытие - 100%, на долю полыни обыкновенной приходится 18%. В таблице 14 представлена фитоценотическая приуроченность полыни обыкновенной в полынно-разнотравной ассоциации.</w:t>
      </w:r>
    </w:p>
    <w:p w14:paraId="134A18C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CA5991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14 - Фитоценотическая приуроченность полыни обыкновенной в полынно-разнотравной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3"/>
        <w:gridCol w:w="3077"/>
        <w:gridCol w:w="3087"/>
      </w:tblGrid>
      <w:tr w:rsidR="00000000" w14:paraId="221786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82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B6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3F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34EC10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67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1C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72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22B1AA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1D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Вейник наземный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72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05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25EC2A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F2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26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C3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6C8B1B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26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Козлобородник луговой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01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68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27C719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B2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86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20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477015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87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Цинанхум острый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CD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1C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26973C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AE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Астра ложноитальянская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D3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B0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1301CC1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6FE84D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Полынно-чертополоховая ассоциация. Расположена в окрестностях хут. Школьный. Доминант - полынь обыкновенная, содоминант - чертополох поникающий. Ассектаторы - цикорий обыкновенный, пырей ползучий. Общее проективное покрытие - 100%, на долю полыни обыкновенной приходится 35%. В таблице 15 представлена фитоценотическая приуроченность полыни обыкновенной в полынно-чертополоховой ассоциации.</w:t>
      </w:r>
    </w:p>
    <w:p w14:paraId="2D3BE03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D154DD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15 - Фитоценотическая приуроченность полыни обыкновенной в полынно-чертополоховой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089"/>
        <w:gridCol w:w="3094"/>
      </w:tblGrid>
      <w:tr w:rsidR="00000000" w14:paraId="420654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CD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08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0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669921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5F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3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0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5DF7FA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5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Чертополох поникающий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DE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51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79F1F3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A4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EE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FC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6BD7BB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24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F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A4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14:paraId="4E53209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6151DB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Цикориево-полынная ассоциация. Расположена в окрестностях хут. Школьный. Доминант - полынь обыкновенная, содоминант - цикорий обыкновенный. Ассектаторами являются чертополох поникающий, бодяк полевой, синяк обыкновенный. Общее проективное покрытие - 100%, на долю полыни обыкновенной приходится 37%. В таблице 16 представлена фитоценотическая приуроченность полыни обыкновенной в цикориево-полынной ассоциации.</w:t>
      </w:r>
    </w:p>
    <w:p w14:paraId="5322A4F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31E7DC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16 - Фитоценотическая приуроченность полыни обыкновенной в цикориево-полынной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3172"/>
        <w:gridCol w:w="2953"/>
      </w:tblGrid>
      <w:tr w:rsidR="00000000" w14:paraId="2E831A0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24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8A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0F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21FBB2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49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99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5F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329B5D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26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C8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BA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19D36E7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AB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Чертополох поникающий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FE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66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55CAEB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64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Бодяк полевой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6A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86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647DC7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52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Синяк обыкновенный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49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A5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4861823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FCCB64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Цикориево-разнотравная ассоциация (рисунок В.6) расположена в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окрестностях хут. Школьный. Доминант - цикорий обыкновенный, содоминант - пырей ползучий. Ассектаторы - полынь обыкновенная, тысячелистник обыкновенный, вьюнок полевой, синяк обыкновенный. Общее проективное покрытие - 100%, на долю полыни обыкновенной приходится 15%. В таблице 17 представлена фитоценотическая приуроченность полыни обыкновенной в цикориево-разнотравной ассоциации.</w:t>
      </w:r>
    </w:p>
    <w:p w14:paraId="4B79437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61D1FB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17 - Фитоценотическая приуроченность полыни обыкновенной в цикориево-разнотравной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087"/>
        <w:gridCol w:w="3092"/>
      </w:tblGrid>
      <w:tr w:rsidR="00000000" w14:paraId="172E65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7F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17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5A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5ACE67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65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E5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CD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4F3C9E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AE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19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F8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601077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06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обыкновенная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16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87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148399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2B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обыкновенный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C3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E5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1BBD59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DC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Вьюнок полевой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15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25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3D259A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A4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Синяк обыкновенный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87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66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66955C0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AF7E25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однолетняя встречается в полынно-разнотравной ассоциации, которая расположена в окрестностях ст-цы Фастовецкой. Доминантом является полынь однолетняя, Ассектаторы - горец птичий, трёхреберник непахучий, сурепка обыкновенная, пастушья сумка обыкновенная, ромашка аптечная. Общее проективное покрытие - 60%, на долю полыни однолетней приходится 16%. В таблице 18 представлена фитоценотическая приуроченность полыни обыкновенной в полынно-разнотравной ассоциации.</w:t>
      </w:r>
    </w:p>
    <w:p w14:paraId="62B3EC9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B89334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4981086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18 - Фитоценотическая приуроченность полыни однолетней в полынно-разнотравной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3088"/>
        <w:gridCol w:w="3094"/>
      </w:tblGrid>
      <w:tr w:rsidR="00000000" w14:paraId="6C3335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46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78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8C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2C222E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92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однолетняя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5E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3A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25EB139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5B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Пастушья сумка обыкновенная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75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DF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0537E7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7C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Ромашка аптечная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07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1E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6016CC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AB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Горец птичий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DB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D9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5470E6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CC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Трёхреберник непахучий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00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A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5AAC63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5A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Сурепка обыкновенная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4A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4F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14:paraId="2280160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6D94D2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кавказская встречается в ассоциациях:</w:t>
      </w:r>
    </w:p>
    <w:p w14:paraId="79729A4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Полынно-разнотравная ассоциация расположена в окрестностях пос. Пригородный. Доминант - полынь кавказская. Ассектатор - мелисса обыкновенная, пырей ползучий, мятлик луговой, тысячелистник благородный, козлобородник луговой. Общее проективное покрытие - 40%, на долю полыни кавказской приходится 25%. В таблице 19 представлена фитоценотическая приуроченность полыни кавказской в полынно-разнотравной ассоциации.</w:t>
      </w:r>
    </w:p>
    <w:p w14:paraId="3C94807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811086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19 - Фитоценотическая приуроченность полыни кавказской в полынно-разнотравной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3154"/>
        <w:gridCol w:w="2990"/>
      </w:tblGrid>
      <w:tr w:rsidR="00000000" w14:paraId="7F59DF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59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5C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8E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6D2032D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E4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кавказская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F1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CB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720673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7B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F6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75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3E69A4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9D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Мятлик луговой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E3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26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736AD0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52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Мелисса обыкновенная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8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7C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75039F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8F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благородный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E2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74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000000" w14:paraId="24E2F7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B9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Козлобородник луговой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F9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Sol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A1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322E3A6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28230E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Злаково-полынная ассоциация, с участием вейника наземного. Расположена в окрестностях пос. Пригородный. Доминант - полынь кавказская, содоминанты - вейник наземный, костёр полевой, ассектаторы - ячмень заячий, пырей ползучий. Общее проективное покрытие - 70%, на долю полыни кавказской приходится 30%. В таблице 20 представлена фитоценотическая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приуроченность полыни кавказской в злаково-полынной ассоциации.</w:t>
      </w:r>
    </w:p>
    <w:p w14:paraId="479A87A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E51D51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20 - Фитоценотическая приуроченность полыни кавказской в злаково-полыннной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3092"/>
        <w:gridCol w:w="3100"/>
      </w:tblGrid>
      <w:tr w:rsidR="00000000" w14:paraId="59548A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0C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5E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33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29072B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AD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кавказская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BA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E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6CC4A4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2C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Костёр полевой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FB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E9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09C997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F1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Ячмень заячий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5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14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6B4D9A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B5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2E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9C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5CE7A0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65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Вейник наземный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47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1E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14:paraId="3D0D574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3D9637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метельчатая встречается в следующих ассоциациях:</w:t>
      </w:r>
    </w:p>
    <w:p w14:paraId="05C9493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Полынно-разнотравная ассоциация расположена на территории микрорайона «Военный городок». Доминант - полынь метельчатая. Ассектаторы - марь белая, тысячелистник благородный, пырей ползучий. Общее проективное покрытие - 100%, на долю полыни метельчатой приходится 40%. В таблице 21 представлена фитоценотическая приуроченность полыни метельчатой в полынно-разнотравной ассоциации.</w:t>
      </w:r>
    </w:p>
    <w:p w14:paraId="160B527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B66BC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21 - Фитоценотическая приуроченность полыни метельчатой в полынно-разнотравной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3083"/>
        <w:gridCol w:w="3092"/>
      </w:tblGrid>
      <w:tr w:rsidR="00000000" w14:paraId="015EE0A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5E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C7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1A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65E0F3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6F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метельчатая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36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85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548AEB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A8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благородный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38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10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5DC55F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D0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Марь белая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E8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89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717D7F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EE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Пырей ползучий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1F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CD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76A3FBE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C02C10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 xml:space="preserve">Вейниково-полынная ассоциация расположена в окрестностях микрорайона «Новый городок». Доминант - полынь метельчатая, содоминант - вейник наземный. Ассектаторы - трёхреберник непахучий, тысячелистник обыкновенный, цикорий обыкновенный, цинанхум острый, морковь дикая. Общее проективное покрытие - 100%, на долю полыни обыкновенной приходится 20%. В таблице 22 представлена фитоценотическая приуроченность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полыни метельчатой в вейниково-полынной ассоциации.</w:t>
      </w:r>
    </w:p>
    <w:p w14:paraId="60B3FEB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440604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22 - Фитоценотическая приуроченность полыни метельчатой в вейниково-полынной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9"/>
        <w:gridCol w:w="3100"/>
        <w:gridCol w:w="3098"/>
      </w:tblGrid>
      <w:tr w:rsidR="00000000" w14:paraId="2A9D44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E9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70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36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21D9F4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83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метельчатая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7C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D0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00000" w14:paraId="2BDBDD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A2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Вейник наземный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65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3D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5E9CB2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5D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Трёхреберник непахучий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C6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C3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4590EE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8D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Тысячелистник обыкновенный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1A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4E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201CEB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58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6A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2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4D6E74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FA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Цинанхум острый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16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70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00000" w14:paraId="6F7960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05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Морковь дикая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98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4A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14:paraId="1E7914E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622BCB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Чертополохово-цикориевая ассоциация с участием полыни метельчатой. Ассоциация расположена в окрестностях хут. Школьный. Доминант - цикорий обыкновенный, содоминант - чертополох поникающий. Ассектатор - полынь метельчатая. Общее проективное покрытие - 95%, на долю полыни обыкновенной приходится 15%. В таблице 22 представлена фитоценотическая приуроченность полыни метельчатой в чертополохово-цикориевой ассоциации.</w:t>
      </w:r>
    </w:p>
    <w:p w14:paraId="1DAE0B6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8F72E6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23 - Фитоценотическая приуроченность полыни метельчатой в чертополохово-цикориевой ассоциации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085"/>
        <w:gridCol w:w="3092"/>
      </w:tblGrid>
      <w:tr w:rsidR="00000000" w14:paraId="79BFD0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04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Вид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EA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Обилие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9A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Верность</w:t>
            </w:r>
          </w:p>
        </w:tc>
      </w:tr>
      <w:tr w:rsidR="00000000" w14:paraId="0D9D9F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85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Цикорий обыкновенный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1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07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2E32BC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08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Чертополох поникающий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1F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Cop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B8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000000" w14:paraId="5BE4B0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BD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Полынь метельчатая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26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Sp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AC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2</w:t>
            </w:r>
          </w:p>
        </w:tc>
      </w:tr>
    </w:tbl>
    <w:p w14:paraId="6F654C3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C2ACAE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Анализ приуроченности видов полыни к определённым ассоциациям показал, что полынь крымская довольно обильна в полынно-кострово-мятликовой и полынно-пырейно-цикориевой ассоциациях, где она и является доминантом. Отдельные экземпляры этого вида встречаются в кострово-разнотравной ассоциации. Может произрастать совместно с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полынью обыкновенной. Часто вместе с полынью крымской встречаются цикорий обыкновенныйи и тысячелистник обыкновенный.</w:t>
      </w:r>
    </w:p>
    <w:p w14:paraId="30B7CF3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горькая встречается в пырейно-разнотравной ассоциации, где представлена отдельными экземплярами. В пионерном сообществе произрастает совместно с амброзией полыннолистной. Ассоциации с полынью горькой - эдификатором в районе исследования не обнаружены.</w:t>
      </w:r>
    </w:p>
    <w:p w14:paraId="1695917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Выявлено множество ассоциаций с участием полыни обыкновенной. Обильна она в полынно-разнотравной, полынно-амброзиевой, пырейно-полынной, полынно-злаково-разнотравной, цинанхумо-полынно-злаковой, полынно-чертополоховой, цикориево-полыной ассоциациях, а в некоторых случаях она образует почти сплошные заросли. В небольшом количестве встречается в злаково-разнотравной, вейниково-разнотравной и цикориево-разнотравной ассоциациях. Единичные экземпляры обнаружены в цинанхумо-разнотравной ассоциации. В ассоциациях с участием полыни обыкновенной обильны злаки (пырей ползучий, мятлик луговой и т.д.).</w:t>
      </w:r>
    </w:p>
    <w:p w14:paraId="02FAD20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однолетняя обнаружена в полынно-разнотравной ассоциации. В данной ассоциации вид обилен. В районе исследования встречается редко.</w:t>
      </w:r>
    </w:p>
    <w:p w14:paraId="6B5764A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кавказская обильна в злаково-полынной, полынно-разнотравной ассоциациях. Является эдификатором.</w:t>
      </w:r>
    </w:p>
    <w:p w14:paraId="12BD30E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метельчатая обильна в полынно-разнотравной, вейниково-полынной ассоциациях. Отдельные экземпляры встречаются в чертополохо-цикориевой ассоциации.</w:t>
      </w:r>
    </w:p>
    <w:p w14:paraId="7F0A4E1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9635E7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4.5 Фенологические наблюдения</w:t>
      </w:r>
    </w:p>
    <w:p w14:paraId="042CC4D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488475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Наблюдения за фенологией изучаемых видов проводились с мая по октябрь в 2013 году. При фенологических исследованиях мы использовали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методику ГБС фенологической программы 1 раздела «Цветение» [Зайцев, 1978].</w:t>
      </w:r>
    </w:p>
    <w:p w14:paraId="3B26C421" w14:textId="77777777" w:rsidR="00000000" w:rsidRDefault="000000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Проведённые наблюдения показали, что цветение начинается в третьей декаде июня (полынь однолетняя), дружное цветение наблюдается со второй декады июля. Позже зацветает полынь крымская. Для большинства исследованных видов период цветения составляет около двух месяцев.</w:t>
      </w:r>
    </w:p>
    <w:p w14:paraId="593EFDC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09B9D2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4.6 Оценка содержания тяжелых металлов в надземной части полыни обыкновенной</w:t>
      </w:r>
    </w:p>
    <w:p w14:paraId="4CE9C34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EF5654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Для определения содержания тяжёлых металлов использовалась надземная часть полыни обыкновенной, отобранная на участке, расположенном в окрестностях хут. Школьный (рисунок А.1) в конце августа 2013 г. Пробы отбирались на различных расстояниях от дороги, а именно: 10, 30, 50, 100 и 180 м. В образцах определено содержание некоторых тяжёлых металлов, таких как свинец, цинк, никель, медь, марганец, железо и мышьяк. Результаты анализа представлены в таблице 24.</w:t>
      </w:r>
    </w:p>
    <w:p w14:paraId="673ABFD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3DD6DC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Таблица 24 - Содержание тяжёлых металлов в золе надземной части полыни обыкновенной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073"/>
        <w:gridCol w:w="1075"/>
        <w:gridCol w:w="1075"/>
        <w:gridCol w:w="1073"/>
        <w:gridCol w:w="1075"/>
        <w:gridCol w:w="1075"/>
        <w:gridCol w:w="1073"/>
      </w:tblGrid>
      <w:tr w:rsidR="00000000" w14:paraId="678981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FF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Удалённость от автотрассы, м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58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Pb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 мг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кг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C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Cu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 мг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кг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6E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Zn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 мг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кг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7B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Ni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 мг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кг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45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Fe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 мг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кг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E0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Mn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 мг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кг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BA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As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, мг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кг</w:t>
            </w:r>
          </w:p>
        </w:tc>
      </w:tr>
      <w:tr w:rsidR="00000000" w14:paraId="7E0B449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6B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55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0,93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0B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21,2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B6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121,1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71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2,3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58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189,7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A8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41,2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64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0,81</w:t>
            </w:r>
          </w:p>
        </w:tc>
      </w:tr>
      <w:tr w:rsidR="00000000" w14:paraId="64EC72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0C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8F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0,83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8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18,3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DC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114,2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34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2,9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26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191,3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B6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47,8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BE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0,53</w:t>
            </w:r>
          </w:p>
        </w:tc>
      </w:tr>
      <w:tr w:rsidR="00000000" w14:paraId="3676C8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97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1C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0,80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F1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18,5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28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112,7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FC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2,1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8E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156,9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6F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49,9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5D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0,64</w:t>
            </w:r>
          </w:p>
        </w:tc>
      </w:tr>
      <w:tr w:rsidR="00000000" w14:paraId="6CA961C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E1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63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0,73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4B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15,6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A3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107,6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4B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2,5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54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142,4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34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36,4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56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0,72</w:t>
            </w:r>
          </w:p>
        </w:tc>
      </w:tr>
      <w:tr w:rsidR="00000000" w14:paraId="618026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E9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6D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0,70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B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17,5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2B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97,9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E3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1,8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1B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128,7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2D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29,0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DF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0"/>
                <w:szCs w:val="20"/>
              </w:rPr>
              <w:t>0,67</w:t>
            </w:r>
          </w:p>
        </w:tc>
      </w:tr>
    </w:tbl>
    <w:p w14:paraId="0C648A8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82450D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качестве ПДК нами использовались значения, принятые для биологически активных добавок к пище на растительной основе [Гигиенические требования…, 2002].</w:t>
      </w:r>
    </w:p>
    <w:p w14:paraId="743E071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Из полученных результатов следует, что содержание свинца в надземной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>части полыни обыкновенной не значительно и не превышает ПДК. Динамика содержания свинца направлена в сторону уменьшения от автотрассы. Самый высокий показатель у дороги, а самый низкий в 180 м от дороги.</w:t>
      </w:r>
    </w:p>
    <w:p w14:paraId="0AA400E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Содержание цинка значительно превышает ПДК на всех участках отбора проб. Самый высокий показатель просматривается на расстоянии 10 м от дороги и составляет 121,1 мг/кг сухого вещества. Среднее значение цинка в 4,6 раз больше значения ПДК. Прослеживается чёткая динамика накопления этого вещества от дороги.</w:t>
      </w:r>
    </w:p>
    <w:p w14:paraId="50C2C90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Видна чёткая динамика уменьшения железа на всех точках от дороги, хотя самый высокий показатель наблюдается на расстоянии 30 м. Самый низкий показатель получен на расстоянии 180 м.</w:t>
      </w:r>
    </w:p>
    <w:p w14:paraId="5BA6CCB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Высокие показатели содержания марганца наблюдаются у дороги и на удалении до 50 м. Самое низкое содержание марганца составляет 29,0 мг/кг сухого вещества на расстоянии 180 м от дороги.</w:t>
      </w:r>
    </w:p>
    <w:p w14:paraId="2909352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Содержание мышьяка несколько превышает допустимые нормы, среднее значение превышает ПДК в 1,12 раз. Динамики накопления мышьяка от дороги не прослеживается. Самое высокое значение просматривается у дороги и составляет 0,81 мг/кг сухого вещества.</w:t>
      </w:r>
    </w:p>
    <w:p w14:paraId="6149898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Высокий показатель содержания меди наблюдается у дороги, а самый низкий на расстоянии 100 м и составляют 21,2 и 15,6 мг/кг соответственно. Чёткая динамика накопления вещества от дороги не прослеживается.</w:t>
      </w:r>
    </w:p>
    <w:p w14:paraId="5D2E419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Высокий показатель содержания никеля наблюдался на удалении в 30 м, а самый низкий - 180 м. Динамика накопления никеля от дороги не прослеживается.</w:t>
      </w:r>
    </w:p>
    <w:p w14:paraId="5296D1C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7EFAF1F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7C22A5A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Заключение</w:t>
      </w:r>
    </w:p>
    <w:p w14:paraId="583974E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F4659D2" w14:textId="77777777" w:rsidR="00000000" w:rsidRDefault="0000000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 результатам работы сделаны следующие выводы:</w:t>
      </w:r>
    </w:p>
    <w:p w14:paraId="38F0A4F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1. В результате исследования в Тихорецком районе было обнаружено 6 видов исследуемого рода: полынь кавказская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caucasica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крымская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taurica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полынь горькая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absinthium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),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 обыкновенная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vulgaris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), полынь однолетняя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annua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 полынь метельчатая или веничная (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Artemisia scoparia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)</w:t>
      </w:r>
      <w:r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  <w:t>.</w:t>
      </w:r>
    </w:p>
    <w:p w14:paraId="02F5126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2. В результате биоэкологического анализа нами был выделен ряд экоморф: по отношению к свету - это гелиофиты, 4 вида: полынь кавказская, полынь крымская, полынь горькая, полынь метельчатая, и гелиосциофиты, 2 вида: полынь обыкновенная и полынь однолетняя; по отношению к влаге - мезофиты, 2 вида, ксерофиты, 3 вида, и переходная форма - мезоксерофиты, 1 вид. По отношению к солёности почв - галоксерофиты, 1 вид, - полынь крымская. Преобладают гелиофиты и ксерофиты.</w:t>
      </w:r>
    </w:p>
    <w:p w14:paraId="0ED023F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Биоморфологический анализ показал, что изучаемые виды относятся к травянистым многолетникам - 4 вида (полынь горькая, полынь кавказская, полынь крымская, полынь обыкновенная) и травянистым однолетникам - 2 вида (полынь однолетняя, полынь метельчатая). Преобладают многолетники.</w:t>
      </w:r>
    </w:p>
    <w:p w14:paraId="6200315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Фитоценотический анализ показал, что полынь обыкновенная встречается во многих ассоциациях в качестве эдификатора и в отдельных ассоциациях, как ассектатор. Полынь крымская и метельчатая как эдификаторы встречаются в двух ассоциациях, а как ассектаторы в одной. Полынь кавказская, полынь однолетняя встречаются в ассоциациях в качестве доминантов, а полынь горькая только как ассектатор.</w:t>
      </w:r>
    </w:p>
    <w:p w14:paraId="3C72B8F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Анализ фенологических наблюдений показал, что массовое цветение начинается со второй декады июля. Период цветения для большинства видов в среднем составляет 2 месяца.</w:t>
      </w:r>
    </w:p>
    <w:p w14:paraId="182DCE9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. Определена концентрация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Ni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Cu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Zn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в надземной части полыни обыкновенной. Уровень содержания тяжелых металлов превышает ПДК только по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Zn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(в 4,6 раз)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(в 1,12 раз). Прослеживается чёткая динамика снижения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Zn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Fe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Pb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в пробах по мере удаления от дороги.</w:t>
      </w:r>
    </w:p>
    <w:p w14:paraId="305A626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167EA99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br w:type="page"/>
      </w:r>
    </w:p>
    <w:p w14:paraId="143CF65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Библиографический список</w:t>
      </w:r>
    </w:p>
    <w:p w14:paraId="01C29A4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21A5849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1. Алёхин В.В. Растительность СССР в основных зонах. М., 1951. 362 с.</w:t>
      </w:r>
    </w:p>
    <w:p w14:paraId="65DD475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Беэр А.С. Сравнительное биоморфологическое исследование восточноевропейских представителей рода Artemisia L. (Asteraceae Dumort.): дис…. канд. биол. наук. М., 2005. 424 с.</w:t>
      </w:r>
    </w:p>
    <w:p w14:paraId="7505B574" w14:textId="77777777" w:rsidR="00000000" w:rsidRDefault="0000000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3. Быков Б.А. Геоботаника. Алма-Ата, 1978. 287 с.</w:t>
      </w:r>
    </w:p>
    <w:p w14:paraId="770F2AD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4. Воронов А.Г. Геоботаника: учеб. пособие для ун-тов и пед. ин-тов. М., 1973. 384 с.</w:t>
      </w:r>
    </w:p>
    <w:p w14:paraId="1BEB2BC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Галушко А.И. Флора Северного Кавказа: в 3 т. Т. 3. Ростов н/Д, 1980. 328 с.</w:t>
      </w:r>
    </w:p>
    <w:p w14:paraId="27FB81FB" w14:textId="77777777" w:rsidR="00000000" w:rsidRDefault="0000000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6. Гигиенические требования безопасности и пищевой ценности пищевых продуктов. Санитарно-эпидемиологические правила и нормативы СанПиН 2.3.2.10 - 78. Минздрав России. М., 2002. 74 с.</w:t>
      </w:r>
    </w:p>
    <w:p w14:paraId="76B64A5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7. Гроссгейм А.А. Определитель растений Кавказа. М., 1949. 747 с.</w:t>
      </w:r>
    </w:p>
    <w:p w14:paraId="4A4F6C8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Журба О.В., Дмитриев М.Я. Лекарственные, ядовитые и вредные растения. М., 2006. 512 с.</w:t>
      </w:r>
    </w:p>
    <w:p w14:paraId="640397C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Зайцев Г.Н. Фенология травянистых многолетников. М., 1978. 152 с.</w:t>
      </w:r>
    </w:p>
    <w:p w14:paraId="78E2056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  <w:t>Зернов А.С. Флора Северо-Западного Кавказа. М., 2006. 664 с.</w:t>
      </w:r>
    </w:p>
    <w:p w14:paraId="11F734E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Коробков А.А. Полыни Северо-Востока СССР. Л., 1981. 120 с.</w:t>
      </w:r>
    </w:p>
    <w:p w14:paraId="53B4BFE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Коробкова А.Д. Влияние различных веществ на рост и развитие растений. М., 2011. 21 с.</w:t>
      </w:r>
    </w:p>
    <w:p w14:paraId="5833002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Косенко И.С. Определитель высших растений Северо-Западного Кавказа и Предкавказья. М., 1970. 613 с.</w:t>
      </w:r>
    </w:p>
    <w:p w14:paraId="3799759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Крашенинников И.М. Опыт филогенетического анализа некоторых евроазиатских групп рода Artemisia L. в связи с особенностями палеогеографии Евразии: в 2 т. Т. 2: Материалы по истории флоры и растительности СССР. Л., 1946. 109 с.</w:t>
      </w:r>
    </w:p>
    <w:p w14:paraId="1541F0A3" w14:textId="77777777" w:rsidR="00000000" w:rsidRDefault="00000000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15. Куваев В.Б. Полынь таврическая - Artemisia taurica. M., 1976. 273 с.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ab/>
      </w:r>
    </w:p>
    <w:p w14:paraId="1DB9669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16. Лавренова Г.В., Лавренов В.К. Энциклопедия лекарственных растений: в 2 т. Т. 2. М., 1997. 501 с.</w:t>
      </w:r>
    </w:p>
    <w:p w14:paraId="6CA0C23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Лекарственные растения // TREDLINE.RU. Режим доступа: www.tredline.ru/2012/01/18/polyn-krymskaya-artemisia-taurica-willd (дата обращения 15.11.2012).</w:t>
      </w:r>
    </w:p>
    <w:p w14:paraId="6E475CE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Лекарственные растения // KLUMBA.INFO. Режим доступа: www.klumba.info/flowers/artemisia_paniculata.htm (дата обращения 28.03.2013).</w:t>
      </w:r>
    </w:p>
    <w:p w14:paraId="42C4925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Лекарственные растения Северного Кавказа // TRAVA-KAVKAZA.RU. Режим доступа: www.trava-kavkaza.ru/index.php (дата обращения 23.03.2013).</w:t>
      </w:r>
    </w:p>
    <w:p w14:paraId="0A2EEDE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Литвинская С.А. Лекарственные растения природной флоры Кубани. Региональное фитоприродопользование. Краснодар, 2011. 144 с.</w:t>
      </w:r>
    </w:p>
    <w:p w14:paraId="45693F4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Локтева Л.В. Геоботанические исследования видов рода Полынь на Кубани. Армавир, 2012. 13 с.</w:t>
      </w:r>
    </w:p>
    <w:p w14:paraId="71AEA0B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Львов Н.А. Полыни. М, 1951. 299 с.</w:t>
      </w:r>
    </w:p>
    <w:p w14:paraId="5358D00B" w14:textId="77777777" w:rsidR="00000000" w:rsidRDefault="0000000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23. Методика измерений массовых долей металлов в осадках сточных вод, донных отложениях, образцах растительного происхождения спектральными методами. ПНД Ф 16.2.2:2.3.71-2011. М. 2011. 45 с.</w:t>
      </w:r>
    </w:p>
    <w:p w14:paraId="1132132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24. Микулин Е.В., Попова Н.Н. Полевая практика по систематике высших растений с основами геоботаники. Воронеж, 2000. 33 с.</w:t>
      </w:r>
    </w:p>
    <w:p w14:paraId="4914D0B9" w14:textId="77777777" w:rsidR="00000000" w:rsidRDefault="000000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25. Мунгалов Е.А. Полыни горного Алтая: дис…. канд. биол. наук. Барнаул, 2004. 131 c.</w:t>
      </w:r>
    </w:p>
    <w:p w14:paraId="3E982D1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26. Новохацкая Е.Ю. Фармакогкостический анализ видов полыни. Луганск, 2006. 56 с.</w:t>
      </w:r>
    </w:p>
    <w:p w14:paraId="6F0683B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Обухов А.Н. Лекарственные растения. Краснодар, 1962. 298 с.</w:t>
      </w:r>
    </w:p>
    <w:p w14:paraId="67F75AA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О Тихорецке //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OTDIH.NAKUBANI.RU. Режим доступа: www.otdih.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na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kubani.ru/tihoreckij-raion/about (дата обращения 25.01.2013).</w:t>
      </w:r>
    </w:p>
    <w:p w14:paraId="175D461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Полынь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//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INFLORA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RU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Режим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доступа: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 xml:space="preserve"> www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inflora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ru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directory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/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medicinal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plants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/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artemisia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  <w:lang w:val="en-US"/>
        </w:rPr>
        <w:t>html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(дата обращения 03.12.2012).</w:t>
      </w:r>
    </w:p>
    <w:p w14:paraId="70565AC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Полынь // LADYFLORA.RU. Режим доступа: www.ladyflora.ru/index (дата обращения 15.04.2013).</w:t>
      </w:r>
    </w:p>
    <w:p w14:paraId="3BE6A67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Применение растительных тест-объектов и полыни горькой для оценки генотоксичности почв и их загрязнённости тяжёлыми металлами / А.Л. Атоянц [и др.] // Биологический журнал Армении. 2009. №4. С. 51 - 55.</w:t>
      </w:r>
    </w:p>
    <w:p w14:paraId="1A8D196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Растительные ресурсы СССР. Цветковые растения, их химический состав, использование: в 7 т. Т. 7: Семейство Asteraceae / под ред. Л.М. Беленовской [и др.] Л., 1993. 352 с.</w:t>
      </w:r>
    </w:p>
    <w:p w14:paraId="3213FC5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Растительные сообщества: в 6 т. Т. 1: Введение. Бактерии и актиномицеты / отв. ред. Н.А. Красильников. М., 1974. 487 с.</w:t>
      </w:r>
    </w:p>
    <w:p w14:paraId="43C3E4A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Сергеева В.В., Мельникова Е.В., Нагалевский М.В. Флора и растительность Северного Кавказа (местная флора). Краснодар, 2004. 224 с.</w:t>
      </w:r>
    </w:p>
    <w:p w14:paraId="4D28A99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Серебряков И.Г. Экологическая морфология растений. Жизненные формы покрытосеменных и хвойных. М., 1962. 380 с.</w:t>
      </w:r>
    </w:p>
    <w:p w14:paraId="2BFF29E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Сидоров Е.М. Тихорецкое краеведение. Краснодар, 1999. 448 с.</w:t>
      </w:r>
    </w:p>
    <w:p w14:paraId="76F6414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Такие разные полыни / А.Н. Куприянов // Биология. 2003. №29. С. 1 - 9.</w:t>
      </w:r>
    </w:p>
    <w:p w14:paraId="6034196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Тихорецкий район // ADMIN-TIH.RU. Режим доступа: www.admin-tih.ru/city/general_information (дата обращения 15.01.2012).</w:t>
      </w:r>
    </w:p>
    <w:p w14:paraId="49BED2E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Тихорецкий район // KUBMARKET.RU. Режим доступа: www.kubmarket.ru/cities/show_city (дата обращения 12.12.2013).</w:t>
      </w:r>
    </w:p>
    <w:p w14:paraId="38AD4C3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Харакоз М.Ф. Лекарственные растения Краснодарского края. Краснодар, 1997. 352 с.</w:t>
      </w:r>
    </w:p>
    <w:p w14:paraId="6B50EC0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Черенцова А.А. Состояние почвенно-растительного покрова в зоне влияния золоотвала Хабаровской ТЭЦ-3. Хабаровск, 2012. 8 с.</w:t>
      </w:r>
    </w:p>
    <w:p w14:paraId="1A7CE9B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Шенников А.П. Экология растений. М., 1964. 375 с.</w:t>
      </w:r>
    </w:p>
    <w:p w14:paraId="4520064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Шифферс Е.В. Растительность горного Кавказа и его природные кормовые угодья. М., 1953. 400 с.</w:t>
      </w:r>
    </w:p>
    <w:p w14:paraId="789C9220" w14:textId="77777777" w:rsidR="006C3C00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 Шулькина Т.В. Биоморфологический анализ семейства Asteraceae Dumort.: дис…. д-ра биол. наук. Л., 1983. 413 c.</w:t>
      </w:r>
    </w:p>
    <w:sectPr w:rsidR="006C3C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AC"/>
    <w:rsid w:val="00060773"/>
    <w:rsid w:val="005D76AC"/>
    <w:rsid w:val="006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28CC6"/>
  <w14:defaultImageDpi w14:val="0"/>
  <w15:docId w15:val="{A9E584C0-469D-4F31-BE2F-17089DEE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10191</Words>
  <Characters>58090</Characters>
  <Application>Microsoft Office Word</Application>
  <DocSecurity>0</DocSecurity>
  <Lines>484</Lines>
  <Paragraphs>136</Paragraphs>
  <ScaleCrop>false</ScaleCrop>
  <Company/>
  <LinksUpToDate>false</LinksUpToDate>
  <CharactersWithSpaces>68145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2025-12-06T18:38:00Z</dcterms:created>
  <dcterms:modified xsi:type="dcterms:W3CDTF">2025-12-06T18:38:00Z</dcterms:modified>
</cp:coreProperties>
</file>