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82EF"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7DE9E5B5"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111E5D9F"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54FA62D2"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24ADE5C3"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3E542AA7"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3DF52714"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00E8FF04"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058BDA47"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61419482"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2BEB25D6"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77175ED3"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569DCDEB"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7EF1A794"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17B6D899"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Контрольная работа</w:t>
      </w:r>
    </w:p>
    <w:p w14:paraId="5CA01490"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СИНАПТИЧЕСКОЕ ВЗАИМОДЕЙСТВИЕ НЕЙРОНОВ</w:t>
      </w:r>
    </w:p>
    <w:p w14:paraId="0441ADE2" w14:textId="77777777" w:rsidR="00000000" w:rsidRDefault="0033727C">
      <w:pPr>
        <w:widowControl w:val="0"/>
        <w:autoSpaceDE w:val="0"/>
        <w:autoSpaceDN w:val="0"/>
        <w:adjustRightInd w:val="0"/>
        <w:spacing w:after="0" w:line="360" w:lineRule="auto"/>
        <w:jc w:val="center"/>
        <w:rPr>
          <w:rFonts w:ascii="Times New Roman CYR" w:hAnsi="Times New Roman CYR" w:cs="Times New Roman CYR"/>
          <w:sz w:val="28"/>
          <w:szCs w:val="28"/>
        </w:rPr>
      </w:pPr>
    </w:p>
    <w:p w14:paraId="66B87B36"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6"/>
          <w:szCs w:val="26"/>
        </w:rPr>
        <w:br w:type="page"/>
      </w:r>
      <w:r>
        <w:rPr>
          <w:rFonts w:ascii="Times New Roman CYR" w:hAnsi="Times New Roman CYR" w:cs="Times New Roman CYR"/>
          <w:sz w:val="28"/>
          <w:szCs w:val="28"/>
        </w:rPr>
        <w:lastRenderedPageBreak/>
        <w:t>Содержание</w:t>
      </w:r>
    </w:p>
    <w:p w14:paraId="4E5BA4BA"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CCB52CE"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Введение</w:t>
      </w:r>
    </w:p>
    <w:p w14:paraId="0F347D82"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Строение химических синапсов</w:t>
      </w:r>
    </w:p>
    <w:p w14:paraId="6BBFA171"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Медиаторы</w:t>
      </w:r>
    </w:p>
    <w:p w14:paraId="31A15540"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Электрические процессы на постсинаптической мембране</w:t>
      </w:r>
    </w:p>
    <w:p w14:paraId="155052FE"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Электрические синапсы</w:t>
      </w:r>
    </w:p>
    <w:p w14:paraId="458C8C7A"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Литература</w:t>
      </w:r>
    </w:p>
    <w:p w14:paraId="3BF5F29F"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569907B"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6"/>
          <w:szCs w:val="26"/>
        </w:rPr>
        <w:br w:type="page"/>
      </w:r>
      <w:r>
        <w:rPr>
          <w:rFonts w:ascii="Times New Roman CYR" w:hAnsi="Times New Roman CYR" w:cs="Times New Roman CYR"/>
          <w:sz w:val="28"/>
          <w:szCs w:val="28"/>
        </w:rPr>
        <w:lastRenderedPageBreak/>
        <w:t>Введение</w:t>
      </w:r>
    </w:p>
    <w:p w14:paraId="1DD8ACE8"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C6DFB2D"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Взаимодействие н</w:t>
      </w:r>
      <w:r>
        <w:rPr>
          <w:rFonts w:ascii="Times New Roman CYR" w:hAnsi="Times New Roman CYR" w:cs="Times New Roman CYR"/>
          <w:sz w:val="28"/>
          <w:szCs w:val="28"/>
        </w:rPr>
        <w:t>ейронов между собой и между нервными клетками и исполнительным аппаратом (мышечными и железистыми клетками) осуществляется через контакты, синапсы. Термин «синапс» был впервые предложен выдающимся английским нейрофизиологом Ч. Шерригтоном в 1897г. хотя све</w:t>
      </w:r>
      <w:r>
        <w:rPr>
          <w:rFonts w:ascii="Times New Roman CYR" w:hAnsi="Times New Roman CYR" w:cs="Times New Roman CYR"/>
          <w:sz w:val="28"/>
          <w:szCs w:val="28"/>
        </w:rPr>
        <w:t>дения о гистологической структуре контактов между нервными и другими клетками были известны ещё задолго до этого. Было очевидным, что в области контакта прекращается непрерывное распространение электрического потенциала и передача возбуждения связана с осо</w:t>
      </w:r>
      <w:r>
        <w:rPr>
          <w:rFonts w:ascii="Times New Roman CYR" w:hAnsi="Times New Roman CYR" w:cs="Times New Roman CYR"/>
          <w:sz w:val="28"/>
          <w:szCs w:val="28"/>
        </w:rPr>
        <w:t>быми механизмами, отличными от закономерностей движения возбуждения по нервным волокнам. Многочисленными исследованиями, начиная с работ О. Леви (1921), было показано, что передача возбуждения осуществляется с помощью особых химических веществ, названных м</w:t>
      </w:r>
      <w:r>
        <w:rPr>
          <w:rFonts w:ascii="Times New Roman CYR" w:hAnsi="Times New Roman CYR" w:cs="Times New Roman CYR"/>
          <w:sz w:val="28"/>
          <w:szCs w:val="28"/>
        </w:rPr>
        <w:t>едиаторами или трансмиттерами. Фармакологические, гистохимические исследования, изучение распространения возбуждения в нервных центрах выявили многочисленные факты, которые легли в основу теории химической природы синаптической передачи. Длительное время х</w:t>
      </w:r>
      <w:r>
        <w:rPr>
          <w:rFonts w:ascii="Times New Roman CYR" w:hAnsi="Times New Roman CYR" w:cs="Times New Roman CYR"/>
          <w:sz w:val="28"/>
          <w:szCs w:val="28"/>
        </w:rPr>
        <w:t>имическая теория не находила всеобщего признания.</w:t>
      </w:r>
    </w:p>
    <w:p w14:paraId="4249BE58"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связи с усовершенствованием методов морфологических исследований, появлением высокочувствительных усилителей биопотенциалов, в период 30-40 годов ХХ века были описаны многие закономерности синаптической п</w:t>
      </w:r>
      <w:r>
        <w:rPr>
          <w:rFonts w:ascii="Times New Roman CYR" w:hAnsi="Times New Roman CYR" w:cs="Times New Roman CYR"/>
          <w:sz w:val="28"/>
          <w:szCs w:val="28"/>
        </w:rPr>
        <w:t>ередачи - односторонность проведения - от пресинаптического нейрона к постсинаптическим структурам, различия в процессах, протекающих в пре- и постсинаптических структурах. Были выявлены особенности формирования и распространения быстрых и медленных электр</w:t>
      </w:r>
      <w:r>
        <w:rPr>
          <w:rFonts w:ascii="Times New Roman CYR" w:hAnsi="Times New Roman CYR" w:cs="Times New Roman CYR"/>
          <w:sz w:val="28"/>
          <w:szCs w:val="28"/>
        </w:rPr>
        <w:t xml:space="preserve">ических потенциалов, описаны постсинаптические потенциалы,, показана связь между медленными постсинаптическими потенциалами и потенциалами действия, идентифицированы некоторые медиаторы, и др. (Ллойд, Леви, Экклс, Дейл, </w:t>
      </w:r>
      <w:r>
        <w:rPr>
          <w:rFonts w:ascii="Times New Roman CYR" w:hAnsi="Times New Roman CYR" w:cs="Times New Roman CYR"/>
          <w:sz w:val="28"/>
          <w:szCs w:val="28"/>
        </w:rPr>
        <w:lastRenderedPageBreak/>
        <w:t>Барон и Мэтьюз, Геницинский ). Безус</w:t>
      </w:r>
      <w:r>
        <w:rPr>
          <w:rFonts w:ascii="Times New Roman CYR" w:hAnsi="Times New Roman CYR" w:cs="Times New Roman CYR"/>
          <w:sz w:val="28"/>
          <w:szCs w:val="28"/>
        </w:rPr>
        <w:t>ловной победой химической теории передачи возбуждения в синапсах следует считать факт присуждения в 1936 году Дейлу и Леви Нобелевской премии за работы в этом направлении. Выявление тонких механизмов работы синапсов стало возможным с введением в арсенал ис</w:t>
      </w:r>
      <w:r>
        <w:rPr>
          <w:rFonts w:ascii="Times New Roman CYR" w:hAnsi="Times New Roman CYR" w:cs="Times New Roman CYR"/>
          <w:sz w:val="28"/>
          <w:szCs w:val="28"/>
        </w:rPr>
        <w:t xml:space="preserve">следователей микроэлектродной техники и электронной микроскопии. Начиная с конца 40-х годов ХХ века развернулись интенсивные исследования процессов, протекающих в синапсах, включая процессы электрические, химические, фармакологические и информационные. </w:t>
      </w:r>
    </w:p>
    <w:p w14:paraId="22181D5F"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w:t>
      </w:r>
      <w:r>
        <w:rPr>
          <w:rFonts w:ascii="Times New Roman CYR" w:hAnsi="Times New Roman CYR" w:cs="Times New Roman CYR"/>
          <w:sz w:val="28"/>
          <w:szCs w:val="28"/>
        </w:rPr>
        <w:t>именение внутриклеточных микроэлектродов позволило наблюдать и изучать электрические процессы в отдельных частях клетки, в том числе и в области синаптического контакта, кроме того, через стеклянные микроэлектроды - микропипетки оказалось возможным электро</w:t>
      </w:r>
      <w:r>
        <w:rPr>
          <w:rFonts w:ascii="Times New Roman CYR" w:hAnsi="Times New Roman CYR" w:cs="Times New Roman CYR"/>
          <w:sz w:val="28"/>
          <w:szCs w:val="28"/>
        </w:rPr>
        <w:t xml:space="preserve">форетически вводить в область регистрации различные химические агенты, проводя, таким образом, точный анализ физико-химических процессов, лежащих в основе работы синапса (Экклс, Катц, Миледи, Костюк). Применение микроэлектродов позволило выявить и изучить </w:t>
      </w:r>
      <w:r>
        <w:rPr>
          <w:rFonts w:ascii="Times New Roman CYR" w:hAnsi="Times New Roman CYR" w:cs="Times New Roman CYR"/>
          <w:sz w:val="28"/>
          <w:szCs w:val="28"/>
        </w:rPr>
        <w:t>ещё один вид контактного взаимодействия - влияние полем потенциала в местах плотного контакта конечной терминали аксона с электровозбудимыми структурами других клеток. Способ подобного взаимодействия получил название электрического синапса.</w:t>
      </w:r>
    </w:p>
    <w:p w14:paraId="122B9277"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последние дес</w:t>
      </w:r>
      <w:r>
        <w:rPr>
          <w:rFonts w:ascii="Times New Roman CYR" w:hAnsi="Times New Roman CYR" w:cs="Times New Roman CYR"/>
          <w:sz w:val="28"/>
          <w:szCs w:val="28"/>
        </w:rPr>
        <w:t>ятилетия ХХ века исследования синаптического взаимодействия были направлены на детальное изучение работы различных синапсов - особенностей биосинтеза различных медиаторов и выделение их в синаптическое пространство, влияние медиаторов на структуры постсина</w:t>
      </w:r>
      <w:r>
        <w:rPr>
          <w:rFonts w:ascii="Times New Roman CYR" w:hAnsi="Times New Roman CYR" w:cs="Times New Roman CYR"/>
          <w:sz w:val="28"/>
          <w:szCs w:val="28"/>
        </w:rPr>
        <w:t>птической мембраны, движение и роль химических веществ разной природы в синаптических мембранах, поиск новых медиаторов и исследование механизмов их действия. Детально изучается распределение нейромедиаторов - нейропептидов в отдельных структурах центральн</w:t>
      </w:r>
      <w:r>
        <w:rPr>
          <w:rFonts w:ascii="Times New Roman CYR" w:hAnsi="Times New Roman CYR" w:cs="Times New Roman CYR"/>
          <w:sz w:val="28"/>
          <w:szCs w:val="28"/>
        </w:rPr>
        <w:t>ой нервной системы.</w:t>
      </w:r>
    </w:p>
    <w:p w14:paraId="2C9EA79D"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1. Строение химических синапсов</w:t>
      </w:r>
    </w:p>
    <w:p w14:paraId="5D90F758"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D6DC57C"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зависимости от того, какие структуры нейрона участвуют в образовании синапса, выделяют аксосоматические, аксодендритные, аксоаксональные и дендродентритные синапсы. Синапс, образованный аксоном мотоне</w:t>
      </w:r>
      <w:r>
        <w:rPr>
          <w:rFonts w:ascii="Times New Roman CYR" w:hAnsi="Times New Roman CYR" w:cs="Times New Roman CYR"/>
          <w:sz w:val="28"/>
          <w:szCs w:val="28"/>
        </w:rPr>
        <w:t>йрона и мышечной клеткой называется концевой пластинкой (нервно-мышечное соединение, мионевральный синапс). Непременными структурными атрибутами синапса являются пресинаптическая мембрана, постсинаптическая мембрана и синаптическая щель между ними. Останов</w:t>
      </w:r>
      <w:r>
        <w:rPr>
          <w:rFonts w:ascii="Times New Roman CYR" w:hAnsi="Times New Roman CYR" w:cs="Times New Roman CYR"/>
          <w:sz w:val="28"/>
          <w:szCs w:val="28"/>
        </w:rPr>
        <w:t xml:space="preserve">имся подробнее на каждой из них. </w:t>
      </w:r>
    </w:p>
    <w:p w14:paraId="173DE9B6"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Пресинаптическая мембрана образована окончанием конечных ветвлений аксона (или дендрита в дендродендритном синапсе). Отходящий от тела нервной клетки аксон покрывается миэлиновой оболочкой, которая сопровождает его на всём</w:t>
      </w:r>
      <w:r>
        <w:rPr>
          <w:rFonts w:ascii="Times New Roman CYR" w:hAnsi="Times New Roman CYR" w:cs="Times New Roman CYR"/>
          <w:sz w:val="28"/>
          <w:szCs w:val="28"/>
        </w:rPr>
        <w:t xml:space="preserve"> протяжении, вплоть до разветвления на конечные терминали. Количество конечных ветвлений аксона может достигать нескольких сотен, а протяженность их, теперь уже лишенных миэлиновой оболочки - до нескольких десятков мкм. Конечные ветвления аксона имеют малы</w:t>
      </w:r>
      <w:r>
        <w:rPr>
          <w:rFonts w:ascii="Times New Roman CYR" w:hAnsi="Times New Roman CYR" w:cs="Times New Roman CYR"/>
          <w:sz w:val="28"/>
          <w:szCs w:val="28"/>
        </w:rPr>
        <w:t>й диаметр - 0,5-2,5 мкм, иногда больше. Окончания терминалей в месте контакта имеют разнообразную форму - в виде булавы, сетевидной пластинки, колечка, или могут быть множественными - в виде чашечки, кисти. Конечная терминаль может иметь несколько расширен</w:t>
      </w:r>
      <w:r>
        <w:rPr>
          <w:rFonts w:ascii="Times New Roman CYR" w:hAnsi="Times New Roman CYR" w:cs="Times New Roman CYR"/>
          <w:sz w:val="28"/>
          <w:szCs w:val="28"/>
        </w:rPr>
        <w:t>ий, контактирующих по ходу движения с разными участками одной клетки или с разными клетками, формируя, таким образом, множество синапсов. Некоторые исследователи подобные синапсы называют касательными.</w:t>
      </w:r>
    </w:p>
    <w:p w14:paraId="3D3B9F6B"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месте контакта конечная терминаль несколько утолщает</w:t>
      </w:r>
      <w:r>
        <w:rPr>
          <w:rFonts w:ascii="Times New Roman CYR" w:hAnsi="Times New Roman CYR" w:cs="Times New Roman CYR"/>
          <w:sz w:val="28"/>
          <w:szCs w:val="28"/>
        </w:rPr>
        <w:t>ся и часть её мембраны, прилегающая к мембране контактируемой клетки образует пресинаптическую мембрану. В зоне конечной терминали, прилегающей к пресинаптической мембране путём электронной микроскопии обнаружено скопление ультраструктурных элементов - мит</w:t>
      </w:r>
      <w:r>
        <w:rPr>
          <w:rFonts w:ascii="Times New Roman CYR" w:hAnsi="Times New Roman CYR" w:cs="Times New Roman CYR"/>
          <w:sz w:val="28"/>
          <w:szCs w:val="28"/>
        </w:rPr>
        <w:t xml:space="preserve">охондрий, число которых </w:t>
      </w:r>
      <w:r>
        <w:rPr>
          <w:rFonts w:ascii="Times New Roman CYR" w:hAnsi="Times New Roman CYR" w:cs="Times New Roman CYR"/>
          <w:sz w:val="28"/>
          <w:szCs w:val="28"/>
        </w:rPr>
        <w:lastRenderedPageBreak/>
        <w:t>колеблется, достигая иногда нескольких десятков, микротрубочек и синаптических пузырьков (везикул). Последние бывают двух видов - агранулярные (светлые) и гранулярные (тёмные). Первые имеют размер 40-50 нм, диаметр гранулярных везик</w:t>
      </w:r>
      <w:r>
        <w:rPr>
          <w:rFonts w:ascii="Times New Roman CYR" w:hAnsi="Times New Roman CYR" w:cs="Times New Roman CYR"/>
          <w:sz w:val="28"/>
          <w:szCs w:val="28"/>
        </w:rPr>
        <w:t>ул, как правило, более 70 нм. Их мембрана подобна клеточным и состоит из фосфолипидного бислоя и белков. Большая часть везикул фиксируется на цитоскелете с помощью специфического белка - синапсина, образуя трансмиттерный резервуар. Меньшая часть везикул пр</w:t>
      </w:r>
      <w:r>
        <w:rPr>
          <w:rFonts w:ascii="Times New Roman CYR" w:hAnsi="Times New Roman CYR" w:cs="Times New Roman CYR"/>
          <w:sz w:val="28"/>
          <w:szCs w:val="28"/>
        </w:rPr>
        <w:t>икрепляется к внутренней стороне пресинаптической мембраны посредством белка мембраны везикулы - синаптобревина и белка пресинаптической мембраны - синтаксина. Существует две гипотезы относительно происхождения везикул. Согласно одной из них (Хаббард, 1973</w:t>
      </w:r>
      <w:r>
        <w:rPr>
          <w:rFonts w:ascii="Times New Roman CYR" w:hAnsi="Times New Roman CYR" w:cs="Times New Roman CYR"/>
          <w:sz w:val="28"/>
          <w:szCs w:val="28"/>
        </w:rPr>
        <w:t>), они образуются в области пресинаптического окончания из так называемых окаймлённых пузырьков. Последние формируются в углублениях клеточной мембраны пресинаптического окончания и сливаются в цистерны, от которых и отпочковываются везикулы, заполняемые м</w:t>
      </w:r>
      <w:r>
        <w:rPr>
          <w:rFonts w:ascii="Times New Roman CYR" w:hAnsi="Times New Roman CYR" w:cs="Times New Roman CYR"/>
          <w:sz w:val="28"/>
          <w:szCs w:val="28"/>
        </w:rPr>
        <w:t>едиатором. Согласно другому взгляду, везикулы как мембранные образования формируются в соме нейрона, пустыми транспортируются по аксону в область пресинаптического окончания и там заполняются медиатором. После выброса медиатора опустошенные везикулы ретрог</w:t>
      </w:r>
      <w:r>
        <w:rPr>
          <w:rFonts w:ascii="Times New Roman CYR" w:hAnsi="Times New Roman CYR" w:cs="Times New Roman CYR"/>
          <w:sz w:val="28"/>
          <w:szCs w:val="28"/>
        </w:rPr>
        <w:t xml:space="preserve">радным аксонным транспортом возвращаются в сому, где деградируются лизосомами. </w:t>
      </w:r>
    </w:p>
    <w:p w14:paraId="335F9D78"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vertAlign w:val="superscript"/>
        </w:rPr>
      </w:pPr>
      <w:r>
        <w:rPr>
          <w:rFonts w:ascii="Times New Roman CYR" w:hAnsi="Times New Roman CYR" w:cs="Times New Roman CYR"/>
          <w:sz w:val="28"/>
          <w:szCs w:val="28"/>
        </w:rPr>
        <w:t>Синаптические пузырьки наиболее плотно расположены вблизи внутренней поверхности пресинаптичесой мембраны и их количество непостоянно. Везикулы заполнены медиатором, кроме того</w:t>
      </w:r>
      <w:r>
        <w:rPr>
          <w:rFonts w:ascii="Times New Roman CYR" w:hAnsi="Times New Roman CYR" w:cs="Times New Roman CYR"/>
          <w:sz w:val="28"/>
          <w:szCs w:val="28"/>
        </w:rPr>
        <w:t xml:space="preserve"> здесь сосредоточены так называемые котрансмиттеры - вещества белковой природы, играющие существенную роль в обеспечении активности основного медиатора. Малые везикулы содержат низкомолекулярные медиаторы, а большие - белки и пептиды. Показано, что медиато</w:t>
      </w:r>
      <w:r>
        <w:rPr>
          <w:rFonts w:ascii="Times New Roman CYR" w:hAnsi="Times New Roman CYR" w:cs="Times New Roman CYR"/>
          <w:sz w:val="28"/>
          <w:szCs w:val="28"/>
        </w:rPr>
        <w:t xml:space="preserve">р может находиться и вне везикул. Расчеты показывают, что в нервно-мышечном соединении человека плотность везикул </w:t>
      </w:r>
      <w:r>
        <w:rPr>
          <w:rFonts w:ascii="Times New Roman CYR" w:hAnsi="Times New Roman CYR" w:cs="Times New Roman CYR"/>
          <w:sz w:val="28"/>
          <w:szCs w:val="28"/>
        </w:rPr>
        <w:lastRenderedPageBreak/>
        <w:t>достигает 250-300 на 1 мкм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а общее их количество - около 2-3-х млн. в одном синапсе. В одном пузырьке сосредоточено от 400 до 4-6 тысяч моле</w:t>
      </w:r>
      <w:r>
        <w:rPr>
          <w:rFonts w:ascii="Times New Roman CYR" w:hAnsi="Times New Roman CYR" w:cs="Times New Roman CYR"/>
          <w:sz w:val="28"/>
          <w:szCs w:val="28"/>
        </w:rPr>
        <w:t>кул медиатора, что и составляет так называемый «квант медиатора», выделяющийся в синаптическую щель спонтанно или при приходе импульса по пресинаптическому волокну. Поверхность пресинаптической мембраны неоднородна - в ней имеются утолщения, активные зоны,</w:t>
      </w:r>
      <w:r>
        <w:rPr>
          <w:rFonts w:ascii="Times New Roman CYR" w:hAnsi="Times New Roman CYR" w:cs="Times New Roman CYR"/>
          <w:sz w:val="28"/>
          <w:szCs w:val="28"/>
        </w:rPr>
        <w:t xml:space="preserve"> где скапливаются митохондрии и плотность везикул наибольшая. Кроме того, в области активной зоны выявлены потенциалзависимые кальциевые каналы, по которым кальций проходит сквозь пресинаптическую мембрану внутрь пресинаптической зоны конечной терминали. В</w:t>
      </w:r>
      <w:r>
        <w:rPr>
          <w:rFonts w:ascii="Times New Roman CYR" w:hAnsi="Times New Roman CYR" w:cs="Times New Roman CYR"/>
          <w:sz w:val="28"/>
          <w:szCs w:val="28"/>
        </w:rPr>
        <w:t>о многих синапсах в пресинаптическую мембрану встроены так называемые ауторецепторы. При их взаимодействии с выделенными в синаптическую щель медиаторами, выделение последних либо усиливается, либо прекращается в зависимости от типа синапса.</w:t>
      </w:r>
    </w:p>
    <w:p w14:paraId="7628D703"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Синаптическа щ</w:t>
      </w:r>
      <w:r>
        <w:rPr>
          <w:rFonts w:ascii="Times New Roman CYR" w:hAnsi="Times New Roman CYR" w:cs="Times New Roman CYR"/>
          <w:sz w:val="28"/>
          <w:szCs w:val="28"/>
        </w:rPr>
        <w:t>ель - пространство между пресинаптической и постсинаптической мембранами, ограниченная площадью контакта, размер которой для большинства нейронов колеблется в пределах нескольких мкм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Площадь контакта может варьировать в разных синапсах, что зависит от ди</w:t>
      </w:r>
      <w:r>
        <w:rPr>
          <w:rFonts w:ascii="Times New Roman CYR" w:hAnsi="Times New Roman CYR" w:cs="Times New Roman CYR"/>
          <w:sz w:val="28"/>
          <w:szCs w:val="28"/>
        </w:rPr>
        <w:t>аметра пресинаптической терминали, формы контакта, характера поверхности контактирующих мембран. Так, для наиболее изученных нервно-мышечных синапсов показано, что площадь контакта одной пресинаптической терминали с миофибриллой может составлять десятки мк</w:t>
      </w:r>
      <w:r>
        <w:rPr>
          <w:rFonts w:ascii="Times New Roman CYR" w:hAnsi="Times New Roman CYR" w:cs="Times New Roman CYR"/>
          <w:sz w:val="28"/>
          <w:szCs w:val="28"/>
        </w:rPr>
        <w:t>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Размер синаптической щели колеблется от 20 до 50-60 нм. За пределами контакта полость синаптической щели сообщается с межклеточным пространством, таким образом, между ними возможен двухсторонний обмен разными химическими агентами.</w:t>
      </w:r>
    </w:p>
    <w:p w14:paraId="17CD86CD"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Постсинаптическая мем</w:t>
      </w:r>
      <w:r>
        <w:rPr>
          <w:rFonts w:ascii="Times New Roman CYR" w:hAnsi="Times New Roman CYR" w:cs="Times New Roman CYR"/>
          <w:sz w:val="28"/>
          <w:szCs w:val="28"/>
        </w:rPr>
        <w:t xml:space="preserve">брана представляет собой участок мембраны нейрона, мышечной или железистой клетки, контактирующей с пресинаптической мембраной. Как правило, область постсинаптической </w:t>
      </w:r>
      <w:r>
        <w:rPr>
          <w:rFonts w:ascii="Times New Roman CYR" w:hAnsi="Times New Roman CYR" w:cs="Times New Roman CYR"/>
          <w:sz w:val="28"/>
          <w:szCs w:val="28"/>
        </w:rPr>
        <w:lastRenderedPageBreak/>
        <w:t>мембраны несколько утолщена по сравнению с соседними участками контактируемой клетки. В 1</w:t>
      </w:r>
      <w:r>
        <w:rPr>
          <w:rFonts w:ascii="Times New Roman CYR" w:hAnsi="Times New Roman CYR" w:cs="Times New Roman CYR"/>
          <w:sz w:val="28"/>
          <w:szCs w:val="28"/>
        </w:rPr>
        <w:t>959 году Е.Грей предложил разделить синапсы в коре мозга на два типа. Синапсы 1-го типа имеют более широкую щель, постсинаптическая мембрана у них толще и плотнее, чем у синапсов 2-го типа, уплотненный участок более обширен и занимает большую часть обеих с</w:t>
      </w:r>
      <w:r>
        <w:rPr>
          <w:rFonts w:ascii="Times New Roman CYR" w:hAnsi="Times New Roman CYR" w:cs="Times New Roman CYR"/>
          <w:sz w:val="28"/>
          <w:szCs w:val="28"/>
        </w:rPr>
        <w:t xml:space="preserve">инаптических мембран. </w:t>
      </w:r>
    </w:p>
    <w:p w14:paraId="42B931ED"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rPr>
        <w:t>В постсинаптическую мембрану встроены белково-гликолипидные комплексы, выполняющие роль рецепторов, способных связываться с медиаторами и образовывать ионные каналы. Так, ацетилхолиновый рецептор в мионевральном синапсе состоит из пя</w:t>
      </w:r>
      <w:r>
        <w:rPr>
          <w:rFonts w:ascii="Times New Roman CYR" w:hAnsi="Times New Roman CYR" w:cs="Times New Roman CYR"/>
          <w:sz w:val="28"/>
          <w:szCs w:val="28"/>
        </w:rPr>
        <w:t>ти субъединиц, которые образуют комплекс с молекулярной массой 5000-30000, пронизывающий мембрану. Расчетным способом показано, что плотность таких рецепторов может составлять до 9 тысяч на мкм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xml:space="preserve"> поверхности постсинаптической мембраны. Головка комплекса, вы</w:t>
      </w:r>
      <w:r>
        <w:rPr>
          <w:rFonts w:ascii="Times New Roman CYR" w:hAnsi="Times New Roman CYR" w:cs="Times New Roman CYR"/>
          <w:sz w:val="28"/>
          <w:szCs w:val="28"/>
        </w:rPr>
        <w:t>ступающая в синаптическую щель имеет так называемый «узнающий центр». При связывании с ним двух молекул ацетилхолина ионный канал открывается, его внутренний диаметр становится проходимым для ионов натрия и калия, при этом канал остаётся непроходимым для а</w:t>
      </w:r>
      <w:r>
        <w:rPr>
          <w:rFonts w:ascii="Times New Roman CYR" w:hAnsi="Times New Roman CYR" w:cs="Times New Roman CYR"/>
          <w:sz w:val="28"/>
          <w:szCs w:val="28"/>
        </w:rPr>
        <w:t xml:space="preserve">нионов из-за имеющихся на его внутренних стенках зарядов. Важнейшую роль в процессах синаптической передачи играет мембранный белок, названный </w:t>
      </w:r>
      <w:r>
        <w:rPr>
          <w:rFonts w:ascii="Times New Roman CYR" w:hAnsi="Times New Roman CYR" w:cs="Times New Roman CYR"/>
          <w:sz w:val="28"/>
          <w:szCs w:val="28"/>
          <w:lang w:val="en-US"/>
        </w:rPr>
        <w:t>G</w:t>
      </w:r>
      <w:r>
        <w:rPr>
          <w:rFonts w:ascii="Times New Roman CYR" w:hAnsi="Times New Roman CYR" w:cs="Times New Roman CYR"/>
          <w:sz w:val="28"/>
          <w:szCs w:val="28"/>
          <w:lang w:val="ru-RU"/>
        </w:rPr>
        <w:t>-белком, который в комплексе с гуанинтрифосфатом (ГТФ) активирует ферменты, включающие вторичные мессенджеры - в</w:t>
      </w:r>
      <w:r>
        <w:rPr>
          <w:rFonts w:ascii="Times New Roman CYR" w:hAnsi="Times New Roman CYR" w:cs="Times New Roman CYR"/>
          <w:sz w:val="28"/>
          <w:szCs w:val="28"/>
          <w:lang w:val="ru-RU"/>
        </w:rPr>
        <w:t>нутриклеточные регуляторы.</w:t>
      </w:r>
    </w:p>
    <w:p w14:paraId="55BD2790"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Рецепторы постсинаптических мембран находятся в так называемых «активных зонах» синапсов и среди них различают два типа - ионотропные и метаботропные. В ионотропных рецепторах (быстрых) для открытия ионных каналов достаточно их в</w:t>
      </w:r>
      <w:r>
        <w:rPr>
          <w:rFonts w:ascii="Times New Roman CYR" w:hAnsi="Times New Roman CYR" w:cs="Times New Roman CYR"/>
          <w:sz w:val="28"/>
          <w:szCs w:val="28"/>
          <w:lang w:val="ru-RU"/>
        </w:rPr>
        <w:t xml:space="preserve">заимодействия с молекулой медиатора, т.е. медиатор непосредственно открывает ионный канал. Своё название метаботропные (медленные) рецепторы получили в связи с особенностями их функционирования. Открытие ионных каналов в этом случае связано с каскадом </w:t>
      </w:r>
      <w:r>
        <w:rPr>
          <w:rFonts w:ascii="Times New Roman CYR" w:hAnsi="Times New Roman CYR" w:cs="Times New Roman CYR"/>
          <w:sz w:val="28"/>
          <w:szCs w:val="28"/>
          <w:lang w:val="ru-RU"/>
        </w:rPr>
        <w:lastRenderedPageBreak/>
        <w:t>мета</w:t>
      </w:r>
      <w:r>
        <w:rPr>
          <w:rFonts w:ascii="Times New Roman CYR" w:hAnsi="Times New Roman CYR" w:cs="Times New Roman CYR"/>
          <w:sz w:val="28"/>
          <w:szCs w:val="28"/>
          <w:lang w:val="ru-RU"/>
        </w:rPr>
        <w:t xml:space="preserve">болических процессов, в которых участвуют различные соединения (белки, в том числе и </w:t>
      </w:r>
      <w:r>
        <w:rPr>
          <w:rFonts w:ascii="Times New Roman CYR" w:hAnsi="Times New Roman CYR" w:cs="Times New Roman CYR"/>
          <w:sz w:val="28"/>
          <w:szCs w:val="28"/>
          <w:lang w:val="en-US"/>
        </w:rPr>
        <w:t>G</w:t>
      </w:r>
      <w:r>
        <w:rPr>
          <w:rFonts w:ascii="Times New Roman CYR" w:hAnsi="Times New Roman CYR" w:cs="Times New Roman CYR"/>
          <w:sz w:val="28"/>
          <w:szCs w:val="28"/>
          <w:lang w:val="ru-RU"/>
        </w:rPr>
        <w:t>-белок, ионы кальция, циклические нуклеотиды - цАМФ и цГМФ, диацетилглицерины), играющие роль вторичных мессенджеров. Метоботропные рецепторы сами по себе не являются ион</w:t>
      </w:r>
      <w:r>
        <w:rPr>
          <w:rFonts w:ascii="Times New Roman CYR" w:hAnsi="Times New Roman CYR" w:cs="Times New Roman CYR"/>
          <w:sz w:val="28"/>
          <w:szCs w:val="28"/>
          <w:lang w:val="ru-RU"/>
        </w:rPr>
        <w:t>ными каналами; они лишь модифицируют работу расположенных рядом ионных каналов, ионных насосов и других белков посредством непрямых механизмов. К ионотропным относятся рецепторы ГАМК, глицина, глутамата, Н-холинорецепторы. К метаботропным - рецепторы дофам</w:t>
      </w:r>
      <w:r>
        <w:rPr>
          <w:rFonts w:ascii="Times New Roman CYR" w:hAnsi="Times New Roman CYR" w:cs="Times New Roman CYR"/>
          <w:sz w:val="28"/>
          <w:szCs w:val="28"/>
          <w:lang w:val="ru-RU"/>
        </w:rPr>
        <w:t xml:space="preserve">ина, серотонина, норадреналина, М-холинорецепторы, некоторые рецепторы ГАМК, глутамата. </w:t>
      </w:r>
    </w:p>
    <w:p w14:paraId="54A3B0AE"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Обычно рецепторы располагаются строго в пределах постсинаптической мембраны, поэтому влияние медиаторов возможно только в области синапса. Обнаружено, однако, что небо</w:t>
      </w:r>
      <w:r>
        <w:rPr>
          <w:rFonts w:ascii="Times New Roman CYR" w:hAnsi="Times New Roman CYR" w:cs="Times New Roman CYR"/>
          <w:sz w:val="28"/>
          <w:szCs w:val="28"/>
          <w:lang w:val="ru-RU"/>
        </w:rPr>
        <w:t>льшое количество рецепторов чувствительных к ацетилхолину имеется и за пределами нервно-мышечного синапса в мембране мышечной клетки. В некоторых условиях (при денервации, отравлении некоторыми ядами) чувствительные к ацетилхолину зоны могут образовываться</w:t>
      </w:r>
      <w:r>
        <w:rPr>
          <w:rFonts w:ascii="Times New Roman CYR" w:hAnsi="Times New Roman CYR" w:cs="Times New Roman CYR"/>
          <w:sz w:val="28"/>
          <w:szCs w:val="28"/>
          <w:lang w:val="ru-RU"/>
        </w:rPr>
        <w:t xml:space="preserve"> вне синаптических контактов на миофибрилле, что сопровождается развитием гиперчувствительности мышцы к ацетилхолину.</w:t>
      </w:r>
    </w:p>
    <w:p w14:paraId="26BDD63C"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Рецепторы, чувствительные к ацетилхолину широко распространены также в синапсах ЦНС и в периферических ганглиях. Рецепторы возбуждающего д</w:t>
      </w:r>
      <w:r>
        <w:rPr>
          <w:rFonts w:ascii="Times New Roman CYR" w:hAnsi="Times New Roman CYR" w:cs="Times New Roman CYR"/>
          <w:sz w:val="28"/>
          <w:szCs w:val="28"/>
          <w:lang w:val="ru-RU"/>
        </w:rPr>
        <w:t>ействия разделены на два класса, различающиеся по фармакологическим признакам.</w:t>
      </w:r>
    </w:p>
    <w:p w14:paraId="5BD07929"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Один из них - класс рецепторов, на которые влияния, сходные с ацетилхолином оказывает никотин, отсюда их название - никотиночувствительные (Н-холинорецепторы), другой класс - чу</w:t>
      </w:r>
      <w:r>
        <w:rPr>
          <w:rFonts w:ascii="Times New Roman CYR" w:hAnsi="Times New Roman CYR" w:cs="Times New Roman CYR"/>
          <w:sz w:val="28"/>
          <w:szCs w:val="28"/>
          <w:lang w:val="ru-RU"/>
        </w:rPr>
        <w:t>вствительные к мускарину (яд мухомора) названы М-холинорецепторами. В связи с этим синапсы, где основным медиатором служит ацетилхолин, разделяются на группы никотинового и мускаринового типа. Внутри этих групп выделяют много разновидностей в зависимости о</w:t>
      </w:r>
      <w:r>
        <w:rPr>
          <w:rFonts w:ascii="Times New Roman CYR" w:hAnsi="Times New Roman CYR" w:cs="Times New Roman CYR"/>
          <w:sz w:val="28"/>
          <w:szCs w:val="28"/>
          <w:lang w:val="ru-RU"/>
        </w:rPr>
        <w:t xml:space="preserve">т месторасположения и особенностей </w:t>
      </w:r>
      <w:r>
        <w:rPr>
          <w:rFonts w:ascii="Times New Roman CYR" w:hAnsi="Times New Roman CYR" w:cs="Times New Roman CYR"/>
          <w:sz w:val="28"/>
          <w:szCs w:val="28"/>
          <w:lang w:val="ru-RU"/>
        </w:rPr>
        <w:lastRenderedPageBreak/>
        <w:t>функционирования. Так, синапсы с Н-холинорецепторами описаны во всех скелетных мышцах, в окончаниях преганглионарных парасимпатических, и симпатических волокон, в мозговом слое надпочечников, а мускариновые синапсы - в ЦН</w:t>
      </w:r>
      <w:r>
        <w:rPr>
          <w:rFonts w:ascii="Times New Roman CYR" w:hAnsi="Times New Roman CYR" w:cs="Times New Roman CYR"/>
          <w:sz w:val="28"/>
          <w:szCs w:val="28"/>
          <w:lang w:val="ru-RU"/>
        </w:rPr>
        <w:t>С, гладких мышцах (в синапсах, образованных окончаниями парасимпатических волокон), в сердце.</w:t>
      </w:r>
    </w:p>
    <w:p w14:paraId="67C51107"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E2B3268"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Медиаторы</w:t>
      </w:r>
    </w:p>
    <w:p w14:paraId="2A3972BC"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8F35D8D"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Медиаторы - это вещества, отвечающие следующим требованиям: они должны синтезироваться в данном нейроне, должны накапливаться в синаптических везику</w:t>
      </w:r>
      <w:r>
        <w:rPr>
          <w:rFonts w:ascii="Times New Roman CYR" w:hAnsi="Times New Roman CYR" w:cs="Times New Roman CYR"/>
          <w:sz w:val="28"/>
          <w:szCs w:val="28"/>
          <w:lang w:val="ru-RU"/>
        </w:rPr>
        <w:t>лах и из них выделяться, иметь сопутствующую систему своей инактивации (разрушения ферментами или обратного всасывания), при аппликации на данный нейрон вещество должно действовать идентично предполагаемому медиатору и имитировать действие пресинаптическог</w:t>
      </w:r>
      <w:r>
        <w:rPr>
          <w:rFonts w:ascii="Times New Roman CYR" w:hAnsi="Times New Roman CYR" w:cs="Times New Roman CYR"/>
          <w:sz w:val="28"/>
          <w:szCs w:val="28"/>
          <w:lang w:val="ru-RU"/>
        </w:rPr>
        <w:t>о волокна (Куффлер, Николс). Медиаторы имеют разную природу, структуру, различаются по механизмам синтеза, действия и распада. Принято выделять три группы медиаторов. К первой относят «классические» медиаторы - ацетилхолин, норадреналин, адреналин, дофамин</w:t>
      </w:r>
      <w:r>
        <w:rPr>
          <w:rFonts w:ascii="Times New Roman CYR" w:hAnsi="Times New Roman CYR" w:cs="Times New Roman CYR"/>
          <w:sz w:val="28"/>
          <w:szCs w:val="28"/>
          <w:lang w:val="ru-RU"/>
        </w:rPr>
        <w:t xml:space="preserve">, гистамин, серотонин, АТФ, глутамат, гамма-аминомаслянную кислоту (ГАМК), глицин. Ко второй относится большая группа нейропептидов (свыше 40), найденных в центральной нервной системе. Среди них - нейропептид </w:t>
      </w:r>
      <w:r>
        <w:rPr>
          <w:rFonts w:ascii="Times New Roman CYR" w:hAnsi="Times New Roman CYR" w:cs="Times New Roman CYR"/>
          <w:sz w:val="28"/>
          <w:szCs w:val="28"/>
          <w:lang w:val="en-US"/>
        </w:rPr>
        <w:t>Y</w:t>
      </w:r>
      <w:r>
        <w:rPr>
          <w:rFonts w:ascii="Times New Roman CYR" w:hAnsi="Times New Roman CYR" w:cs="Times New Roman CYR"/>
          <w:sz w:val="28"/>
          <w:szCs w:val="28"/>
          <w:lang w:val="ru-RU"/>
        </w:rPr>
        <w:t>, бомбезин, группа опиоидных пептидов, секрети</w:t>
      </w:r>
      <w:r>
        <w:rPr>
          <w:rFonts w:ascii="Times New Roman CYR" w:hAnsi="Times New Roman CYR" w:cs="Times New Roman CYR"/>
          <w:sz w:val="28"/>
          <w:szCs w:val="28"/>
          <w:lang w:val="ru-RU"/>
        </w:rPr>
        <w:t>н, соматостатин, вещество Р и др. В отдельную группу выделяют оксид азота (</w:t>
      </w:r>
      <w:r>
        <w:rPr>
          <w:rFonts w:ascii="Times New Roman CYR" w:hAnsi="Times New Roman CYR" w:cs="Times New Roman CYR"/>
          <w:sz w:val="28"/>
          <w:szCs w:val="28"/>
          <w:lang w:val="en-US"/>
        </w:rPr>
        <w:t>NO</w:t>
      </w:r>
      <w:r>
        <w:rPr>
          <w:rFonts w:ascii="Times New Roman CYR" w:hAnsi="Times New Roman CYR" w:cs="Times New Roman CYR"/>
          <w:sz w:val="28"/>
          <w:szCs w:val="28"/>
          <w:lang w:val="ru-RU"/>
        </w:rPr>
        <w:t>) и оксид углерода (</w:t>
      </w:r>
      <w:r>
        <w:rPr>
          <w:rFonts w:ascii="Times New Roman CYR" w:hAnsi="Times New Roman CYR" w:cs="Times New Roman CYR"/>
          <w:sz w:val="28"/>
          <w:szCs w:val="28"/>
          <w:lang w:val="en-US"/>
        </w:rPr>
        <w:t>CO</w:t>
      </w:r>
      <w:r>
        <w:rPr>
          <w:rFonts w:ascii="Times New Roman CYR" w:hAnsi="Times New Roman CYR" w:cs="Times New Roman CYR"/>
          <w:sz w:val="28"/>
          <w:szCs w:val="28"/>
          <w:lang w:val="ru-RU"/>
        </w:rPr>
        <w:t>). Наиболее изучены ацетилхолин, моноамины (норадреналин, дофамин, серотонин, гистамин), аминокислоты (глутамат, глицин, ГАМК), пуриновые нуклеотиды и некото</w:t>
      </w:r>
      <w:r>
        <w:rPr>
          <w:rFonts w:ascii="Times New Roman CYR" w:hAnsi="Times New Roman CYR" w:cs="Times New Roman CYR"/>
          <w:sz w:val="28"/>
          <w:szCs w:val="28"/>
          <w:lang w:val="ru-RU"/>
        </w:rPr>
        <w:t xml:space="preserve">рые олигопептиды, действующие как трансмиттеры или как модуляторы синаптических процессов. К последним относят энкефалин, эндорфин, динорфин, соматостатин, вещество Р, нейропептид </w:t>
      </w:r>
      <w:r>
        <w:rPr>
          <w:rFonts w:ascii="Times New Roman CYR" w:hAnsi="Times New Roman CYR" w:cs="Times New Roman CYR"/>
          <w:sz w:val="28"/>
          <w:szCs w:val="28"/>
          <w:lang w:val="en-US"/>
        </w:rPr>
        <w:t>Y</w:t>
      </w:r>
      <w:r>
        <w:rPr>
          <w:rFonts w:ascii="Times New Roman CYR" w:hAnsi="Times New Roman CYR" w:cs="Times New Roman CYR"/>
          <w:sz w:val="28"/>
          <w:szCs w:val="28"/>
          <w:lang w:val="ru-RU"/>
        </w:rPr>
        <w:t xml:space="preserve"> и другие.</w:t>
      </w:r>
    </w:p>
    <w:p w14:paraId="2B58E076"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Вначале предполагали, что все медиаторы синтезируются в теле ней</w:t>
      </w:r>
      <w:r>
        <w:rPr>
          <w:rFonts w:ascii="Times New Roman CYR" w:hAnsi="Times New Roman CYR" w:cs="Times New Roman CYR"/>
          <w:sz w:val="28"/>
          <w:szCs w:val="28"/>
          <w:lang w:val="ru-RU"/>
        </w:rPr>
        <w:t>рона и в готовом виде транспортируются по аксону в область пресинаптического окончания. Однако, по мере изучения синаптических процессов, стало ясно, что подобный механизм весьма малоэффективен вследствие небольшой скорости аксонального транспорта, которая</w:t>
      </w:r>
      <w:r>
        <w:rPr>
          <w:rFonts w:ascii="Times New Roman CYR" w:hAnsi="Times New Roman CYR" w:cs="Times New Roman CYR"/>
          <w:sz w:val="28"/>
          <w:szCs w:val="28"/>
          <w:lang w:val="ru-RU"/>
        </w:rPr>
        <w:t xml:space="preserve"> не может обеспечить доставку медиатора к месту его действия в условиях его постоянного расходования в синаптических структурах. Сегодня известно, что большинство медиаторов синтезируются в области пресинаптического окончания, где имеются и необходимые для</w:t>
      </w:r>
      <w:r>
        <w:rPr>
          <w:rFonts w:ascii="Times New Roman CYR" w:hAnsi="Times New Roman CYR" w:cs="Times New Roman CYR"/>
          <w:sz w:val="28"/>
          <w:szCs w:val="28"/>
          <w:lang w:val="ru-RU"/>
        </w:rPr>
        <w:t xml:space="preserve"> этого компоненты, и ферментные системы, регулирующие их синтез. Понятно, что в этом случае скорость аксонного тока не является лимитирующим фактором, поскольку «сборка» медиаторов осуществляется на месте. Необходимые для синтеза ферменты непрерывно достав</w:t>
      </w:r>
      <w:r>
        <w:rPr>
          <w:rFonts w:ascii="Times New Roman CYR" w:hAnsi="Times New Roman CYR" w:cs="Times New Roman CYR"/>
          <w:sz w:val="28"/>
          <w:szCs w:val="28"/>
          <w:lang w:val="ru-RU"/>
        </w:rPr>
        <w:t>ляются в синаптические окончания путем аксонного транспорта, создавая достаточный его резерв в пресинаптических окончаниях. Медиаторы, имеющие пептидную и белковую природу, очевидно синтезируются в клеточных телах и аксонным током транспортируются в пресин</w:t>
      </w:r>
      <w:r>
        <w:rPr>
          <w:rFonts w:ascii="Times New Roman CYR" w:hAnsi="Times New Roman CYR" w:cs="Times New Roman CYR"/>
          <w:sz w:val="28"/>
          <w:szCs w:val="28"/>
          <w:lang w:val="ru-RU"/>
        </w:rPr>
        <w:t xml:space="preserve">аптическое окончание. В течение длительного времени считалось, что один нейрон синтезирует один медиатор, который выделяется во всех синапсах, образуемых его конечными терминалями (принцип Дейла). Исследования последних десятилетий показали, что почти все </w:t>
      </w:r>
      <w:r>
        <w:rPr>
          <w:rFonts w:ascii="Times New Roman CYR" w:hAnsi="Times New Roman CYR" w:cs="Times New Roman CYR"/>
          <w:sz w:val="28"/>
          <w:szCs w:val="28"/>
          <w:lang w:val="ru-RU"/>
        </w:rPr>
        <w:t>пресинаптические терминали освобождают не один медиатор, а целый ряд биологически активных соединений - «синаптический коктейль». Он может включать в себя, например глицин, ГАМК, глутамат, вещество Р, энкефалин, АТФ, окситоцин и др. Таким образом, хотя наз</w:t>
      </w:r>
      <w:r>
        <w:rPr>
          <w:rFonts w:ascii="Times New Roman CYR" w:hAnsi="Times New Roman CYR" w:cs="Times New Roman CYR"/>
          <w:sz w:val="28"/>
          <w:szCs w:val="28"/>
          <w:lang w:val="ru-RU"/>
        </w:rPr>
        <w:t>вания некоторых синапсов образовались от названия их основного, хорошо изученного ранее медиатора (например, холинергический), следует иметь в виду определённый полихимизм большинства синапсов.</w:t>
      </w:r>
    </w:p>
    <w:p w14:paraId="0BA7DAA0"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Ацетилхолин - уксуснокислый эфир холина является медиатором в</w:t>
      </w:r>
      <w:r>
        <w:rPr>
          <w:rFonts w:ascii="Times New Roman CYR" w:hAnsi="Times New Roman CYR" w:cs="Times New Roman CYR"/>
          <w:sz w:val="28"/>
          <w:szCs w:val="28"/>
          <w:lang w:val="ru-RU"/>
        </w:rPr>
        <w:t xml:space="preserve"> нервно-мышечном соединении, синапсах моронейронов на клетках Реншоу спинного мозга, в ганглиях симпатической и парасимпатической нервной </w:t>
      </w:r>
      <w:r>
        <w:rPr>
          <w:rFonts w:ascii="Times New Roman CYR" w:hAnsi="Times New Roman CYR" w:cs="Times New Roman CYR"/>
          <w:sz w:val="28"/>
          <w:szCs w:val="28"/>
          <w:lang w:val="ru-RU"/>
        </w:rPr>
        <w:lastRenderedPageBreak/>
        <w:t>системы, в синапсах мозгового вещества надпочечников, в постганглионарных синапсах эффекторных органов. В последнее вр</w:t>
      </w:r>
      <w:r>
        <w:rPr>
          <w:rFonts w:ascii="Times New Roman CYR" w:hAnsi="Times New Roman CYR" w:cs="Times New Roman CYR"/>
          <w:sz w:val="28"/>
          <w:szCs w:val="28"/>
          <w:lang w:val="ru-RU"/>
        </w:rPr>
        <w:t>емя холинэргические синапсы описаны во многих структурах ЦНС - в ядрах перегородки, преоптических ядрах, в ретикулярной формации, гиппокампе и в коре головного мозга. Синтез ацетилхолина осуществляется в пресинаптических терминалях с участием фермента холи</w:t>
      </w:r>
      <w:r>
        <w:rPr>
          <w:rFonts w:ascii="Times New Roman CYR" w:hAnsi="Times New Roman CYR" w:cs="Times New Roman CYR"/>
          <w:sz w:val="28"/>
          <w:szCs w:val="28"/>
          <w:lang w:val="ru-RU"/>
        </w:rPr>
        <w:t>нацетилтрансферазы. С помощью переносчиков медиатор заполняет везикулы, в которых он концентрируется и из которых попадает в синаптическую щель (о механизме освобождения везикул от медиатора см. далее). Сразу же после связывания с узнающим центром на постс</w:t>
      </w:r>
      <w:r>
        <w:rPr>
          <w:rFonts w:ascii="Times New Roman CYR" w:hAnsi="Times New Roman CYR" w:cs="Times New Roman CYR"/>
          <w:sz w:val="28"/>
          <w:szCs w:val="28"/>
          <w:lang w:val="ru-RU"/>
        </w:rPr>
        <w:t>инаптической мембране (почти одновременно) медиатор гидролизуется находящимся здесь же ферментом ацетилхолинэстеразой на составляющие компоненты - ацетат (остаток ацетила) и холин. Последний посредством высокоспецифичного механизма транспорта захватывается</w:t>
      </w:r>
      <w:r>
        <w:rPr>
          <w:rFonts w:ascii="Times New Roman CYR" w:hAnsi="Times New Roman CYR" w:cs="Times New Roman CYR"/>
          <w:sz w:val="28"/>
          <w:szCs w:val="28"/>
          <w:lang w:val="ru-RU"/>
        </w:rPr>
        <w:t xml:space="preserve"> пресинаптическим окончанием и используется для синтеза новых молекул ацетилхолина. Полагают, что около половины поглощаемого при этом холина образуется в результате гидролиза ранее выделившегося ацетилхолина, а остальной холин, по-видимому, поступает из п</w:t>
      </w:r>
      <w:r>
        <w:rPr>
          <w:rFonts w:ascii="Times New Roman CYR" w:hAnsi="Times New Roman CYR" w:cs="Times New Roman CYR"/>
          <w:sz w:val="28"/>
          <w:szCs w:val="28"/>
          <w:lang w:val="ru-RU"/>
        </w:rPr>
        <w:t>лазмы крови. Следовательно, не весь попавший в синаптичесую щель ацетилхолин гидролизуется, часть его попадает в межклеточное пространство и в кровь, также подвергаясь распаду (рис. 1).</w:t>
      </w:r>
    </w:p>
    <w:p w14:paraId="417AD1BD" w14:textId="77777777" w:rsidR="00000000" w:rsidRDefault="0033727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FCD208B" w14:textId="77777777" w:rsidR="00000000" w:rsidRDefault="0033727C">
      <w:pPr>
        <w:widowControl w:val="0"/>
        <w:tabs>
          <w:tab w:val="left" w:pos="14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B664905" w14:textId="77777777" w:rsidR="00000000" w:rsidRDefault="0033727C">
      <w:pPr>
        <w:widowControl w:val="0"/>
        <w:tabs>
          <w:tab w:val="left" w:pos="142"/>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 Инактивация ацетилхолина в синапсе (Р. Клинке, 2004)</w:t>
      </w:r>
    </w:p>
    <w:p w14:paraId="3E0BF419" w14:textId="77777777" w:rsidR="00000000" w:rsidRDefault="0033727C">
      <w:pPr>
        <w:widowControl w:val="0"/>
        <w:tabs>
          <w:tab w:val="left" w:pos="2205"/>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BA02E28"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Глутам</w:t>
      </w:r>
      <w:r>
        <w:rPr>
          <w:rFonts w:ascii="Times New Roman CYR" w:hAnsi="Times New Roman CYR" w:cs="Times New Roman CYR"/>
          <w:sz w:val="28"/>
          <w:szCs w:val="28"/>
          <w:lang w:val="ru-RU"/>
        </w:rPr>
        <w:t xml:space="preserve">ат - </w:t>
      </w:r>
      <w:r>
        <w:rPr>
          <w:rFonts w:ascii="Times New Roman CYR" w:hAnsi="Times New Roman CYR" w:cs="Times New Roman CYR"/>
          <w:sz w:val="28"/>
          <w:szCs w:val="28"/>
          <w:lang w:val="en-US"/>
        </w:rPr>
        <w:t>L</w:t>
      </w:r>
      <w:r>
        <w:rPr>
          <w:rFonts w:ascii="Times New Roman CYR" w:hAnsi="Times New Roman CYR" w:cs="Times New Roman CYR"/>
          <w:sz w:val="28"/>
          <w:szCs w:val="28"/>
          <w:lang w:val="ru-RU"/>
        </w:rPr>
        <w:t>-глутаминовая кислота является важнейшим медиатором для возбуждающих синапсов в центральной нервной системе. Глутамат имеется в крови, однако, в связи с тем, что это вещество плохо проходит через гематоэнцефалический барьер, в нервной ткани он синтез</w:t>
      </w:r>
      <w:r>
        <w:rPr>
          <w:rFonts w:ascii="Times New Roman CYR" w:hAnsi="Times New Roman CYR" w:cs="Times New Roman CYR"/>
          <w:sz w:val="28"/>
          <w:szCs w:val="28"/>
          <w:lang w:val="ru-RU"/>
        </w:rPr>
        <w:t xml:space="preserve">ируется из глюкозы, приносимой кровью. Синапсы, в которых глутамат выступает в роли медиатора, </w:t>
      </w:r>
      <w:r>
        <w:rPr>
          <w:rFonts w:ascii="Times New Roman CYR" w:hAnsi="Times New Roman CYR" w:cs="Times New Roman CYR"/>
          <w:sz w:val="28"/>
          <w:szCs w:val="28"/>
          <w:lang w:val="ru-RU"/>
        </w:rPr>
        <w:lastRenderedPageBreak/>
        <w:t>составляют около половины всех межнейронных соединений в центральной нервной системе. Наибольшее их число определяется в переднем мозге, гиппокампе и мозжечке. Г</w:t>
      </w:r>
      <w:r>
        <w:rPr>
          <w:rFonts w:ascii="Times New Roman CYR" w:hAnsi="Times New Roman CYR" w:cs="Times New Roman CYR"/>
          <w:sz w:val="28"/>
          <w:szCs w:val="28"/>
          <w:lang w:val="ru-RU"/>
        </w:rPr>
        <w:t>лутаматные рецепторы на постсинаптической мембране в большинстве своём являются ионотропными и подразделяются на три типа, различающиеся способностью связываться с экзогенными агонистами, каждый из которых в свою очередь делится на несколько подтипов. Один</w:t>
      </w:r>
      <w:r>
        <w:rPr>
          <w:rFonts w:ascii="Times New Roman CYR" w:hAnsi="Times New Roman CYR" w:cs="Times New Roman CYR"/>
          <w:sz w:val="28"/>
          <w:szCs w:val="28"/>
          <w:lang w:val="ru-RU"/>
        </w:rPr>
        <w:t xml:space="preserve"> из типов связывается с </w:t>
      </w:r>
      <w:r>
        <w:rPr>
          <w:rFonts w:ascii="Times New Roman CYR" w:hAnsi="Times New Roman CYR" w:cs="Times New Roman CYR"/>
          <w:sz w:val="28"/>
          <w:szCs w:val="28"/>
          <w:lang w:val="en-US"/>
        </w:rPr>
        <w:t>N</w:t>
      </w:r>
      <w:r>
        <w:rPr>
          <w:rFonts w:ascii="Times New Roman CYR" w:hAnsi="Times New Roman CYR" w:cs="Times New Roman CYR"/>
          <w:sz w:val="28"/>
          <w:szCs w:val="28"/>
          <w:lang w:val="ru-RU"/>
        </w:rPr>
        <w:t>-метил-</w:t>
      </w:r>
      <w:r>
        <w:rPr>
          <w:rFonts w:ascii="Times New Roman CYR" w:hAnsi="Times New Roman CYR" w:cs="Times New Roman CYR"/>
          <w:sz w:val="28"/>
          <w:szCs w:val="28"/>
          <w:lang w:val="en-US"/>
        </w:rPr>
        <w:t>D</w:t>
      </w:r>
      <w:r>
        <w:rPr>
          <w:rFonts w:ascii="Times New Roman CYR" w:hAnsi="Times New Roman CYR" w:cs="Times New Roman CYR"/>
          <w:sz w:val="28"/>
          <w:szCs w:val="28"/>
          <w:lang w:val="ru-RU"/>
        </w:rPr>
        <w:t>-аспартатом (</w:t>
      </w:r>
      <w:r>
        <w:rPr>
          <w:rFonts w:ascii="Times New Roman CYR" w:hAnsi="Times New Roman CYR" w:cs="Times New Roman CYR"/>
          <w:sz w:val="28"/>
          <w:szCs w:val="28"/>
          <w:lang w:val="en-US"/>
        </w:rPr>
        <w:t>MNDA</w:t>
      </w:r>
      <w:r>
        <w:rPr>
          <w:rFonts w:ascii="Times New Roman CYR" w:hAnsi="Times New Roman CYR" w:cs="Times New Roman CYR"/>
          <w:sz w:val="28"/>
          <w:szCs w:val="28"/>
          <w:lang w:val="ru-RU"/>
        </w:rPr>
        <w:t xml:space="preserve">) и получил название </w:t>
      </w:r>
      <w:r>
        <w:rPr>
          <w:rFonts w:ascii="Times New Roman CYR" w:hAnsi="Times New Roman CYR" w:cs="Times New Roman CYR"/>
          <w:sz w:val="28"/>
          <w:szCs w:val="28"/>
          <w:lang w:val="en-US"/>
        </w:rPr>
        <w:t>MNDA</w:t>
      </w:r>
      <w:r>
        <w:rPr>
          <w:rFonts w:ascii="Times New Roman CYR" w:hAnsi="Times New Roman CYR" w:cs="Times New Roman CYR"/>
          <w:sz w:val="28"/>
          <w:szCs w:val="28"/>
          <w:lang w:val="ru-RU"/>
        </w:rPr>
        <w:t>-рецептор. Магний, находящийся в межклеточном пространстве, может выступать как неконкурентный блокатор сопряженного с этим рецептором ионного канала, таким образом, выделившийся ме</w:t>
      </w:r>
      <w:r>
        <w:rPr>
          <w:rFonts w:ascii="Times New Roman CYR" w:hAnsi="Times New Roman CYR" w:cs="Times New Roman CYR"/>
          <w:sz w:val="28"/>
          <w:szCs w:val="28"/>
          <w:lang w:val="ru-RU"/>
        </w:rPr>
        <w:t>диатор становится неэффективным. Другой тип рецептора (</w:t>
      </w:r>
      <w:r>
        <w:rPr>
          <w:rFonts w:ascii="Times New Roman CYR" w:hAnsi="Times New Roman CYR" w:cs="Times New Roman CYR"/>
          <w:sz w:val="28"/>
          <w:szCs w:val="28"/>
          <w:lang w:val="en-US"/>
        </w:rPr>
        <w:t>AMPA</w:t>
      </w:r>
      <w:r>
        <w:rPr>
          <w:rFonts w:ascii="Times New Roman CYR" w:hAnsi="Times New Roman CYR" w:cs="Times New Roman CYR"/>
          <w:sz w:val="28"/>
          <w:szCs w:val="28"/>
          <w:lang w:val="ru-RU"/>
        </w:rPr>
        <w:t xml:space="preserve">-рецептор) своё название получил в связи с его способностью связываться с </w:t>
      </w:r>
      <w:r>
        <w:rPr>
          <w:rFonts w:ascii="Times New Roman" w:hAnsi="Times New Roman" w:cs="Times New Roman"/>
          <w:sz w:val="28"/>
          <w:szCs w:val="28"/>
          <w:lang w:val="ru-RU"/>
        </w:rPr>
        <w:t>α-</w:t>
      </w:r>
      <w:r>
        <w:rPr>
          <w:rFonts w:ascii="Times New Roman CYR" w:hAnsi="Times New Roman CYR" w:cs="Times New Roman CYR"/>
          <w:sz w:val="28"/>
          <w:szCs w:val="28"/>
          <w:lang w:val="ru-RU"/>
        </w:rPr>
        <w:t>амино-3-гидрокси-5-метил-4-изоксазолпропионовой кислотой (</w:t>
      </w:r>
      <w:r>
        <w:rPr>
          <w:rFonts w:ascii="Times New Roman CYR" w:hAnsi="Times New Roman CYR" w:cs="Times New Roman CYR"/>
          <w:sz w:val="28"/>
          <w:szCs w:val="28"/>
          <w:lang w:val="en-US"/>
        </w:rPr>
        <w:t>AMPA</w:t>
      </w:r>
      <w:r>
        <w:rPr>
          <w:rFonts w:ascii="Times New Roman CYR" w:hAnsi="Times New Roman CYR" w:cs="Times New Roman CYR"/>
          <w:sz w:val="28"/>
          <w:szCs w:val="28"/>
          <w:lang w:val="ru-RU"/>
        </w:rPr>
        <w:t>). Считается, что активация этих рецепторов способствует дл</w:t>
      </w:r>
      <w:r>
        <w:rPr>
          <w:rFonts w:ascii="Times New Roman CYR" w:hAnsi="Times New Roman CYR" w:cs="Times New Roman CYR"/>
          <w:sz w:val="28"/>
          <w:szCs w:val="28"/>
          <w:lang w:val="ru-RU"/>
        </w:rPr>
        <w:t>ительному потенцированию, что создаёт основу для процессов обучения. Отмечено, что во многих синапсах вместо глутамата находится аспартат. Из синаптической щели глутамат удаляется либо путём обратного захвата в пресинаптическую зону конечной терминали, либ</w:t>
      </w:r>
      <w:r>
        <w:rPr>
          <w:rFonts w:ascii="Times New Roman CYR" w:hAnsi="Times New Roman CYR" w:cs="Times New Roman CYR"/>
          <w:sz w:val="28"/>
          <w:szCs w:val="28"/>
          <w:lang w:val="ru-RU"/>
        </w:rPr>
        <w:t>о поглощается клетками астроглии.</w:t>
      </w:r>
    </w:p>
    <w:p w14:paraId="7B17B4E1"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Глицин и Гамма-аминомаслянная кислота (ГАМК) являются тормозными медиаторами. Они обнаружены в окончаниях многих нейронов - в клетках Рэншоу спинного мозга (в основном глицин, и около 30% - ГАМК), в клетках Пуркинье мозжеч</w:t>
      </w:r>
      <w:r>
        <w:rPr>
          <w:rFonts w:ascii="Times New Roman CYR" w:hAnsi="Times New Roman CYR" w:cs="Times New Roman CYR"/>
          <w:sz w:val="28"/>
          <w:szCs w:val="28"/>
          <w:lang w:val="ru-RU"/>
        </w:rPr>
        <w:t>ка и гиппокампе - здесь ГАМК играет роль нейромодулятора. ГАМК присутствует в синапсах локальных сетей интернейронов во многих структурах центральной нервной системы, в том числе и в коре больших полушарий. Выброшенная в синаптическую щель ГАМК после возде</w:t>
      </w:r>
      <w:r>
        <w:rPr>
          <w:rFonts w:ascii="Times New Roman CYR" w:hAnsi="Times New Roman CYR" w:cs="Times New Roman CYR"/>
          <w:sz w:val="28"/>
          <w:szCs w:val="28"/>
          <w:lang w:val="ru-RU"/>
        </w:rPr>
        <w:t xml:space="preserve">йствия на рецепторы захватывается пресинаптическим окончанием и глиальными клетками, здесь трансформируется в глутамин, который, возвращаясь в нейроны, является предшественником новых молекул ГАМК. Таким образом, </w:t>
      </w:r>
      <w:r>
        <w:rPr>
          <w:rFonts w:ascii="Times New Roman CYR" w:hAnsi="Times New Roman CYR" w:cs="Times New Roman CYR"/>
          <w:sz w:val="28"/>
          <w:szCs w:val="28"/>
          <w:lang w:val="ru-RU"/>
        </w:rPr>
        <w:lastRenderedPageBreak/>
        <w:t>ГАМК представляет собой продукт декарбоксил</w:t>
      </w:r>
      <w:r>
        <w:rPr>
          <w:rFonts w:ascii="Times New Roman CYR" w:hAnsi="Times New Roman CYR" w:cs="Times New Roman CYR"/>
          <w:sz w:val="28"/>
          <w:szCs w:val="28"/>
          <w:lang w:val="ru-RU"/>
        </w:rPr>
        <w:t>ирования глутамата с помощью фермента, специфичного для нервной ткани. ГАМК-рецепторы могут быть ионотропными и метаботропными. Известно минимум два различных постсинаптических механизма, запускаемых этими двумя группами рецепторов. Одни из них - ГАМКа-рец</w:t>
      </w:r>
      <w:r>
        <w:rPr>
          <w:rFonts w:ascii="Times New Roman CYR" w:hAnsi="Times New Roman CYR" w:cs="Times New Roman CYR"/>
          <w:sz w:val="28"/>
          <w:szCs w:val="28"/>
          <w:lang w:val="ru-RU"/>
        </w:rPr>
        <w:t xml:space="preserve">епторы и ГАМКс-рецепторы открывают непосредственно каналы для ионов хлора. что приводит к появлению входящего тока и гиперполяризации постсинаптической мембраны. Другие - ГАМКв-рецепторы являются метаботропными и запускают механизм подавления освобождения </w:t>
      </w:r>
      <w:r>
        <w:rPr>
          <w:rFonts w:ascii="Times New Roman CYR" w:hAnsi="Times New Roman CYR" w:cs="Times New Roman CYR"/>
          <w:sz w:val="28"/>
          <w:szCs w:val="28"/>
          <w:lang w:val="ru-RU"/>
        </w:rPr>
        <w:t>медиатора или активируют калиевые каналы, что также приводит к гиперполяризации постсинаптической мембраны. Глицинергические нейроны распространены в спинном и продолговатом мозге, где они выполняют функции тормозных элементов.</w:t>
      </w:r>
    </w:p>
    <w:p w14:paraId="578321C9"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Катехоламины - родственные в</w:t>
      </w:r>
      <w:r>
        <w:rPr>
          <w:rFonts w:ascii="Times New Roman CYR" w:hAnsi="Times New Roman CYR" w:cs="Times New Roman CYR"/>
          <w:sz w:val="28"/>
          <w:szCs w:val="28"/>
          <w:lang w:val="ru-RU"/>
        </w:rPr>
        <w:t xml:space="preserve"> химическом отношении медиаторы являются производными тирозина. К ним относятся дофамин, норадреналин и адреналин. Путь синтеза у них общий: 1 - гидроксилирование тирозина с образованием диоксифенилаланина (ДОФА); 2 - декарбоксилирование ДОФА, в результате</w:t>
      </w:r>
      <w:r>
        <w:rPr>
          <w:rFonts w:ascii="Times New Roman CYR" w:hAnsi="Times New Roman CYR" w:cs="Times New Roman CYR"/>
          <w:sz w:val="28"/>
          <w:szCs w:val="28"/>
          <w:lang w:val="ru-RU"/>
        </w:rPr>
        <w:t xml:space="preserve"> чего получается дофамин; 3 - гидроксилирование дофамина с образованием норадреналина и, наконец, 4 - образование адреналина путём метилирования норадреналина. В дофаминергических нейронах процесс завершается на втором этапе, а в адренергических проходит п</w:t>
      </w:r>
      <w:r>
        <w:rPr>
          <w:rFonts w:ascii="Times New Roman CYR" w:hAnsi="Times New Roman CYR" w:cs="Times New Roman CYR"/>
          <w:sz w:val="28"/>
          <w:szCs w:val="28"/>
          <w:lang w:val="ru-RU"/>
        </w:rPr>
        <w:t xml:space="preserve">олный цикл превращений. В последнем случае дофамин служит метаболическим предшественником медиатора. </w:t>
      </w:r>
    </w:p>
    <w:p w14:paraId="5CB3F435"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Дофаминергические нейроны обнаруживаются в среднем мозге, гипоталамусе, базальных ганглиях, сетчатке глаза. Дофаминовые рецепторы являются метаботропными,</w:t>
      </w:r>
      <w:r>
        <w:rPr>
          <w:rFonts w:ascii="Times New Roman CYR" w:hAnsi="Times New Roman CYR" w:cs="Times New Roman CYR"/>
          <w:sz w:val="28"/>
          <w:szCs w:val="28"/>
          <w:lang w:val="ru-RU"/>
        </w:rPr>
        <w:t xml:space="preserve"> а эффект действия дофамина может быть как возбуждающим, так и тормозным. Норадренергические клетки описаны в варолиевом мосте, промежуточном и продолговатом мозге. Самая значительная группа норадренергических нейронов концентрирована в голубом пятне. </w:t>
      </w:r>
      <w:r>
        <w:rPr>
          <w:rFonts w:ascii="Times New Roman CYR" w:hAnsi="Times New Roman CYR" w:cs="Times New Roman CYR"/>
          <w:sz w:val="28"/>
          <w:szCs w:val="28"/>
          <w:lang w:val="ru-RU"/>
        </w:rPr>
        <w:lastRenderedPageBreak/>
        <w:t>Сина</w:t>
      </w:r>
      <w:r>
        <w:rPr>
          <w:rFonts w:ascii="Times New Roman CYR" w:hAnsi="Times New Roman CYR" w:cs="Times New Roman CYR"/>
          <w:sz w:val="28"/>
          <w:szCs w:val="28"/>
          <w:lang w:val="ru-RU"/>
        </w:rPr>
        <w:t>псы, образуемые катехолергическими клетками находят практически во всех структурах центральной нервной системы, в ганглиях симпатической нервной системы. Катехоламины как медиаторы синтезируются в аксонных терминалях вне везикул, а затем проникают внутрь в</w:t>
      </w:r>
      <w:r>
        <w:rPr>
          <w:rFonts w:ascii="Times New Roman CYR" w:hAnsi="Times New Roman CYR" w:cs="Times New Roman CYR"/>
          <w:sz w:val="28"/>
          <w:szCs w:val="28"/>
          <w:lang w:val="ru-RU"/>
        </w:rPr>
        <w:t>езикул и там концентрируются. Некоторая часть медиатора находится в аксоплазме. После выброса в синаптическую щель и воздействия на рецепторы, большая часть медиатора - до 80% обратным захватом возвращается в пресинаптическую терминаль, остальная либо расс</w:t>
      </w:r>
      <w:r>
        <w:rPr>
          <w:rFonts w:ascii="Times New Roman CYR" w:hAnsi="Times New Roman CYR" w:cs="Times New Roman CYR"/>
          <w:sz w:val="28"/>
          <w:szCs w:val="28"/>
          <w:lang w:val="ru-RU"/>
        </w:rPr>
        <w:t>еивается в межклеточном пространстве, либо инактивируется ферментом катехол-О-метилтрансферазой.</w:t>
      </w:r>
    </w:p>
    <w:p w14:paraId="7EAC8D6F"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Адренорецепторы постсинаптической мембраны бывают двух видов - альфа- и бета-, разделяющиеся на множество подклассов. Все они относятся к метаботропным. Актива</w:t>
      </w:r>
      <w:r>
        <w:rPr>
          <w:rFonts w:ascii="Times New Roman CYR" w:hAnsi="Times New Roman CYR" w:cs="Times New Roman CYR"/>
          <w:sz w:val="28"/>
          <w:szCs w:val="28"/>
          <w:lang w:val="ru-RU"/>
        </w:rPr>
        <w:t>ция альфа-адренорецепторов сопровождается, в основном, возбуждением постсинаптических структур, а бета-адренорецепторов - преимущественно торможением (исключение касается только сердечной мышцы).</w:t>
      </w:r>
    </w:p>
    <w:p w14:paraId="3CBAE904"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Серотонин (5-гидрокситриптамин) образуется путём гидроксилир</w:t>
      </w:r>
      <w:r>
        <w:rPr>
          <w:rFonts w:ascii="Times New Roman CYR" w:hAnsi="Times New Roman CYR" w:cs="Times New Roman CYR"/>
          <w:sz w:val="28"/>
          <w:szCs w:val="28"/>
          <w:lang w:val="ru-RU"/>
        </w:rPr>
        <w:t>ования триптофана в синаптических терминалях и депонируется в везикулах. Из мембранной щели серотонин удаляется путем обратного захвата в пресинаптическую терминаль, а рассеянная часть разрушается в тканях моноаминоксидазой, содержащейся в митохондриях. Се</w:t>
      </w:r>
      <w:r>
        <w:rPr>
          <w:rFonts w:ascii="Times New Roman CYR" w:hAnsi="Times New Roman CYR" w:cs="Times New Roman CYR"/>
          <w:sz w:val="28"/>
          <w:szCs w:val="28"/>
          <w:lang w:val="ru-RU"/>
        </w:rPr>
        <w:t>ротонинергические нейроны описаны в ядрах шва, в среднем мозге, в варолиевом мосту. Аксоны этих нейронов устанавливают контакты с обширными областями мозга - гиппокампом, миндалиной, ядрами гипоталамуса, корой больших полушарий, бледным шаром. Высокая конц</w:t>
      </w:r>
      <w:r>
        <w:rPr>
          <w:rFonts w:ascii="Times New Roman CYR" w:hAnsi="Times New Roman CYR" w:cs="Times New Roman CYR"/>
          <w:sz w:val="28"/>
          <w:szCs w:val="28"/>
          <w:lang w:val="ru-RU"/>
        </w:rPr>
        <w:t>ентрация серотонина обнаружена в эпифизе. Выделяется семь типов серотониновых рецепторов со множеством подтипов. Все они относятся к группе метаботропных. Активация рецепторов приводит к разнообразным эффектам - влияние на синтез цАМФ, активация калиевых и</w:t>
      </w:r>
      <w:r>
        <w:rPr>
          <w:rFonts w:ascii="Times New Roman CYR" w:hAnsi="Times New Roman CYR" w:cs="Times New Roman CYR"/>
          <w:sz w:val="28"/>
          <w:szCs w:val="28"/>
          <w:lang w:val="ru-RU"/>
        </w:rPr>
        <w:t xml:space="preserve"> кальциевых каналов, к гиперполяризации мембраны и торможению клетки. </w:t>
      </w:r>
      <w:r>
        <w:rPr>
          <w:rFonts w:ascii="Times New Roman CYR" w:hAnsi="Times New Roman CYR" w:cs="Times New Roman CYR"/>
          <w:sz w:val="28"/>
          <w:szCs w:val="28"/>
          <w:lang w:val="ru-RU"/>
        </w:rPr>
        <w:lastRenderedPageBreak/>
        <w:t>Широкое распространение серотонинергических нейронов и синапсов в центральной нервной системе, особенности действия серотонина привели исследователей к формированию понятия «серотонинерг</w:t>
      </w:r>
      <w:r>
        <w:rPr>
          <w:rFonts w:ascii="Times New Roman CYR" w:hAnsi="Times New Roman CYR" w:cs="Times New Roman CYR"/>
          <w:sz w:val="28"/>
          <w:szCs w:val="28"/>
          <w:lang w:val="ru-RU"/>
        </w:rPr>
        <w:t>ическая система». Функции этой системы весьма разнообразны - это регуляция цикла сон-бодрствование, эмоционального поведения, двигательной активности, пищевого поведения и других сложных системных реакций. Во многих случаях серотонин выступает в роли регул</w:t>
      </w:r>
      <w:r>
        <w:rPr>
          <w:rFonts w:ascii="Times New Roman CYR" w:hAnsi="Times New Roman CYR" w:cs="Times New Roman CYR"/>
          <w:sz w:val="28"/>
          <w:szCs w:val="28"/>
          <w:lang w:val="ru-RU"/>
        </w:rPr>
        <w:t>ятора некоторых иных медиаторов - дофамина, глутамата и др.</w:t>
      </w:r>
    </w:p>
    <w:p w14:paraId="698A0482"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Нейропептиды - это олигопептиды, состоящие из 2 - 30 аминокислот, функционируют как медиаторы и комедиаторы или модулируют синаптические процессы. К ним относятся энкефалин, эндорфин и динорфин, и</w:t>
      </w:r>
      <w:r>
        <w:rPr>
          <w:rFonts w:ascii="Times New Roman CYR" w:hAnsi="Times New Roman CYR" w:cs="Times New Roman CYR"/>
          <w:sz w:val="28"/>
          <w:szCs w:val="28"/>
          <w:lang w:val="ru-RU"/>
        </w:rPr>
        <w:t>грающие определённую роль в активации опиоидных рецепторов в лимбической системе, вегетативной нервной системе, в моторных системах. К другим нейропептидам, выполняющим роль нейромодуляторов, относятся вазоактивный интестинальный полипептид (ВИП), нейропеп</w:t>
      </w:r>
      <w:r>
        <w:rPr>
          <w:rFonts w:ascii="Times New Roman CYR" w:hAnsi="Times New Roman CYR" w:cs="Times New Roman CYR"/>
          <w:sz w:val="28"/>
          <w:szCs w:val="28"/>
          <w:lang w:val="ru-RU"/>
        </w:rPr>
        <w:t xml:space="preserve">тид </w:t>
      </w:r>
      <w:r>
        <w:rPr>
          <w:rFonts w:ascii="Times New Roman CYR" w:hAnsi="Times New Roman CYR" w:cs="Times New Roman CYR"/>
          <w:sz w:val="28"/>
          <w:szCs w:val="28"/>
          <w:lang w:val="en-US"/>
        </w:rPr>
        <w:t>Y</w:t>
      </w:r>
      <w:r>
        <w:rPr>
          <w:rFonts w:ascii="Times New Roman CYR" w:hAnsi="Times New Roman CYR" w:cs="Times New Roman CYR"/>
          <w:sz w:val="28"/>
          <w:szCs w:val="28"/>
          <w:lang w:val="ru-RU"/>
        </w:rPr>
        <w:t xml:space="preserve"> и др. Большая часть из них были открыты как гормоны и только в последнее время была определена их роль в синаптических процессах. Нейропептиды находят в пресинаптической области, где они участвуют в синтезе медиаторов, и в крупных (тёмных) везикулах.</w:t>
      </w:r>
      <w:r>
        <w:rPr>
          <w:rFonts w:ascii="Times New Roman CYR" w:hAnsi="Times New Roman CYR" w:cs="Times New Roman CYR"/>
          <w:sz w:val="28"/>
          <w:szCs w:val="28"/>
          <w:lang w:val="ru-RU"/>
        </w:rPr>
        <w:t xml:space="preserve"> Вместе с основным медиатором нейропептиды выбрасываются в синаптическую щель, модулируя его действие на рецепторы постсинаптической мембраны либо прямо, либо посредством вторичных мессенджеров.</w:t>
      </w:r>
    </w:p>
    <w:p w14:paraId="6EDBE90F"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Процесс выброса медиаторов в синаптическую щель наиболее подр</w:t>
      </w:r>
      <w:r>
        <w:rPr>
          <w:rFonts w:ascii="Times New Roman CYR" w:hAnsi="Times New Roman CYR" w:cs="Times New Roman CYR"/>
          <w:sz w:val="28"/>
          <w:szCs w:val="28"/>
          <w:lang w:val="ru-RU"/>
        </w:rPr>
        <w:t>обно и ранее других описан в нервно-мышечном синапсе. Этому способствовало несколько обстоятельств - доступность визуального контроля подобных соединений (особенно в синапсах беспозвоночных), значительные размеры площади контакта, сравнительно несложный ме</w:t>
      </w:r>
      <w:r>
        <w:rPr>
          <w:rFonts w:ascii="Times New Roman CYR" w:hAnsi="Times New Roman CYR" w:cs="Times New Roman CYR"/>
          <w:sz w:val="28"/>
          <w:szCs w:val="28"/>
          <w:lang w:val="ru-RU"/>
        </w:rPr>
        <w:t xml:space="preserve">ханизм запуска синаптических процессов, детальные сведения о медиаторе - ацетилхолине. Дальнейшие исследования показали, что основные синаптические процессы в </w:t>
      </w:r>
      <w:r>
        <w:rPr>
          <w:rFonts w:ascii="Times New Roman CYR" w:hAnsi="Times New Roman CYR" w:cs="Times New Roman CYR"/>
          <w:sz w:val="28"/>
          <w:szCs w:val="28"/>
          <w:lang w:val="ru-RU"/>
        </w:rPr>
        <w:lastRenderedPageBreak/>
        <w:t>мионевральных синапсах весьма сходны с основными процессами и в других синапсах. Проследим процес</w:t>
      </w:r>
      <w:r>
        <w:rPr>
          <w:rFonts w:ascii="Times New Roman CYR" w:hAnsi="Times New Roman CYR" w:cs="Times New Roman CYR"/>
          <w:sz w:val="28"/>
          <w:szCs w:val="28"/>
          <w:lang w:val="ru-RU"/>
        </w:rPr>
        <w:t>с выделения медиатора на примере холинергического мионеврального синапса.</w:t>
      </w:r>
    </w:p>
    <w:p w14:paraId="0588CBA1"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Как уже указывалось, везикулы фиксируются на цитоскелете пресинаптической терминали и часть их расположена в области внутренней поверхности пресинаптической мембраны. Последние и пре</w:t>
      </w:r>
      <w:r>
        <w:rPr>
          <w:rFonts w:ascii="Times New Roman CYR" w:hAnsi="Times New Roman CYR" w:cs="Times New Roman CYR"/>
          <w:sz w:val="28"/>
          <w:szCs w:val="28"/>
          <w:lang w:val="ru-RU"/>
        </w:rPr>
        <w:t>дставляют собой «оперативный резерв» медиатора для очередного выброса. Потенциал действия, распространяющийся вдоль аксона достигает аксонных терминалей и деполяризует пресинаптическую зону терминали. Во время этой деполяризации в нервном окончании возника</w:t>
      </w:r>
      <w:r>
        <w:rPr>
          <w:rFonts w:ascii="Times New Roman CYR" w:hAnsi="Times New Roman CYR" w:cs="Times New Roman CYR"/>
          <w:sz w:val="28"/>
          <w:szCs w:val="28"/>
          <w:lang w:val="ru-RU"/>
        </w:rPr>
        <w:t>ет не только входящий ток натрия, как это наблюдается по всей длине аксона, но и включается специфический механизм пресинаптической мембраны, а именно - открытие потенциалзависимых ионных каналов для кальция. Эти каналы открываются на короткое время и ионы</w:t>
      </w:r>
      <w:r>
        <w:rPr>
          <w:rFonts w:ascii="Times New Roman CYR" w:hAnsi="Times New Roman CYR" w:cs="Times New Roman CYR"/>
          <w:sz w:val="28"/>
          <w:szCs w:val="28"/>
          <w:lang w:val="ru-RU"/>
        </w:rPr>
        <w:t xml:space="preserve"> кальция устремляются внутрь терминали. Концентрация кальция в пресинаптической зоне возрастает на несколько порядков от 1</w:t>
      </w:r>
      <w:r>
        <w:rPr>
          <w:rFonts w:ascii="Times New Roman" w:hAnsi="Times New Roman" w:cs="Times New Roman"/>
          <w:sz w:val="28"/>
          <w:szCs w:val="28"/>
          <w:lang w:val="ru-RU"/>
        </w:rPr>
        <w:t>∙</w:t>
      </w:r>
      <w:r>
        <w:rPr>
          <w:rFonts w:ascii="Times New Roman CYR" w:hAnsi="Times New Roman CYR" w:cs="Times New Roman CYR"/>
          <w:sz w:val="28"/>
          <w:szCs w:val="28"/>
          <w:lang w:val="ru-RU"/>
        </w:rPr>
        <w:t>10</w:t>
      </w:r>
      <w:r>
        <w:rPr>
          <w:rFonts w:ascii="Symbol" w:hAnsi="Symbol" w:cs="Symbol"/>
          <w:sz w:val="28"/>
          <w:szCs w:val="28"/>
          <w:vertAlign w:val="superscript"/>
          <w:lang w:val="ru-RU"/>
        </w:rPr>
        <w:t>-</w:t>
      </w:r>
      <w:r>
        <w:rPr>
          <w:rFonts w:ascii="Times New Roman CYR" w:hAnsi="Times New Roman CYR" w:cs="Times New Roman CYR"/>
          <w:sz w:val="28"/>
          <w:szCs w:val="28"/>
          <w:vertAlign w:val="superscript"/>
          <w:lang w:val="ru-RU"/>
        </w:rPr>
        <w:t>7</w:t>
      </w:r>
      <w:r>
        <w:rPr>
          <w:rFonts w:ascii="Times New Roman CYR" w:hAnsi="Times New Roman CYR" w:cs="Times New Roman CYR"/>
          <w:sz w:val="28"/>
          <w:szCs w:val="28"/>
          <w:lang w:val="ru-RU"/>
        </w:rPr>
        <w:t xml:space="preserve"> М в покое до 1·10</w:t>
      </w:r>
      <w:r>
        <w:rPr>
          <w:rFonts w:ascii="Times New Roman" w:hAnsi="Times New Roman" w:cs="Times New Roman"/>
          <w:sz w:val="28"/>
          <w:szCs w:val="28"/>
          <w:lang w:val="ru-RU"/>
        </w:rPr>
        <w:t>‾</w:t>
      </w:r>
      <w:r>
        <w:rPr>
          <w:rFonts w:ascii="Times New Roman CYR" w:hAnsi="Times New Roman CYR" w:cs="Times New Roman CYR"/>
          <w:sz w:val="28"/>
          <w:szCs w:val="28"/>
          <w:vertAlign w:val="superscript"/>
          <w:lang w:val="ru-RU"/>
        </w:rPr>
        <w:t>4</w:t>
      </w:r>
      <w:r>
        <w:rPr>
          <w:rFonts w:ascii="Times New Roman CYR" w:hAnsi="Times New Roman CYR" w:cs="Times New Roman CYR"/>
          <w:sz w:val="28"/>
          <w:szCs w:val="28"/>
          <w:lang w:val="ru-RU"/>
        </w:rPr>
        <w:t xml:space="preserve"> М при активации.</w:t>
      </w:r>
    </w:p>
    <w:p w14:paraId="6BF8979B"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Одновременно ионы кальция дополнительно выходят из эндоплазматического ретикулюма. При дост</w:t>
      </w:r>
      <w:r>
        <w:rPr>
          <w:rFonts w:ascii="Times New Roman CYR" w:hAnsi="Times New Roman CYR" w:cs="Times New Roman CYR"/>
          <w:sz w:val="28"/>
          <w:szCs w:val="28"/>
          <w:lang w:val="ru-RU"/>
        </w:rPr>
        <w:t>ижении необходимой концентрации кальция в пресинаптической зоне здесь развивается два процесса (рис.2). Один из них - связывание кальция с белком мембраны везикул, прилегающих к пресинаптической мембране - синаптотагмином, в результате чего везикула раскры</w:t>
      </w:r>
      <w:r>
        <w:rPr>
          <w:rFonts w:ascii="Times New Roman CYR" w:hAnsi="Times New Roman CYR" w:cs="Times New Roman CYR"/>
          <w:sz w:val="28"/>
          <w:szCs w:val="28"/>
          <w:lang w:val="ru-RU"/>
        </w:rPr>
        <w:t>вается.</w:t>
      </w:r>
    </w:p>
    <w:p w14:paraId="3ADD1762"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Одновременно происходит слияние мембраны везикулы и пресинаптической мембраны, возникает пора, через которую и осуществляетмя экзоцитоз, т.е. выброс содержимого везикулы (кванта медиатора) в синаптическую щель (рис. 3). Кроме того, повышенная конце</w:t>
      </w:r>
      <w:r>
        <w:rPr>
          <w:rFonts w:ascii="Times New Roman CYR" w:hAnsi="Times New Roman CYR" w:cs="Times New Roman CYR"/>
          <w:sz w:val="28"/>
          <w:szCs w:val="28"/>
          <w:lang w:val="ru-RU"/>
        </w:rPr>
        <w:t>нтрация кальция приводит к активации фермента, фосфорилирующего синапсин, и везикулы трансмиттерного резерва освобождаются от цитоскелета, перемещаясь к пресинаптической мембране для осуществления очередного цикла экзоцитоза. Ионы кальция в данном случае в</w:t>
      </w:r>
      <w:r>
        <w:rPr>
          <w:rFonts w:ascii="Times New Roman CYR" w:hAnsi="Times New Roman CYR" w:cs="Times New Roman CYR"/>
          <w:sz w:val="28"/>
          <w:szCs w:val="28"/>
          <w:lang w:val="ru-RU"/>
        </w:rPr>
        <w:t xml:space="preserve">ыполняют роль вторичного мессенджера, запускающего процесс слияния мембраны везикулы с пресипаптической мембраной. </w:t>
      </w:r>
    </w:p>
    <w:p w14:paraId="4ED6F107"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6E97EFF"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6B9D43A"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2. Механизм освобождения медиатора (Р. Клинке, 2004)</w:t>
      </w:r>
    </w:p>
    <w:p w14:paraId="020F9BE0"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BDB9BF2"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Предполагается участие в этом также небольших мембранных </w:t>
      </w:r>
      <w:r>
        <w:rPr>
          <w:rFonts w:ascii="Times New Roman CYR" w:hAnsi="Times New Roman CYR" w:cs="Times New Roman CYR"/>
          <w:sz w:val="28"/>
          <w:szCs w:val="28"/>
          <w:lang w:val="en-US"/>
        </w:rPr>
        <w:t>G</w:t>
      </w:r>
      <w:r>
        <w:rPr>
          <w:rFonts w:ascii="Times New Roman CYR" w:hAnsi="Times New Roman CYR" w:cs="Times New Roman CYR"/>
          <w:sz w:val="28"/>
          <w:szCs w:val="28"/>
          <w:lang w:val="ru-RU"/>
        </w:rPr>
        <w:t>-белков. После завер</w:t>
      </w:r>
      <w:r>
        <w:rPr>
          <w:rFonts w:ascii="Times New Roman CYR" w:hAnsi="Times New Roman CYR" w:cs="Times New Roman CYR"/>
          <w:sz w:val="28"/>
          <w:szCs w:val="28"/>
          <w:lang w:val="ru-RU"/>
        </w:rPr>
        <w:t xml:space="preserve">шения пресинаптической деполяризации ионы кальция удаляются из пресинаптической зоны посредством переносчика с участием кальциевой </w:t>
      </w:r>
    </w:p>
    <w:p w14:paraId="22FA55E8"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АТФазы, кроме того, включается механизм активного транспорта кальция в мито-хондрии, так называемая секвестрация кальция мит</w:t>
      </w:r>
      <w:r>
        <w:rPr>
          <w:rFonts w:ascii="Times New Roman CYR" w:hAnsi="Times New Roman CYR" w:cs="Times New Roman CYR"/>
          <w:sz w:val="28"/>
          <w:szCs w:val="28"/>
          <w:lang w:val="ru-RU"/>
        </w:rPr>
        <w:t>охондриями и связывание кальция внутриклеточными буферными системами.</w:t>
      </w:r>
    </w:p>
    <w:p w14:paraId="78BE583B"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94BBD0E"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9A09209"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3. Экзоцитоз синаптических везикул. Увеличение в 200000 раз</w:t>
      </w:r>
    </w:p>
    <w:p w14:paraId="100F35D8"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«Время жизни» молекулы ацетилхолина в синаптической щели, по данным разных авторов, составляет от сотен микросекунд до</w:t>
      </w:r>
      <w:r>
        <w:rPr>
          <w:rFonts w:ascii="Times New Roman CYR" w:hAnsi="Times New Roman CYR" w:cs="Times New Roman CYR"/>
          <w:sz w:val="28"/>
          <w:szCs w:val="28"/>
          <w:lang w:val="ru-RU"/>
        </w:rPr>
        <w:t xml:space="preserve"> нескольких миллисекунд. Судьба выделившегося ацетилхолина, а также других медиаторов прослежена при их описании.</w:t>
      </w:r>
    </w:p>
    <w:p w14:paraId="32915964"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D1F1478"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Электрические процессы на постсинаптической мембране</w:t>
      </w:r>
    </w:p>
    <w:p w14:paraId="7C60E97A"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CE9DBC4"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Взаимодействие молекул медиатора с соответствующими рецепторами постсинаптической мем</w:t>
      </w:r>
      <w:r>
        <w:rPr>
          <w:rFonts w:ascii="Times New Roman CYR" w:hAnsi="Times New Roman CYR" w:cs="Times New Roman CYR"/>
          <w:sz w:val="28"/>
          <w:szCs w:val="28"/>
          <w:lang w:val="ru-RU"/>
        </w:rPr>
        <w:t xml:space="preserve">браны приводит, как уже было сказано, к открытию ионных каналов для натрия, калия и хлора. В соответствие с электрохимическим градиентом происходит быстрое движение ионов через мембрану (натрия и хлора внутрь клетки, калия - наружу), что приводит к сдвигу </w:t>
      </w:r>
      <w:r>
        <w:rPr>
          <w:rFonts w:ascii="Times New Roman CYR" w:hAnsi="Times New Roman CYR" w:cs="Times New Roman CYR"/>
          <w:sz w:val="28"/>
          <w:szCs w:val="28"/>
          <w:lang w:val="ru-RU"/>
        </w:rPr>
        <w:t>на некоторое время потенциала покоя мембраны на величину порядка 10-30мв. Этот процесс длится в течение 5-100мс и в зависимости от того, какие ионные каналы открыты, в зависимости от подвижности ионов заряд мембраны может либо уменьшаться (мембрана деполяр</w:t>
      </w:r>
      <w:r>
        <w:rPr>
          <w:rFonts w:ascii="Times New Roman CYR" w:hAnsi="Times New Roman CYR" w:cs="Times New Roman CYR"/>
          <w:sz w:val="28"/>
          <w:szCs w:val="28"/>
          <w:lang w:val="ru-RU"/>
        </w:rPr>
        <w:t xml:space="preserve">изуется), либо увеличиваться (мембрана гиперполяризуется) - рис.4). </w:t>
      </w:r>
    </w:p>
    <w:p w14:paraId="22A0BE27"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первом случае возникает возбуждающий постсинаптический потенциал (ВПСП), во втором - тормозный постсинаптический потенциал (ТПСП). Эти потенциалы различаются по амплитуде, среди них выд</w:t>
      </w:r>
      <w:r>
        <w:rPr>
          <w:rFonts w:ascii="Times New Roman CYR" w:hAnsi="Times New Roman CYR" w:cs="Times New Roman CYR"/>
          <w:sz w:val="28"/>
          <w:szCs w:val="28"/>
          <w:lang w:val="ru-RU"/>
        </w:rPr>
        <w:t>еляют миниатюрные постсинаптические потенциалы (МинПСП), амплитуда которых находится в пределах от десятков мкВ до нескольких мв, а длительность меньше, чем у обычных ПСП.</w:t>
      </w:r>
    </w:p>
    <w:p w14:paraId="0BABB0BE"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ВПСП возникает в той зоне постсинаптической мембраны, где действие медиатора привело</w:t>
      </w:r>
      <w:r>
        <w:rPr>
          <w:rFonts w:ascii="Times New Roman CYR" w:hAnsi="Times New Roman CYR" w:cs="Times New Roman CYR"/>
          <w:sz w:val="28"/>
          <w:szCs w:val="28"/>
          <w:lang w:val="ru-RU"/>
        </w:rPr>
        <w:t xml:space="preserve"> к открытию ионных каналов для натрия и калия. При этом амплитуда ВПСП прямо зависит от числа выделившихся квантов медиатора, концентрации медиатора в синаптической щели и, следовательно, от количества открытых ионных каналов.</w:t>
      </w:r>
    </w:p>
    <w:p w14:paraId="54A822F1"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noProof/>
          <w:sz w:val="28"/>
          <w:szCs w:val="28"/>
          <w:lang w:val="ru-RU"/>
        </w:rPr>
        <w:br w:type="page"/>
      </w:r>
    </w:p>
    <w:p w14:paraId="5151610D"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4. Формирование постс</w:t>
      </w:r>
      <w:r>
        <w:rPr>
          <w:rFonts w:ascii="Times New Roman CYR" w:hAnsi="Times New Roman CYR" w:cs="Times New Roman CYR"/>
          <w:sz w:val="28"/>
          <w:szCs w:val="28"/>
          <w:lang w:val="ru-RU"/>
        </w:rPr>
        <w:t>инаптических потенциалов (Р.Клинке, 2004)</w:t>
      </w:r>
    </w:p>
    <w:p w14:paraId="3A04FFF9"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CDCBB89"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Наиболее подробно процесс генерации ВПСП описан для холинергических синапсов. Методами современной микроэлектродной техники и расчетным путём показано, что объём синаптической щели, в котором действует один квант </w:t>
      </w:r>
      <w:r>
        <w:rPr>
          <w:rFonts w:ascii="Times New Roman CYR" w:hAnsi="Times New Roman CYR" w:cs="Times New Roman CYR"/>
          <w:sz w:val="28"/>
          <w:szCs w:val="28"/>
          <w:lang w:val="ru-RU"/>
        </w:rPr>
        <w:t>ацетилхолина представляет сферу с диаметром около 1мкм, а площадь постсинаптической мембраны, на которой может быть реализован эффект одного кванта весьма приблизительно оценивается в несколько (до 5-8) мкм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Учитывая плотность рецепторов на мембране, можн</w:t>
      </w:r>
      <w:r>
        <w:rPr>
          <w:rFonts w:ascii="Times New Roman CYR" w:hAnsi="Times New Roman CYR" w:cs="Times New Roman CYR"/>
          <w:sz w:val="28"/>
          <w:szCs w:val="28"/>
          <w:lang w:val="ru-RU"/>
        </w:rPr>
        <w:t>о полагать, что для реализации эффекта одного кванта должно быть активировано не менее 2000 ионных каналов.</w:t>
      </w:r>
    </w:p>
    <w:p w14:paraId="6B136CEE"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Следует отметить, что отдельные ВПСП являются локальными потенциалами, не распространяющимися за пределы не только синаптического аппарата, но и за </w:t>
      </w:r>
      <w:r>
        <w:rPr>
          <w:rFonts w:ascii="Times New Roman CYR" w:hAnsi="Times New Roman CYR" w:cs="Times New Roman CYR"/>
          <w:sz w:val="28"/>
          <w:szCs w:val="28"/>
          <w:lang w:val="ru-RU"/>
        </w:rPr>
        <w:t>пределы пункта возникновения, быстро угасая по мере удаления от точки возникновения. Амплитуда ВПСП нарастает в течение 2-20 мс (для разных нейронов), после чего начинается её медленный спад (в течение десятков, до 120мс) до исходного уровня заряда мембран</w:t>
      </w:r>
      <w:r>
        <w:rPr>
          <w:rFonts w:ascii="Times New Roman CYR" w:hAnsi="Times New Roman CYR" w:cs="Times New Roman CYR"/>
          <w:sz w:val="28"/>
          <w:szCs w:val="28"/>
          <w:lang w:val="ru-RU"/>
        </w:rPr>
        <w:t>ы. Подобную несимметричность связывают с несколькими факторами, в частности, с постоянной времени мембраны, остаточным действием медиатора и разной подвижностью ионов, обеспечивающих входящий и выходящие токи. Во всяком случае, длительность ВПСП намного пр</w:t>
      </w:r>
      <w:r>
        <w:rPr>
          <w:rFonts w:ascii="Times New Roman CYR" w:hAnsi="Times New Roman CYR" w:cs="Times New Roman CYR"/>
          <w:sz w:val="28"/>
          <w:szCs w:val="28"/>
          <w:lang w:val="ru-RU"/>
        </w:rPr>
        <w:t>евышает время ионного тока, длящегося в пределах 2-5мс. Показано, что ВПСП в мотонейронах спинного мозга, как и в других клетках, могут развиваться «спонтанно» в случае редкой импульсации в пресинаптическом волокне, так и в результате случайных выбросов ме</w:t>
      </w:r>
      <w:r>
        <w:rPr>
          <w:rFonts w:ascii="Times New Roman CYR" w:hAnsi="Times New Roman CYR" w:cs="Times New Roman CYR"/>
          <w:sz w:val="28"/>
          <w:szCs w:val="28"/>
          <w:lang w:val="ru-RU"/>
        </w:rPr>
        <w:t>диатора пресинаптическим окончанием. Такие редкие ВПСП носят название элементарных (или миниатюрных) ВПСП, поскольку они, как правило, не достигают пороговых значений для генерации потенциала действия, создавая при этом определённый фон для развития распро</w:t>
      </w:r>
      <w:r>
        <w:rPr>
          <w:rFonts w:ascii="Times New Roman CYR" w:hAnsi="Times New Roman CYR" w:cs="Times New Roman CYR"/>
          <w:sz w:val="28"/>
          <w:szCs w:val="28"/>
          <w:lang w:val="ru-RU"/>
        </w:rPr>
        <w:t xml:space="preserve">страняющегося возбуждения в нейроне. </w:t>
      </w:r>
    </w:p>
    <w:p w14:paraId="6346D188"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Возбуждающие ПСП возникают как результат перераспределения ионов относительно постсинаптической мембраны. Возникает сильный входящий ток ионов натрия и более слабый выходящий ток ионов калия. В конечном итоге в клетку </w:t>
      </w:r>
      <w:r>
        <w:rPr>
          <w:rFonts w:ascii="Times New Roman CYR" w:hAnsi="Times New Roman CYR" w:cs="Times New Roman CYR"/>
          <w:sz w:val="28"/>
          <w:szCs w:val="28"/>
          <w:lang w:val="ru-RU"/>
        </w:rPr>
        <w:t>входит больше положительно заряженных ионов, что снижает уровень поляризации мембраны, возникает локальная деполяризация (ВПСП). Роль отдельных ионов в формировании ВПСП выяснилась с использованием тончайших микроэлектродных исследований аппликацией различ</w:t>
      </w:r>
      <w:r>
        <w:rPr>
          <w:rFonts w:ascii="Times New Roman CYR" w:hAnsi="Times New Roman CYR" w:cs="Times New Roman CYR"/>
          <w:sz w:val="28"/>
          <w:szCs w:val="28"/>
          <w:lang w:val="ru-RU"/>
        </w:rPr>
        <w:t xml:space="preserve">ных ионов в среду по обе стороны постсинаптической мембраны реального нейрона (в том числе методом </w:t>
      </w:r>
      <w:r>
        <w:rPr>
          <w:rFonts w:ascii="Times New Roman CYR" w:hAnsi="Times New Roman CYR" w:cs="Times New Roman CYR"/>
          <w:sz w:val="28"/>
          <w:szCs w:val="28"/>
          <w:lang w:val="en-US"/>
        </w:rPr>
        <w:t>patch</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clamp</w:t>
      </w:r>
      <w:r>
        <w:rPr>
          <w:rFonts w:ascii="Times New Roman CYR" w:hAnsi="Times New Roman CYR" w:cs="Times New Roman CYR"/>
          <w:sz w:val="28"/>
          <w:szCs w:val="28"/>
          <w:lang w:val="ru-RU"/>
        </w:rPr>
        <w:t>) и в модельных опытах на искусственных мембранах (Экклс, Ходжкин, Костюк, Хемил, Сакман, Неер и др.). Сильный ток ионов натрия внутрь клетки связ</w:t>
      </w:r>
      <w:r>
        <w:rPr>
          <w:rFonts w:ascii="Times New Roman CYR" w:hAnsi="Times New Roman CYR" w:cs="Times New Roman CYR"/>
          <w:sz w:val="28"/>
          <w:szCs w:val="28"/>
          <w:lang w:val="ru-RU"/>
        </w:rPr>
        <w:t>ан с тем, что равновесный потенциал для натрия равен +55мв, а потенциал мембраны находится в диапазоне от -60 до -80мв, таким образом открытие ионных каналов обеспечивает движение ионов по электрохимическому градиенту. Равновесный потенциал калия составляе</w:t>
      </w:r>
      <w:r>
        <w:rPr>
          <w:rFonts w:ascii="Times New Roman CYR" w:hAnsi="Times New Roman CYR" w:cs="Times New Roman CYR"/>
          <w:sz w:val="28"/>
          <w:szCs w:val="28"/>
          <w:lang w:val="ru-RU"/>
        </w:rPr>
        <w:t>т -90мв, что с учётом указанной величины мембранного потенциала создаёт незначительный электрохимический градиент, направленный изнутри клетки наружу. Таким образом, встречные потоки ионов калия могут оказывать лёгкое противодействие деполяризации мембраны</w:t>
      </w:r>
      <w:r>
        <w:rPr>
          <w:rFonts w:ascii="Times New Roman CYR" w:hAnsi="Times New Roman CYR" w:cs="Times New Roman CYR"/>
          <w:sz w:val="28"/>
          <w:szCs w:val="28"/>
          <w:lang w:val="ru-RU"/>
        </w:rPr>
        <w:t xml:space="preserve">, вызванное активным потоком ионов натрия. Развивающаяся деполяризация приводит к снижению электрохимического градиента для натрия и его поток внутрь клетки снижается, ток калия увеличивается, что приводит к затуханию ВПСП. </w:t>
      </w:r>
    </w:p>
    <w:p w14:paraId="2EE13DFA"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зоне синапса локально возникш</w:t>
      </w:r>
      <w:r>
        <w:rPr>
          <w:rFonts w:ascii="Times New Roman CYR" w:hAnsi="Times New Roman CYR" w:cs="Times New Roman CYR"/>
          <w:sz w:val="28"/>
          <w:szCs w:val="28"/>
          <w:lang w:val="ru-RU"/>
        </w:rPr>
        <w:t>ий ВПСП подпороговой силы пассивно (электротонически) может распространяться на всю постсинаптическую мембрану. В случае одновременного возбуждения во многих синапсах проявляется явление суммации, и амплитуда ВПСП может достигать порогового уровня, вовлека</w:t>
      </w:r>
      <w:r>
        <w:rPr>
          <w:rFonts w:ascii="Times New Roman CYR" w:hAnsi="Times New Roman CYR" w:cs="Times New Roman CYR"/>
          <w:sz w:val="28"/>
          <w:szCs w:val="28"/>
          <w:lang w:val="ru-RU"/>
        </w:rPr>
        <w:t>я в процесс деполяризации внесинаптические области клеточной мембраны. Как известно, в нейроне наиболее возбудимой зоной мембраны является область аксонного холмика, поэтому именно здесь зарождается нервный импульс, распространяющийся как на тело клетки, т</w:t>
      </w:r>
      <w:r>
        <w:rPr>
          <w:rFonts w:ascii="Times New Roman CYR" w:hAnsi="Times New Roman CYR" w:cs="Times New Roman CYR"/>
          <w:sz w:val="28"/>
          <w:szCs w:val="28"/>
          <w:lang w:val="ru-RU"/>
        </w:rPr>
        <w:t>ак и по аксону - возникает распростроняющееся возбуждение.</w:t>
      </w:r>
    </w:p>
    <w:p w14:paraId="1213650F"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Подавление и торможение активности (ТПСП) в нейронах были впервые изучены на мотонейронах спинного мозга Экклсом вначале при внеклеточном, а позднее и при внутриклеточном микроэлектродном отведении</w:t>
      </w:r>
      <w:r>
        <w:rPr>
          <w:rFonts w:ascii="Times New Roman CYR" w:hAnsi="Times New Roman CYR" w:cs="Times New Roman CYR"/>
          <w:sz w:val="28"/>
          <w:szCs w:val="28"/>
          <w:lang w:val="ru-RU"/>
        </w:rPr>
        <w:t xml:space="preserve"> потенциалов. Было обнаружено, что торможение мотонейронов мышц-антогонистов при раздражении мышечных афферентов сопровождается гиперполяризацией субсинаптической мембраны нейрона. Исследования выявили подобный сдвиг потенциала в постсинаптических нейронах</w:t>
      </w:r>
      <w:r>
        <w:rPr>
          <w:rFonts w:ascii="Times New Roman CYR" w:hAnsi="Times New Roman CYR" w:cs="Times New Roman CYR"/>
          <w:sz w:val="28"/>
          <w:szCs w:val="28"/>
          <w:lang w:val="ru-RU"/>
        </w:rPr>
        <w:t>, на которых оканчиваются аксоны клеток Пуркинье мозжечка, клеток Рэншоу спинного мозга и др. Подобная кратковременная гиперполяризация была названа тормозным постсинаптическим потенциалом (ТПСП). Дальнейшие эксперименты разных авторов показали наличие ТПС</w:t>
      </w:r>
      <w:r>
        <w:rPr>
          <w:rFonts w:ascii="Times New Roman CYR" w:hAnsi="Times New Roman CYR" w:cs="Times New Roman CYR"/>
          <w:sz w:val="28"/>
          <w:szCs w:val="28"/>
          <w:lang w:val="ru-RU"/>
        </w:rPr>
        <w:t>П в синапсах практически всех отделов центральной нервной системы и в периферических ганглиях. Среди ТПСП, также. как и для ВПСП, принято выделять миниатюрные ПСП, возникающие при спонтанном выделении медиатора в синаптическую щель. Длительность ТПСП близк</w:t>
      </w:r>
      <w:r>
        <w:rPr>
          <w:rFonts w:ascii="Times New Roman CYR" w:hAnsi="Times New Roman CYR" w:cs="Times New Roman CYR"/>
          <w:sz w:val="28"/>
          <w:szCs w:val="28"/>
          <w:lang w:val="ru-RU"/>
        </w:rPr>
        <w:t>а к таковой для ВПСП, составляет единицы мс и характеризуется асимметричностью фаз нарастания и спада, представляя как бы зеркальное отражение последнего. Средняя продолжительность восходящей фазы для мотонейронов составляет около 1,5 мс, время спада - око</w:t>
      </w:r>
      <w:r>
        <w:rPr>
          <w:rFonts w:ascii="Times New Roman CYR" w:hAnsi="Times New Roman CYR" w:cs="Times New Roman CYR"/>
          <w:sz w:val="28"/>
          <w:szCs w:val="28"/>
          <w:lang w:val="ru-RU"/>
        </w:rPr>
        <w:t>ло 10мс, амплитуда - до 5-8 мв. Механизм выделения медиаторов в тормозных синапсах таков же, в основном, как и в возбуждающих. Связывание медиатора с субсинаптическими рецепторами приводит к открытию ионных каналов для хлора и калия, которые по электрохими</w:t>
      </w:r>
      <w:r>
        <w:rPr>
          <w:rFonts w:ascii="Times New Roman CYR" w:hAnsi="Times New Roman CYR" w:cs="Times New Roman CYR"/>
          <w:sz w:val="28"/>
          <w:szCs w:val="28"/>
          <w:lang w:val="ru-RU"/>
        </w:rPr>
        <w:t>ческому градиенту движутся через постсинаптическую мембрану.</w:t>
      </w:r>
    </w:p>
    <w:p w14:paraId="0D189DA2"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Ионы хлора, несущие отрицательный заряд, проникая внутрь клетки усиливают заряд мембраны, т.е. гиперполяризуют её. Ионы калия, выходя из клетки, оказывают на её заряд то же действие. Показано, чт</w:t>
      </w:r>
      <w:r>
        <w:rPr>
          <w:rFonts w:ascii="Times New Roman CYR" w:hAnsi="Times New Roman CYR" w:cs="Times New Roman CYR"/>
          <w:sz w:val="28"/>
          <w:szCs w:val="28"/>
          <w:lang w:val="ru-RU"/>
        </w:rPr>
        <w:t>о формирование ТПСП различных нейронов может быть связано с действием либо обоих ионов, либо в большей степени одним из них. Наряду с простой диффузией предполагается наличие в постсинаптической мембране специфичных хлор-калиевых насосов, также участвующих</w:t>
      </w:r>
      <w:r>
        <w:rPr>
          <w:rFonts w:ascii="Times New Roman CYR" w:hAnsi="Times New Roman CYR" w:cs="Times New Roman CYR"/>
          <w:sz w:val="28"/>
          <w:szCs w:val="28"/>
          <w:lang w:val="ru-RU"/>
        </w:rPr>
        <w:t xml:space="preserve"> в обеспечении ионных токов.</w:t>
      </w:r>
    </w:p>
    <w:p w14:paraId="046417A3"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EEB7C25"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Электрические синапсы</w:t>
      </w:r>
    </w:p>
    <w:p w14:paraId="7B064632"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ABFD331"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Структурно электрические синапсы представляют собой щелевой контакт - т.е. участок тесного прилегания клеточных мембран, промежуток между которыми составляет около 2 нм. Так же, как и для химических с</w:t>
      </w:r>
      <w:r>
        <w:rPr>
          <w:rFonts w:ascii="Times New Roman CYR" w:hAnsi="Times New Roman CYR" w:cs="Times New Roman CYR"/>
          <w:sz w:val="28"/>
          <w:szCs w:val="28"/>
          <w:lang w:val="ru-RU"/>
        </w:rPr>
        <w:t>инапсов, этот контакт может образовываться между терминалями пресинаптического нейрона с разными отделами постсинаптического нейрона - сомой и отростками. Одна пресинаптическая терминаль может реализовывать как химический, так и электрический способ связи,</w:t>
      </w:r>
      <w:r>
        <w:rPr>
          <w:rFonts w:ascii="Times New Roman CYR" w:hAnsi="Times New Roman CYR" w:cs="Times New Roman CYR"/>
          <w:sz w:val="28"/>
          <w:szCs w:val="28"/>
          <w:lang w:val="ru-RU"/>
        </w:rPr>
        <w:t xml:space="preserve"> так что химическая и электрическая передача может сосуществовать в одном синапсе. Определение «пресинаптическая» и «постсинаптическая» мембрана в случае электрического синапса условно, поскольку передача возбуждения в этом случае возможна в обоих направле</w:t>
      </w:r>
      <w:r>
        <w:rPr>
          <w:rFonts w:ascii="Times New Roman CYR" w:hAnsi="Times New Roman CYR" w:cs="Times New Roman CYR"/>
          <w:sz w:val="28"/>
          <w:szCs w:val="28"/>
          <w:lang w:val="ru-RU"/>
        </w:rPr>
        <w:t>ниях. В данном случае как «пресинаптическая» обозначается мембрана или нейрон, находящийся в активном состоянии по отношению к неактивному. В области контакта во внутренней среде клеток отсутствуют структуры, характерные для химических синапсов - везикулы.</w:t>
      </w:r>
      <w:r>
        <w:rPr>
          <w:rFonts w:ascii="Times New Roman CYR" w:hAnsi="Times New Roman CYR" w:cs="Times New Roman CYR"/>
          <w:sz w:val="28"/>
          <w:szCs w:val="28"/>
          <w:lang w:val="ru-RU"/>
        </w:rPr>
        <w:t xml:space="preserve"> заполненные медиатором. Вместе с тем, электрический синапс - это не просто тесное прилегание двух возбудимых мембран, что создаёт условия для взаимодействия электрических полей пре- и постсинаптических нейронов (рис. 5).</w:t>
      </w:r>
    </w:p>
    <w:p w14:paraId="6C15CF59"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BC06D4A"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02D6F59"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5. Структура электрического</w:t>
      </w:r>
      <w:r>
        <w:rPr>
          <w:rFonts w:ascii="Times New Roman CYR" w:hAnsi="Times New Roman CYR" w:cs="Times New Roman CYR"/>
          <w:sz w:val="28"/>
          <w:szCs w:val="28"/>
          <w:lang w:val="ru-RU"/>
        </w:rPr>
        <w:t xml:space="preserve"> синапса по Р.Клинке (2004). </w:t>
      </w:r>
    </w:p>
    <w:p w14:paraId="2A157D67"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color w:val="FFFFFF"/>
          <w:sz w:val="28"/>
          <w:szCs w:val="28"/>
          <w:lang w:val="ru-RU"/>
        </w:rPr>
      </w:pPr>
      <w:r>
        <w:rPr>
          <w:rFonts w:ascii="Times New Roman CYR" w:hAnsi="Times New Roman CYR" w:cs="Times New Roman CYR"/>
          <w:color w:val="FFFFFF"/>
          <w:sz w:val="28"/>
          <w:szCs w:val="28"/>
          <w:lang w:val="ru-RU"/>
        </w:rPr>
        <w:t>нейрон электрический мембрана синапс</w:t>
      </w:r>
    </w:p>
    <w:p w14:paraId="1578AA9E"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месте сближения мембран имеются специфические белковые комплексы - коннексоны, встроенные в клеточную мембрану и пронизывающие её. Каждый комплексон состоит из шести субъединиц (коннексин</w:t>
      </w:r>
      <w:r>
        <w:rPr>
          <w:rFonts w:ascii="Times New Roman CYR" w:hAnsi="Times New Roman CYR" w:cs="Times New Roman CYR"/>
          <w:sz w:val="28"/>
          <w:szCs w:val="28"/>
          <w:lang w:val="ru-RU"/>
        </w:rPr>
        <w:t>ов), образующих гексагональную структуру, в центре которой имеется канал диаметром около двух нанометров. Комплексоны каждой из контактирующих мембран плотно прилегают друг к другу, образуя сквозной канал, через который две клетки могут обмениваться ионами</w:t>
      </w:r>
      <w:r>
        <w:rPr>
          <w:rFonts w:ascii="Times New Roman CYR" w:hAnsi="Times New Roman CYR" w:cs="Times New Roman CYR"/>
          <w:sz w:val="28"/>
          <w:szCs w:val="28"/>
          <w:lang w:val="ru-RU"/>
        </w:rPr>
        <w:t xml:space="preserve"> и водорастворимыми молекулами с молекулярным весом до 1,2-1,5 КД. </w:t>
      </w:r>
    </w:p>
    <w:p w14:paraId="51362CD7"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частности, показано, что эти каналы проходимы для АМФ, АТФ, АДФ, цАМФ, ионов натрия, калия, хлора, сахаров, аминокислот. Открытие и закрытие каналов осуществляется путем изменения геомет</w:t>
      </w:r>
      <w:r>
        <w:rPr>
          <w:rFonts w:ascii="Times New Roman CYR" w:hAnsi="Times New Roman CYR" w:cs="Times New Roman CYR"/>
          <w:sz w:val="28"/>
          <w:szCs w:val="28"/>
          <w:lang w:val="ru-RU"/>
        </w:rPr>
        <w:t>рии отдельных коннексинов с участием ионов кальция. Вне коннексонов клеточная мембрана по своему строению и функциональным особенностям соответствует характеристикам мембраны сомы и отростков нейрона, т.е. имеющиеся здесь ионные каналы являются потенциалза</w:t>
      </w:r>
      <w:r>
        <w:rPr>
          <w:rFonts w:ascii="Times New Roman CYR" w:hAnsi="Times New Roman CYR" w:cs="Times New Roman CYR"/>
          <w:sz w:val="28"/>
          <w:szCs w:val="28"/>
          <w:lang w:val="ru-RU"/>
        </w:rPr>
        <w:t>висимыми. Это во многом определяет механизм работы электрического синапса. Когда потенциал действия в пресинаптическом (активном) волокне достигает места контакта, пресинаптическая мембрана приобретает отрицательный заряд, следовательно, возникает разность</w:t>
      </w:r>
      <w:r>
        <w:rPr>
          <w:rFonts w:ascii="Times New Roman CYR" w:hAnsi="Times New Roman CYR" w:cs="Times New Roman CYR"/>
          <w:sz w:val="28"/>
          <w:szCs w:val="28"/>
          <w:lang w:val="ru-RU"/>
        </w:rPr>
        <w:t xml:space="preserve"> потенциалов между деполяризованной пресинаптической и покоящейся постсинаптической мембранами. Положительные ионы по градиенту разности потенциалов устремляются внутрь постсинаптической клетки по открытым каналам комплексонов, а отрицательные - в обратном</w:t>
      </w:r>
      <w:r>
        <w:rPr>
          <w:rFonts w:ascii="Times New Roman CYR" w:hAnsi="Times New Roman CYR" w:cs="Times New Roman CYR"/>
          <w:sz w:val="28"/>
          <w:szCs w:val="28"/>
          <w:lang w:val="ru-RU"/>
        </w:rPr>
        <w:t xml:space="preserve"> направлении. Вследствие этого участок постсинаптической мембраны частично деполяризуется, возникает локальный потенциал. В случае достижения порога локальный потенциал преобразуется в полноценный потенциал действия, который распространяется по постсинапти</w:t>
      </w:r>
      <w:r>
        <w:rPr>
          <w:rFonts w:ascii="Times New Roman CYR" w:hAnsi="Times New Roman CYR" w:cs="Times New Roman CYR"/>
          <w:sz w:val="28"/>
          <w:szCs w:val="28"/>
          <w:lang w:val="ru-RU"/>
        </w:rPr>
        <w:t xml:space="preserve">ческой мембране по законам распространения возбуждения в немиэлинизированном нервном волокне. </w:t>
      </w:r>
    </w:p>
    <w:p w14:paraId="26630BD9"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отличие от химических синапсов, коэффициент связи в электрических синапсах близок к 4:1, т.е. в постсинаптической клетке изменения потенциала составляют четвер</w:t>
      </w:r>
      <w:r>
        <w:rPr>
          <w:rFonts w:ascii="Times New Roman CYR" w:hAnsi="Times New Roman CYR" w:cs="Times New Roman CYR"/>
          <w:sz w:val="28"/>
          <w:szCs w:val="28"/>
          <w:lang w:val="ru-RU"/>
        </w:rPr>
        <w:t xml:space="preserve">ть от такового в пресинаптической (активной) клетке. </w:t>
      </w:r>
    </w:p>
    <w:p w14:paraId="40CA5235"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Характер и величина коэффициента связи, как показано, зависит от соотношения диаметров контактирующих волокон. Так, если активное волокно тоньше, чем постсинаптическое, то результатом работы синапса буд</w:t>
      </w:r>
      <w:r>
        <w:rPr>
          <w:rFonts w:ascii="Times New Roman CYR" w:hAnsi="Times New Roman CYR" w:cs="Times New Roman CYR"/>
          <w:sz w:val="28"/>
          <w:szCs w:val="28"/>
          <w:lang w:val="ru-RU"/>
        </w:rPr>
        <w:t xml:space="preserve">ет лишь некоторое изменение потенциала последней, т.е. возникнут небольшие по амплитуде локальные потенциалы. При обратном соотношении размеров волокон достижение критического уровня деполяризации постсинаптической мембраны более вероятно. Однако и в этом </w:t>
      </w:r>
      <w:r>
        <w:rPr>
          <w:rFonts w:ascii="Times New Roman CYR" w:hAnsi="Times New Roman CYR" w:cs="Times New Roman CYR"/>
          <w:sz w:val="28"/>
          <w:szCs w:val="28"/>
          <w:lang w:val="ru-RU"/>
        </w:rPr>
        <w:t xml:space="preserve">случае, учитывая высокий градиент затухания потенциала действия по немиэлинизированнму волокну, эффект работы электрического синапса не может проявляться на большом расстоянии. Понятие синаптической задержки к электрическому синапсу неприменимо, поскольку </w:t>
      </w:r>
      <w:r>
        <w:rPr>
          <w:rFonts w:ascii="Times New Roman CYR" w:hAnsi="Times New Roman CYR" w:cs="Times New Roman CYR"/>
          <w:sz w:val="28"/>
          <w:szCs w:val="28"/>
          <w:lang w:val="ru-RU"/>
        </w:rPr>
        <w:t xml:space="preserve">ток немедленно проводится от одной клетке к другой. </w:t>
      </w:r>
    </w:p>
    <w:p w14:paraId="2CC094F2"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Большинство исследователей склоняется к тому, что роль электрических синапсов в центральной нервной системе позвоночных сводится к повышению возбудимости постсинаптических нейронов, облегчая развитие воз</w:t>
      </w:r>
      <w:r>
        <w:rPr>
          <w:rFonts w:ascii="Times New Roman CYR" w:hAnsi="Times New Roman CYR" w:cs="Times New Roman CYR"/>
          <w:sz w:val="28"/>
          <w:szCs w:val="28"/>
          <w:lang w:val="ru-RU"/>
        </w:rPr>
        <w:t>буждения, вызванного действием химических синапсов, играя роль предусилителей для последних. Кроме того считается, что наличие электрической связи между нейронами в группе обеспечивает синхронизацию активности в нервных сетях. У беспозвоночных работа элект</w:t>
      </w:r>
      <w:r>
        <w:rPr>
          <w:rFonts w:ascii="Times New Roman CYR" w:hAnsi="Times New Roman CYR" w:cs="Times New Roman CYR"/>
          <w:sz w:val="28"/>
          <w:szCs w:val="28"/>
          <w:lang w:val="ru-RU"/>
        </w:rPr>
        <w:t xml:space="preserve">рических синапсов обеспечивает срочные реакции защитного характера. </w:t>
      </w:r>
    </w:p>
    <w:p w14:paraId="731ECBA5"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Центральные нейроны возбуждаются в результате синаптического действия возбуждающего медиатора, увеличивающего проницаемость хемозависимых каналов постсинаптической мембраны для ионов натр</w:t>
      </w:r>
      <w:r>
        <w:rPr>
          <w:rFonts w:ascii="Times New Roman CYR" w:hAnsi="Times New Roman CYR" w:cs="Times New Roman CYR"/>
          <w:sz w:val="28"/>
          <w:szCs w:val="28"/>
          <w:lang w:val="ru-RU"/>
        </w:rPr>
        <w:t>ия и калия, что приводит к ее деполяризации. Возникающий при этом деполяризационный возбудительный постсинаптический потенциал (ВПСП) по своему фундаментальному механизму аналогичен локальному ответу. Однако в отличие от последнего, при генерации ВПСП вход</w:t>
      </w:r>
      <w:r>
        <w:rPr>
          <w:rFonts w:ascii="Times New Roman CYR" w:hAnsi="Times New Roman CYR" w:cs="Times New Roman CYR"/>
          <w:sz w:val="28"/>
          <w:szCs w:val="28"/>
          <w:lang w:val="ru-RU"/>
        </w:rPr>
        <w:t xml:space="preserve">ящий ток ионов натрия обусловлен открытием хемозависимых, а не потенциалзависимых, как при локальном ответе, каналов. </w:t>
      </w:r>
    </w:p>
    <w:p w14:paraId="7F7780EF"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Отсутствие потенциалзависимых натриевых каналов в постсинаптической сома-дендритной мембране нейронов делает невозможным формирование зде</w:t>
      </w:r>
      <w:r>
        <w:rPr>
          <w:rFonts w:ascii="Times New Roman CYR" w:hAnsi="Times New Roman CYR" w:cs="Times New Roman CYR"/>
          <w:sz w:val="28"/>
          <w:szCs w:val="28"/>
          <w:lang w:val="ru-RU"/>
        </w:rPr>
        <w:t>сь ПД. В соматической мембране потенциалзависимые натриевые каналы расположены лишь в аксонном холмике, где и возникает ПД под влиянием возбуждающего медиатора. Это триггерная зона. ВПСП, возникающие на разных расстояниях от триггерной зоны, распространяют</w:t>
      </w:r>
      <w:r>
        <w:rPr>
          <w:rFonts w:ascii="Times New Roman CYR" w:hAnsi="Times New Roman CYR" w:cs="Times New Roman CYR"/>
          <w:sz w:val="28"/>
          <w:szCs w:val="28"/>
          <w:lang w:val="ru-RU"/>
        </w:rPr>
        <w:t>ся по мембране только посредством местных круговых токов и при этом декрементно (т.е. с прогрессивным падением амплитуды).</w:t>
      </w:r>
    </w:p>
    <w:p w14:paraId="269A44BD"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Поэтому ПД возникает в аксонном холмике лишь тогда, когда амплитуда распространившегося в эту область ВПСП будет равной или превысит </w:t>
      </w:r>
      <w:r>
        <w:rPr>
          <w:rFonts w:ascii="Times New Roman CYR" w:hAnsi="Times New Roman CYR" w:cs="Times New Roman CYR"/>
          <w:sz w:val="28"/>
          <w:szCs w:val="28"/>
          <w:lang w:val="ru-RU"/>
        </w:rPr>
        <w:t>значение критической величины деполяризации мембраны.</w:t>
      </w:r>
    </w:p>
    <w:p w14:paraId="074BE081"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ВПСП, в отличие от ПД, подчиняющегося закону «всё или ничего», этому закону не подчиняется. В отношении постсинаптических потенциалов (и возбудительных, и тормозных) возможна суммация и временная, и про</w:t>
      </w:r>
      <w:r>
        <w:rPr>
          <w:rFonts w:ascii="Times New Roman CYR" w:hAnsi="Times New Roman CYR" w:cs="Times New Roman CYR"/>
          <w:sz w:val="28"/>
          <w:szCs w:val="28"/>
          <w:lang w:val="ru-RU"/>
        </w:rPr>
        <w:t xml:space="preserve">странственная, а чаще - пространственно-временная, что и допускает превращение ВПСП в потенциал действия. </w:t>
      </w:r>
    </w:p>
    <w:p w14:paraId="04F0602D"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4A65160"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Литература</w:t>
      </w:r>
    </w:p>
    <w:p w14:paraId="4B8C9E1A" w14:textId="77777777" w:rsidR="00000000" w:rsidRDefault="0033727C">
      <w:pPr>
        <w:widowControl w:val="0"/>
        <w:tabs>
          <w:tab w:val="left" w:pos="9922"/>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C9A1732" w14:textId="77777777" w:rsidR="00000000" w:rsidRDefault="0033727C">
      <w:pPr>
        <w:widowControl w:val="0"/>
        <w:tabs>
          <w:tab w:val="left" w:pos="650"/>
          <w:tab w:val="left" w:pos="9922"/>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w:t>
      </w:r>
      <w:r>
        <w:rPr>
          <w:rFonts w:ascii="Times New Roman CYR" w:hAnsi="Times New Roman CYR" w:cs="Times New Roman CYR"/>
          <w:sz w:val="28"/>
          <w:szCs w:val="28"/>
          <w:lang w:val="ru-RU"/>
        </w:rPr>
        <w:tab/>
        <w:t>Анохин П.К. Очерки по физиологии функциональных систем. - М.: Медицина, 2005.448 с.</w:t>
      </w:r>
    </w:p>
    <w:p w14:paraId="6E78CB81"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w:t>
      </w:r>
      <w:r>
        <w:rPr>
          <w:rFonts w:ascii="Times New Roman CYR" w:hAnsi="Times New Roman CYR" w:cs="Times New Roman CYR"/>
          <w:sz w:val="28"/>
          <w:szCs w:val="28"/>
          <w:lang w:val="ru-RU"/>
        </w:rPr>
        <w:tab/>
        <w:t>Батуев А.С. Нейрофизиология коры головного мо</w:t>
      </w:r>
      <w:r>
        <w:rPr>
          <w:rFonts w:ascii="Times New Roman CYR" w:hAnsi="Times New Roman CYR" w:cs="Times New Roman CYR"/>
          <w:sz w:val="28"/>
          <w:szCs w:val="28"/>
          <w:lang w:val="ru-RU"/>
        </w:rPr>
        <w:t>зга: Модульный принцип организации. - Л., 2009. - 216 с.</w:t>
      </w:r>
    </w:p>
    <w:p w14:paraId="2B23F4E6"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Скок В.И., Шуба М.Ф. Нервномышечная физиология. - К.: Вища школа, 2006. - 224 с.</w:t>
      </w:r>
    </w:p>
    <w:p w14:paraId="1D76D7B9"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Шмидт Ниельсен К. Физиология животных: приспособление и среда/Пер. с англ. - М.: Мир, 2002. - 798 с.</w:t>
      </w:r>
    </w:p>
    <w:p w14:paraId="733EA893"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Шульговски</w:t>
      </w:r>
      <w:r>
        <w:rPr>
          <w:rFonts w:ascii="Times New Roman CYR" w:hAnsi="Times New Roman CYR" w:cs="Times New Roman CYR"/>
          <w:sz w:val="28"/>
          <w:szCs w:val="28"/>
          <w:lang w:val="ru-RU"/>
        </w:rPr>
        <w:t>й В.В. Основы нейрофизиологии Учебное пособие. М.: Аспект Пресс, 2000. - с. 277</w:t>
      </w:r>
    </w:p>
    <w:p w14:paraId="45D5FD79"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Волкова О.В. Эмбриональный гистогенез и постнатальное развитие органов человека. - М., 2003</w:t>
      </w:r>
    </w:p>
    <w:p w14:paraId="3D69DE5A"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Костюк П.Г., Преображенский Н.М. Механизмы интеграции висцеральных и соматически</w:t>
      </w:r>
      <w:r>
        <w:rPr>
          <w:rFonts w:ascii="Times New Roman CYR" w:hAnsi="Times New Roman CYR" w:cs="Times New Roman CYR"/>
          <w:sz w:val="28"/>
          <w:szCs w:val="28"/>
          <w:lang w:val="ru-RU"/>
        </w:rPr>
        <w:t>х афферентных сигналов. - Л.: Наука, 2005. - 222с.</w:t>
      </w:r>
    </w:p>
    <w:p w14:paraId="218402E8"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Общая физиология нервной системы: Руководство по физиологии. Л.: Наука, 2003. - 254 с.</w:t>
      </w:r>
    </w:p>
    <w:p w14:paraId="60703A72"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Физиология человека в 4-х томах: Пер. с англ./Под ред. Р. Шмидта и Г. Тевса. Т.3. - М: Мир, 2006</w:t>
      </w:r>
    </w:p>
    <w:p w14:paraId="4C7F2225"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Шульговский В.В</w:t>
      </w:r>
      <w:r>
        <w:rPr>
          <w:rFonts w:ascii="Times New Roman CYR" w:hAnsi="Times New Roman CYR" w:cs="Times New Roman CYR"/>
          <w:sz w:val="28"/>
          <w:szCs w:val="28"/>
          <w:lang w:val="ru-RU"/>
        </w:rPr>
        <w:t>. Физиология центральной нервной системы: Учебник. - М.: Издво МГУ, 1997. - 368 с.</w:t>
      </w:r>
    </w:p>
    <w:p w14:paraId="444DD383"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Батуев А.С. Нейрофизиология коры головного мозга: Модульный принцип организации. - Л., 2009. - 216 с.</w:t>
      </w:r>
    </w:p>
    <w:p w14:paraId="78B81BE8" w14:textId="77777777" w:rsidR="00000000"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Куфлер С., Никольс Дж. От нейрона к мозгу. - М.: Наука, 2009</w:t>
      </w:r>
    </w:p>
    <w:p w14:paraId="4A1392E2" w14:textId="77777777" w:rsidR="0033727C" w:rsidRDefault="0033727C">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Меха</w:t>
      </w:r>
      <w:r>
        <w:rPr>
          <w:rFonts w:ascii="Times New Roman CYR" w:hAnsi="Times New Roman CYR" w:cs="Times New Roman CYR"/>
          <w:sz w:val="28"/>
          <w:szCs w:val="28"/>
          <w:lang w:val="ru-RU"/>
        </w:rPr>
        <w:t>низмы деятельности мозга человека. Ч.1: Нейрофизиология человека. Л.: Наука, 2008. - 677 с.</w:t>
      </w:r>
    </w:p>
    <w:sectPr w:rsidR="0033727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BE"/>
    <w:rsid w:val="0033727C"/>
    <w:rsid w:val="00EC30B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975FA"/>
  <w14:defaultImageDpi w14:val="0"/>
  <w15:docId w15:val="{E4DEC745-443B-4FB2-AA74-62D0811A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6508</Words>
  <Characters>37098</Characters>
  <Application>Microsoft Office Word</Application>
  <DocSecurity>0</DocSecurity>
  <Lines>309</Lines>
  <Paragraphs>87</Paragraphs>
  <ScaleCrop>false</ScaleCrop>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2025-12-05T12:05:00Z</dcterms:created>
  <dcterms:modified xsi:type="dcterms:W3CDTF">2025-12-05T12:05:00Z</dcterms:modified>
</cp:coreProperties>
</file>