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280" w:rsidRDefault="00075280" w:rsidP="001B5AF3">
      <w:pPr>
        <w:pStyle w:val="a5"/>
        <w:spacing w:after="0"/>
        <w:ind w:firstLine="510"/>
        <w:jc w:val="center"/>
        <w:rPr>
          <w:b/>
          <w:smallCaps/>
          <w:sz w:val="22"/>
        </w:rPr>
      </w:pPr>
      <w:r>
        <w:rPr>
          <w:b/>
          <w:smallCaps/>
          <w:sz w:val="22"/>
        </w:rPr>
        <w:t>ДИАГНОСТИКА ПСИХИЧЕСКОГО РАЗВИТИЯ ДЕТЕЙ</w:t>
      </w:r>
    </w:p>
    <w:p w:rsidR="00075280" w:rsidRDefault="00075280" w:rsidP="001B5AF3">
      <w:pPr>
        <w:pStyle w:val="a5"/>
        <w:spacing w:after="0"/>
        <w:ind w:firstLine="510"/>
        <w:jc w:val="center"/>
        <w:rPr>
          <w:b/>
          <w:smallCaps/>
          <w:sz w:val="22"/>
        </w:rPr>
      </w:pPr>
      <w:r>
        <w:rPr>
          <w:b/>
          <w:smallCaps/>
          <w:sz w:val="22"/>
        </w:rPr>
        <w:t>В РАННЕМ ОНТОГЕНЕЗЕ (до 5 лет)</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sz w:val="22"/>
        </w:rPr>
      </w:pPr>
      <w:r>
        <w:rPr>
          <w:sz w:val="22"/>
        </w:rPr>
        <w:t>Проведение психологического обследования детей имеет целый ряд особенностей. Прежде всего необходимо отметить, что малень</w:t>
      </w:r>
      <w:r>
        <w:rPr>
          <w:sz w:val="22"/>
        </w:rPr>
        <w:softHyphen/>
        <w:t>кие дети, а особенно дети с нарушениями психиче</w:t>
      </w:r>
      <w:r>
        <w:rPr>
          <w:sz w:val="22"/>
        </w:rPr>
        <w:softHyphen/>
        <w:t>ского развития, не всегда легко и охотно вступают в контакт с экспериментатором и включаются в дея</w:t>
      </w:r>
      <w:r>
        <w:rPr>
          <w:sz w:val="22"/>
        </w:rPr>
        <w:softHyphen/>
        <w:t>тельность по выполнению заданий. Поэтому следует воздерживаться от отрицательной оценки психиче</w:t>
      </w:r>
      <w:r>
        <w:rPr>
          <w:sz w:val="22"/>
        </w:rPr>
        <w:softHyphen/>
        <w:t>ских возможностей ребенка в тех случаях, когда нет достаточной уверенности в том, что удалось наладить оптимальный контакт с ребенком, добиться его по</w:t>
      </w:r>
      <w:r>
        <w:rPr>
          <w:sz w:val="22"/>
        </w:rPr>
        <w:softHyphen/>
        <w:t>сильного участия в эксперименте и обеспечить необ</w:t>
      </w:r>
      <w:r>
        <w:rPr>
          <w:sz w:val="22"/>
        </w:rPr>
        <w:softHyphen/>
        <w:t>ходимую мотивацию деятельности ребенка по выпол</w:t>
      </w:r>
      <w:r>
        <w:rPr>
          <w:sz w:val="22"/>
        </w:rPr>
        <w:softHyphen/>
        <w:t xml:space="preserve">нению заданий. </w:t>
      </w:r>
    </w:p>
    <w:p w:rsidR="00075280" w:rsidRDefault="00075280">
      <w:pPr>
        <w:pStyle w:val="a5"/>
        <w:spacing w:after="0"/>
        <w:ind w:firstLine="510"/>
        <w:jc w:val="both"/>
        <w:rPr>
          <w:sz w:val="22"/>
        </w:rPr>
      </w:pPr>
      <w:r>
        <w:rPr>
          <w:sz w:val="22"/>
        </w:rPr>
        <w:t>Причинами целого ряда отказов ре</w:t>
      </w:r>
      <w:r>
        <w:rPr>
          <w:sz w:val="22"/>
        </w:rPr>
        <w:softHyphen/>
        <w:t>бенка от выполнения задания могут быть не столько его интеллектуальная недееспособность, сколько степень невротизации, наличие страхов, депрессив</w:t>
      </w:r>
      <w:r>
        <w:rPr>
          <w:sz w:val="22"/>
        </w:rPr>
        <w:softHyphen/>
        <w:t>ных настроений или определенных характерологиче</w:t>
      </w:r>
      <w:r>
        <w:rPr>
          <w:sz w:val="22"/>
        </w:rPr>
        <w:softHyphen/>
        <w:t>ских особенностей. Включение ребенка первого года жизни в ситуа</w:t>
      </w:r>
      <w:r>
        <w:rPr>
          <w:sz w:val="22"/>
        </w:rPr>
        <w:softHyphen/>
        <w:t>цию обследования достигается привлечением его вни</w:t>
      </w:r>
      <w:r>
        <w:rPr>
          <w:sz w:val="22"/>
        </w:rPr>
        <w:softHyphen/>
        <w:t>мания к ярким новым звучащим объектам, интенсив</w:t>
      </w:r>
      <w:r>
        <w:rPr>
          <w:sz w:val="22"/>
        </w:rPr>
        <w:softHyphen/>
        <w:t>ным эмоционально–речевым воздействием и устране</w:t>
      </w:r>
      <w:r>
        <w:rPr>
          <w:sz w:val="22"/>
        </w:rPr>
        <w:softHyphen/>
        <w:t>нием всех отвлекающих внимание ребенка объектов. До начала обследования необходимо дать ребенку привыкнуть к исследователю, иначе он может дать негативную реакцию на незнакомое лицо, что суще</w:t>
      </w:r>
      <w:r>
        <w:rPr>
          <w:sz w:val="22"/>
        </w:rPr>
        <w:softHyphen/>
        <w:t>ственно осложнит возможность дальнейшего кон</w:t>
      </w:r>
      <w:r>
        <w:rPr>
          <w:sz w:val="22"/>
        </w:rPr>
        <w:softHyphen/>
        <w:t>такта.</w:t>
      </w:r>
    </w:p>
    <w:p w:rsidR="00075280" w:rsidRDefault="00075280">
      <w:pPr>
        <w:pStyle w:val="a5"/>
        <w:spacing w:after="0"/>
        <w:ind w:firstLine="510"/>
        <w:jc w:val="both"/>
        <w:rPr>
          <w:sz w:val="22"/>
        </w:rPr>
      </w:pPr>
      <w:r>
        <w:rPr>
          <w:sz w:val="22"/>
        </w:rPr>
        <w:t xml:space="preserve"> Включение в ситуацию обследования более стар</w:t>
      </w:r>
      <w:r>
        <w:rPr>
          <w:sz w:val="22"/>
        </w:rPr>
        <w:softHyphen/>
        <w:t>ших детей легче всего достигается применением сю</w:t>
      </w:r>
      <w:r>
        <w:rPr>
          <w:sz w:val="22"/>
        </w:rPr>
        <w:softHyphen/>
        <w:t>жетного объединения различных заданий в одну об</w:t>
      </w:r>
      <w:r>
        <w:rPr>
          <w:sz w:val="22"/>
        </w:rPr>
        <w:softHyphen/>
        <w:t>щую «игру». Для этого в обследование вводится пер</w:t>
      </w:r>
      <w:r>
        <w:rPr>
          <w:sz w:val="22"/>
        </w:rPr>
        <w:softHyphen/>
        <w:t>сонаж или ряд персонажей и все дальнейшие зада</w:t>
      </w:r>
      <w:r>
        <w:rPr>
          <w:sz w:val="22"/>
        </w:rPr>
        <w:softHyphen/>
        <w:t>ния выполняются как бы для этих персонажей: для них строятся «домики, елочки, паровозики» и т. д. При этом персонажи используются для оценки действий ребенка, они радуются или плачут, приближа</w:t>
      </w:r>
      <w:r>
        <w:rPr>
          <w:sz w:val="22"/>
        </w:rPr>
        <w:softHyphen/>
        <w:t>ются при одобрении или прячутся при неверном дей</w:t>
      </w:r>
      <w:r>
        <w:rPr>
          <w:sz w:val="22"/>
        </w:rPr>
        <w:softHyphen/>
        <w:t>ствии, а иногда что-то говорят, советуют, просят. Детей в возрасте от 1 года до 2 лет рекомендуется обследовать в непосредственной близости от ма</w:t>
      </w:r>
      <w:r>
        <w:rPr>
          <w:sz w:val="22"/>
        </w:rPr>
        <w:softHyphen/>
        <w:t>мы, желательно, чтобы ребенок сидел у нее на коле</w:t>
      </w:r>
      <w:r>
        <w:rPr>
          <w:sz w:val="22"/>
        </w:rPr>
        <w:softHyphen/>
        <w:t>нях. Иначе тревога, возникающая у детей этого воз</w:t>
      </w:r>
      <w:r>
        <w:rPr>
          <w:sz w:val="22"/>
        </w:rPr>
        <w:softHyphen/>
        <w:t>раста в незнакомой ситуации, может сильно ослож</w:t>
      </w:r>
      <w:r>
        <w:rPr>
          <w:sz w:val="22"/>
        </w:rPr>
        <w:softHyphen/>
        <w:t>нить обследование. Дети старше двух лет значительно быстрее адап</w:t>
      </w:r>
      <w:r>
        <w:rPr>
          <w:sz w:val="22"/>
        </w:rPr>
        <w:softHyphen/>
        <w:t>тируются в экспериментальной ситуации, легче вступают в контакт с исследователем и охотно увлекаются деятельностью с новыми для них игрушками. При этом присутствие мамы часто бывает необяза</w:t>
      </w:r>
      <w:r>
        <w:rPr>
          <w:sz w:val="22"/>
        </w:rPr>
        <w:softHyphen/>
        <w:t>тельным, а порой и нежелательным. Начинать исследование стоит с легких заданий, которые с наибольшей вероятностью могут оказаться интересными для ребенка (типа вкладывания раз</w:t>
      </w:r>
      <w:r>
        <w:rPr>
          <w:sz w:val="22"/>
        </w:rPr>
        <w:softHyphen/>
        <w:t>ных по размеру объектов один в другой). Затем ему можно предложить ряд сложных и более скучных заданий на запоминание, идентификацию, узнавание, внимание, а также на обобщение. Как только появятся первые признаки утомления, стоит переклю</w:t>
      </w:r>
      <w:r>
        <w:rPr>
          <w:sz w:val="22"/>
        </w:rPr>
        <w:softHyphen/>
        <w:t>чить внимание ребенка на выполнение более легкого задания или даже дать ему отдохнуть. Если с тече</w:t>
      </w:r>
      <w:r>
        <w:rPr>
          <w:sz w:val="22"/>
        </w:rPr>
        <w:softHyphen/>
        <w:t>нием времени ребенок все более растормаживается, можно попытаться ограничить свободу его движений или, наоборот, отвлечь его и переключить на выпол</w:t>
      </w:r>
      <w:r>
        <w:rPr>
          <w:sz w:val="22"/>
        </w:rPr>
        <w:softHyphen/>
        <w:t>нение несложных физических упражнений, успокаи</w:t>
      </w:r>
      <w:r>
        <w:rPr>
          <w:sz w:val="22"/>
        </w:rPr>
        <w:softHyphen/>
        <w:t>вающих нервную систему. В случаях отказа ребенка от выполнения зада</w:t>
      </w:r>
      <w:r>
        <w:rPr>
          <w:sz w:val="22"/>
        </w:rPr>
        <w:softHyphen/>
        <w:t>ний надо попытаться привлечь его к деятельности с помощью шепотной речи или же продемонстрировать задания невербально, а также избегать употребления императивных высказываний типа «сделай», «скажи» и др. в собственной речи. Для выяснения реакции ребенка на неудачи и трудности можно искусственно создать ситуацию неуспеха, однако следует делать это с особенной осторожностью, чтобы не спровоцировать слишком -сильный и плохо контролируемый аффект. Наконец, исследование следует вести так, чтобы ребенок расставался с исследователем в хорошем настроении и стремился к продолжению занятий в следующий раз. Не должно быть определенного правила в поряд</w:t>
      </w:r>
      <w:r>
        <w:rPr>
          <w:sz w:val="22"/>
        </w:rPr>
        <w:softHyphen/>
        <w:t>ке предъявления ребенку заданий. Важно удержание заинтересованности ребенка и быстрое проведение каждого задания. Следует заменять одно задание, на другое, если проявляются признаки скуки. В специ</w:t>
      </w:r>
      <w:r>
        <w:rPr>
          <w:sz w:val="22"/>
        </w:rPr>
        <w:softHyphen/>
        <w:t>альных целях: определение состояния произвольной регуляции поведения и степени подчиняемости ребен</w:t>
      </w:r>
      <w:r>
        <w:rPr>
          <w:sz w:val="22"/>
        </w:rPr>
        <w:softHyphen/>
        <w:t>ка требованиям взрослого, а также для расширения представлений об особенностях эмоционального реа</w:t>
      </w:r>
      <w:r>
        <w:rPr>
          <w:sz w:val="22"/>
        </w:rPr>
        <w:softHyphen/>
        <w:t>гирования можно требовать доведения ребенком неинтересного задания до конца.</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b/>
          <w:smallCaps/>
          <w:sz w:val="22"/>
        </w:rPr>
      </w:pPr>
      <w:r>
        <w:rPr>
          <w:b/>
          <w:smallCaps/>
          <w:sz w:val="22"/>
        </w:rPr>
        <w:t>Диагностика нарушения психического развития младенцев</w:t>
      </w:r>
    </w:p>
    <w:p w:rsidR="00075280" w:rsidRDefault="00075280">
      <w:pPr>
        <w:pStyle w:val="a5"/>
        <w:spacing w:after="0"/>
        <w:ind w:firstLine="510"/>
        <w:jc w:val="both"/>
      </w:pPr>
      <w:r>
        <w:t xml:space="preserve"> </w:t>
      </w:r>
    </w:p>
    <w:p w:rsidR="00075280" w:rsidRDefault="00075280">
      <w:pPr>
        <w:pStyle w:val="a5"/>
        <w:spacing w:after="0"/>
        <w:ind w:firstLine="510"/>
        <w:jc w:val="both"/>
        <w:rPr>
          <w:sz w:val="24"/>
        </w:rPr>
      </w:pPr>
      <w:r>
        <w:rPr>
          <w:sz w:val="24"/>
        </w:rPr>
        <w:t>Обычно психологическое исследование психиче</w:t>
      </w:r>
      <w:r>
        <w:rPr>
          <w:sz w:val="24"/>
        </w:rPr>
        <w:softHyphen/>
        <w:t>ского развития младенцев начинают с возраста 1,5–2 месяца. До этого времени, в течение периода но</w:t>
      </w:r>
      <w:r>
        <w:rPr>
          <w:sz w:val="24"/>
        </w:rPr>
        <w:softHyphen/>
        <w:t>ворожденности, в поведении ребенка доминируют рефлексы разного рода (сосательный, хватательный, рефлекс Моро, асимметричный шейно–тонический рефлекс, автоматическая походка и ряд других), ко</w:t>
      </w:r>
      <w:r>
        <w:rPr>
          <w:sz w:val="24"/>
        </w:rPr>
        <w:softHyphen/>
        <w:t xml:space="preserve">торые со </w:t>
      </w:r>
      <w:r>
        <w:rPr>
          <w:sz w:val="24"/>
        </w:rPr>
        <w:lastRenderedPageBreak/>
        <w:t>временем исчезают из репертуара поведен</w:t>
      </w:r>
      <w:r>
        <w:rPr>
          <w:sz w:val="24"/>
        </w:rPr>
        <w:softHyphen/>
        <w:t>ческих реакций ребенка. Эти рефлексы отражают состояние и процессы созревания нервной системы, что является важным фактором, обеспечивающим анатомо–физиологическую основу будущей психиче</w:t>
      </w:r>
      <w:r>
        <w:rPr>
          <w:sz w:val="24"/>
        </w:rPr>
        <w:softHyphen/>
        <w:t>ской деятельности. Однако оценка этих процессов находится в компетенции детских невропатологов, и не имеет смысла дублировать их работу при проведении психологической оценки.</w:t>
      </w:r>
    </w:p>
    <w:p w:rsidR="00075280" w:rsidRDefault="00075280">
      <w:pPr>
        <w:pStyle w:val="a5"/>
        <w:spacing w:after="0"/>
        <w:ind w:firstLine="510"/>
        <w:jc w:val="both"/>
        <w:rPr>
          <w:b/>
          <w:sz w:val="24"/>
        </w:rPr>
      </w:pPr>
    </w:p>
    <w:p w:rsidR="00075280" w:rsidRDefault="00075280">
      <w:pPr>
        <w:pStyle w:val="a5"/>
        <w:spacing w:after="0"/>
        <w:ind w:firstLine="510"/>
        <w:jc w:val="both"/>
        <w:rPr>
          <w:b/>
          <w:sz w:val="24"/>
        </w:rPr>
      </w:pPr>
      <w:r>
        <w:rPr>
          <w:b/>
          <w:sz w:val="24"/>
        </w:rPr>
        <w:t xml:space="preserve">Общие приемы исследования детей этого возраста. </w:t>
      </w:r>
    </w:p>
    <w:p w:rsidR="00075280" w:rsidRDefault="00075280">
      <w:pPr>
        <w:pStyle w:val="a5"/>
        <w:spacing w:after="0"/>
        <w:ind w:firstLine="510"/>
        <w:jc w:val="both"/>
        <w:rPr>
          <w:sz w:val="24"/>
        </w:rPr>
      </w:pPr>
      <w:r>
        <w:rPr>
          <w:sz w:val="24"/>
        </w:rPr>
        <w:t>1. При психологическом исследовании следует обратить особое внимание на характер контакта ма</w:t>
      </w:r>
      <w:r>
        <w:rPr>
          <w:sz w:val="24"/>
        </w:rPr>
        <w:softHyphen/>
        <w:t>тери с младенцем. Детей до 8 месяцев можно иссле</w:t>
      </w:r>
      <w:r>
        <w:rPr>
          <w:sz w:val="24"/>
        </w:rPr>
        <w:softHyphen/>
        <w:t>довать на специальном столе, более старших детей лучше высаживать за специальный детский столик или на колени к маме. Дети должны быть в состоя</w:t>
      </w:r>
      <w:r>
        <w:rPr>
          <w:sz w:val="24"/>
        </w:rPr>
        <w:softHyphen/>
        <w:t xml:space="preserve">нии активного бодрствования, здоровые (имеется в виду подверженность детским заболеваниям), сухие, сытые, нераздраженные, неутомленные. </w:t>
      </w:r>
    </w:p>
    <w:p w:rsidR="00075280" w:rsidRDefault="00075280">
      <w:pPr>
        <w:pStyle w:val="a5"/>
        <w:spacing w:after="0"/>
        <w:ind w:firstLine="510"/>
        <w:jc w:val="both"/>
        <w:rPr>
          <w:sz w:val="24"/>
        </w:rPr>
      </w:pPr>
      <w:r>
        <w:rPr>
          <w:sz w:val="24"/>
        </w:rPr>
        <w:t>2. Вначале устанавливают контакт с ребенком, отмечают его особенности. Плохо, если дети старше 8 месяцев легко входят в такой контакт и не диффе</w:t>
      </w:r>
      <w:r>
        <w:rPr>
          <w:sz w:val="24"/>
        </w:rPr>
        <w:softHyphen/>
        <w:t xml:space="preserve">ренцируют незнакомых им взрослых. </w:t>
      </w:r>
    </w:p>
    <w:p w:rsidR="00075280" w:rsidRDefault="00075280">
      <w:pPr>
        <w:pStyle w:val="a5"/>
        <w:spacing w:after="0"/>
        <w:ind w:firstLine="510"/>
        <w:jc w:val="both"/>
        <w:rPr>
          <w:sz w:val="24"/>
        </w:rPr>
      </w:pPr>
      <w:r>
        <w:rPr>
          <w:sz w:val="24"/>
        </w:rPr>
        <w:t>3. Определяют состояние двигательной сферы: возможность и качество контроля положения головы,. рук, позы при сидении и ходьбе, у детей старше 8 месяцев специальное внимание обращают на разви</w:t>
      </w:r>
      <w:r>
        <w:rPr>
          <w:sz w:val="24"/>
        </w:rPr>
        <w:softHyphen/>
        <w:t xml:space="preserve">тие шаговых движений. </w:t>
      </w:r>
    </w:p>
    <w:p w:rsidR="00075280" w:rsidRDefault="00075280">
      <w:pPr>
        <w:pStyle w:val="a5"/>
        <w:spacing w:after="0"/>
        <w:ind w:firstLine="510"/>
        <w:jc w:val="both"/>
        <w:rPr>
          <w:sz w:val="24"/>
        </w:rPr>
      </w:pPr>
      <w:r>
        <w:rPr>
          <w:sz w:val="24"/>
        </w:rPr>
        <w:t>4. Определяют состояние развития сенсорных ре</w:t>
      </w:r>
      <w:r>
        <w:rPr>
          <w:sz w:val="24"/>
        </w:rPr>
        <w:softHyphen/>
        <w:t>акций: изучают характер прослеживаний и фиксаций,, для этого перед глазами ребенка на расстоянии 30 см перемещают яркую игрушку размером 7–10 см в горизонтальном, вертикальном, круговых направ</w:t>
      </w:r>
      <w:r>
        <w:rPr>
          <w:sz w:val="24"/>
        </w:rPr>
        <w:softHyphen/>
        <w:t>лениях. У детей от 2 до 4–5 месяцев специальное внимание обращают на прекращение прослеживаний при остановке предмета в поле зрения ребенка. Для исследования возможности прослеживания невиди</w:t>
      </w:r>
      <w:r>
        <w:rPr>
          <w:sz w:val="24"/>
        </w:rPr>
        <w:softHyphen/>
        <w:t>мой траектории движения объекта и его поперемен</w:t>
      </w:r>
      <w:r>
        <w:rPr>
          <w:sz w:val="24"/>
        </w:rPr>
        <w:softHyphen/>
        <w:t>ного появления в определенных частях пространства пользуются специальными экспериментальными при</w:t>
      </w:r>
      <w:r>
        <w:rPr>
          <w:sz w:val="24"/>
        </w:rPr>
        <w:softHyphen/>
        <w:t>емами. В первом случае движущаяся игрушка, на которой зафиксирован взгляд ребенка, скрывается за экраном шириной 7 см, находящемся на расстоя</w:t>
      </w:r>
      <w:r>
        <w:rPr>
          <w:sz w:val="24"/>
        </w:rPr>
        <w:softHyphen/>
        <w:t>нии 50-и см от глаз ребенка, и, не прекращая своего движения, сохраняя его траекторию, через, некоторой время появляется из-за другой стороны экрана. Реакция считается выполненной, если после исчезновения объекта из поля зрения ребенок продолжает прослеживать ту траекторию, по которой ранее двигался объект, и в момент появления объекта из-за экрана взгляд ребенка приходит в ту точку, в которой он появляется. При изучении реакции предвосхищения перед ре</w:t>
      </w:r>
      <w:r>
        <w:rPr>
          <w:sz w:val="24"/>
        </w:rPr>
        <w:softHyphen/>
        <w:t>бенком на уровне его глаз на расстоянии 50 см по</w:t>
      </w:r>
      <w:r>
        <w:rPr>
          <w:sz w:val="24"/>
        </w:rPr>
        <w:softHyphen/>
        <w:t>мещают белый экран размером 35х35 см с двумя окошечками 7х7 см, расположенными на расстоянии 10 см друг от друга. В окошечках поочередно с ин</w:t>
      </w:r>
      <w:r>
        <w:rPr>
          <w:sz w:val="24"/>
        </w:rPr>
        <w:softHyphen/>
        <w:t>тервалом в 4–6 с появляется яркая звучащая игрушка размером до 7 см. Реакция считается выполненной, если при нескольких пробах хотя бы один раз наблюдаются перемещение взгляда ребенка от окошка, где игрушка уже была, к окошку, где она должна появиться, и фиксация взгляда на этой окошке. Далее проверяют существование реакции на ис</w:t>
      </w:r>
      <w:r>
        <w:rPr>
          <w:sz w:val="24"/>
        </w:rPr>
        <w:softHyphen/>
        <w:t>чезающий из поля зрения объект, возможность нахождения источника звука с помощью поворота головы и глаз, прислушивание к речи, развитие способности находить спрятанный объект и рассматри</w:t>
      </w:r>
      <w:r>
        <w:rPr>
          <w:sz w:val="24"/>
        </w:rPr>
        <w:softHyphen/>
        <w:t xml:space="preserve">вать два объекта. </w:t>
      </w:r>
    </w:p>
    <w:p w:rsidR="00075280" w:rsidRDefault="00075280">
      <w:pPr>
        <w:pStyle w:val="a5"/>
        <w:spacing w:after="0"/>
        <w:ind w:firstLine="510"/>
        <w:jc w:val="both"/>
        <w:rPr>
          <w:sz w:val="24"/>
        </w:rPr>
      </w:pPr>
      <w:r>
        <w:rPr>
          <w:sz w:val="24"/>
        </w:rPr>
        <w:t>5. Определяют состояние развития действий с предметами. Для этого предлагают ребенку старше 4 месяцев погремушку и оценивают захват, его быст</w:t>
      </w:r>
      <w:r>
        <w:rPr>
          <w:sz w:val="24"/>
        </w:rPr>
        <w:softHyphen/>
        <w:t>роту и точность, движения пальцев при захвате, про</w:t>
      </w:r>
      <w:r>
        <w:rPr>
          <w:sz w:val="24"/>
        </w:rPr>
        <w:softHyphen/>
        <w:t>должительность удержания, характер манипуляций. Детям старше 8 месяцев предлагают затем вторую погремушку. Оценивают возможность ее захвата и удержания двух игрушек. Вторую игрушку предлага</w:t>
      </w:r>
      <w:r>
        <w:rPr>
          <w:sz w:val="24"/>
        </w:rPr>
        <w:softHyphen/>
        <w:t>ют сначала со стороны свободной руки, а затем со стороны занятой руки, выясняют возможность пере</w:t>
      </w:r>
      <w:r>
        <w:rPr>
          <w:sz w:val="24"/>
        </w:rPr>
        <w:softHyphen/>
        <w:t>сечения рукой средней линии и взора при захвате .второй игрушки. У детей старше 10 месяцев изучают формирование обходных движений. Для этого, заин</w:t>
      </w:r>
      <w:r>
        <w:rPr>
          <w:sz w:val="24"/>
        </w:rPr>
        <w:softHyphen/>
        <w:t>тересовав ребенка игрушкой, ее убирают за экран 20х20 см, расположенный в одном из полей зрения ребенка (правом или левом). Игрушку помещают у того края экрана, который находится в непосредст</w:t>
      </w:r>
      <w:r>
        <w:rPr>
          <w:sz w:val="24"/>
        </w:rPr>
        <w:softHyphen/>
        <w:t>венной близости от соседнего поля зрения, привле</w:t>
      </w:r>
      <w:r>
        <w:rPr>
          <w:sz w:val="24"/>
        </w:rPr>
        <w:softHyphen/>
        <w:t xml:space="preserve">кают к ней внимание ребенка, а затем прячут ее за экран, стараются не прекращать звучания игрушки, так повторяют </w:t>
      </w:r>
      <w:r>
        <w:rPr>
          <w:sz w:val="24"/>
        </w:rPr>
        <w:lastRenderedPageBreak/>
        <w:t>несколько раз. Реакция считается вы</w:t>
      </w:r>
      <w:r>
        <w:rPr>
          <w:sz w:val="24"/>
        </w:rPr>
        <w:softHyphen/>
        <w:t>полненной, если ребенок достает игрушку из-за эк</w:t>
      </w:r>
      <w:r>
        <w:rPr>
          <w:sz w:val="24"/>
        </w:rPr>
        <w:softHyphen/>
        <w:t>рана. Дети до года чаще достают игрушку рукой, находящейся в одном поле зрения с барьером, и только к году появляется доставание игрушки даль</w:t>
      </w:r>
      <w:r>
        <w:rPr>
          <w:sz w:val="24"/>
        </w:rPr>
        <w:softHyphen/>
        <w:t>ней от барьера рукой с пересечением средней линии узора. Специальное внимание следует обратить на продолжительность интереса ребенка к действиям с предметами и на сохранение зрительного контроля за этими действиями. Детям старше 10 месяцев предлагают несколько игрушек и оценивают возмож</w:t>
      </w:r>
      <w:r>
        <w:rPr>
          <w:sz w:val="24"/>
        </w:rPr>
        <w:softHyphen/>
        <w:t>ность попеременной манипуляции с двумя и более объектами, а также захвата третьей игрушки. Осо</w:t>
      </w:r>
      <w:r>
        <w:rPr>
          <w:sz w:val="24"/>
        </w:rPr>
        <w:softHyphen/>
        <w:t>бое .внимание следует обратить на развитие действия ребенка с предметами, участвующими в процессе кормления: бутылочкой, ложкой, чашкой. Также спе</w:t>
      </w:r>
      <w:r>
        <w:rPr>
          <w:sz w:val="24"/>
        </w:rPr>
        <w:softHyphen/>
        <w:t>циальное внимание обращают на развитие интереса и умения манипуляции с маленькими предметами, взять которые можно только двумя пальцами: указа</w:t>
      </w:r>
      <w:r>
        <w:rPr>
          <w:sz w:val="24"/>
        </w:rPr>
        <w:softHyphen/>
        <w:t xml:space="preserve">тельным и большим. </w:t>
      </w:r>
    </w:p>
    <w:p w:rsidR="00075280" w:rsidRDefault="00075280">
      <w:pPr>
        <w:pStyle w:val="a5"/>
        <w:spacing w:after="0"/>
        <w:ind w:firstLine="510"/>
        <w:jc w:val="both"/>
        <w:rPr>
          <w:sz w:val="24"/>
        </w:rPr>
      </w:pPr>
      <w:r>
        <w:rPr>
          <w:sz w:val="24"/>
        </w:rPr>
        <w:t>6. Определяют состояние развития способов взаи</w:t>
      </w:r>
      <w:r>
        <w:rPr>
          <w:sz w:val="24"/>
        </w:rPr>
        <w:softHyphen/>
        <w:t>модействия со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ли она определенные желания ребенка, о чем говорит ей детский плач, существуют ли в плаче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ребенок элементарные инструкции, выраженные мимикой или жестом, особые слова-метки и некото</w:t>
      </w:r>
      <w:r>
        <w:rPr>
          <w:sz w:val="24"/>
        </w:rPr>
        <w:softHyphen/>
        <w:t>рые слова и, наконец, владеет ли ребенок указатель</w:t>
      </w:r>
      <w:r>
        <w:rPr>
          <w:sz w:val="24"/>
        </w:rPr>
        <w:softHyphen/>
        <w:t xml:space="preserve">ным жестом. </w:t>
      </w:r>
    </w:p>
    <w:p w:rsidR="00075280" w:rsidRDefault="00075280">
      <w:pPr>
        <w:pStyle w:val="a5"/>
        <w:spacing w:after="0"/>
        <w:ind w:firstLine="510"/>
        <w:jc w:val="both"/>
        <w:rPr>
          <w:sz w:val="24"/>
        </w:rPr>
      </w:pPr>
      <w:r>
        <w:rPr>
          <w:sz w:val="24"/>
        </w:rPr>
        <w:t>7. В процессе всего обследования определяют состояние развития эмоциональных и голосовых реак</w:t>
      </w:r>
      <w:r>
        <w:rPr>
          <w:sz w:val="24"/>
        </w:rPr>
        <w:softHyphen/>
        <w:t>ций, отмечают характер и выраженность улыбки, анализируют, в каких ситуациях она чаще всего появляется. Обращают внимание на характер отрица</w:t>
      </w:r>
      <w:r>
        <w:rPr>
          <w:sz w:val="24"/>
        </w:rPr>
        <w:softHyphen/>
        <w:t>тельных эмоциональных проявлений, их доминиро</w:t>
      </w:r>
      <w:r>
        <w:rPr>
          <w:sz w:val="24"/>
        </w:rPr>
        <w:softHyphen/>
        <w:t>вание или отсутствие в общем фоне настроения, на способность сдерживать крик, хныканье или плач при восприятии изменений в ситуации, на возмож</w:t>
      </w:r>
      <w:r>
        <w:rPr>
          <w:sz w:val="24"/>
        </w:rPr>
        <w:softHyphen/>
        <w:t>ность прекращения плача при переключении на ка</w:t>
      </w:r>
      <w:r>
        <w:rPr>
          <w:sz w:val="24"/>
        </w:rPr>
        <w:softHyphen/>
        <w:t>кую-либо деятельность. Специально следует оцепить формирование отношений привязанности с близкими взрослыми, отсутствие или наличие реакций насторо</w:t>
      </w:r>
      <w:r>
        <w:rPr>
          <w:sz w:val="24"/>
        </w:rPr>
        <w:softHyphen/>
        <w:t xml:space="preserve">женности при общении с незнакомыми людьми. При анализе голосовых реакций отмечают частоту их возникновения, разнообразие, возможность появления ответных звуковых реакций, а также форму — </w:t>
      </w:r>
      <w:proofErr w:type="spellStart"/>
      <w:r>
        <w:rPr>
          <w:sz w:val="24"/>
        </w:rPr>
        <w:t>гуканье</w:t>
      </w:r>
      <w:proofErr w:type="spellEnd"/>
      <w:r>
        <w:rPr>
          <w:sz w:val="24"/>
        </w:rPr>
        <w:t xml:space="preserve">, гуление, лепет, первые слоги. Разработанный на кафедре </w:t>
      </w:r>
      <w:proofErr w:type="spellStart"/>
      <w:r>
        <w:rPr>
          <w:sz w:val="24"/>
        </w:rPr>
        <w:t>нейро</w:t>
      </w:r>
      <w:proofErr w:type="spellEnd"/>
      <w:r>
        <w:rPr>
          <w:sz w:val="24"/>
        </w:rPr>
        <w:t>- и патопсихо</w:t>
      </w:r>
      <w:r>
        <w:rPr>
          <w:sz w:val="24"/>
        </w:rPr>
        <w:softHyphen/>
        <w:t>логии факультета психологии МГУ метод диагности</w:t>
      </w:r>
      <w:r>
        <w:rPr>
          <w:sz w:val="24"/>
        </w:rPr>
        <w:softHyphen/>
        <w:t>ки нарушений психического развития младенцев (Баженова О.В., 1983) позволяет сочетать качест</w:t>
      </w:r>
      <w:r>
        <w:rPr>
          <w:sz w:val="24"/>
        </w:rPr>
        <w:softHyphen/>
        <w:t>венный анализ психического развития с количествен</w:t>
      </w:r>
      <w:r>
        <w:rPr>
          <w:sz w:val="24"/>
        </w:rPr>
        <w:softHyphen/>
        <w:t xml:space="preserve">ным. В его основе лежит </w:t>
      </w:r>
      <w:proofErr w:type="spellStart"/>
      <w:r>
        <w:rPr>
          <w:sz w:val="24"/>
        </w:rPr>
        <w:t>поуровневая</w:t>
      </w:r>
      <w:proofErr w:type="spellEnd"/>
      <w:r>
        <w:rPr>
          <w:sz w:val="24"/>
        </w:rPr>
        <w:t xml:space="preserve"> оценка разви</w:t>
      </w:r>
      <w:r>
        <w:rPr>
          <w:sz w:val="24"/>
        </w:rPr>
        <w:softHyphen/>
        <w:t xml:space="preserve">тия каждой реакции с точки зрения ее хорошего развития, существования, </w:t>
      </w:r>
      <w:proofErr w:type="spellStart"/>
      <w:r>
        <w:rPr>
          <w:sz w:val="24"/>
        </w:rPr>
        <w:t>намеченности</w:t>
      </w:r>
      <w:proofErr w:type="spellEnd"/>
      <w:r>
        <w:rPr>
          <w:sz w:val="24"/>
        </w:rPr>
        <w:t xml:space="preserve"> или отсутствия. Общий показатель развития группы сходных по сво</w:t>
      </w:r>
      <w:r>
        <w:rPr>
          <w:sz w:val="24"/>
        </w:rPr>
        <w:softHyphen/>
        <w:t xml:space="preserve">ему характеру реакций определяется отношением </w:t>
      </w:r>
      <w:proofErr w:type="spellStart"/>
      <w:r>
        <w:rPr>
          <w:sz w:val="24"/>
        </w:rPr>
        <w:t>поуровневой</w:t>
      </w:r>
      <w:proofErr w:type="spellEnd"/>
      <w:r>
        <w:rPr>
          <w:sz w:val="24"/>
        </w:rPr>
        <w:t xml:space="preserve"> суммы показателей развития отдельных реакций к нормативному. В методике приведены как нормативы развития отдельных реакций в 7 конт</w:t>
      </w:r>
      <w:r>
        <w:rPr>
          <w:sz w:val="24"/>
        </w:rPr>
        <w:softHyphen/>
        <w:t>рольных возрастах, так и суммарные нормативы, также даны описания стандартных условий исследо</w:t>
      </w:r>
      <w:r>
        <w:rPr>
          <w:sz w:val="24"/>
        </w:rPr>
        <w:softHyphen/>
        <w:t>вания отдельных, реакций. По результатам исследования возможно вычисление индексов развития отдельных групп реакций и графическое представление результатов обследования в форме профилей разви</w:t>
      </w:r>
      <w:r>
        <w:rPr>
          <w:sz w:val="24"/>
        </w:rPr>
        <w:softHyphen/>
        <w:t>тия.</w:t>
      </w:r>
    </w:p>
    <w:p w:rsidR="00075280" w:rsidRDefault="00075280">
      <w:pPr>
        <w:pStyle w:val="a5"/>
        <w:spacing w:after="0"/>
        <w:ind w:firstLine="510"/>
        <w:jc w:val="both"/>
        <w:rPr>
          <w:sz w:val="24"/>
        </w:rPr>
      </w:pPr>
      <w:r>
        <w:rPr>
          <w:sz w:val="24"/>
        </w:rPr>
        <w:t xml:space="preserve"> Применение разработанного метода в клинике по</w:t>
      </w:r>
      <w:r>
        <w:rPr>
          <w:sz w:val="24"/>
        </w:rPr>
        <w:softHyphen/>
        <w:t>зволило выработать качественные и количественные критерии ранних симптомов формирующихся нару</w:t>
      </w:r>
      <w:r>
        <w:rPr>
          <w:sz w:val="24"/>
        </w:rPr>
        <w:softHyphen/>
        <w:t>шений в пределах отдельных групп реакций, а также описать типы нарушения психического развития в целом.</w:t>
      </w:r>
    </w:p>
    <w:p w:rsidR="00075280" w:rsidRDefault="00075280">
      <w:pPr>
        <w:pStyle w:val="a5"/>
        <w:spacing w:after="0"/>
        <w:ind w:firstLine="510"/>
        <w:jc w:val="both"/>
        <w:rPr>
          <w:sz w:val="24"/>
        </w:rPr>
      </w:pPr>
      <w:r>
        <w:rPr>
          <w:sz w:val="24"/>
        </w:rPr>
        <w:t xml:space="preserve"> Для большинства групп реакций было выделено несколько отличающихся по тяжести степеней нару</w:t>
      </w:r>
      <w:r>
        <w:rPr>
          <w:sz w:val="24"/>
        </w:rPr>
        <w:softHyphen/>
        <w:t>шений:</w:t>
      </w:r>
    </w:p>
    <w:p w:rsidR="00075280" w:rsidRDefault="00075280">
      <w:pPr>
        <w:pStyle w:val="a5"/>
        <w:spacing w:after="0"/>
        <w:ind w:firstLine="510"/>
        <w:jc w:val="both"/>
        <w:rPr>
          <w:sz w:val="24"/>
        </w:rPr>
      </w:pPr>
    </w:p>
    <w:p w:rsidR="00075280" w:rsidRDefault="00075280">
      <w:pPr>
        <w:pStyle w:val="a5"/>
        <w:spacing w:after="0"/>
        <w:ind w:firstLine="510"/>
        <w:jc w:val="both"/>
        <w:rPr>
          <w:b/>
          <w:sz w:val="24"/>
        </w:rPr>
      </w:pPr>
      <w:r>
        <w:rPr>
          <w:b/>
          <w:sz w:val="24"/>
        </w:rPr>
        <w:t>Двигательные реакции</w:t>
      </w:r>
    </w:p>
    <w:p w:rsidR="00075280" w:rsidRDefault="00075280">
      <w:pPr>
        <w:pStyle w:val="a"/>
        <w:rPr>
          <w:sz w:val="20"/>
        </w:rPr>
      </w:pPr>
      <w:r>
        <w:rPr>
          <w:sz w:val="20"/>
        </w:rPr>
        <w:t>легкая степень нарушения — характерно за</w:t>
      </w:r>
      <w:r>
        <w:rPr>
          <w:sz w:val="20"/>
        </w:rPr>
        <w:softHyphen/>
        <w:t>медление темпа развития отдельных реакций, а так</w:t>
      </w:r>
      <w:r>
        <w:rPr>
          <w:sz w:val="20"/>
        </w:rPr>
        <w:softHyphen/>
        <w:t>же существование ряда двигательных навыков в не</w:t>
      </w:r>
      <w:r>
        <w:rPr>
          <w:sz w:val="20"/>
        </w:rPr>
        <w:softHyphen/>
        <w:t xml:space="preserve">совершенном виде; </w:t>
      </w:r>
    </w:p>
    <w:p w:rsidR="00075280" w:rsidRDefault="00075280">
      <w:pPr>
        <w:pStyle w:val="a"/>
        <w:rPr>
          <w:sz w:val="20"/>
        </w:rPr>
      </w:pPr>
      <w:r>
        <w:rPr>
          <w:sz w:val="20"/>
        </w:rPr>
        <w:t>средняя степень нарушения — характерны асинхрония развития движений, значительное запаз</w:t>
      </w:r>
      <w:r>
        <w:rPr>
          <w:sz w:val="20"/>
        </w:rPr>
        <w:softHyphen/>
        <w:t xml:space="preserve">дывание в формировании одних и отсутствие других; </w:t>
      </w:r>
    </w:p>
    <w:p w:rsidR="00075280" w:rsidRDefault="00075280">
      <w:pPr>
        <w:pStyle w:val="a"/>
        <w:rPr>
          <w:sz w:val="20"/>
        </w:rPr>
      </w:pPr>
      <w:r>
        <w:rPr>
          <w:sz w:val="20"/>
        </w:rPr>
        <w:t>тяжелая степень нарушения — характерно то</w:t>
      </w:r>
      <w:r>
        <w:rPr>
          <w:sz w:val="20"/>
        </w:rPr>
        <w:softHyphen/>
        <w:t>тальное недоразвитие движений.</w:t>
      </w:r>
    </w:p>
    <w:p w:rsidR="00075280" w:rsidRDefault="00075280">
      <w:pPr>
        <w:pStyle w:val="1"/>
        <w:spacing w:before="0" w:after="0"/>
        <w:ind w:firstLine="510"/>
        <w:jc w:val="both"/>
        <w:rPr>
          <w:rFonts w:ascii="Times New Roman" w:hAnsi="Times New Roman"/>
          <w:sz w:val="22"/>
        </w:rPr>
      </w:pPr>
    </w:p>
    <w:p w:rsidR="00075280" w:rsidRDefault="00075280">
      <w:pPr>
        <w:pStyle w:val="1"/>
        <w:spacing w:before="0" w:after="0"/>
        <w:ind w:firstLine="510"/>
        <w:jc w:val="both"/>
        <w:rPr>
          <w:rFonts w:ascii="Times New Roman" w:hAnsi="Times New Roman"/>
          <w:sz w:val="22"/>
        </w:rPr>
      </w:pPr>
      <w:r>
        <w:rPr>
          <w:rFonts w:ascii="Times New Roman" w:hAnsi="Times New Roman"/>
          <w:sz w:val="22"/>
        </w:rPr>
        <w:t>Сенсорные реакции</w:t>
      </w:r>
    </w:p>
    <w:p w:rsidR="00075280" w:rsidRDefault="00075280">
      <w:pPr>
        <w:pStyle w:val="a"/>
        <w:rPr>
          <w:sz w:val="20"/>
        </w:rPr>
      </w:pPr>
      <w:r>
        <w:rPr>
          <w:i/>
          <w:sz w:val="20"/>
        </w:rPr>
        <w:t>легкая степень нарушения</w:t>
      </w:r>
      <w:r>
        <w:rPr>
          <w:sz w:val="20"/>
        </w:rPr>
        <w:t xml:space="preserve"> — характерны за</w:t>
      </w:r>
      <w:r>
        <w:rPr>
          <w:sz w:val="20"/>
        </w:rPr>
        <w:softHyphen/>
        <w:t>паздывающее по сравнению с нормой развитие неко</w:t>
      </w:r>
      <w:r>
        <w:rPr>
          <w:sz w:val="20"/>
        </w:rPr>
        <w:softHyphen/>
        <w:t>торых реакций и несовершенство «операционально–</w:t>
      </w:r>
      <w:r>
        <w:rPr>
          <w:sz w:val="20"/>
        </w:rPr>
        <w:softHyphen/>
        <w:t>технических средств» при выполнении отдельных проб на фоне выраженного интереса ребенка к объ</w:t>
      </w:r>
      <w:r>
        <w:rPr>
          <w:sz w:val="20"/>
        </w:rPr>
        <w:softHyphen/>
        <w:t>ектам внешнего мира и действиям с ними (под не</w:t>
      </w:r>
      <w:r>
        <w:rPr>
          <w:sz w:val="20"/>
        </w:rPr>
        <w:softHyphen/>
        <w:t>совершенством «операционально-технических средств» в данном случае понимается несовершенст</w:t>
      </w:r>
      <w:r>
        <w:rPr>
          <w:sz w:val="20"/>
        </w:rPr>
        <w:softHyphen/>
        <w:t xml:space="preserve">во движений глаз, обеспечивающих наблюдение: их ограниченность, скачкообразное прослеживание, трудности зрительных фиксаций и т. д.); </w:t>
      </w:r>
    </w:p>
    <w:p w:rsidR="00075280" w:rsidRDefault="00075280">
      <w:pPr>
        <w:pStyle w:val="a"/>
        <w:rPr>
          <w:sz w:val="20"/>
        </w:rPr>
      </w:pPr>
      <w:r>
        <w:rPr>
          <w:i/>
          <w:sz w:val="20"/>
        </w:rPr>
        <w:t>средняя степень нарушения</w:t>
      </w:r>
      <w:r>
        <w:rPr>
          <w:sz w:val="20"/>
        </w:rPr>
        <w:t xml:space="preserve"> — характерны выполнение реакций, соответствующих более младшим возрастам и связанных с восприятием объектов, существующих непосредственно в поле зрения ребенка,. непродолжительный зрительный интерес к объектам; внешнего мира; </w:t>
      </w:r>
    </w:p>
    <w:p w:rsidR="00075280" w:rsidRDefault="00075280">
      <w:pPr>
        <w:pStyle w:val="a"/>
        <w:rPr>
          <w:sz w:val="20"/>
        </w:rPr>
      </w:pPr>
      <w:r>
        <w:rPr>
          <w:i/>
          <w:sz w:val="20"/>
        </w:rPr>
        <w:t>тяжелая степень нарушения</w:t>
      </w:r>
      <w:r>
        <w:rPr>
          <w:sz w:val="20"/>
        </w:rPr>
        <w:t xml:space="preserve"> — характерны незначительная выраженность зрительных реакций,. кратковременность фиксаций, непродолжительность прослеживаний на фоне практически полного отсут</w:t>
      </w:r>
      <w:r>
        <w:rPr>
          <w:sz w:val="20"/>
        </w:rPr>
        <w:softHyphen/>
        <w:t>ствия интереса к объектам внешнего мира.</w:t>
      </w:r>
    </w:p>
    <w:p w:rsidR="00075280" w:rsidRDefault="00075280">
      <w:pPr>
        <w:pStyle w:val="a5"/>
        <w:spacing w:after="0"/>
        <w:ind w:firstLine="510"/>
        <w:jc w:val="both"/>
      </w:pPr>
    </w:p>
    <w:p w:rsidR="00075280" w:rsidRDefault="00075280">
      <w:pPr>
        <w:pStyle w:val="a5"/>
        <w:spacing w:after="0"/>
        <w:ind w:firstLine="510"/>
        <w:jc w:val="both"/>
        <w:rPr>
          <w:b/>
          <w:sz w:val="22"/>
        </w:rPr>
      </w:pPr>
      <w:r>
        <w:rPr>
          <w:b/>
          <w:sz w:val="22"/>
        </w:rPr>
        <w:t>Действия с предметами</w:t>
      </w:r>
    </w:p>
    <w:p w:rsidR="00075280" w:rsidRDefault="00075280">
      <w:pPr>
        <w:pStyle w:val="a"/>
        <w:rPr>
          <w:sz w:val="20"/>
        </w:rPr>
      </w:pPr>
      <w:r>
        <w:rPr>
          <w:i/>
          <w:sz w:val="20"/>
        </w:rPr>
        <w:t>легкая степень нарушения</w:t>
      </w:r>
      <w:r>
        <w:rPr>
          <w:sz w:val="20"/>
        </w:rPr>
        <w:t xml:space="preserve"> —характерны за</w:t>
      </w:r>
      <w:r>
        <w:rPr>
          <w:sz w:val="20"/>
        </w:rPr>
        <w:softHyphen/>
        <w:t>паздывающее по сравнению с нормой развитие небольшого числа реакций и несовершенство «опера</w:t>
      </w:r>
      <w:r>
        <w:rPr>
          <w:sz w:val="20"/>
        </w:rPr>
        <w:softHyphen/>
        <w:t>ционально-технических средств» при выполнении отдельных проб на фоне нормально развивающейся психической активности ребенка (под несовершенст</w:t>
      </w:r>
      <w:r>
        <w:rPr>
          <w:sz w:val="20"/>
        </w:rPr>
        <w:softHyphen/>
        <w:t xml:space="preserve">вом «операционально–технических средств» в данном случае понимается несовершенство двигательных реакций, обеспечивающих способность ребенка к действиям с предметами); </w:t>
      </w:r>
    </w:p>
    <w:p w:rsidR="00075280" w:rsidRDefault="00075280">
      <w:pPr>
        <w:pStyle w:val="a"/>
        <w:rPr>
          <w:sz w:val="20"/>
        </w:rPr>
      </w:pPr>
      <w:r>
        <w:rPr>
          <w:i/>
          <w:sz w:val="20"/>
        </w:rPr>
        <w:t xml:space="preserve">средняя степень нарушения </w:t>
      </w:r>
      <w:r>
        <w:rPr>
          <w:sz w:val="20"/>
        </w:rPr>
        <w:t>— характерны вы</w:t>
      </w:r>
      <w:r>
        <w:rPr>
          <w:sz w:val="20"/>
        </w:rPr>
        <w:softHyphen/>
        <w:t>полнение реакций, соответствующих младшим воз</w:t>
      </w:r>
      <w:r>
        <w:rPr>
          <w:sz w:val="20"/>
        </w:rPr>
        <w:softHyphen/>
        <w:t>растам, непродолжительность самих действий, крат</w:t>
      </w:r>
      <w:r>
        <w:rPr>
          <w:sz w:val="20"/>
        </w:rPr>
        <w:softHyphen/>
        <w:t xml:space="preserve">ковременность интереса к предметам, исчезновение интереса к предметам в затрудненных ситуациях, слабость реакции на новизну; </w:t>
      </w:r>
    </w:p>
    <w:p w:rsidR="00075280" w:rsidRDefault="00075280">
      <w:pPr>
        <w:pStyle w:val="a"/>
        <w:rPr>
          <w:sz w:val="20"/>
        </w:rPr>
      </w:pPr>
      <w:r>
        <w:rPr>
          <w:i/>
          <w:sz w:val="20"/>
        </w:rPr>
        <w:t>тяжелая степень нарушения</w:t>
      </w:r>
      <w:r>
        <w:rPr>
          <w:sz w:val="20"/>
        </w:rPr>
        <w:t xml:space="preserve"> — практически полное отсутствие интереса к предметам, а соответственно и действий с ними.</w:t>
      </w:r>
    </w:p>
    <w:p w:rsidR="00075280" w:rsidRDefault="00075280">
      <w:pPr>
        <w:pStyle w:val="1"/>
        <w:spacing w:before="0" w:after="0"/>
        <w:ind w:firstLine="510"/>
        <w:jc w:val="both"/>
        <w:rPr>
          <w:rFonts w:ascii="Times New Roman" w:hAnsi="Times New Roman"/>
          <w:sz w:val="20"/>
        </w:rPr>
      </w:pPr>
    </w:p>
    <w:p w:rsidR="00075280" w:rsidRDefault="00075280">
      <w:pPr>
        <w:pStyle w:val="1"/>
        <w:spacing w:before="0" w:after="0"/>
        <w:ind w:firstLine="510"/>
        <w:jc w:val="both"/>
        <w:rPr>
          <w:rFonts w:ascii="Times New Roman" w:hAnsi="Times New Roman"/>
          <w:sz w:val="22"/>
        </w:rPr>
      </w:pPr>
      <w:r>
        <w:rPr>
          <w:rFonts w:ascii="Times New Roman" w:hAnsi="Times New Roman"/>
          <w:sz w:val="22"/>
        </w:rPr>
        <w:t>Способы взаимодействия со взрослыми</w:t>
      </w:r>
    </w:p>
    <w:p w:rsidR="00075280" w:rsidRDefault="00075280">
      <w:pPr>
        <w:pStyle w:val="a"/>
        <w:rPr>
          <w:sz w:val="20"/>
        </w:rPr>
      </w:pPr>
      <w:r>
        <w:rPr>
          <w:i/>
          <w:sz w:val="20"/>
        </w:rPr>
        <w:t xml:space="preserve">легкая степень нарушения </w:t>
      </w:r>
      <w:r>
        <w:rPr>
          <w:sz w:val="20"/>
        </w:rPr>
        <w:t>— характерно уменьшение количества способов взаимодействия со взрослыми по сравнению с нормой или их недоста</w:t>
      </w:r>
      <w:r>
        <w:rPr>
          <w:sz w:val="20"/>
        </w:rPr>
        <w:softHyphen/>
        <w:t>точно совершенное развитие на фоне выраженного интереса ребенка ко взрослому и нормального ха</w:t>
      </w:r>
      <w:r>
        <w:rPr>
          <w:sz w:val="20"/>
        </w:rPr>
        <w:softHyphen/>
        <w:t xml:space="preserve">рактера развития его психической активности; </w:t>
      </w:r>
    </w:p>
    <w:p w:rsidR="00075280" w:rsidRDefault="00075280">
      <w:pPr>
        <w:pStyle w:val="a"/>
        <w:rPr>
          <w:sz w:val="20"/>
        </w:rPr>
      </w:pPr>
      <w:r>
        <w:rPr>
          <w:i/>
          <w:sz w:val="20"/>
        </w:rPr>
        <w:t>средняя степень нарушения</w:t>
      </w:r>
      <w:r>
        <w:rPr>
          <w:sz w:val="20"/>
        </w:rPr>
        <w:t xml:space="preserve"> — характерны вы</w:t>
      </w:r>
      <w:r>
        <w:rPr>
          <w:sz w:val="20"/>
        </w:rPr>
        <w:softHyphen/>
        <w:t>полнение части реакций, соответствующих младший возрастам, несформированность потребности в общении, легкий, непродолжительный интерес ко взросло</w:t>
      </w:r>
      <w:r>
        <w:rPr>
          <w:sz w:val="20"/>
        </w:rPr>
        <w:softHyphen/>
        <w:t>му человеку, отсутствие реакций, связанных, с по</w:t>
      </w:r>
      <w:r>
        <w:rPr>
          <w:sz w:val="20"/>
        </w:rPr>
        <w:softHyphen/>
        <w:t xml:space="preserve">пытками преодоления препятствий, стоящих на пути удовлетворения потребности в общении; </w:t>
      </w:r>
    </w:p>
    <w:p w:rsidR="00075280" w:rsidRDefault="00075280">
      <w:pPr>
        <w:pStyle w:val="a"/>
        <w:rPr>
          <w:sz w:val="20"/>
        </w:rPr>
      </w:pPr>
      <w:r>
        <w:rPr>
          <w:i/>
          <w:sz w:val="20"/>
        </w:rPr>
        <w:t>тяжелая степень нарушения</w:t>
      </w:r>
      <w:r>
        <w:rPr>
          <w:sz w:val="20"/>
        </w:rPr>
        <w:t xml:space="preserve"> — характерно практически полное отсутствие способов взаимодей</w:t>
      </w:r>
      <w:r>
        <w:rPr>
          <w:sz w:val="20"/>
        </w:rPr>
        <w:softHyphen/>
        <w:t>ствия со взрослыми, связанное с выраженным без</w:t>
      </w:r>
      <w:r>
        <w:rPr>
          <w:sz w:val="20"/>
        </w:rPr>
        <w:softHyphen/>
        <w:t>различием к ним, и отсутствие интереса к социаль</w:t>
      </w:r>
      <w:r>
        <w:rPr>
          <w:sz w:val="20"/>
        </w:rPr>
        <w:softHyphen/>
        <w:t>ным контактам.</w:t>
      </w:r>
    </w:p>
    <w:p w:rsidR="00075280" w:rsidRDefault="00075280">
      <w:pPr>
        <w:pStyle w:val="a5"/>
        <w:spacing w:after="0"/>
        <w:ind w:firstLine="510"/>
        <w:jc w:val="both"/>
      </w:pPr>
    </w:p>
    <w:p w:rsidR="00075280" w:rsidRDefault="00075280">
      <w:pPr>
        <w:pStyle w:val="a5"/>
        <w:spacing w:after="0"/>
        <w:ind w:firstLine="510"/>
        <w:jc w:val="both"/>
        <w:rPr>
          <w:b/>
          <w:sz w:val="22"/>
        </w:rPr>
      </w:pPr>
      <w:r>
        <w:rPr>
          <w:b/>
          <w:sz w:val="22"/>
        </w:rPr>
        <w:t>Эмоциональные реакции</w:t>
      </w:r>
    </w:p>
    <w:p w:rsidR="00075280" w:rsidRDefault="00075280">
      <w:pPr>
        <w:pStyle w:val="a"/>
        <w:rPr>
          <w:sz w:val="20"/>
        </w:rPr>
      </w:pPr>
      <w:r>
        <w:rPr>
          <w:i/>
          <w:sz w:val="20"/>
        </w:rPr>
        <w:t>легкая степень нарушения</w:t>
      </w:r>
      <w:r>
        <w:rPr>
          <w:sz w:val="20"/>
        </w:rPr>
        <w:t xml:space="preserve"> — характерна недостаточность эмоционального реагирования на внешнюю стимуляцию; </w:t>
      </w:r>
    </w:p>
    <w:p w:rsidR="00075280" w:rsidRDefault="00075280">
      <w:pPr>
        <w:pStyle w:val="a"/>
        <w:rPr>
          <w:sz w:val="20"/>
        </w:rPr>
      </w:pPr>
      <w:r>
        <w:rPr>
          <w:i/>
          <w:sz w:val="20"/>
        </w:rPr>
        <w:t>более тяжелая степень нарушения</w:t>
      </w:r>
      <w:r>
        <w:rPr>
          <w:sz w:val="20"/>
        </w:rPr>
        <w:t xml:space="preserve"> — характер но существование признаков нарушения формирования отношений, привязанность, эмоциональная неустойчивость.</w:t>
      </w:r>
    </w:p>
    <w:p w:rsidR="00075280" w:rsidRDefault="00075280">
      <w:pPr>
        <w:pStyle w:val="1"/>
        <w:spacing w:before="0" w:after="0"/>
        <w:ind w:firstLine="510"/>
        <w:jc w:val="both"/>
        <w:rPr>
          <w:rFonts w:ascii="Times New Roman" w:hAnsi="Times New Roman"/>
          <w:sz w:val="22"/>
        </w:rPr>
      </w:pPr>
    </w:p>
    <w:p w:rsidR="00075280" w:rsidRDefault="00075280">
      <w:pPr>
        <w:pStyle w:val="1"/>
        <w:spacing w:before="0" w:after="0"/>
        <w:ind w:firstLine="510"/>
        <w:jc w:val="both"/>
        <w:rPr>
          <w:rFonts w:ascii="Times New Roman" w:hAnsi="Times New Roman"/>
          <w:sz w:val="22"/>
        </w:rPr>
      </w:pPr>
      <w:r>
        <w:rPr>
          <w:rFonts w:ascii="Times New Roman" w:hAnsi="Times New Roman"/>
          <w:sz w:val="22"/>
        </w:rPr>
        <w:t>Голосовые реакции</w:t>
      </w:r>
    </w:p>
    <w:p w:rsidR="00075280" w:rsidRDefault="00075280">
      <w:pPr>
        <w:pStyle w:val="a5"/>
        <w:spacing w:after="0"/>
        <w:ind w:firstLine="510"/>
        <w:jc w:val="both"/>
      </w:pPr>
      <w:r>
        <w:t xml:space="preserve"> Для группы реакций, характеризующих развитие голосовой активности ребенка, собственно уровни на рушения не выделялись, так как в формирование этой группы реакций наблюдались значительные индивидуальные различия и неожиданные компенсации Развитие голосовых реакций считалось просто задержанным, если оно отставало от возрастных норм.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При анализе нарушений психического развития в целом было выделено понятие психической активности, которое рассматривалось как фактор, определяющий характер дефекта. При этом предполагалось что развитие психической активности в раннем онтогенезе проявляется в формировании умения осуществлять действия в соответствии с целями, заданными непосредственно в акте восприятия ребенка. С этой точки зрения были выделены отличающиеся по слож</w:t>
      </w:r>
      <w:r>
        <w:rPr>
          <w:sz w:val="22"/>
        </w:rPr>
        <w:softHyphen/>
        <w:t xml:space="preserve">ности формы поведения. К элементарным отнесены те из них, которые адекватны легко доступным целям заданным непосредственно в ситуации восприятия; т </w:t>
      </w:r>
      <w:r>
        <w:rPr>
          <w:sz w:val="22"/>
        </w:rPr>
        <w:softHyphen/>
        <w:t>более сложным — те, существенной характеристикой которых является преодоление преград, стоящих на пути к достижению цели, также непосредственно заданной в ситуации, наконец, к наиболее сложным — те, которые характеризуются способностью к осуще</w:t>
      </w:r>
      <w:r>
        <w:rPr>
          <w:sz w:val="22"/>
        </w:rPr>
        <w:softHyphen/>
        <w:t>ствлению действий, адекватных целям, непосредст</w:t>
      </w:r>
      <w:r>
        <w:rPr>
          <w:sz w:val="22"/>
        </w:rPr>
        <w:softHyphen/>
        <w:t xml:space="preserve">венно в ситуации не заданным. </w:t>
      </w:r>
    </w:p>
    <w:p w:rsidR="00075280" w:rsidRDefault="00075280">
      <w:pPr>
        <w:pStyle w:val="a5"/>
        <w:spacing w:after="0"/>
        <w:ind w:firstLine="510"/>
        <w:jc w:val="both"/>
        <w:rPr>
          <w:sz w:val="22"/>
        </w:rPr>
      </w:pPr>
      <w:r>
        <w:rPr>
          <w:sz w:val="22"/>
        </w:rPr>
        <w:t>Высказанные соображения легли в основу качест</w:t>
      </w:r>
      <w:r>
        <w:rPr>
          <w:sz w:val="22"/>
        </w:rPr>
        <w:softHyphen/>
        <w:t>венного разграничения отличающихся по тяжести степеней нарушения развития отдельных групп реак</w:t>
      </w:r>
      <w:r>
        <w:rPr>
          <w:sz w:val="22"/>
        </w:rPr>
        <w:softHyphen/>
        <w:t xml:space="preserve">ций, а также дифференцировки нарушений развития в целом. Реакции группировались следующим образом: двигательные, эмоциональные, сенсорные, голосовые, действия с предметами и способы взаимодействия со взрослым. Для них были описаны легкие, умеренные и тяжелые степени нарушения. </w:t>
      </w:r>
    </w:p>
    <w:p w:rsidR="00075280" w:rsidRDefault="00075280">
      <w:pPr>
        <w:pStyle w:val="a5"/>
        <w:spacing w:after="0"/>
        <w:ind w:firstLine="510"/>
        <w:jc w:val="both"/>
        <w:rPr>
          <w:sz w:val="22"/>
        </w:rPr>
      </w:pPr>
      <w:r>
        <w:rPr>
          <w:i/>
          <w:sz w:val="22"/>
        </w:rPr>
        <w:t>Качественным критерием</w:t>
      </w:r>
      <w:r>
        <w:rPr>
          <w:sz w:val="22"/>
        </w:rPr>
        <w:t xml:space="preserve"> выделения легкой степени нарушения развития сенсорных реакций, действий с предметами и способов взаимодействия со взрослыми явилось нарушение выполнения ряда проб на фоне активного отношения ребенка к действительности, способности к преодолению препятствий, стоящих на пути удовлетворения потребностей. Для средних степеней нарушения в пределах этих трех групп реакций характерным было проявление лишь элементарных форм поведения, когда дети в лучшем случае могли выполнять, причем иногда достаточно долго, лишь некоторые действия, адекватные легко доступным целям, заданным непосредственно в ситуации.</w:t>
      </w:r>
    </w:p>
    <w:p w:rsidR="00075280" w:rsidRDefault="00075280">
      <w:pPr>
        <w:pStyle w:val="a5"/>
        <w:spacing w:after="0"/>
        <w:ind w:firstLine="510"/>
        <w:jc w:val="both"/>
        <w:rPr>
          <w:sz w:val="22"/>
        </w:rPr>
      </w:pPr>
      <w:r>
        <w:rPr>
          <w:sz w:val="22"/>
        </w:rPr>
        <w:t>Наконец, при тяжелых степенях нарушения в поведении доминировали либо признаки полного отсут</w:t>
      </w:r>
      <w:r>
        <w:rPr>
          <w:sz w:val="22"/>
        </w:rPr>
        <w:softHyphen/>
        <w:t>ствия психической активности, либо она ограничива</w:t>
      </w:r>
      <w:r>
        <w:rPr>
          <w:sz w:val="22"/>
        </w:rPr>
        <w:softHyphen/>
        <w:t xml:space="preserve">лась незначительным числом элементарных форм поведения, быстро истощающихся во времени. </w:t>
      </w:r>
    </w:p>
    <w:p w:rsidR="00075280" w:rsidRDefault="00075280">
      <w:pPr>
        <w:pStyle w:val="a5"/>
        <w:spacing w:after="0"/>
        <w:ind w:firstLine="510"/>
        <w:jc w:val="both"/>
        <w:rPr>
          <w:sz w:val="22"/>
        </w:rPr>
      </w:pPr>
      <w:r>
        <w:rPr>
          <w:sz w:val="22"/>
        </w:rPr>
        <w:t>Степени нарушения двигательных, эмоциональных и голосовых реакций определялись более традиционно и менее дифференцированно. Развитие этих реак</w:t>
      </w:r>
      <w:r>
        <w:rPr>
          <w:sz w:val="22"/>
        </w:rPr>
        <w:softHyphen/>
        <w:t xml:space="preserve">ций считалось нарушенным, когда они практически полностью отсутствовали. </w:t>
      </w:r>
    </w:p>
    <w:p w:rsidR="00075280" w:rsidRDefault="00075280">
      <w:pPr>
        <w:pStyle w:val="a5"/>
        <w:spacing w:after="0"/>
        <w:ind w:firstLine="510"/>
        <w:jc w:val="both"/>
        <w:rPr>
          <w:sz w:val="22"/>
        </w:rPr>
      </w:pPr>
      <w:r>
        <w:rPr>
          <w:sz w:val="22"/>
        </w:rPr>
        <w:t>Нарушение психического развития в целом рас</w:t>
      </w:r>
      <w:r>
        <w:rPr>
          <w:sz w:val="22"/>
        </w:rPr>
        <w:softHyphen/>
        <w:t>сматривается с точки зрения минимально легкой, умеренной и тяжелой степени дефекта, критерием ко</w:t>
      </w:r>
      <w:r>
        <w:rPr>
          <w:sz w:val="22"/>
        </w:rPr>
        <w:softHyphen/>
        <w:t>торой являются определенные комбинации легких, умеренных и тяжелых нарушений развития сенсор</w:t>
      </w:r>
      <w:r>
        <w:rPr>
          <w:sz w:val="22"/>
        </w:rPr>
        <w:softHyphen/>
        <w:t>ных реакций, действий с предметами и способов взаимодействия со взрослым.</w:t>
      </w:r>
    </w:p>
    <w:p w:rsidR="00075280" w:rsidRDefault="00075280">
      <w:pPr>
        <w:pStyle w:val="a5"/>
        <w:spacing w:after="0"/>
        <w:ind w:firstLine="510"/>
        <w:jc w:val="both"/>
        <w:rPr>
          <w:sz w:val="22"/>
        </w:rPr>
      </w:pPr>
      <w:r>
        <w:rPr>
          <w:sz w:val="22"/>
        </w:rPr>
        <w:t xml:space="preserve"> В зависимости от выраженности нарушений во всех или в некоторых сферах вводится дополнительная характеристика равномерности характера нарушения. </w:t>
      </w:r>
    </w:p>
    <w:p w:rsidR="00075280" w:rsidRDefault="00075280">
      <w:pPr>
        <w:pStyle w:val="a5"/>
        <w:spacing w:after="0"/>
        <w:ind w:firstLine="510"/>
        <w:jc w:val="both"/>
        <w:rPr>
          <w:sz w:val="22"/>
        </w:rPr>
      </w:pPr>
      <w:r>
        <w:rPr>
          <w:sz w:val="22"/>
        </w:rPr>
        <w:t>Ниже приводится краткая характеристика выделенных типов нарушения.</w:t>
      </w:r>
    </w:p>
    <w:p w:rsidR="00075280" w:rsidRDefault="00075280">
      <w:pPr>
        <w:pStyle w:val="2"/>
        <w:spacing w:before="0" w:after="0"/>
        <w:ind w:firstLine="510"/>
        <w:jc w:val="both"/>
        <w:rPr>
          <w:rFonts w:ascii="Times New Roman" w:hAnsi="Times New Roman"/>
          <w:sz w:val="22"/>
        </w:rPr>
      </w:pPr>
    </w:p>
    <w:p w:rsidR="00075280" w:rsidRDefault="00075280">
      <w:pPr>
        <w:pStyle w:val="2"/>
        <w:spacing w:before="0" w:after="0"/>
        <w:ind w:firstLine="510"/>
        <w:jc w:val="both"/>
        <w:rPr>
          <w:rFonts w:ascii="Times New Roman" w:hAnsi="Times New Roman"/>
          <w:sz w:val="22"/>
        </w:rPr>
      </w:pPr>
      <w:r>
        <w:rPr>
          <w:rFonts w:ascii="Times New Roman" w:hAnsi="Times New Roman"/>
          <w:sz w:val="22"/>
        </w:rPr>
        <w:t>1.</w:t>
      </w:r>
      <w:r>
        <w:rPr>
          <w:rFonts w:ascii="Times New Roman" w:hAnsi="Times New Roman"/>
          <w:sz w:val="22"/>
        </w:rPr>
        <w:tab/>
        <w:t>Тяжелое нарушение психического развития</w:t>
      </w:r>
    </w:p>
    <w:p w:rsidR="00075280" w:rsidRDefault="00075280">
      <w:pPr>
        <w:pStyle w:val="a5"/>
        <w:spacing w:after="0"/>
        <w:ind w:firstLine="510"/>
        <w:jc w:val="both"/>
        <w:rPr>
          <w:sz w:val="22"/>
        </w:rPr>
      </w:pPr>
      <w:r>
        <w:rPr>
          <w:sz w:val="22"/>
        </w:rPr>
        <w:t xml:space="preserve"> Нарушение психического развития квалифицируется как тяжелое, если у ребенка в лучшем случае наблюдаются быстро истощающиеся элементарные формы поведения, обеспечиваемые простейшей психической активностью. Активностью, которая мо</w:t>
      </w:r>
      <w:r>
        <w:rPr>
          <w:sz w:val="22"/>
        </w:rPr>
        <w:softHyphen/>
        <w:t>жет кратковременно обеспечить простейшие действия ребенка, адекватные целям, непосредственно заданным в ситуации. Дру</w:t>
      </w:r>
      <w:r>
        <w:rPr>
          <w:sz w:val="22"/>
        </w:rPr>
        <w:softHyphen/>
        <w:t>гими словами, критерием тяжести нарушения психического раз</w:t>
      </w:r>
      <w:r>
        <w:rPr>
          <w:sz w:val="22"/>
        </w:rPr>
        <w:softHyphen/>
        <w:t>вития в целом является сочетание тяжелых нарушений развития сенсорных реакций или действий с предметами с умеренным или тяжелым нарушением развития способов взаимодействия со взрослым.</w:t>
      </w:r>
    </w:p>
    <w:p w:rsidR="00075280" w:rsidRDefault="00075280">
      <w:pPr>
        <w:pStyle w:val="2"/>
        <w:spacing w:before="0" w:after="0"/>
        <w:ind w:firstLine="510"/>
        <w:jc w:val="both"/>
        <w:rPr>
          <w:rFonts w:ascii="Times New Roman" w:hAnsi="Times New Roman"/>
          <w:sz w:val="22"/>
        </w:rPr>
      </w:pPr>
      <w:r>
        <w:rPr>
          <w:rFonts w:ascii="Times New Roman" w:hAnsi="Times New Roman"/>
          <w:sz w:val="22"/>
        </w:rPr>
        <w:t>2.</w:t>
      </w:r>
      <w:r>
        <w:rPr>
          <w:rFonts w:ascii="Times New Roman" w:hAnsi="Times New Roman"/>
          <w:sz w:val="22"/>
        </w:rPr>
        <w:tab/>
        <w:t>Умеренное нарушение психического развития</w:t>
      </w:r>
    </w:p>
    <w:p w:rsidR="00075280" w:rsidRDefault="00075280">
      <w:pPr>
        <w:pStyle w:val="a5"/>
        <w:spacing w:after="0"/>
        <w:ind w:firstLine="510"/>
        <w:jc w:val="both"/>
        <w:rPr>
          <w:sz w:val="22"/>
        </w:rPr>
      </w:pPr>
      <w:r>
        <w:rPr>
          <w:sz w:val="22"/>
        </w:rPr>
        <w:t xml:space="preserve"> Нарушение психического развития в целом считается уме</w:t>
      </w:r>
      <w:r>
        <w:rPr>
          <w:sz w:val="22"/>
        </w:rPr>
        <w:softHyphen/>
        <w:t>ренным, если у ребенка имеет место недоразвитие психической активности: отсутствие инициации действий, связанных с прео</w:t>
      </w:r>
      <w:r>
        <w:rPr>
          <w:sz w:val="22"/>
        </w:rPr>
        <w:softHyphen/>
        <w:t>долением преград, стоящих на пути достижения целей, заданных непосредственно в ситуации. Критерием умеренного нарушения психического развития в целом является сочетание умеренного нарушения развития сенсорной или предметной сфер с умерен</w:t>
      </w:r>
      <w:r>
        <w:rPr>
          <w:sz w:val="22"/>
        </w:rPr>
        <w:softHyphen/>
        <w:t>ным или тяжелым нарушением развития способов взаимодейст</w:t>
      </w:r>
      <w:r>
        <w:rPr>
          <w:sz w:val="22"/>
        </w:rPr>
        <w:softHyphen/>
        <w:t>вия со взрослым.</w:t>
      </w:r>
    </w:p>
    <w:p w:rsidR="00075280" w:rsidRDefault="00075280">
      <w:pPr>
        <w:pStyle w:val="2"/>
        <w:spacing w:before="0" w:after="0"/>
        <w:ind w:firstLine="510"/>
        <w:jc w:val="both"/>
        <w:rPr>
          <w:rFonts w:ascii="Times New Roman" w:hAnsi="Times New Roman"/>
          <w:sz w:val="22"/>
        </w:rPr>
      </w:pPr>
      <w:r>
        <w:rPr>
          <w:rFonts w:ascii="Times New Roman" w:hAnsi="Times New Roman"/>
          <w:sz w:val="22"/>
        </w:rPr>
        <w:t>3.</w:t>
      </w:r>
      <w:r>
        <w:rPr>
          <w:rFonts w:ascii="Times New Roman" w:hAnsi="Times New Roman"/>
          <w:sz w:val="22"/>
        </w:rPr>
        <w:tab/>
        <w:t>Легкое нарушение психического развития</w:t>
      </w:r>
    </w:p>
    <w:p w:rsidR="00075280" w:rsidRDefault="00075280">
      <w:pPr>
        <w:pStyle w:val="a5"/>
        <w:spacing w:after="0"/>
        <w:ind w:firstLine="510"/>
        <w:jc w:val="both"/>
        <w:rPr>
          <w:sz w:val="22"/>
        </w:rPr>
      </w:pPr>
      <w:r>
        <w:rPr>
          <w:sz w:val="22"/>
        </w:rPr>
        <w:t xml:space="preserve"> Нарушение психического развития считается легким, если несмотря на нарушение выполнения ребенком ряда проб, развитие его психической активности может быть оценено как нор</w:t>
      </w:r>
      <w:r>
        <w:rPr>
          <w:sz w:val="22"/>
        </w:rPr>
        <w:softHyphen/>
        <w:t>мальное. Критерием легкого нарушения психического развития являются показатели легких нарушений развития сенсорных ре</w:t>
      </w:r>
      <w:r>
        <w:rPr>
          <w:sz w:val="22"/>
        </w:rPr>
        <w:softHyphen/>
        <w:t>акций, действий с предметами и- способов взаимодействия со взрослым.</w:t>
      </w:r>
    </w:p>
    <w:p w:rsidR="00075280" w:rsidRDefault="00075280">
      <w:pPr>
        <w:pStyle w:val="2"/>
        <w:spacing w:before="0" w:after="0"/>
        <w:ind w:firstLine="510"/>
        <w:jc w:val="both"/>
        <w:rPr>
          <w:rFonts w:ascii="Times New Roman" w:hAnsi="Times New Roman"/>
          <w:sz w:val="22"/>
        </w:rPr>
      </w:pPr>
      <w:r>
        <w:rPr>
          <w:rFonts w:ascii="Times New Roman" w:hAnsi="Times New Roman"/>
          <w:sz w:val="22"/>
        </w:rPr>
        <w:t>4.</w:t>
      </w:r>
      <w:r>
        <w:rPr>
          <w:rFonts w:ascii="Times New Roman" w:hAnsi="Times New Roman"/>
          <w:sz w:val="22"/>
        </w:rPr>
        <w:tab/>
        <w:t>Минимальное нарушение психического развития</w:t>
      </w:r>
    </w:p>
    <w:p w:rsidR="00075280" w:rsidRDefault="00075280">
      <w:pPr>
        <w:pStyle w:val="a5"/>
        <w:spacing w:after="0"/>
        <w:ind w:firstLine="510"/>
        <w:jc w:val="both"/>
        <w:rPr>
          <w:sz w:val="22"/>
        </w:rPr>
      </w:pPr>
      <w:r>
        <w:rPr>
          <w:sz w:val="22"/>
        </w:rPr>
        <w:t xml:space="preserve"> Психическое развитие считается нарушенным минимально, когда нарушения развития эмоциональных, голосовых реакций и способов взаимодействия со взрослым сочетаются с приближающимися к нормальному развитием сенсорных реакций и действий с предметами и не обнаруживается признаков нарушения раз</w:t>
      </w:r>
      <w:r>
        <w:rPr>
          <w:sz w:val="22"/>
        </w:rPr>
        <w:softHyphen/>
        <w:t>вития психической активности.</w:t>
      </w:r>
    </w:p>
    <w:p w:rsidR="00075280" w:rsidRDefault="00075280">
      <w:pPr>
        <w:pStyle w:val="a5"/>
        <w:spacing w:after="0"/>
        <w:ind w:firstLine="510"/>
        <w:jc w:val="center"/>
        <w:rPr>
          <w:sz w:val="22"/>
        </w:rPr>
      </w:pPr>
      <w:r>
        <w:rPr>
          <w:sz w:val="22"/>
        </w:rPr>
        <w:t>***</w:t>
      </w:r>
    </w:p>
    <w:p w:rsidR="00075280" w:rsidRDefault="00075280">
      <w:pPr>
        <w:pStyle w:val="a5"/>
        <w:spacing w:after="0"/>
        <w:ind w:firstLine="510"/>
        <w:jc w:val="both"/>
        <w:rPr>
          <w:sz w:val="22"/>
        </w:rPr>
      </w:pPr>
      <w:r>
        <w:rPr>
          <w:sz w:val="22"/>
        </w:rPr>
        <w:t>Выше были приведены некоторые положения, ка</w:t>
      </w:r>
      <w:r>
        <w:rPr>
          <w:sz w:val="22"/>
        </w:rPr>
        <w:softHyphen/>
        <w:t>сающиеся качественного анализа процесса психичес</w:t>
      </w:r>
      <w:r>
        <w:rPr>
          <w:sz w:val="22"/>
        </w:rPr>
        <w:softHyphen/>
        <w:t>кого развития в целом. Однако его оценка невозможна без знания определенных нормативов развития конкретных реакций, которые излагаются ниже.</w:t>
      </w:r>
    </w:p>
    <w:p w:rsidR="00075280" w:rsidRDefault="00075280">
      <w:pPr>
        <w:pStyle w:val="3"/>
        <w:spacing w:before="0" w:after="0"/>
        <w:ind w:firstLine="510"/>
        <w:jc w:val="both"/>
        <w:rPr>
          <w:rFonts w:ascii="Times New Roman" w:hAnsi="Times New Roman"/>
          <w:sz w:val="22"/>
        </w:rPr>
      </w:pPr>
    </w:p>
    <w:p w:rsidR="00075280" w:rsidRDefault="00075280">
      <w:pPr>
        <w:pStyle w:val="3"/>
        <w:spacing w:before="0" w:after="0"/>
        <w:ind w:firstLine="510"/>
        <w:jc w:val="both"/>
        <w:rPr>
          <w:rFonts w:ascii="Times New Roman" w:hAnsi="Times New Roman"/>
          <w:b/>
          <w:sz w:val="22"/>
        </w:rPr>
      </w:pPr>
      <w:r>
        <w:rPr>
          <w:rFonts w:ascii="Times New Roman" w:hAnsi="Times New Roman"/>
          <w:b/>
          <w:sz w:val="22"/>
        </w:rPr>
        <w:t>1.</w:t>
      </w:r>
      <w:r>
        <w:rPr>
          <w:rFonts w:ascii="Times New Roman" w:hAnsi="Times New Roman"/>
          <w:b/>
          <w:sz w:val="22"/>
        </w:rPr>
        <w:tab/>
        <w:t>Двигательная сфера</w:t>
      </w:r>
    </w:p>
    <w:p w:rsidR="00075280" w:rsidRDefault="00075280">
      <w:pPr>
        <w:pStyle w:val="a5"/>
        <w:spacing w:after="0"/>
        <w:ind w:firstLine="510"/>
        <w:jc w:val="both"/>
        <w:rPr>
          <w:sz w:val="22"/>
        </w:rPr>
      </w:pPr>
      <w:r>
        <w:rPr>
          <w:sz w:val="22"/>
        </w:rPr>
        <w:t xml:space="preserve"> Развитие движений в раннем онтогенезе идет от приобретения умения контролировать положение головы (12 недель), руки (20 недель), туловища (40—44 недели) к ходьбе (13 мес.). </w:t>
      </w:r>
    </w:p>
    <w:p w:rsidR="00075280" w:rsidRDefault="00075280">
      <w:pPr>
        <w:pStyle w:val="a5"/>
        <w:spacing w:after="0"/>
        <w:ind w:firstLine="510"/>
        <w:jc w:val="both"/>
        <w:rPr>
          <w:sz w:val="22"/>
        </w:rPr>
      </w:pPr>
      <w:r>
        <w:rPr>
          <w:sz w:val="22"/>
        </w:rPr>
        <w:t xml:space="preserve">Основными сроками формирования двигательных навыков являются: </w:t>
      </w:r>
    </w:p>
    <w:p w:rsidR="00075280" w:rsidRDefault="00075280">
      <w:pPr>
        <w:pStyle w:val="a"/>
        <w:rPr>
          <w:sz w:val="20"/>
        </w:rPr>
      </w:pPr>
      <w:r>
        <w:rPr>
          <w:sz w:val="20"/>
        </w:rPr>
        <w:t xml:space="preserve">3 мес. — хороший контроль головы </w:t>
      </w:r>
    </w:p>
    <w:p w:rsidR="00075280" w:rsidRDefault="00075280">
      <w:pPr>
        <w:pStyle w:val="a"/>
        <w:rPr>
          <w:sz w:val="20"/>
        </w:rPr>
      </w:pPr>
      <w:r>
        <w:rPr>
          <w:sz w:val="20"/>
        </w:rPr>
        <w:t xml:space="preserve">4 мес.— опора на руки в положении лежа на животе </w:t>
      </w:r>
    </w:p>
    <w:p w:rsidR="00075280" w:rsidRDefault="00075280">
      <w:pPr>
        <w:pStyle w:val="a"/>
        <w:rPr>
          <w:sz w:val="20"/>
        </w:rPr>
      </w:pPr>
      <w:r>
        <w:rPr>
          <w:sz w:val="20"/>
        </w:rPr>
        <w:t xml:space="preserve">6 мес. — сформирована зрительно-моторная координация (может точно дотронуться до предмета под контролем зрения, может длительно удерживать игрушку в руке) </w:t>
      </w:r>
    </w:p>
    <w:p w:rsidR="00075280" w:rsidRDefault="00075280">
      <w:pPr>
        <w:pStyle w:val="a5"/>
        <w:numPr>
          <w:ilvl w:val="0"/>
          <w:numId w:val="6"/>
        </w:numPr>
        <w:spacing w:after="0"/>
        <w:jc w:val="both"/>
      </w:pPr>
      <w:r>
        <w:t xml:space="preserve">8 мес. — может сам сидеть, хорошо переворачивается в любую сторону из любого положения </w:t>
      </w:r>
    </w:p>
    <w:p w:rsidR="00075280" w:rsidRDefault="00075280">
      <w:pPr>
        <w:pStyle w:val="a5"/>
        <w:numPr>
          <w:ilvl w:val="0"/>
          <w:numId w:val="6"/>
        </w:numPr>
        <w:spacing w:after="0"/>
        <w:jc w:val="both"/>
      </w:pPr>
      <w:r>
        <w:t xml:space="preserve">9 мес. — может стоять, придерживаясь за что-либо </w:t>
      </w:r>
    </w:p>
    <w:p w:rsidR="00075280" w:rsidRDefault="00075280">
      <w:pPr>
        <w:pStyle w:val="a5"/>
        <w:numPr>
          <w:ilvl w:val="0"/>
          <w:numId w:val="6"/>
        </w:numPr>
        <w:spacing w:after="0"/>
        <w:jc w:val="both"/>
      </w:pPr>
      <w:r>
        <w:t xml:space="preserve">10 мес. — ползает на животе, уверенно сидит, сам садится </w:t>
      </w:r>
    </w:p>
    <w:p w:rsidR="00075280" w:rsidRDefault="00075280">
      <w:pPr>
        <w:pStyle w:val="a5"/>
        <w:numPr>
          <w:ilvl w:val="0"/>
          <w:numId w:val="6"/>
        </w:numPr>
        <w:spacing w:after="0"/>
        <w:jc w:val="both"/>
      </w:pPr>
      <w:r>
        <w:t xml:space="preserve">11 мес.— переступает ногами </w:t>
      </w:r>
    </w:p>
    <w:p w:rsidR="00075280" w:rsidRDefault="00075280">
      <w:pPr>
        <w:pStyle w:val="a5"/>
        <w:numPr>
          <w:ilvl w:val="0"/>
          <w:numId w:val="6"/>
        </w:numPr>
        <w:spacing w:after="0"/>
        <w:jc w:val="both"/>
      </w:pPr>
      <w:r>
        <w:t>13 мес. — ходит самостоятельно</w:t>
      </w:r>
    </w:p>
    <w:p w:rsidR="00075280" w:rsidRDefault="00075280">
      <w:pPr>
        <w:pStyle w:val="3"/>
        <w:spacing w:before="0" w:after="0"/>
        <w:ind w:firstLine="510"/>
        <w:jc w:val="both"/>
        <w:rPr>
          <w:rFonts w:ascii="Times New Roman" w:hAnsi="Times New Roman"/>
          <w:sz w:val="20"/>
        </w:rPr>
      </w:pPr>
    </w:p>
    <w:p w:rsidR="00075280" w:rsidRDefault="00075280">
      <w:pPr>
        <w:pStyle w:val="3"/>
        <w:spacing w:before="0" w:after="0"/>
        <w:ind w:firstLine="510"/>
        <w:jc w:val="both"/>
        <w:rPr>
          <w:rFonts w:ascii="Times New Roman" w:hAnsi="Times New Roman"/>
          <w:b/>
          <w:sz w:val="22"/>
        </w:rPr>
      </w:pPr>
      <w:r>
        <w:rPr>
          <w:rFonts w:ascii="Times New Roman" w:hAnsi="Times New Roman"/>
          <w:b/>
          <w:sz w:val="22"/>
        </w:rPr>
        <w:t>2.</w:t>
      </w:r>
      <w:r>
        <w:rPr>
          <w:rFonts w:ascii="Times New Roman" w:hAnsi="Times New Roman"/>
          <w:b/>
          <w:sz w:val="22"/>
        </w:rPr>
        <w:tab/>
        <w:t>Сенсорная сфера</w:t>
      </w:r>
    </w:p>
    <w:p w:rsidR="00075280" w:rsidRDefault="00075280">
      <w:pPr>
        <w:pStyle w:val="a"/>
        <w:rPr>
          <w:sz w:val="20"/>
        </w:rPr>
      </w:pPr>
      <w:r>
        <w:rPr>
          <w:sz w:val="20"/>
        </w:rPr>
        <w:t>1 мес. — смотрит на маму, когда она с ним разговаривает, при этом открывает и закрывает рот; прослеживает горизонтальное движение объекта от середины поля зрения</w:t>
      </w:r>
    </w:p>
    <w:p w:rsidR="00075280" w:rsidRDefault="00075280">
      <w:pPr>
        <w:pStyle w:val="a"/>
        <w:rPr>
          <w:sz w:val="20"/>
        </w:rPr>
      </w:pPr>
      <w:r>
        <w:rPr>
          <w:sz w:val="20"/>
        </w:rPr>
        <w:t xml:space="preserve">1,5 мес. — следит за двигающимся человеком, прослеживает движение объекта от периферии к центру поля зрения </w:t>
      </w:r>
    </w:p>
    <w:p w:rsidR="00075280" w:rsidRDefault="00075280">
      <w:pPr>
        <w:pStyle w:val="a"/>
        <w:rPr>
          <w:sz w:val="20"/>
        </w:rPr>
      </w:pPr>
      <w:r>
        <w:rPr>
          <w:sz w:val="20"/>
        </w:rPr>
        <w:t xml:space="preserve">2 мес. — развиты реакции глаз: фиксация, конвергенция, фокусировка </w:t>
      </w:r>
    </w:p>
    <w:p w:rsidR="00075280" w:rsidRDefault="00075280">
      <w:pPr>
        <w:pStyle w:val="a"/>
        <w:rPr>
          <w:sz w:val="20"/>
        </w:rPr>
      </w:pPr>
      <w:r>
        <w:rPr>
          <w:sz w:val="20"/>
        </w:rPr>
        <w:t xml:space="preserve">3 мес. — поворачивает голову на звук, который слышен на уровне уха, рассматривает руку, следит за разнообразным движением игрушки </w:t>
      </w:r>
    </w:p>
    <w:p w:rsidR="00075280" w:rsidRDefault="00075280">
      <w:pPr>
        <w:pStyle w:val="a"/>
        <w:rPr>
          <w:sz w:val="20"/>
        </w:rPr>
      </w:pPr>
      <w:r>
        <w:rPr>
          <w:sz w:val="20"/>
        </w:rPr>
        <w:t>4 мес. — прослеживает невидимую траекторию движения объекта предвосхищает попеременное появление объекта в определенных частях пространства, реагирует на исчезающий объект, локализует звук</w:t>
      </w:r>
    </w:p>
    <w:p w:rsidR="00075280" w:rsidRDefault="00075280">
      <w:pPr>
        <w:pStyle w:val="a"/>
        <w:rPr>
          <w:sz w:val="20"/>
        </w:rPr>
      </w:pPr>
      <w:r>
        <w:rPr>
          <w:sz w:val="20"/>
        </w:rPr>
        <w:t xml:space="preserve">5 мес. — улыбается отражению в зеркале </w:t>
      </w:r>
    </w:p>
    <w:p w:rsidR="00075280" w:rsidRDefault="00075280">
      <w:pPr>
        <w:pStyle w:val="a"/>
        <w:rPr>
          <w:sz w:val="20"/>
        </w:rPr>
      </w:pPr>
      <w:r>
        <w:rPr>
          <w:sz w:val="20"/>
        </w:rPr>
        <w:t xml:space="preserve">6 мес. — перестает рассматривать руку, рассматривает игрушки, проявляет интерес к новым ярким игрушкам, может иметь любимые игрушки, поворачивает голову на звук, который раздается ниже уха, имитирует слышимые звуки </w:t>
      </w:r>
    </w:p>
    <w:p w:rsidR="00075280" w:rsidRDefault="00075280">
      <w:pPr>
        <w:pStyle w:val="a"/>
        <w:rPr>
          <w:sz w:val="20"/>
        </w:rPr>
      </w:pPr>
      <w:r>
        <w:rPr>
          <w:sz w:val="20"/>
        </w:rPr>
        <w:t xml:space="preserve">7 мес. — поворачивает голову на звук, который слышен над ухом, приспосабливает позу, занимает удобную для наблюдения позицию </w:t>
      </w:r>
    </w:p>
    <w:p w:rsidR="00075280" w:rsidRDefault="00075280">
      <w:pPr>
        <w:pStyle w:val="a"/>
        <w:rPr>
          <w:sz w:val="20"/>
        </w:rPr>
      </w:pPr>
      <w:r>
        <w:rPr>
          <w:sz w:val="20"/>
        </w:rPr>
        <w:t>8 мес. — дифференцирует незнакомых, находит наполовину спрятанный предмет, снимает наброшенный платок, рассматривает одновременно две игрушки, переводя взгляд с одной на другую; удивляется, если предмет исчезает за барьером</w:t>
      </w:r>
    </w:p>
    <w:p w:rsidR="00075280" w:rsidRDefault="00075280">
      <w:pPr>
        <w:pStyle w:val="a5"/>
        <w:numPr>
          <w:ilvl w:val="0"/>
          <w:numId w:val="6"/>
        </w:numPr>
        <w:spacing w:after="0"/>
        <w:jc w:val="both"/>
      </w:pPr>
      <w:r>
        <w:t xml:space="preserve">10 мес. — смотрит в угол за объектом, находит спрятанный перед ним на его глазах предмет, вынимает интересные вещи из кармана взрослого, если видел, как их туда опустили </w:t>
      </w:r>
    </w:p>
    <w:p w:rsidR="00075280" w:rsidRDefault="00075280">
      <w:pPr>
        <w:pStyle w:val="a5"/>
        <w:numPr>
          <w:ilvl w:val="0"/>
          <w:numId w:val="6"/>
        </w:numPr>
        <w:spacing w:after="0"/>
        <w:jc w:val="both"/>
      </w:pPr>
      <w:r>
        <w:t xml:space="preserve">12 мес. — поворачивается на собственное имя, дифференцирует тон, проявляет интерес к картинкам в книге </w:t>
      </w:r>
    </w:p>
    <w:p w:rsidR="00075280" w:rsidRDefault="00075280">
      <w:pPr>
        <w:pStyle w:val="a5"/>
        <w:spacing w:after="0"/>
        <w:ind w:left="510"/>
        <w:jc w:val="both"/>
      </w:pPr>
    </w:p>
    <w:p w:rsidR="00075280" w:rsidRDefault="00075280">
      <w:pPr>
        <w:pStyle w:val="a5"/>
        <w:spacing w:after="0"/>
        <w:ind w:left="510"/>
        <w:jc w:val="both"/>
        <w:rPr>
          <w:b/>
          <w:sz w:val="22"/>
        </w:rPr>
      </w:pPr>
      <w:r>
        <w:rPr>
          <w:b/>
          <w:sz w:val="22"/>
        </w:rPr>
        <w:t>3. Манипулирование с предметами</w:t>
      </w:r>
    </w:p>
    <w:p w:rsidR="00075280" w:rsidRDefault="00075280">
      <w:pPr>
        <w:pStyle w:val="a5"/>
        <w:spacing w:after="0"/>
        <w:ind w:firstLine="510"/>
        <w:jc w:val="both"/>
        <w:rPr>
          <w:sz w:val="22"/>
        </w:rPr>
      </w:pPr>
      <w:r>
        <w:rPr>
          <w:sz w:val="22"/>
        </w:rPr>
        <w:t xml:space="preserve"> Развитие действий ребенка с предметами является важным показателем его психического развития. Изу</w:t>
      </w:r>
      <w:r>
        <w:rPr>
          <w:sz w:val="22"/>
        </w:rPr>
        <w:softHyphen/>
        <w:t>чение этой сферы дает возможность не только вы</w:t>
      </w:r>
      <w:r>
        <w:rPr>
          <w:sz w:val="22"/>
        </w:rPr>
        <w:softHyphen/>
        <w:t>явить совершенствование умений ребенка по органи</w:t>
      </w:r>
      <w:r>
        <w:rPr>
          <w:sz w:val="22"/>
        </w:rPr>
        <w:softHyphen/>
        <w:t>зации собственной деятельности с предметами, но и оценить его познавательные интересы. Особое значе</w:t>
      </w:r>
      <w:r>
        <w:rPr>
          <w:sz w:val="22"/>
        </w:rPr>
        <w:softHyphen/>
        <w:t>ние предметных манипуляций состоит также в том, что именно эта деятельность является одним из важнейших каналов приобретения социально-истори</w:t>
      </w:r>
      <w:r>
        <w:rPr>
          <w:sz w:val="22"/>
        </w:rPr>
        <w:softHyphen/>
        <w:t>ческого опыта, закрепленного в предметах. Развитие и расширение познавательных интересов, с одной сто</w:t>
      </w:r>
      <w:r>
        <w:rPr>
          <w:sz w:val="22"/>
        </w:rPr>
        <w:softHyphen/>
        <w:t xml:space="preserve">роны, увлеченность, </w:t>
      </w:r>
      <w:proofErr w:type="spellStart"/>
      <w:r>
        <w:rPr>
          <w:sz w:val="22"/>
        </w:rPr>
        <w:t>сконцентрированность</w:t>
      </w:r>
      <w:proofErr w:type="spellEnd"/>
      <w:r>
        <w:rPr>
          <w:sz w:val="22"/>
        </w:rPr>
        <w:t xml:space="preserve"> внимания ребенка при занятиях с предметами, с другой сторо</w:t>
      </w:r>
      <w:r>
        <w:rPr>
          <w:sz w:val="22"/>
        </w:rPr>
        <w:softHyphen/>
        <w:t>ны, усвоение значений действий с предметами и соб</w:t>
      </w:r>
      <w:r>
        <w:rPr>
          <w:sz w:val="22"/>
        </w:rPr>
        <w:softHyphen/>
        <w:t>ственно значений предметов и, наконец, возможность к обучению — вот важнейшие аспекты, на которые следует обращать внимание при оценке развития ма</w:t>
      </w:r>
      <w:r>
        <w:rPr>
          <w:sz w:val="22"/>
        </w:rPr>
        <w:softHyphen/>
        <w:t>нипулятивных способностей ребенка.</w:t>
      </w:r>
    </w:p>
    <w:p w:rsidR="00075280" w:rsidRDefault="00075280">
      <w:pPr>
        <w:pStyle w:val="a5"/>
        <w:spacing w:after="0"/>
        <w:ind w:firstLine="510"/>
        <w:jc w:val="both"/>
        <w:rPr>
          <w:sz w:val="22"/>
        </w:rPr>
      </w:pPr>
      <w:r>
        <w:rPr>
          <w:sz w:val="22"/>
        </w:rPr>
        <w:t>Основными показателями развития действий с предметами являются:</w:t>
      </w:r>
    </w:p>
    <w:p w:rsidR="00075280" w:rsidRDefault="00075280">
      <w:pPr>
        <w:pStyle w:val="a"/>
        <w:rPr>
          <w:sz w:val="20"/>
        </w:rPr>
      </w:pPr>
      <w:r>
        <w:rPr>
          <w:sz w:val="20"/>
        </w:rPr>
        <w:t xml:space="preserve">3 мес. — исчезновение хватательного рефлекса, игра с вложенной игрушкой или с подвешенными игрушками, пристальное внимание к объектам, появление движений в руках при виде погремушек, помещенных в зону непосредственной досягаемости </w:t>
      </w:r>
    </w:p>
    <w:p w:rsidR="00075280" w:rsidRDefault="00075280">
      <w:pPr>
        <w:pStyle w:val="a"/>
        <w:rPr>
          <w:sz w:val="20"/>
        </w:rPr>
      </w:pPr>
      <w:r>
        <w:rPr>
          <w:sz w:val="20"/>
        </w:rPr>
        <w:t xml:space="preserve">4 мес. — произвольный захват, неспецифические манипуляции, оральные контакты с объектами </w:t>
      </w:r>
    </w:p>
    <w:p w:rsidR="00075280" w:rsidRDefault="00075280">
      <w:pPr>
        <w:pStyle w:val="a"/>
        <w:rPr>
          <w:sz w:val="20"/>
        </w:rPr>
      </w:pPr>
      <w:r>
        <w:rPr>
          <w:sz w:val="20"/>
        </w:rPr>
        <w:t xml:space="preserve">6 мес. — берет вторую игрушку, но бросает первую, зрительно контролирует манипуляции, все тянет в рот, любит играть с бумагой и другими шуршащими предметами, удерживает бутылочку, пьет из чашки, если ее подносят к губам </w:t>
      </w:r>
    </w:p>
    <w:p w:rsidR="00075280" w:rsidRDefault="00075280">
      <w:pPr>
        <w:pStyle w:val="a"/>
        <w:rPr>
          <w:sz w:val="20"/>
        </w:rPr>
      </w:pPr>
      <w:r>
        <w:rPr>
          <w:sz w:val="20"/>
        </w:rPr>
        <w:t xml:space="preserve">7 мес. — перекладывает предмет из руки в руку, удерживает две игрушки, берет вторую игрушку, предъявленную со стороны свободной руки; сам удерживает игрушку при зрительном контроле за перемещением других объектов </w:t>
      </w:r>
    </w:p>
    <w:p w:rsidR="00075280" w:rsidRDefault="00075280">
      <w:pPr>
        <w:pStyle w:val="a"/>
        <w:rPr>
          <w:sz w:val="20"/>
        </w:rPr>
      </w:pPr>
      <w:r>
        <w:rPr>
          <w:sz w:val="20"/>
        </w:rPr>
        <w:t>8 мес. — берет вторую игрушку, предъявленную со стороны занятой руки, пытается достать предмет из-за барьера, помещенного в одной из половин поля зрения, но использует ближайшую к барьеру ручку</w:t>
      </w:r>
    </w:p>
    <w:p w:rsidR="00075280" w:rsidRDefault="00075280">
      <w:pPr>
        <w:pStyle w:val="a"/>
        <w:rPr>
          <w:sz w:val="20"/>
        </w:rPr>
      </w:pPr>
      <w:r>
        <w:rPr>
          <w:sz w:val="20"/>
        </w:rPr>
        <w:t xml:space="preserve">10 мес. — может взять маленький предмет (таблетку, горошину), появляются первые специфические манипуляции (катает мяч, звонит звонком, подтягивает предмет, снимает кольца с пирамиды) </w:t>
      </w:r>
    </w:p>
    <w:p w:rsidR="00075280" w:rsidRDefault="00075280">
      <w:pPr>
        <w:pStyle w:val="a"/>
        <w:rPr>
          <w:sz w:val="20"/>
        </w:rPr>
      </w:pPr>
      <w:r>
        <w:rPr>
          <w:sz w:val="20"/>
        </w:rPr>
        <w:t xml:space="preserve">11 мес. — складывает игрушки или объекты в корзинку </w:t>
      </w:r>
    </w:p>
    <w:p w:rsidR="00075280" w:rsidRDefault="00075280">
      <w:pPr>
        <w:pStyle w:val="a"/>
        <w:rPr>
          <w:sz w:val="20"/>
        </w:rPr>
      </w:pPr>
      <w:r>
        <w:rPr>
          <w:sz w:val="20"/>
        </w:rPr>
        <w:t>12 мес. — достает предмет из-за барьера, помещенного в одной из половин поля зрения, движением руки, находящейся дальше от барьера; выражен интерес к книгам, пытается листать, царапает картинки; почти не тянет предметы в рот, зато часто бросает их на пол</w:t>
      </w:r>
    </w:p>
    <w:p w:rsidR="00075280" w:rsidRDefault="00075280">
      <w:pPr>
        <w:pStyle w:val="4"/>
        <w:spacing w:before="0" w:after="0"/>
        <w:ind w:firstLine="510"/>
        <w:jc w:val="both"/>
        <w:rPr>
          <w:rFonts w:ascii="Times New Roman" w:hAnsi="Times New Roman"/>
          <w:sz w:val="20"/>
        </w:rPr>
      </w:pPr>
    </w:p>
    <w:p w:rsidR="00075280" w:rsidRDefault="00075280">
      <w:pPr>
        <w:pStyle w:val="4"/>
        <w:spacing w:before="0" w:after="0"/>
        <w:ind w:firstLine="510"/>
        <w:jc w:val="both"/>
        <w:rPr>
          <w:rFonts w:ascii="Times New Roman" w:hAnsi="Times New Roman"/>
          <w:sz w:val="22"/>
        </w:rPr>
      </w:pPr>
      <w:r>
        <w:rPr>
          <w:rFonts w:ascii="Times New Roman" w:hAnsi="Times New Roman"/>
          <w:sz w:val="22"/>
        </w:rPr>
        <w:t>4. Развитие способов взаимодействия со взрослым</w:t>
      </w:r>
    </w:p>
    <w:p w:rsidR="00075280" w:rsidRDefault="00075280">
      <w:pPr>
        <w:pStyle w:val="a5"/>
        <w:spacing w:after="0"/>
        <w:ind w:firstLine="510"/>
        <w:jc w:val="both"/>
        <w:rPr>
          <w:sz w:val="22"/>
        </w:rPr>
      </w:pPr>
      <w:r>
        <w:rPr>
          <w:sz w:val="22"/>
        </w:rPr>
        <w:t xml:space="preserve"> Развитие способов взаимодействия со взрослым является важным фактором общего процесса психи</w:t>
      </w:r>
      <w:r>
        <w:rPr>
          <w:sz w:val="22"/>
        </w:rPr>
        <w:softHyphen/>
        <w:t>ческого развития ребенка. Именно в контексте раз</w:t>
      </w:r>
      <w:r>
        <w:rPr>
          <w:sz w:val="22"/>
        </w:rPr>
        <w:softHyphen/>
        <w:t>вития этого аспекта общения впервые возникает, а затем бесконечно совершенствуется способность к употреблению знаков для организации сначала по</w:t>
      </w:r>
      <w:r>
        <w:rPr>
          <w:sz w:val="22"/>
        </w:rPr>
        <w:softHyphen/>
        <w:t>ведения другого, а потом и для организации собствен</w:t>
      </w:r>
      <w:r>
        <w:rPr>
          <w:sz w:val="22"/>
        </w:rPr>
        <w:softHyphen/>
        <w:t xml:space="preserve">ного поведения; способность, играющая важнейшую . роль в формировании высших психических функций человека. Согласно данным последних исследований (Дж. </w:t>
      </w:r>
      <w:proofErr w:type="spellStart"/>
      <w:r>
        <w:rPr>
          <w:sz w:val="22"/>
        </w:rPr>
        <w:t>Брунер</w:t>
      </w:r>
      <w:proofErr w:type="spellEnd"/>
      <w:r>
        <w:rPr>
          <w:sz w:val="22"/>
        </w:rPr>
        <w:t xml:space="preserve"> и др.) есть все основания предполагать существование тесной связи между развитием спо</w:t>
      </w:r>
      <w:r>
        <w:rPr>
          <w:sz w:val="22"/>
        </w:rPr>
        <w:softHyphen/>
        <w:t>собов взаимодействия ребенка и взрослого и развити</w:t>
      </w:r>
      <w:r>
        <w:rPr>
          <w:sz w:val="22"/>
        </w:rPr>
        <w:softHyphen/>
        <w:t xml:space="preserve">ем синтаксической функции речи. </w:t>
      </w:r>
    </w:p>
    <w:p w:rsidR="00075280" w:rsidRDefault="00075280">
      <w:pPr>
        <w:pStyle w:val="a5"/>
        <w:spacing w:after="0"/>
        <w:ind w:firstLine="510"/>
        <w:jc w:val="both"/>
        <w:rPr>
          <w:sz w:val="22"/>
        </w:rPr>
      </w:pPr>
      <w:r>
        <w:rPr>
          <w:sz w:val="22"/>
        </w:rPr>
        <w:t>Основными показателями развития способов вза</w:t>
      </w:r>
      <w:r>
        <w:rPr>
          <w:sz w:val="22"/>
        </w:rPr>
        <w:softHyphen/>
        <w:t>имодействия со взрослым являются:</w:t>
      </w:r>
    </w:p>
    <w:p w:rsidR="00075280" w:rsidRDefault="00075280">
      <w:pPr>
        <w:pStyle w:val="a"/>
        <w:rPr>
          <w:sz w:val="20"/>
        </w:rPr>
      </w:pPr>
      <w:r>
        <w:rPr>
          <w:sz w:val="20"/>
        </w:rPr>
        <w:t xml:space="preserve">3 мес. — интерес к окружающим, узнает мать, возбуждается и предвосхищает процесс изготовления пищи для него; возможны зрительные и эмоциональные контакты </w:t>
      </w:r>
    </w:p>
    <w:p w:rsidR="00075280" w:rsidRDefault="00075280">
      <w:pPr>
        <w:pStyle w:val="a"/>
        <w:rPr>
          <w:sz w:val="20"/>
        </w:rPr>
      </w:pPr>
      <w:r>
        <w:rPr>
          <w:sz w:val="20"/>
        </w:rPr>
        <w:t xml:space="preserve">4,5 мес. — инициирует общение, дифференцирует ситуацию «формального общения», прислушивается к речи, поворачивает голову на звуки человеческого голоса </w:t>
      </w:r>
    </w:p>
    <w:p w:rsidR="00075280" w:rsidRDefault="00075280">
      <w:pPr>
        <w:pStyle w:val="a"/>
        <w:rPr>
          <w:sz w:val="20"/>
        </w:rPr>
      </w:pPr>
      <w:r>
        <w:rPr>
          <w:sz w:val="20"/>
        </w:rPr>
        <w:t xml:space="preserve">6 мес. — прослеживает взгляд взрослого, тянет руки, когда хочет, чтобы его взяли на руки, возбуждается, если слышит шаги, отмечаются первые попытки подражания, понимает жест «ручки-ручки» </w:t>
      </w:r>
    </w:p>
    <w:p w:rsidR="00075280" w:rsidRDefault="00075280">
      <w:pPr>
        <w:pStyle w:val="a"/>
        <w:rPr>
          <w:sz w:val="20"/>
        </w:rPr>
      </w:pPr>
      <w:r>
        <w:rPr>
          <w:sz w:val="20"/>
        </w:rPr>
        <w:t xml:space="preserve">7 мес. — имитирует действия и шумы, старается привлечь внимание покашливанием и кряхтением, откликается на имя, может играть в игры с идентичными ролями, сжимает губы, когда не хочет есть </w:t>
      </w:r>
    </w:p>
    <w:p w:rsidR="00075280" w:rsidRDefault="00075280">
      <w:pPr>
        <w:pStyle w:val="a"/>
        <w:rPr>
          <w:sz w:val="20"/>
        </w:rPr>
      </w:pPr>
      <w:r>
        <w:rPr>
          <w:sz w:val="20"/>
        </w:rPr>
        <w:t xml:space="preserve">8 мес. — хватает руку мамы и отталкивает ее, если видит, что она собирается вытереть ему нос, понимает запрет, имитирует звуки </w:t>
      </w:r>
    </w:p>
    <w:p w:rsidR="00075280" w:rsidRDefault="00075280">
      <w:pPr>
        <w:pStyle w:val="a"/>
        <w:rPr>
          <w:sz w:val="20"/>
        </w:rPr>
      </w:pPr>
      <w:r>
        <w:rPr>
          <w:sz w:val="20"/>
        </w:rPr>
        <w:t>9 мес. — прячет руки, если не хочет мыть, любит играть в прятки</w:t>
      </w:r>
    </w:p>
    <w:p w:rsidR="00075280" w:rsidRDefault="00075280">
      <w:pPr>
        <w:pStyle w:val="a"/>
        <w:rPr>
          <w:sz w:val="20"/>
        </w:rPr>
      </w:pPr>
      <w:r>
        <w:rPr>
          <w:sz w:val="20"/>
        </w:rPr>
        <w:t xml:space="preserve">10 мес. — тянет маму за одежду, требуя внимания, машет «до свидания», отвечает взглядом или движением на вопрос: «Где папа?», играет в игры с неидентичными ролями, очень ненадолго отдает игрушку, понимает 1—2 звуковых обозначения предметов </w:t>
      </w:r>
    </w:p>
    <w:p w:rsidR="00075280" w:rsidRDefault="00075280">
      <w:pPr>
        <w:pStyle w:val="a"/>
        <w:rPr>
          <w:sz w:val="20"/>
        </w:rPr>
      </w:pPr>
      <w:r>
        <w:rPr>
          <w:sz w:val="20"/>
        </w:rPr>
        <w:t xml:space="preserve">11 мес. — бросает игрушки, чтобы их подняли и дали ему снова, помогает одеваться </w:t>
      </w:r>
    </w:p>
    <w:p w:rsidR="00075280" w:rsidRDefault="00075280">
      <w:pPr>
        <w:pStyle w:val="a"/>
        <w:rPr>
          <w:sz w:val="20"/>
        </w:rPr>
      </w:pPr>
      <w:r>
        <w:rPr>
          <w:sz w:val="20"/>
        </w:rPr>
        <w:t>12 мес. — владеет указательным жестом, мотает головой, выражая протест, вокализирует в конце и в начале совместных действий</w:t>
      </w:r>
    </w:p>
    <w:p w:rsidR="00075280" w:rsidRDefault="00075280">
      <w:pPr>
        <w:pStyle w:val="4"/>
        <w:spacing w:before="0" w:after="0"/>
        <w:ind w:firstLine="510"/>
        <w:jc w:val="both"/>
        <w:rPr>
          <w:rFonts w:ascii="Times New Roman" w:hAnsi="Times New Roman"/>
          <w:sz w:val="20"/>
        </w:rPr>
      </w:pPr>
    </w:p>
    <w:p w:rsidR="00075280" w:rsidRDefault="00075280">
      <w:pPr>
        <w:pStyle w:val="4"/>
        <w:spacing w:before="0" w:after="0"/>
        <w:ind w:firstLine="510"/>
        <w:jc w:val="both"/>
        <w:rPr>
          <w:rFonts w:ascii="Times New Roman" w:hAnsi="Times New Roman"/>
          <w:sz w:val="22"/>
        </w:rPr>
      </w:pPr>
      <w:r>
        <w:rPr>
          <w:rFonts w:ascii="Times New Roman" w:hAnsi="Times New Roman"/>
          <w:sz w:val="22"/>
        </w:rPr>
        <w:t>5. Эмоциональное развитие</w:t>
      </w:r>
    </w:p>
    <w:p w:rsidR="00075280" w:rsidRDefault="00075280">
      <w:pPr>
        <w:pStyle w:val="a5"/>
        <w:spacing w:after="0"/>
        <w:ind w:firstLine="510"/>
        <w:jc w:val="both"/>
        <w:rPr>
          <w:sz w:val="22"/>
        </w:rPr>
      </w:pPr>
      <w:r>
        <w:rPr>
          <w:sz w:val="22"/>
        </w:rPr>
        <w:t xml:space="preserve"> Исследователи психического развития детей ран</w:t>
      </w:r>
      <w:r>
        <w:rPr>
          <w:sz w:val="22"/>
        </w:rPr>
        <w:softHyphen/>
        <w:t>него возраста единодушно отмечают преобладание</w:t>
      </w:r>
      <w:r>
        <w:rPr>
          <w:sz w:val="22"/>
        </w:rPr>
        <w:softHyphen/>
        <w:t xml:space="preserve"> у них радостного, окрашенного положительными эмо</w:t>
      </w:r>
      <w:r>
        <w:rPr>
          <w:sz w:val="22"/>
        </w:rPr>
        <w:softHyphen/>
        <w:t>циями настроения в периоды активного бодрствова</w:t>
      </w:r>
      <w:r>
        <w:rPr>
          <w:sz w:val="22"/>
        </w:rPr>
        <w:softHyphen/>
        <w:t>ния. Дети получают удовольствие как от общения</w:t>
      </w:r>
      <w:r>
        <w:rPr>
          <w:sz w:val="22"/>
        </w:rPr>
        <w:softHyphen/>
        <w:t xml:space="preserve"> с близкими, так и от игры с любимыми игрушками, Окружающие ребенка люди, как правило, часто сти</w:t>
      </w:r>
      <w:r>
        <w:rPr>
          <w:sz w:val="22"/>
        </w:rPr>
        <w:softHyphen/>
        <w:t>мулируют появление улыбок и смеха ребенка, изыс</w:t>
      </w:r>
      <w:r>
        <w:rPr>
          <w:sz w:val="22"/>
        </w:rPr>
        <w:softHyphen/>
        <w:t>кивая для этого все новые способы, и стремятся огра</w:t>
      </w:r>
      <w:r>
        <w:rPr>
          <w:sz w:val="22"/>
        </w:rPr>
        <w:softHyphen/>
        <w:t>ничить причины, вызывающие плохое настроение. Од</w:t>
      </w:r>
      <w:r>
        <w:rPr>
          <w:sz w:val="22"/>
        </w:rPr>
        <w:softHyphen/>
        <w:t>нако следует иметь в виду, что громадные индиви</w:t>
      </w:r>
      <w:r>
        <w:rPr>
          <w:sz w:val="22"/>
        </w:rPr>
        <w:softHyphen/>
        <w:t>дуальные различия в репертуаре и частоте положи</w:t>
      </w:r>
      <w:r>
        <w:rPr>
          <w:sz w:val="22"/>
        </w:rPr>
        <w:softHyphen/>
        <w:t xml:space="preserve">тельных эмоций (Т. </w:t>
      </w:r>
      <w:proofErr w:type="spellStart"/>
      <w:r>
        <w:rPr>
          <w:sz w:val="22"/>
        </w:rPr>
        <w:t>Bower</w:t>
      </w:r>
      <w:proofErr w:type="spellEnd"/>
      <w:r>
        <w:rPr>
          <w:sz w:val="22"/>
        </w:rPr>
        <w:t>, 1977) делают невозмож</w:t>
      </w:r>
      <w:r>
        <w:rPr>
          <w:sz w:val="22"/>
        </w:rPr>
        <w:softHyphen/>
        <w:t>ной оценку развития этой сферы в терминах «нор</w:t>
      </w:r>
      <w:r>
        <w:rPr>
          <w:sz w:val="22"/>
        </w:rPr>
        <w:softHyphen/>
        <w:t>мальной», «недостаточной» или «избыточной» эмо</w:t>
      </w:r>
      <w:r>
        <w:rPr>
          <w:sz w:val="22"/>
        </w:rPr>
        <w:softHyphen/>
        <w:t xml:space="preserve">циональности. </w:t>
      </w:r>
    </w:p>
    <w:p w:rsidR="00075280" w:rsidRDefault="00075280">
      <w:pPr>
        <w:pStyle w:val="a5"/>
        <w:spacing w:after="0"/>
        <w:ind w:firstLine="510"/>
        <w:jc w:val="both"/>
        <w:rPr>
          <w:sz w:val="22"/>
        </w:rPr>
      </w:pPr>
      <w:r>
        <w:rPr>
          <w:sz w:val="22"/>
        </w:rPr>
        <w:t>Среди существующих путей исследования эмоци</w:t>
      </w:r>
      <w:r>
        <w:rPr>
          <w:sz w:val="22"/>
        </w:rPr>
        <w:softHyphen/>
        <w:t>онального развития целесообразно отметить следую</w:t>
      </w:r>
      <w:r>
        <w:rPr>
          <w:sz w:val="22"/>
        </w:rPr>
        <w:softHyphen/>
        <w:t xml:space="preserve">щие: </w:t>
      </w:r>
    </w:p>
    <w:p w:rsidR="00075280" w:rsidRDefault="00075280">
      <w:pPr>
        <w:pStyle w:val="a"/>
      </w:pPr>
      <w:r>
        <w:t>изучение особенностей эмоционального отноше</w:t>
      </w:r>
      <w:r>
        <w:softHyphen/>
        <w:t>ния к среде (по типу улыбается/плачет — много/ма</w:t>
      </w:r>
      <w:r>
        <w:softHyphen/>
        <w:t>ло); улыбается всем (некоторым взрослым или иг</w:t>
      </w:r>
      <w:r>
        <w:softHyphen/>
        <w:t>рушкам); проявляются реакции страха; избегает кон</w:t>
      </w:r>
      <w:r>
        <w:softHyphen/>
        <w:t>такта глаз; не любит телесных контактов и т. д.</w:t>
      </w:r>
    </w:p>
    <w:p w:rsidR="00075280" w:rsidRDefault="00075280">
      <w:pPr>
        <w:pStyle w:val="a"/>
      </w:pPr>
      <w:r>
        <w:t>оценка совершенствования способов выражение положительных и отрицательных эмоциональных пе</w:t>
      </w:r>
      <w:r>
        <w:softHyphen/>
        <w:t xml:space="preserve">реживаний (улыбка — в 2–3 месяца; крик, плач, хныканье, недовольное кряхтение, повизгивание — 2–4–6 мес.); </w:t>
      </w:r>
    </w:p>
    <w:p w:rsidR="00075280" w:rsidRDefault="00075280">
      <w:pPr>
        <w:pStyle w:val="a"/>
      </w:pPr>
      <w:r>
        <w:t>оценка совершенствования способов контроле над отрицательными эмоциями (модуляция крика, сдерживание плача, паузы в плаче для восприятия</w:t>
      </w:r>
      <w:r>
        <w:softHyphen/>
        <w:t xml:space="preserve"> реакции взрослого — с 4–6 мес.); </w:t>
      </w:r>
    </w:p>
    <w:p w:rsidR="00075280" w:rsidRDefault="00075280">
      <w:pPr>
        <w:pStyle w:val="a"/>
      </w:pPr>
      <w:r>
        <w:t>оценка развития избирательности эмоциональ</w:t>
      </w:r>
      <w:r>
        <w:softHyphen/>
        <w:t xml:space="preserve">ных реакций (к 8 мес.); </w:t>
      </w:r>
    </w:p>
    <w:p w:rsidR="00075280" w:rsidRDefault="00075280">
      <w:pPr>
        <w:pStyle w:val="a"/>
      </w:pPr>
      <w:r>
        <w:t>еще одним критерием нормального эмоционального развития является отсутствие патологичес</w:t>
      </w:r>
      <w:r>
        <w:softHyphen/>
        <w:t>ких симптомов типа: постоянное сосание пальца, сте</w:t>
      </w:r>
      <w:r>
        <w:softHyphen/>
        <w:t>реотипные раскачивания, закрывание лица руками при виде взрослого, истерического плача.</w:t>
      </w:r>
    </w:p>
    <w:p w:rsidR="00075280" w:rsidRDefault="00075280">
      <w:pPr>
        <w:pStyle w:val="4"/>
        <w:spacing w:before="0" w:after="0"/>
        <w:ind w:firstLine="510"/>
        <w:jc w:val="both"/>
        <w:rPr>
          <w:rFonts w:ascii="Times New Roman" w:hAnsi="Times New Roman"/>
          <w:sz w:val="22"/>
        </w:rPr>
      </w:pPr>
    </w:p>
    <w:p w:rsidR="00075280" w:rsidRDefault="00075280">
      <w:pPr>
        <w:pStyle w:val="4"/>
        <w:spacing w:before="0" w:after="0"/>
        <w:ind w:firstLine="510"/>
        <w:jc w:val="both"/>
        <w:rPr>
          <w:rFonts w:ascii="Times New Roman" w:hAnsi="Times New Roman"/>
          <w:sz w:val="22"/>
        </w:rPr>
      </w:pPr>
      <w:r>
        <w:rPr>
          <w:rFonts w:ascii="Times New Roman" w:hAnsi="Times New Roman"/>
          <w:sz w:val="22"/>
        </w:rPr>
        <w:t>6. Развитие собственной голосовой активности</w:t>
      </w:r>
    </w:p>
    <w:p w:rsidR="00075280" w:rsidRDefault="00075280">
      <w:pPr>
        <w:pStyle w:val="a5"/>
        <w:spacing w:after="0"/>
        <w:ind w:firstLine="510"/>
        <w:jc w:val="both"/>
        <w:rPr>
          <w:sz w:val="22"/>
        </w:rPr>
      </w:pPr>
      <w:r>
        <w:rPr>
          <w:sz w:val="22"/>
        </w:rPr>
        <w:t xml:space="preserve"> Усложнение собственной голосовой активности младенцев обеспечивает условия для возникновения речевого общения со взрослыми. Следует подчеркнуть два аспекта развития этой функции. С одной стороны, происходит обогащение собственно звукового состава произносимого словаря и его интонационной стороны, В самом грубом виде его этапы обычно обозначаются как этапы гукания, гуления, лепета, первых слов. С другой стороны, признаком прогрессивного разви</w:t>
      </w:r>
      <w:r>
        <w:rPr>
          <w:sz w:val="22"/>
        </w:rPr>
        <w:softHyphen/>
        <w:t>тия речевого общения является приобретение ребен</w:t>
      </w:r>
      <w:r>
        <w:rPr>
          <w:sz w:val="22"/>
        </w:rPr>
        <w:softHyphen/>
        <w:t xml:space="preserve">ком способности инициировать действия взрослого и управлять ими с помощью голосовой активности. </w:t>
      </w:r>
    </w:p>
    <w:p w:rsidR="00075280" w:rsidRDefault="00075280">
      <w:pPr>
        <w:pStyle w:val="a5"/>
        <w:spacing w:after="0"/>
        <w:ind w:firstLine="510"/>
        <w:jc w:val="both"/>
        <w:rPr>
          <w:sz w:val="22"/>
        </w:rPr>
      </w:pPr>
      <w:r>
        <w:rPr>
          <w:sz w:val="22"/>
        </w:rPr>
        <w:t xml:space="preserve">Основными показателями развития собственной голосовой активности ребенка являются: </w:t>
      </w:r>
    </w:p>
    <w:p w:rsidR="00075280" w:rsidRDefault="00075280">
      <w:pPr>
        <w:pStyle w:val="a"/>
        <w:rPr>
          <w:sz w:val="20"/>
        </w:rPr>
      </w:pPr>
      <w:r>
        <w:rPr>
          <w:sz w:val="20"/>
        </w:rPr>
        <w:t xml:space="preserve">2–3 мес. — возникновение первых спонтанных вокализаций </w:t>
      </w:r>
    </w:p>
    <w:p w:rsidR="00075280" w:rsidRDefault="00075280">
      <w:pPr>
        <w:pStyle w:val="a"/>
        <w:rPr>
          <w:sz w:val="20"/>
        </w:rPr>
      </w:pPr>
      <w:r>
        <w:rPr>
          <w:sz w:val="20"/>
        </w:rPr>
        <w:t xml:space="preserve">2–4 мес. — использование их в разговоре со взрослым </w:t>
      </w:r>
    </w:p>
    <w:p w:rsidR="00075280" w:rsidRDefault="00075280">
      <w:pPr>
        <w:pStyle w:val="a"/>
        <w:rPr>
          <w:sz w:val="20"/>
        </w:rPr>
      </w:pPr>
      <w:r>
        <w:rPr>
          <w:sz w:val="20"/>
        </w:rPr>
        <w:t>3–4 мес. — гуление, расширение репертуара случайно произносимых звуков: «а», «э», «ю», «я», «м», «</w:t>
      </w:r>
      <w:proofErr w:type="spellStart"/>
      <w:r>
        <w:rPr>
          <w:sz w:val="20"/>
        </w:rPr>
        <w:t>п</w:t>
      </w:r>
      <w:proofErr w:type="spellEnd"/>
      <w:r>
        <w:rPr>
          <w:sz w:val="20"/>
        </w:rPr>
        <w:t>», «б», «т», «</w:t>
      </w:r>
      <w:proofErr w:type="spellStart"/>
      <w:r>
        <w:rPr>
          <w:sz w:val="20"/>
        </w:rPr>
        <w:t>д</w:t>
      </w:r>
      <w:proofErr w:type="spellEnd"/>
      <w:r>
        <w:rPr>
          <w:sz w:val="20"/>
        </w:rPr>
        <w:t>», появление звукосочетания: «</w:t>
      </w:r>
      <w:proofErr w:type="spellStart"/>
      <w:r>
        <w:rPr>
          <w:sz w:val="20"/>
        </w:rPr>
        <w:t>а-о-у</w:t>
      </w:r>
      <w:proofErr w:type="spellEnd"/>
      <w:r>
        <w:rPr>
          <w:sz w:val="20"/>
        </w:rPr>
        <w:t>», «</w:t>
      </w:r>
      <w:proofErr w:type="spellStart"/>
      <w:r>
        <w:rPr>
          <w:sz w:val="20"/>
        </w:rPr>
        <w:t>ю-а-а</w:t>
      </w:r>
      <w:proofErr w:type="spellEnd"/>
      <w:r>
        <w:rPr>
          <w:sz w:val="20"/>
        </w:rPr>
        <w:t>»</w:t>
      </w:r>
    </w:p>
    <w:p w:rsidR="00075280" w:rsidRDefault="00075280">
      <w:pPr>
        <w:pStyle w:val="a"/>
        <w:rPr>
          <w:sz w:val="20"/>
        </w:rPr>
      </w:pPr>
      <w:r>
        <w:rPr>
          <w:sz w:val="20"/>
        </w:rPr>
        <w:t xml:space="preserve"> 4,5 мес. — вокализация при манипуляциях, требует внимания </w:t>
      </w:r>
    </w:p>
    <w:p w:rsidR="00075280" w:rsidRDefault="00075280">
      <w:pPr>
        <w:pStyle w:val="a"/>
        <w:rPr>
          <w:sz w:val="20"/>
        </w:rPr>
      </w:pPr>
      <w:r>
        <w:rPr>
          <w:sz w:val="20"/>
        </w:rPr>
        <w:t xml:space="preserve">8 мес. — лепет, звукосочетания типа: «дай-дай-дай», «та-та-та» </w:t>
      </w:r>
    </w:p>
    <w:p w:rsidR="00075280" w:rsidRDefault="00075280">
      <w:pPr>
        <w:pStyle w:val="a"/>
        <w:rPr>
          <w:sz w:val="20"/>
        </w:rPr>
      </w:pPr>
      <w:r>
        <w:rPr>
          <w:sz w:val="20"/>
        </w:rPr>
        <w:t>8 мес. — псевдослова, выражающие отношение ребенка к происходящему</w:t>
      </w:r>
    </w:p>
    <w:p w:rsidR="00075280" w:rsidRDefault="00075280">
      <w:pPr>
        <w:pStyle w:val="a"/>
        <w:rPr>
          <w:sz w:val="20"/>
        </w:rPr>
      </w:pPr>
      <w:r>
        <w:rPr>
          <w:sz w:val="20"/>
        </w:rPr>
        <w:t xml:space="preserve">10 мес. — появление вокализаций в конце и в начале действий; пытается выразить свои желания с помощью звуков </w:t>
      </w:r>
    </w:p>
    <w:p w:rsidR="00075280" w:rsidRDefault="00075280">
      <w:pPr>
        <w:pStyle w:val="a"/>
        <w:rPr>
          <w:sz w:val="20"/>
        </w:rPr>
      </w:pPr>
      <w:r>
        <w:rPr>
          <w:sz w:val="20"/>
        </w:rPr>
        <w:t>12 мес. — существование особых «слов-меток», понятных только матери и ребенку: например: «бах»—падение, «</w:t>
      </w:r>
      <w:proofErr w:type="spellStart"/>
      <w:r>
        <w:rPr>
          <w:sz w:val="20"/>
        </w:rPr>
        <w:t>кахн</w:t>
      </w:r>
      <w:proofErr w:type="spellEnd"/>
      <w:r>
        <w:rPr>
          <w:sz w:val="20"/>
        </w:rPr>
        <w:t>»—бутылочка, «фа»—шапка; появление способности произвольно повторять отдельные слоги; может произнести 2-3 слова, понимает их предметную отнесенность</w:t>
      </w:r>
    </w:p>
    <w:p w:rsidR="00075280" w:rsidRDefault="00075280">
      <w:pPr>
        <w:pStyle w:val="a"/>
        <w:numPr>
          <w:ilvl w:val="0"/>
          <w:numId w:val="0"/>
        </w:numPr>
        <w:ind w:left="510"/>
        <w:rPr>
          <w:sz w:val="20"/>
        </w:rPr>
      </w:pPr>
    </w:p>
    <w:p w:rsidR="00075280" w:rsidRDefault="00075280">
      <w:pPr>
        <w:pStyle w:val="a5"/>
        <w:spacing w:after="0"/>
        <w:ind w:firstLine="510"/>
        <w:jc w:val="both"/>
        <w:rPr>
          <w:sz w:val="22"/>
        </w:rPr>
      </w:pPr>
      <w:r>
        <w:rPr>
          <w:sz w:val="22"/>
        </w:rPr>
        <w:t xml:space="preserve"> Патопсихологическое исследование психического развития ребенка первого года жизни традиционно завершается составлением заключения о его состоя</w:t>
      </w:r>
      <w:r>
        <w:rPr>
          <w:sz w:val="22"/>
        </w:rPr>
        <w:softHyphen/>
        <w:t>нии. В заключении наряду с общей оценкой тяжести и характера нарушения должны быть указаны психи</w:t>
      </w:r>
      <w:r>
        <w:rPr>
          <w:sz w:val="22"/>
        </w:rPr>
        <w:softHyphen/>
        <w:t>ческие функции, развитие которых нарушено, и степень этого нарушения, а также функции, развива</w:t>
      </w:r>
      <w:r>
        <w:rPr>
          <w:sz w:val="22"/>
        </w:rPr>
        <w:softHyphen/>
        <w:t>ющиеся нормально. Кроме того, должна быть приве</w:t>
      </w:r>
      <w:r>
        <w:rPr>
          <w:sz w:val="22"/>
        </w:rPr>
        <w:softHyphen/>
        <w:t>дена развернутая характеристика обнаруженных при обследовании результатов, сгруппированных анало</w:t>
      </w:r>
      <w:r>
        <w:rPr>
          <w:sz w:val="22"/>
        </w:rPr>
        <w:softHyphen/>
        <w:t>гично исследуемым реакциям по сферам: двигатель</w:t>
      </w:r>
      <w:r>
        <w:rPr>
          <w:sz w:val="22"/>
        </w:rPr>
        <w:softHyphen/>
        <w:t>ной, сенсорной, эмоциональной, собственных голосо</w:t>
      </w:r>
      <w:r>
        <w:rPr>
          <w:sz w:val="22"/>
        </w:rPr>
        <w:softHyphen/>
        <w:t>вых реакций, действий с предметами и способов вза</w:t>
      </w:r>
      <w:r>
        <w:rPr>
          <w:sz w:val="22"/>
        </w:rPr>
        <w:softHyphen/>
        <w:t>имодействия со взрослыми. В этой части заключения необходимо описать не только успешно выполненные ребенком пробы и особенности их выполнения, но и пробы, которые ребенку выполнить не удалось. Со</w:t>
      </w:r>
      <w:r>
        <w:rPr>
          <w:sz w:val="22"/>
        </w:rPr>
        <w:softHyphen/>
        <w:t>держащийся в заключении материал должен служить 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дефек</w:t>
      </w:r>
      <w:r>
        <w:rPr>
          <w:sz w:val="22"/>
        </w:rPr>
        <w:softHyphen/>
        <w:t>тов.</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b/>
          <w:smallCaps/>
          <w:sz w:val="22"/>
        </w:rPr>
      </w:pPr>
    </w:p>
    <w:p w:rsidR="00075280" w:rsidRDefault="00075280">
      <w:pPr>
        <w:pStyle w:val="a5"/>
        <w:spacing w:after="0"/>
        <w:ind w:firstLine="510"/>
        <w:jc w:val="both"/>
        <w:rPr>
          <w:b/>
          <w:smallCaps/>
          <w:sz w:val="22"/>
        </w:rPr>
      </w:pPr>
      <w:r>
        <w:rPr>
          <w:b/>
          <w:smallCaps/>
          <w:sz w:val="22"/>
        </w:rPr>
        <w:t>Патопсихологическое исследование детей от 1 года до 5 лет</w:t>
      </w:r>
    </w:p>
    <w:p w:rsidR="00075280" w:rsidRDefault="00075280">
      <w:pPr>
        <w:pStyle w:val="a5"/>
        <w:spacing w:after="0"/>
        <w:ind w:firstLine="510"/>
        <w:jc w:val="both"/>
        <w:rPr>
          <w:b/>
          <w:smallCaps/>
          <w:sz w:val="22"/>
        </w:rPr>
      </w:pPr>
      <w:r>
        <w:rPr>
          <w:b/>
          <w:smallCaps/>
          <w:sz w:val="22"/>
        </w:rPr>
        <w:t xml:space="preserve"> </w:t>
      </w:r>
    </w:p>
    <w:p w:rsidR="00075280" w:rsidRDefault="00075280">
      <w:pPr>
        <w:pStyle w:val="a5"/>
        <w:spacing w:after="0"/>
        <w:ind w:firstLine="510"/>
        <w:jc w:val="both"/>
        <w:rPr>
          <w:sz w:val="22"/>
        </w:rPr>
      </w:pPr>
      <w:r>
        <w:rPr>
          <w:sz w:val="22"/>
        </w:rPr>
        <w:t>Основной целью патопсихологического исследова</w:t>
      </w:r>
      <w:r>
        <w:rPr>
          <w:sz w:val="22"/>
        </w:rPr>
        <w:softHyphen/>
        <w:t>ния ребенка дошкольного возраста является получе</w:t>
      </w:r>
      <w:r>
        <w:rPr>
          <w:sz w:val="22"/>
        </w:rPr>
        <w:softHyphen/>
        <w:t xml:space="preserve">ние данных, характеризующих: </w:t>
      </w:r>
    </w:p>
    <w:p w:rsidR="00075280" w:rsidRDefault="00075280">
      <w:pPr>
        <w:pStyle w:val="a5"/>
        <w:spacing w:after="0"/>
        <w:ind w:firstLine="510"/>
        <w:jc w:val="both"/>
        <w:rPr>
          <w:sz w:val="22"/>
        </w:rPr>
      </w:pPr>
      <w:r>
        <w:rPr>
          <w:sz w:val="22"/>
        </w:rPr>
        <w:t xml:space="preserve">а) познавательные процессы; </w:t>
      </w:r>
    </w:p>
    <w:p w:rsidR="00075280" w:rsidRDefault="00075280">
      <w:pPr>
        <w:pStyle w:val="a5"/>
        <w:spacing w:after="0"/>
        <w:ind w:firstLine="510"/>
        <w:jc w:val="both"/>
        <w:rPr>
          <w:sz w:val="22"/>
        </w:rPr>
      </w:pPr>
      <w:r>
        <w:rPr>
          <w:sz w:val="22"/>
        </w:rPr>
        <w:t xml:space="preserve">б) эмоционально-волевую сферу; </w:t>
      </w:r>
    </w:p>
    <w:p w:rsidR="00075280" w:rsidRDefault="00075280">
      <w:pPr>
        <w:pStyle w:val="a5"/>
        <w:spacing w:after="0"/>
        <w:ind w:firstLine="510"/>
        <w:jc w:val="both"/>
        <w:rPr>
          <w:sz w:val="22"/>
        </w:rPr>
      </w:pPr>
      <w:r>
        <w:rPr>
          <w:sz w:val="22"/>
        </w:rPr>
        <w:t>в) пред</w:t>
      </w:r>
      <w:r>
        <w:rPr>
          <w:sz w:val="22"/>
        </w:rPr>
        <w:softHyphen/>
        <w:t xml:space="preserve">речевое и речевое развитие; </w:t>
      </w:r>
    </w:p>
    <w:p w:rsidR="00075280" w:rsidRDefault="00075280">
      <w:pPr>
        <w:pStyle w:val="a5"/>
        <w:spacing w:after="0"/>
        <w:ind w:firstLine="510"/>
        <w:jc w:val="both"/>
        <w:rPr>
          <w:sz w:val="22"/>
        </w:rPr>
      </w:pPr>
      <w:r>
        <w:rPr>
          <w:sz w:val="22"/>
        </w:rPr>
        <w:t xml:space="preserve">г) двигательное развитие. </w:t>
      </w:r>
    </w:p>
    <w:p w:rsidR="00075280" w:rsidRDefault="00075280">
      <w:pPr>
        <w:pStyle w:val="a5"/>
        <w:spacing w:after="0"/>
        <w:ind w:firstLine="510"/>
        <w:jc w:val="both"/>
        <w:rPr>
          <w:sz w:val="22"/>
        </w:rPr>
      </w:pPr>
      <w:r>
        <w:rPr>
          <w:sz w:val="22"/>
        </w:rPr>
        <w:t>Поэтому здесь приводится соответствующая система</w:t>
      </w:r>
      <w:r>
        <w:rPr>
          <w:sz w:val="22"/>
        </w:rPr>
        <w:softHyphen/>
        <w:t>тизация методик. Прежде чем приступить к диагностике психичес</w:t>
      </w:r>
      <w:r>
        <w:rPr>
          <w:sz w:val="22"/>
        </w:rPr>
        <w:softHyphen/>
        <w:t>кого развития ребенка, обязательно следует убедить</w:t>
      </w:r>
      <w:r>
        <w:rPr>
          <w:sz w:val="22"/>
        </w:rPr>
        <w:softHyphen/>
        <w:t>ся, что у него нет грубых дефектов зрения и слуха. Чтобы проверить слух ребенка, следует организовать какую-нибудь его деятельность, а затем встать у него за спиной на расстоянии 6 м и постучать в барабан, посвистеть в свисток, позвать шепотом, тихой речью, громко высоким голосом, громко низким голосом. Нормально слышащие дети должны отреагировать на эту стимуляцию. Дополнительно следует иметь в виду, что плохо слышащие дети обычно обращают мало внимания на губы говорящего взрослого и зна</w:t>
      </w:r>
      <w:r>
        <w:rPr>
          <w:sz w:val="22"/>
        </w:rPr>
        <w:softHyphen/>
        <w:t>чительно больше — на его руки.</w:t>
      </w:r>
    </w:p>
    <w:p w:rsidR="00075280" w:rsidRDefault="00075280">
      <w:pPr>
        <w:pStyle w:val="a5"/>
        <w:spacing w:after="0"/>
        <w:ind w:firstLine="510"/>
        <w:jc w:val="both"/>
        <w:rPr>
          <w:sz w:val="22"/>
        </w:rPr>
      </w:pPr>
      <w:r>
        <w:rPr>
          <w:sz w:val="22"/>
        </w:rPr>
        <w:t xml:space="preserve"> К числу симптомов, настораживающих в отноше</w:t>
      </w:r>
      <w:r>
        <w:rPr>
          <w:sz w:val="22"/>
        </w:rPr>
        <w:softHyphen/>
        <w:t>нии снижения зрительных способностей, можно отнес</w:t>
      </w:r>
      <w:r>
        <w:rPr>
          <w:sz w:val="22"/>
        </w:rPr>
        <w:softHyphen/>
        <w:t>ти; приближение картинок или предметов вплотную к глазам; игнорирование мелких предметов или изоб</w:t>
      </w:r>
      <w:r>
        <w:rPr>
          <w:sz w:val="22"/>
        </w:rPr>
        <w:softHyphen/>
        <w:t>раженных на картинках мелких деталей; использова</w:t>
      </w:r>
      <w:r>
        <w:rPr>
          <w:sz w:val="22"/>
        </w:rPr>
        <w:softHyphen/>
        <w:t>ние рта в качестве дополнительного тактильного ор</w:t>
      </w:r>
      <w:r>
        <w:rPr>
          <w:sz w:val="22"/>
        </w:rPr>
        <w:softHyphen/>
        <w:t>гана.</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b/>
          <w:sz w:val="22"/>
        </w:rPr>
      </w:pPr>
      <w:r>
        <w:rPr>
          <w:b/>
          <w:sz w:val="22"/>
        </w:rPr>
        <w:t>Диагностика особенностей формирования познавательной сферы</w:t>
      </w:r>
    </w:p>
    <w:p w:rsidR="00075280" w:rsidRDefault="00075280">
      <w:pPr>
        <w:pStyle w:val="a5"/>
        <w:spacing w:after="0"/>
        <w:ind w:firstLine="510"/>
        <w:jc w:val="both"/>
        <w:rPr>
          <w:sz w:val="22"/>
        </w:rPr>
      </w:pPr>
      <w:r>
        <w:rPr>
          <w:sz w:val="22"/>
        </w:rPr>
        <w:t xml:space="preserve"> При диагностике особенностей формирования познавательной сферы в центре внимания исследовате</w:t>
      </w:r>
      <w:r>
        <w:rPr>
          <w:sz w:val="22"/>
        </w:rPr>
        <w:softHyphen/>
        <w:t>ля находится анализ выполнения отдельных заданий как отражение психической деятельности ребенка. Для этого важен не столько результат, сколько воз</w:t>
      </w:r>
      <w:r>
        <w:rPr>
          <w:sz w:val="22"/>
        </w:rPr>
        <w:softHyphen/>
        <w:t>можность организации деятельности по выполнению</w:t>
      </w:r>
      <w:r>
        <w:rPr>
          <w:sz w:val="22"/>
        </w:rPr>
        <w:softHyphen/>
        <w:t xml:space="preserve"> задания. </w:t>
      </w:r>
    </w:p>
    <w:p w:rsidR="00075280" w:rsidRDefault="00075280">
      <w:pPr>
        <w:pStyle w:val="a5"/>
        <w:spacing w:after="0"/>
        <w:ind w:firstLine="510"/>
        <w:jc w:val="both"/>
        <w:rPr>
          <w:sz w:val="22"/>
        </w:rPr>
      </w:pPr>
      <w:r>
        <w:rPr>
          <w:sz w:val="22"/>
        </w:rPr>
        <w:t>Учитывают: степень необходимой организа</w:t>
      </w:r>
      <w:r>
        <w:rPr>
          <w:sz w:val="22"/>
        </w:rPr>
        <w:softHyphen/>
        <w:t>ции и контроля за деятельностью ребенка со стороны взрослого; понимание и принятие инструкции; спо</w:t>
      </w:r>
      <w:r>
        <w:rPr>
          <w:sz w:val="22"/>
        </w:rPr>
        <w:softHyphen/>
        <w:t>собность к организации целесообразного поведения, особенно для тех случаев, когда цель непосредствен</w:t>
      </w:r>
      <w:r>
        <w:rPr>
          <w:sz w:val="22"/>
        </w:rPr>
        <w:softHyphen/>
        <w:t xml:space="preserve">но в восприятии не задана; понимание несоответствие достигаемых результатов ожидаемым; выбор действия или системы действий по достижению конкретного результата и по исправлению допускаемых ошибок. Обращают внимание на заинтересованность ребенка, его активность, собранность, </w:t>
      </w:r>
      <w:proofErr w:type="spellStart"/>
      <w:r>
        <w:rPr>
          <w:sz w:val="22"/>
        </w:rPr>
        <w:t>сконцентрирован</w:t>
      </w:r>
      <w:r>
        <w:rPr>
          <w:sz w:val="22"/>
        </w:rPr>
        <w:softHyphen/>
        <w:t>ность</w:t>
      </w:r>
      <w:proofErr w:type="spellEnd"/>
      <w:r>
        <w:rPr>
          <w:sz w:val="22"/>
        </w:rPr>
        <w:t xml:space="preserve"> на выполнении задания, возможность совместных действий, реакцию на неудачу, обучаемость. </w:t>
      </w:r>
    </w:p>
    <w:p w:rsidR="00075280" w:rsidRDefault="00075280">
      <w:pPr>
        <w:pStyle w:val="a5"/>
        <w:spacing w:after="0"/>
        <w:ind w:firstLine="510"/>
        <w:jc w:val="both"/>
        <w:rPr>
          <w:sz w:val="22"/>
        </w:rPr>
      </w:pPr>
      <w:r>
        <w:rPr>
          <w:sz w:val="22"/>
        </w:rPr>
        <w:t xml:space="preserve">Ниже приводятся описания заданий, выполнений которых позволяет оценить развитие познавательной сферы ребенка, и нормативы их выполнения. </w:t>
      </w:r>
    </w:p>
    <w:p w:rsidR="00075280" w:rsidRDefault="00075280">
      <w:pPr>
        <w:pStyle w:val="a5"/>
        <w:spacing w:after="0"/>
        <w:ind w:firstLine="510"/>
        <w:jc w:val="both"/>
        <w:rPr>
          <w:b/>
          <w:sz w:val="22"/>
        </w:rPr>
      </w:pPr>
    </w:p>
    <w:p w:rsidR="00075280" w:rsidRDefault="00075280">
      <w:pPr>
        <w:pStyle w:val="a5"/>
        <w:spacing w:after="0"/>
        <w:ind w:firstLine="510"/>
        <w:jc w:val="both"/>
        <w:rPr>
          <w:sz w:val="22"/>
        </w:rPr>
      </w:pPr>
      <w:r>
        <w:rPr>
          <w:b/>
          <w:sz w:val="22"/>
        </w:rPr>
        <w:t>Задания с кубиками.</w:t>
      </w:r>
      <w:r>
        <w:rPr>
          <w:sz w:val="22"/>
        </w:rPr>
        <w:t xml:space="preserve"> Предложите ребенку 10 ку</w:t>
      </w:r>
      <w:r>
        <w:rPr>
          <w:sz w:val="22"/>
        </w:rPr>
        <w:softHyphen/>
        <w:t>биков размером 8 см</w:t>
      </w:r>
      <w:r>
        <w:rPr>
          <w:sz w:val="22"/>
          <w:vertAlign w:val="superscript"/>
        </w:rPr>
        <w:t>3</w:t>
      </w:r>
      <w:r>
        <w:rPr>
          <w:sz w:val="22"/>
        </w:rPr>
        <w:t>. Покажите ему, как поставить. один кубик на другой, чтобы сложить башню. Дайте ему возможность построить башню самостоятельно. Затем попросите ребенка построить поезд (4 кубика в ряд), мост (один кубик стоит на двух других), ворота (один кубик стоит наклонно между двумя другими) или лестницу (5 горизонтальных рядов ку</w:t>
      </w:r>
      <w:r>
        <w:rPr>
          <w:sz w:val="22"/>
        </w:rPr>
        <w:softHyphen/>
        <w:t>биков, стоящих друг на друге, каждый следующий ряд на 1 кубик короче предыдущего, первый ряд из 5 кубиков). Выясните максимальные способности ребенка. Если необходимо, покажите, как построить нужную модель.</w:t>
      </w:r>
    </w:p>
    <w:p w:rsidR="00075280" w:rsidRDefault="00075280">
      <w:pPr>
        <w:pStyle w:val="a5"/>
        <w:spacing w:after="0"/>
        <w:ind w:firstLine="510"/>
        <w:jc w:val="both"/>
        <w:rPr>
          <w:sz w:val="22"/>
        </w:rPr>
      </w:pPr>
      <w:r>
        <w:rPr>
          <w:sz w:val="22"/>
        </w:rPr>
        <w:t xml:space="preserve"> Детям старше трех лет предлагают выполнить простейшие задания с кубиками Коса, копируя с образца, выполненного в кубиках такого же размера; детям старше 4 лет предлагают для выполнения эти же задания, но выполненные на бумаге в натуральную величину без нанесения границ между кубиками, или задание более легкое, но с обозначенными границами между кубиками.</w:t>
      </w:r>
    </w:p>
    <w:p w:rsidR="00075280" w:rsidRDefault="00075280">
      <w:pPr>
        <w:pStyle w:val="a5"/>
        <w:spacing w:after="0"/>
        <w:ind w:firstLine="510"/>
        <w:jc w:val="both"/>
      </w:pPr>
      <w:r>
        <w:t xml:space="preserve"> </w:t>
      </w:r>
      <w:r>
        <w:rPr>
          <w:i/>
        </w:rPr>
        <w:t>Нормативы</w:t>
      </w:r>
      <w:r>
        <w:t xml:space="preserve">: </w:t>
      </w:r>
    </w:p>
    <w:p w:rsidR="00075280" w:rsidRDefault="00075280">
      <w:pPr>
        <w:pStyle w:val="a5"/>
        <w:numPr>
          <w:ilvl w:val="0"/>
          <w:numId w:val="15"/>
        </w:numPr>
        <w:tabs>
          <w:tab w:val="clear" w:pos="360"/>
          <w:tab w:val="num" w:pos="870"/>
        </w:tabs>
        <w:spacing w:after="0"/>
        <w:ind w:left="870"/>
        <w:jc w:val="both"/>
      </w:pPr>
      <w:r>
        <w:t xml:space="preserve">15 мес. — строит башню из двух кубиков, держит 2 кубика в одной руке </w:t>
      </w:r>
    </w:p>
    <w:p w:rsidR="00075280" w:rsidRDefault="00075280">
      <w:pPr>
        <w:pStyle w:val="a5"/>
        <w:numPr>
          <w:ilvl w:val="0"/>
          <w:numId w:val="15"/>
        </w:numPr>
        <w:tabs>
          <w:tab w:val="clear" w:pos="360"/>
          <w:tab w:val="num" w:pos="870"/>
        </w:tabs>
        <w:spacing w:after="0"/>
        <w:ind w:left="870"/>
        <w:jc w:val="both"/>
      </w:pPr>
      <w:r>
        <w:t xml:space="preserve">18 мес. — строит башню из 3-4 кубиков </w:t>
      </w:r>
    </w:p>
    <w:p w:rsidR="00075280" w:rsidRDefault="00075280">
      <w:pPr>
        <w:pStyle w:val="a5"/>
        <w:numPr>
          <w:ilvl w:val="0"/>
          <w:numId w:val="15"/>
        </w:numPr>
        <w:tabs>
          <w:tab w:val="clear" w:pos="360"/>
          <w:tab w:val="num" w:pos="870"/>
        </w:tabs>
        <w:spacing w:after="0"/>
        <w:ind w:left="870"/>
        <w:jc w:val="both"/>
      </w:pPr>
      <w:r>
        <w:t xml:space="preserve">2 года — строит башню из 8 кубиков, строит по показу поезд без трубы </w:t>
      </w:r>
    </w:p>
    <w:p w:rsidR="00075280" w:rsidRDefault="00075280">
      <w:pPr>
        <w:pStyle w:val="a5"/>
        <w:numPr>
          <w:ilvl w:val="0"/>
          <w:numId w:val="15"/>
        </w:numPr>
        <w:tabs>
          <w:tab w:val="clear" w:pos="360"/>
          <w:tab w:val="num" w:pos="870"/>
        </w:tabs>
        <w:spacing w:after="0"/>
        <w:ind w:left="870"/>
        <w:jc w:val="both"/>
      </w:pPr>
      <w:r>
        <w:t xml:space="preserve">2,5 года — строит башню из 8 кубиков, строит по показу поезд, добавляет трубу </w:t>
      </w:r>
    </w:p>
    <w:p w:rsidR="00075280" w:rsidRDefault="00075280">
      <w:pPr>
        <w:pStyle w:val="a5"/>
        <w:numPr>
          <w:ilvl w:val="0"/>
          <w:numId w:val="15"/>
        </w:numPr>
        <w:tabs>
          <w:tab w:val="clear" w:pos="360"/>
          <w:tab w:val="num" w:pos="870"/>
        </w:tabs>
        <w:spacing w:after="0"/>
        <w:ind w:left="870"/>
        <w:jc w:val="both"/>
      </w:pPr>
      <w:r>
        <w:t xml:space="preserve">3 года — строит башню из 9 кубиков, копирует с модели поезд, строит по показу мост </w:t>
      </w:r>
    </w:p>
    <w:p w:rsidR="00075280" w:rsidRDefault="00075280">
      <w:pPr>
        <w:pStyle w:val="a5"/>
        <w:numPr>
          <w:ilvl w:val="0"/>
          <w:numId w:val="15"/>
        </w:numPr>
        <w:tabs>
          <w:tab w:val="clear" w:pos="360"/>
          <w:tab w:val="num" w:pos="870"/>
        </w:tabs>
        <w:spacing w:after="0"/>
        <w:ind w:left="870"/>
        <w:jc w:val="both"/>
      </w:pPr>
      <w:r>
        <w:t xml:space="preserve">3,5 года — копирует мост с модели, выполняет самые простые задания с кубиками Коса, копируя с образца, выполненного в кубиках такого же размера </w:t>
      </w:r>
    </w:p>
    <w:p w:rsidR="00075280" w:rsidRDefault="00075280">
      <w:pPr>
        <w:pStyle w:val="a5"/>
        <w:numPr>
          <w:ilvl w:val="0"/>
          <w:numId w:val="15"/>
        </w:numPr>
        <w:tabs>
          <w:tab w:val="clear" w:pos="360"/>
          <w:tab w:val="num" w:pos="870"/>
        </w:tabs>
        <w:spacing w:after="0"/>
        <w:ind w:left="870"/>
        <w:jc w:val="both"/>
      </w:pPr>
      <w:r>
        <w:t xml:space="preserve">4 года — строит по показу ворота, выполняет самые простые задания с кубиками Коса, копируя с образца, выполненного в кубиках такого же размера </w:t>
      </w:r>
    </w:p>
    <w:p w:rsidR="00075280" w:rsidRDefault="00075280">
      <w:pPr>
        <w:pStyle w:val="a5"/>
        <w:numPr>
          <w:ilvl w:val="0"/>
          <w:numId w:val="15"/>
        </w:numPr>
        <w:tabs>
          <w:tab w:val="clear" w:pos="360"/>
          <w:tab w:val="num" w:pos="870"/>
        </w:tabs>
        <w:spacing w:after="0"/>
        <w:ind w:left="870"/>
        <w:jc w:val="both"/>
      </w:pPr>
      <w:r>
        <w:t xml:space="preserve">4,5 года — копирует ворота с модели, выполняет самые простые задания с кубиками Коса, копируя с образца, выполненного на бумаге в натуральную величину, а чуть более сложные — с такого же образца, но с обозначенными границами между кубиками </w:t>
      </w:r>
    </w:p>
    <w:p w:rsidR="00075280" w:rsidRDefault="00075280">
      <w:pPr>
        <w:pStyle w:val="a5"/>
        <w:numPr>
          <w:ilvl w:val="0"/>
          <w:numId w:val="15"/>
        </w:numPr>
        <w:tabs>
          <w:tab w:val="clear" w:pos="360"/>
          <w:tab w:val="num" w:pos="870"/>
        </w:tabs>
        <w:spacing w:after="0"/>
        <w:ind w:left="870"/>
        <w:jc w:val="both"/>
      </w:pPr>
      <w:r>
        <w:t>б лет — не может построить лестницу по модели, может строить дома из кубиков, выполняет самые простые и чуть более сложные задания с кубиками Коса, копируя с образца, выполненного на бумаге в уменьшенном масштабе</w:t>
      </w:r>
    </w:p>
    <w:p w:rsidR="00075280" w:rsidRDefault="00075280">
      <w:pPr>
        <w:pStyle w:val="a5"/>
        <w:spacing w:after="0"/>
        <w:ind w:firstLine="510"/>
        <w:jc w:val="both"/>
      </w:pPr>
    </w:p>
    <w:p w:rsidR="00075280" w:rsidRDefault="00075280">
      <w:pPr>
        <w:pStyle w:val="a5"/>
        <w:spacing w:after="0"/>
        <w:ind w:firstLine="510"/>
        <w:jc w:val="both"/>
        <w:rPr>
          <w:sz w:val="22"/>
        </w:rPr>
      </w:pPr>
      <w:r>
        <w:rPr>
          <w:sz w:val="22"/>
        </w:rPr>
        <w:t xml:space="preserve"> Задания демонстрируют возможность выбора сис</w:t>
      </w:r>
      <w:r>
        <w:rPr>
          <w:sz w:val="22"/>
        </w:rPr>
        <w:softHyphen/>
        <w:t>темы действий по достижению конкретного результата, представленного в восприятии, способность к ор</w:t>
      </w:r>
      <w:r>
        <w:rPr>
          <w:sz w:val="22"/>
        </w:rPr>
        <w:softHyphen/>
        <w:t>ганизации целесообразного поведения и самостоятель</w:t>
      </w:r>
      <w:r>
        <w:rPr>
          <w:sz w:val="22"/>
        </w:rPr>
        <w:softHyphen/>
        <w:t>ному контролю за процессом выполнения задания, способности производить пространственные дифференцировки, сочетать действенно достигаемые резуль</w:t>
      </w:r>
      <w:r>
        <w:rPr>
          <w:sz w:val="22"/>
        </w:rPr>
        <w:softHyphen/>
        <w:t>таты с наглядно заданными целями, вычленять эле</w:t>
      </w:r>
      <w:r>
        <w:rPr>
          <w:sz w:val="22"/>
        </w:rPr>
        <w:softHyphen/>
        <w:t>менты и правильно ориентировать их друг относительно друга, обнаруживать и исправлять ошибки. По выполнению заданий можно судить о степени раз</w:t>
      </w:r>
      <w:r>
        <w:rPr>
          <w:sz w:val="22"/>
        </w:rPr>
        <w:softHyphen/>
        <w:t>витости у ребенка умения производить зрительное сравнение трехмерных моделей и устанавливать иден</w:t>
      </w:r>
      <w:r>
        <w:rPr>
          <w:sz w:val="22"/>
        </w:rPr>
        <w:softHyphen/>
        <w:t xml:space="preserve">тичность, а также можно оценить необходимую для успешного выполнения задания степень конкретности инструкции. Дети старше 13—15 месяцев не должны </w:t>
      </w:r>
      <w:r>
        <w:rPr>
          <w:sz w:val="22"/>
        </w:rPr>
        <w:softHyphen/>
        <w:t xml:space="preserve">тащить кубики в рот, а дети старше 15 месяцев не должны бросать кубики на пол.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b/>
          <w:sz w:val="22"/>
        </w:rPr>
        <w:t>Задания с геометрическими формами.</w:t>
      </w:r>
      <w:r>
        <w:rPr>
          <w:sz w:val="22"/>
        </w:rPr>
        <w:t xml:space="preserve"> Предложите ребенку для выполнения методику «Доски </w:t>
      </w:r>
      <w:proofErr w:type="spellStart"/>
      <w:r>
        <w:rPr>
          <w:sz w:val="22"/>
        </w:rPr>
        <w:t>Сегена</w:t>
      </w:r>
      <w:proofErr w:type="spellEnd"/>
      <w:r>
        <w:rPr>
          <w:sz w:val="22"/>
        </w:rPr>
        <w:t xml:space="preserve">». </w:t>
      </w:r>
    </w:p>
    <w:p w:rsidR="00075280" w:rsidRDefault="00075280">
      <w:pPr>
        <w:pStyle w:val="a5"/>
        <w:spacing w:after="0"/>
        <w:ind w:firstLine="510"/>
        <w:jc w:val="both"/>
        <w:rPr>
          <w:sz w:val="22"/>
        </w:rPr>
      </w:pPr>
      <w:r>
        <w:rPr>
          <w:sz w:val="22"/>
        </w:rPr>
        <w:t>Начинать следует с самого легкого задания. Ре</w:t>
      </w:r>
      <w:r>
        <w:rPr>
          <w:sz w:val="22"/>
        </w:rPr>
        <w:softHyphen/>
        <w:t>бенку предлагается разместить на плоской доске три геометрические фигуры: круг, треугольник, квадрат. Место каждой фигуры на доске определяется соответ</w:t>
      </w:r>
      <w:r>
        <w:rPr>
          <w:sz w:val="22"/>
        </w:rPr>
        <w:softHyphen/>
        <w:t>ствующей ее контуру ячейкой. Вынув все три фигуры из соответствующих им яче</w:t>
      </w:r>
      <w:r>
        <w:rPr>
          <w:sz w:val="22"/>
        </w:rPr>
        <w:softHyphen/>
        <w:t>ек, предложите ребенку найти место на доске для круга и положить круг так, чтобы доска стала глад</w:t>
      </w:r>
      <w:r>
        <w:rPr>
          <w:sz w:val="22"/>
        </w:rPr>
        <w:softHyphen/>
        <w:t xml:space="preserve">кой. Если ребенок выполняет задание неправильно </w:t>
      </w:r>
      <w:r>
        <w:rPr>
          <w:sz w:val="22"/>
        </w:rPr>
        <w:softHyphen/>
        <w:t>проведите его ручкой по фигурке на доске со слова</w:t>
      </w:r>
      <w:r>
        <w:rPr>
          <w:sz w:val="22"/>
        </w:rPr>
        <w:softHyphen/>
        <w:t xml:space="preserve">ми: «видишь, получилось как-то неровно, а нужно, чтобы стало гладко, сделай гладко». Если ребенок «правильно поместит фигурку, медленно переверните </w:t>
      </w:r>
      <w:r>
        <w:rPr>
          <w:sz w:val="22"/>
        </w:rPr>
        <w:softHyphen/>
        <w:t xml:space="preserve">доску, сказав ему: «наблюдай за мной внимательно». Посмотрите, сможет ли он вставить круг на место без ошибки. Если ребенок справился с заданием, предложите ему остальные фигуры и в том случае, если он правильно разложит их по местам, снова переверните доску и попросите разместить фигурки опять. Часто бывает необходимо повторить процесс. Это можно сделать 2—3 раза для того, чтобы убедиться в том, что удалось увидеть лучшие из доступных ребенку способов выполнения задания. </w:t>
      </w:r>
    </w:p>
    <w:p w:rsidR="00075280" w:rsidRDefault="00075280">
      <w:pPr>
        <w:pStyle w:val="a5"/>
        <w:spacing w:after="0"/>
        <w:ind w:firstLine="510"/>
        <w:jc w:val="both"/>
        <w:rPr>
          <w:sz w:val="22"/>
        </w:rPr>
      </w:pPr>
      <w:r>
        <w:rPr>
          <w:sz w:val="22"/>
        </w:rPr>
        <w:t>Если ребенок справился с заданием, предложите ему по очереди следующие. Все задания следует начинать с демонстрации ребенку собранной доски, которая потом у него на глазах «ломается». Ребенка просят «все починить, найти каждому кусочку свое место, так, чтобы стало гладенько». Если ребенок не справляется, ему дают возможность собирать детали поочередно, а лишь затем всю доску целиком. Например, дайте ребенку в руки две половинки квадрата и показав на соответствующую ячейку, попросите положить их на место так, чтобы снова все стало гладко и правильно. Затем точно так же поступают с двумя другими деталями. После того как ребенок выполнил задание, снова рассыпают перед ним детали и просят «починить» все опять.</w:t>
      </w:r>
    </w:p>
    <w:p w:rsidR="00075280" w:rsidRDefault="00075280">
      <w:pPr>
        <w:pStyle w:val="a5"/>
        <w:spacing w:after="0"/>
        <w:ind w:firstLine="510"/>
        <w:jc w:val="both"/>
        <w:rPr>
          <w:i/>
        </w:rPr>
      </w:pPr>
      <w:r>
        <w:rPr>
          <w:i/>
        </w:rPr>
        <w:t xml:space="preserve">Нормативы: </w:t>
      </w:r>
    </w:p>
    <w:p w:rsidR="00075280" w:rsidRDefault="00075280">
      <w:pPr>
        <w:pStyle w:val="a5"/>
        <w:numPr>
          <w:ilvl w:val="0"/>
          <w:numId w:val="16"/>
        </w:numPr>
        <w:tabs>
          <w:tab w:val="clear" w:pos="360"/>
          <w:tab w:val="num" w:pos="870"/>
        </w:tabs>
        <w:spacing w:after="0"/>
        <w:ind w:left="870"/>
        <w:jc w:val="both"/>
      </w:pPr>
      <w:r>
        <w:t xml:space="preserve">15 мес. — вкладывает круг без показа </w:t>
      </w:r>
    </w:p>
    <w:p w:rsidR="00075280" w:rsidRDefault="00075280">
      <w:pPr>
        <w:pStyle w:val="a5"/>
        <w:numPr>
          <w:ilvl w:val="0"/>
          <w:numId w:val="16"/>
        </w:numPr>
        <w:tabs>
          <w:tab w:val="clear" w:pos="360"/>
          <w:tab w:val="num" w:pos="870"/>
        </w:tabs>
        <w:spacing w:after="0"/>
        <w:ind w:left="870"/>
        <w:jc w:val="both"/>
      </w:pPr>
      <w:r>
        <w:t xml:space="preserve">18 мес. — выполняя задание с самой простой доской </w:t>
      </w:r>
      <w:proofErr w:type="spellStart"/>
      <w:r>
        <w:t>Сегена</w:t>
      </w:r>
      <w:proofErr w:type="spellEnd"/>
      <w:r>
        <w:t xml:space="preserve">, вкладывает круг, а на него накладывает две другие фигуры </w:t>
      </w:r>
    </w:p>
    <w:p w:rsidR="00075280" w:rsidRDefault="00075280">
      <w:pPr>
        <w:pStyle w:val="a5"/>
        <w:numPr>
          <w:ilvl w:val="0"/>
          <w:numId w:val="16"/>
        </w:numPr>
        <w:tabs>
          <w:tab w:val="clear" w:pos="360"/>
          <w:tab w:val="num" w:pos="870"/>
        </w:tabs>
        <w:spacing w:after="0"/>
        <w:ind w:left="870"/>
        <w:jc w:val="both"/>
      </w:pPr>
      <w:r>
        <w:t xml:space="preserve">2 года — выполняя задание с самой простой доской </w:t>
      </w:r>
      <w:proofErr w:type="spellStart"/>
      <w:r>
        <w:t>Сегена</w:t>
      </w:r>
      <w:proofErr w:type="spellEnd"/>
      <w:r>
        <w:t xml:space="preserve">, размещает все три блока, делает около 4 ошибочных проб </w:t>
      </w:r>
    </w:p>
    <w:p w:rsidR="00075280" w:rsidRDefault="00075280">
      <w:pPr>
        <w:pStyle w:val="a5"/>
        <w:numPr>
          <w:ilvl w:val="0"/>
          <w:numId w:val="16"/>
        </w:numPr>
        <w:tabs>
          <w:tab w:val="clear" w:pos="360"/>
          <w:tab w:val="num" w:pos="870"/>
        </w:tabs>
        <w:spacing w:after="0"/>
        <w:ind w:left="870"/>
        <w:jc w:val="both"/>
      </w:pPr>
      <w:r>
        <w:t xml:space="preserve">2,5 года — собирает две простые доски </w:t>
      </w:r>
      <w:proofErr w:type="spellStart"/>
      <w:r>
        <w:t>Сегена</w:t>
      </w:r>
      <w:proofErr w:type="spellEnd"/>
      <w:r>
        <w:t xml:space="preserve"> </w:t>
      </w:r>
    </w:p>
    <w:p w:rsidR="00075280" w:rsidRDefault="00075280">
      <w:pPr>
        <w:pStyle w:val="a5"/>
        <w:numPr>
          <w:ilvl w:val="0"/>
          <w:numId w:val="16"/>
        </w:numPr>
        <w:tabs>
          <w:tab w:val="clear" w:pos="360"/>
          <w:tab w:val="num" w:pos="870"/>
        </w:tabs>
        <w:spacing w:after="0"/>
        <w:ind w:left="870"/>
        <w:jc w:val="both"/>
      </w:pPr>
      <w:r>
        <w:t>3 года — собирает отдельные фигуры из элементов</w:t>
      </w:r>
    </w:p>
    <w:p w:rsidR="00075280" w:rsidRDefault="00075280">
      <w:pPr>
        <w:pStyle w:val="a5"/>
        <w:numPr>
          <w:ilvl w:val="0"/>
          <w:numId w:val="16"/>
        </w:numPr>
        <w:tabs>
          <w:tab w:val="clear" w:pos="360"/>
          <w:tab w:val="num" w:pos="870"/>
        </w:tabs>
        <w:spacing w:after="0"/>
        <w:ind w:left="870"/>
        <w:jc w:val="both"/>
      </w:pPr>
      <w:r>
        <w:t xml:space="preserve">3,5 года — может собрать более сложные доски </w:t>
      </w:r>
      <w:proofErr w:type="spellStart"/>
      <w:r>
        <w:t>Сегена</w:t>
      </w:r>
      <w:proofErr w:type="spellEnd"/>
      <w:r>
        <w:t xml:space="preserve">, но только после того, как собрал отдельные фигуры из кусочков </w:t>
      </w:r>
    </w:p>
    <w:p w:rsidR="00075280" w:rsidRDefault="00075280">
      <w:pPr>
        <w:pStyle w:val="a5"/>
        <w:numPr>
          <w:ilvl w:val="0"/>
          <w:numId w:val="16"/>
        </w:numPr>
        <w:tabs>
          <w:tab w:val="clear" w:pos="360"/>
          <w:tab w:val="num" w:pos="870"/>
        </w:tabs>
        <w:spacing w:after="0"/>
        <w:ind w:left="870"/>
        <w:jc w:val="both"/>
      </w:pPr>
      <w:r>
        <w:t xml:space="preserve">4 года — может сложить квадрат из двух половинок, круг из 4 равных частей, собирает 3 из 4 досок </w:t>
      </w:r>
      <w:proofErr w:type="spellStart"/>
      <w:r>
        <w:t>Сегена</w:t>
      </w:r>
      <w:proofErr w:type="spellEnd"/>
      <w:r>
        <w:t xml:space="preserve">, самую сложную доску </w:t>
      </w:r>
      <w:proofErr w:type="spellStart"/>
      <w:r>
        <w:t>Сегена</w:t>
      </w:r>
      <w:proofErr w:type="spellEnd"/>
      <w:r>
        <w:t xml:space="preserve"> собирает без предварительной работы над отдельными фигурами частично </w:t>
      </w:r>
    </w:p>
    <w:p w:rsidR="00075280" w:rsidRDefault="00075280">
      <w:pPr>
        <w:pStyle w:val="a5"/>
        <w:numPr>
          <w:ilvl w:val="0"/>
          <w:numId w:val="16"/>
        </w:numPr>
        <w:tabs>
          <w:tab w:val="clear" w:pos="360"/>
          <w:tab w:val="num" w:pos="870"/>
        </w:tabs>
        <w:spacing w:after="0"/>
        <w:ind w:left="870"/>
        <w:jc w:val="both"/>
      </w:pPr>
      <w:r>
        <w:t>5 лет — выполняет все задания</w:t>
      </w:r>
    </w:p>
    <w:p w:rsidR="00075280" w:rsidRDefault="00075280">
      <w:pPr>
        <w:pStyle w:val="a5"/>
        <w:spacing w:after="0"/>
        <w:ind w:firstLine="510"/>
        <w:jc w:val="both"/>
      </w:pPr>
      <w:r>
        <w:t xml:space="preserve"> </w:t>
      </w:r>
    </w:p>
    <w:p w:rsidR="00075280" w:rsidRDefault="00075280">
      <w:pPr>
        <w:pStyle w:val="a5"/>
        <w:spacing w:after="0"/>
        <w:ind w:firstLine="510"/>
        <w:jc w:val="both"/>
        <w:rPr>
          <w:sz w:val="22"/>
        </w:rPr>
      </w:pPr>
      <w:r>
        <w:rPr>
          <w:sz w:val="22"/>
        </w:rPr>
        <w:t>Задания демонстрируют развитие у ребенка пред</w:t>
      </w:r>
      <w:r>
        <w:rPr>
          <w:sz w:val="22"/>
        </w:rPr>
        <w:softHyphen/>
        <w:t>ставлений о форме и возможность организации дейст</w:t>
      </w:r>
      <w:r>
        <w:rPr>
          <w:sz w:val="22"/>
        </w:rPr>
        <w:softHyphen/>
        <w:t>вий в соответствии с этими представлениями, способности производить сенсорные дифференцировки, уз</w:t>
      </w:r>
      <w:r>
        <w:rPr>
          <w:sz w:val="22"/>
        </w:rPr>
        <w:softHyphen/>
        <w:t>навать простые геометрические фигуры, зрительно» воспринимать их, устанавливать между ними сходст</w:t>
      </w:r>
      <w:r>
        <w:rPr>
          <w:sz w:val="22"/>
        </w:rPr>
        <w:softHyphen/>
        <w:t>во и различие, воспринимать геометрическую фигуру на фоне, а также развитие ориентации в пространст</w:t>
      </w:r>
      <w:r>
        <w:rPr>
          <w:sz w:val="22"/>
        </w:rPr>
        <w:softHyphen/>
        <w:t>венных отношениях и понимание отношения части и целого.</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sz w:val="22"/>
        </w:rPr>
      </w:pPr>
      <w:r>
        <w:rPr>
          <w:b/>
          <w:sz w:val="22"/>
        </w:rPr>
        <w:t>Задание с соотнесением предметов.</w:t>
      </w:r>
      <w:r>
        <w:rPr>
          <w:sz w:val="22"/>
        </w:rPr>
        <w:t xml:space="preserve"> Предложите ребенку по вашему выбору задания, для успешного выполнения которых требуются учет размера предме</w:t>
      </w:r>
      <w:r>
        <w:rPr>
          <w:sz w:val="22"/>
        </w:rPr>
        <w:softHyphen/>
        <w:t>та и соотнесение размеров двух предметов. К числу таких заданий могут быть отнесены; собирание пирамиды, складывание разных по размеру цилиндров, чашек, матрешек и пр. один в другой или наоборот, выстраивание из подобных элементов высоких фигур.</w:t>
      </w:r>
    </w:p>
    <w:p w:rsidR="00075280" w:rsidRDefault="00075280">
      <w:pPr>
        <w:pStyle w:val="a5"/>
        <w:spacing w:after="0"/>
        <w:ind w:firstLine="510"/>
        <w:jc w:val="both"/>
        <w:rPr>
          <w:sz w:val="22"/>
        </w:rPr>
      </w:pPr>
      <w:r>
        <w:rPr>
          <w:sz w:val="22"/>
        </w:rPr>
        <w:t>Продемонстрируйте ребенку правильно собранную модель, а затем попросите его сделать такую же. В более сложных пробах модель разрушают на гла</w:t>
      </w:r>
      <w:r>
        <w:rPr>
          <w:sz w:val="22"/>
        </w:rPr>
        <w:softHyphen/>
        <w:t xml:space="preserve">зах у ребенка и просят его помочь собрать ее снова. В течение нескольких минут следует воздерживаться от подсказки и наблюдать за самостоятельной работой ребенка. Отмечают особенности самостоятельных действий, а также особенности сопровождающей их речи. </w:t>
      </w:r>
    </w:p>
    <w:p w:rsidR="00075280" w:rsidRDefault="00075280">
      <w:pPr>
        <w:pStyle w:val="a5"/>
        <w:spacing w:after="0"/>
        <w:ind w:firstLine="510"/>
        <w:jc w:val="both"/>
        <w:rPr>
          <w:sz w:val="22"/>
        </w:rPr>
      </w:pPr>
      <w:r>
        <w:rPr>
          <w:sz w:val="22"/>
        </w:rPr>
        <w:t>Часто при выполнении заданий одни детали не</w:t>
      </w:r>
      <w:r>
        <w:rPr>
          <w:sz w:val="22"/>
        </w:rPr>
        <w:softHyphen/>
        <w:t xml:space="preserve">правильно помещаются на место других, что не сразу замечается ребенком и выясняется только в ходе дальнейших действий, когда не удается достичь конечного результата. Очень хорошо, если ребенок, заметив совершенную ошибку, устраняет мешающие детали поэтапно, одну за другой, каждый раз заново проверяя себя, а не разрушая все достигнутое до момента обнаружения ошибки. </w:t>
      </w:r>
    </w:p>
    <w:p w:rsidR="00075280" w:rsidRDefault="00075280">
      <w:pPr>
        <w:pStyle w:val="a5"/>
        <w:spacing w:after="0"/>
        <w:ind w:firstLine="510"/>
        <w:jc w:val="both"/>
        <w:rPr>
          <w:sz w:val="22"/>
        </w:rPr>
      </w:pPr>
      <w:r>
        <w:rPr>
          <w:sz w:val="22"/>
        </w:rPr>
        <w:t xml:space="preserve">Как правило, существуют адекватные отдельным заданиям приемы, помогающие проверить правильность совершаемых действий. Если они не очевидны — укажите их ребенку. При этом следует повторять: «Вот видишь, не получилось, не забывай, что надо брать самую большую/маленькую...» </w:t>
      </w:r>
    </w:p>
    <w:p w:rsidR="00075280" w:rsidRDefault="00075280">
      <w:pPr>
        <w:pStyle w:val="a5"/>
        <w:spacing w:after="0"/>
        <w:ind w:firstLine="510"/>
        <w:jc w:val="both"/>
      </w:pPr>
      <w:r>
        <w:rPr>
          <w:i/>
        </w:rPr>
        <w:t>Нормативы:</w:t>
      </w:r>
      <w:r>
        <w:t xml:space="preserve"> </w:t>
      </w:r>
    </w:p>
    <w:p w:rsidR="00075280" w:rsidRDefault="00075280">
      <w:pPr>
        <w:pStyle w:val="a5"/>
        <w:numPr>
          <w:ilvl w:val="0"/>
          <w:numId w:val="17"/>
        </w:numPr>
        <w:tabs>
          <w:tab w:val="clear" w:pos="360"/>
          <w:tab w:val="num" w:pos="870"/>
        </w:tabs>
        <w:spacing w:after="0"/>
        <w:ind w:left="870"/>
        <w:jc w:val="both"/>
      </w:pPr>
      <w:r>
        <w:t xml:space="preserve">1 год — снимает кольца с пирамидки </w:t>
      </w:r>
    </w:p>
    <w:p w:rsidR="00075280" w:rsidRDefault="00075280">
      <w:pPr>
        <w:pStyle w:val="a5"/>
        <w:numPr>
          <w:ilvl w:val="0"/>
          <w:numId w:val="17"/>
        </w:numPr>
        <w:tabs>
          <w:tab w:val="clear" w:pos="360"/>
          <w:tab w:val="num" w:pos="870"/>
        </w:tabs>
        <w:spacing w:after="0"/>
        <w:ind w:left="870"/>
        <w:jc w:val="both"/>
      </w:pPr>
      <w:r>
        <w:t xml:space="preserve">15 мес. — пытается нанизывать кольца пирамидки </w:t>
      </w:r>
    </w:p>
    <w:p w:rsidR="00075280" w:rsidRDefault="00075280">
      <w:pPr>
        <w:pStyle w:val="a5"/>
        <w:numPr>
          <w:ilvl w:val="0"/>
          <w:numId w:val="17"/>
        </w:numPr>
        <w:tabs>
          <w:tab w:val="clear" w:pos="360"/>
          <w:tab w:val="num" w:pos="870"/>
        </w:tabs>
        <w:spacing w:after="0"/>
        <w:ind w:left="870"/>
        <w:jc w:val="both"/>
      </w:pPr>
      <w:r>
        <w:t xml:space="preserve">18 мес. — собирает пирамидку без учета размера колец </w:t>
      </w:r>
    </w:p>
    <w:p w:rsidR="00075280" w:rsidRDefault="00075280">
      <w:pPr>
        <w:pStyle w:val="a5"/>
        <w:numPr>
          <w:ilvl w:val="0"/>
          <w:numId w:val="17"/>
        </w:numPr>
        <w:tabs>
          <w:tab w:val="clear" w:pos="360"/>
          <w:tab w:val="num" w:pos="870"/>
        </w:tabs>
        <w:spacing w:after="0"/>
        <w:ind w:left="870"/>
        <w:jc w:val="both"/>
      </w:pPr>
      <w:r>
        <w:t xml:space="preserve">2 года — вкладывает один объект в другой, затрудняется, если видит перед собой больше двух объектов </w:t>
      </w:r>
    </w:p>
    <w:p w:rsidR="00075280" w:rsidRDefault="00075280">
      <w:pPr>
        <w:pStyle w:val="a5"/>
        <w:numPr>
          <w:ilvl w:val="0"/>
          <w:numId w:val="17"/>
        </w:numPr>
        <w:tabs>
          <w:tab w:val="clear" w:pos="360"/>
          <w:tab w:val="num" w:pos="870"/>
        </w:tabs>
        <w:spacing w:after="0"/>
        <w:ind w:left="870"/>
        <w:jc w:val="both"/>
      </w:pPr>
      <w:r>
        <w:t xml:space="preserve">2,5 года — хорошо вкладывает цилиндры и чашки, работая, как правило, методом проб и ошибок, может вложить две матрешки одна в другую </w:t>
      </w:r>
    </w:p>
    <w:p w:rsidR="00075280" w:rsidRDefault="00075280">
      <w:pPr>
        <w:pStyle w:val="a5"/>
        <w:numPr>
          <w:ilvl w:val="0"/>
          <w:numId w:val="17"/>
        </w:numPr>
        <w:tabs>
          <w:tab w:val="clear" w:pos="360"/>
          <w:tab w:val="num" w:pos="870"/>
        </w:tabs>
        <w:spacing w:after="0"/>
        <w:ind w:left="870"/>
        <w:jc w:val="both"/>
      </w:pPr>
      <w:r>
        <w:t xml:space="preserve">3 года — легко выполняет задания на вкладывание, ориентируясь на размер; пытается строить вертикальные модели, удерживает задачу, понимает ошибки, усваивает помощь; при помощи взрослого может вложить 4 матрешки одна в другую, собирает пирамидку с учетом размера колец, но иногда игнорирует различия между верхом и низом отдельных колец </w:t>
      </w:r>
    </w:p>
    <w:p w:rsidR="00075280" w:rsidRDefault="00075280">
      <w:pPr>
        <w:pStyle w:val="a5"/>
        <w:numPr>
          <w:ilvl w:val="0"/>
          <w:numId w:val="17"/>
        </w:numPr>
        <w:tabs>
          <w:tab w:val="clear" w:pos="360"/>
          <w:tab w:val="num" w:pos="870"/>
        </w:tabs>
        <w:spacing w:after="0"/>
        <w:ind w:left="870"/>
        <w:jc w:val="both"/>
      </w:pPr>
      <w:r>
        <w:t xml:space="preserve">3,5 года — строит вертикальные модели, сам себя корректирует, очень легко усваивает помощь, ориентируется на размер; самостоятельно собирает 5 матрешек в одну; правильно собирает пирамидку </w:t>
      </w:r>
    </w:p>
    <w:p w:rsidR="00075280" w:rsidRDefault="00075280">
      <w:pPr>
        <w:pStyle w:val="a5"/>
        <w:spacing w:after="0"/>
        <w:ind w:firstLine="510"/>
        <w:jc w:val="both"/>
      </w:pPr>
    </w:p>
    <w:p w:rsidR="00075280" w:rsidRDefault="00075280">
      <w:pPr>
        <w:pStyle w:val="a5"/>
        <w:spacing w:after="0"/>
        <w:ind w:firstLine="510"/>
        <w:jc w:val="both"/>
        <w:rPr>
          <w:sz w:val="22"/>
        </w:rPr>
      </w:pPr>
      <w:r>
        <w:rPr>
          <w:sz w:val="22"/>
        </w:rPr>
        <w:t xml:space="preserve">Задания демонстрируют способность организовать я осуществить систему целесообразных действий, обнаружить ошибки и исправить их, выявить определенное понимание заданий и путей их решения как методом проб и ошибок, так и на основе зрительного сравнения и дифференциации размеров объектов. В процессе выполнения заданий очень хорошо проявляется обучаемость ребенка. </w:t>
      </w:r>
    </w:p>
    <w:p w:rsidR="00075280" w:rsidRDefault="00075280">
      <w:pPr>
        <w:pStyle w:val="a5"/>
        <w:spacing w:after="0"/>
        <w:ind w:firstLine="510"/>
        <w:jc w:val="both"/>
        <w:rPr>
          <w:b/>
          <w:sz w:val="22"/>
        </w:rPr>
      </w:pPr>
    </w:p>
    <w:p w:rsidR="00075280" w:rsidRDefault="00075280">
      <w:pPr>
        <w:pStyle w:val="a5"/>
        <w:spacing w:after="0"/>
        <w:ind w:firstLine="510"/>
        <w:jc w:val="both"/>
        <w:rPr>
          <w:sz w:val="22"/>
        </w:rPr>
      </w:pPr>
      <w:r>
        <w:rPr>
          <w:b/>
          <w:sz w:val="22"/>
        </w:rPr>
        <w:t>Задания с предметами быта.</w:t>
      </w:r>
      <w:r>
        <w:rPr>
          <w:sz w:val="22"/>
        </w:rPr>
        <w:t xml:space="preserve"> Дети, воспитывающиеся в условиях нормальной семьи, начиная со второго года жизни приобретают умение выполнять разумные действия и системы действий, адекватные специфическим предметам быта. Об этом можно спросить родителей или, предъявив ребенку соответствующий предмет, попросить его выполнить с ним определенное действие. </w:t>
      </w:r>
    </w:p>
    <w:p w:rsidR="00075280" w:rsidRDefault="00075280">
      <w:pPr>
        <w:pStyle w:val="a5"/>
        <w:spacing w:after="0"/>
        <w:ind w:firstLine="510"/>
        <w:jc w:val="both"/>
        <w:rPr>
          <w:i/>
        </w:rPr>
      </w:pPr>
      <w:r>
        <w:rPr>
          <w:i/>
        </w:rPr>
        <w:t>Нормативы:</w:t>
      </w:r>
    </w:p>
    <w:p w:rsidR="00075280" w:rsidRDefault="00075280">
      <w:pPr>
        <w:pStyle w:val="a5"/>
        <w:numPr>
          <w:ilvl w:val="0"/>
          <w:numId w:val="18"/>
        </w:numPr>
        <w:tabs>
          <w:tab w:val="clear" w:pos="360"/>
          <w:tab w:val="num" w:pos="870"/>
        </w:tabs>
        <w:spacing w:after="0"/>
        <w:ind w:left="870"/>
        <w:jc w:val="both"/>
      </w:pPr>
      <w:r>
        <w:t xml:space="preserve">15 мес. — подносит ложку ко рту, хорошо сам пьет из чашки, может вынуть таблетку из бутылочки, рисует каракули карандашом, проявляет интерес к книге </w:t>
      </w:r>
    </w:p>
    <w:p w:rsidR="00075280" w:rsidRDefault="00075280">
      <w:pPr>
        <w:pStyle w:val="a5"/>
        <w:numPr>
          <w:ilvl w:val="0"/>
          <w:numId w:val="18"/>
        </w:numPr>
        <w:tabs>
          <w:tab w:val="clear" w:pos="360"/>
          <w:tab w:val="num" w:pos="870"/>
        </w:tabs>
        <w:spacing w:after="0"/>
        <w:ind w:left="870"/>
        <w:jc w:val="both"/>
      </w:pPr>
      <w:r>
        <w:t xml:space="preserve">18 мес. — снимает варежки, носки, листает книгу, переворачивая одновременно 2-3 страницы, указывает на картинки, ест самостоятельно густую пищу ложкой, умеет воспроизводить часто наблюдаемые в жизни действия; если на глазах у ребенка спрятать игрушку под одним из двух одинаковых предметов, а затем поменять предметы местами, он находит игрушку на новом месте </w:t>
      </w:r>
    </w:p>
    <w:p w:rsidR="00075280" w:rsidRDefault="00075280">
      <w:pPr>
        <w:pStyle w:val="a5"/>
        <w:numPr>
          <w:ilvl w:val="0"/>
          <w:numId w:val="18"/>
        </w:numPr>
        <w:tabs>
          <w:tab w:val="clear" w:pos="360"/>
          <w:tab w:val="num" w:pos="870"/>
        </w:tabs>
        <w:spacing w:after="0"/>
        <w:ind w:left="870"/>
        <w:jc w:val="both"/>
      </w:pPr>
      <w:r>
        <w:t xml:space="preserve">2 года — запускает волчок, вставляет ключ в замочную скважину, поворачивает ручку двери, нажимает на кнопку звонка, кормит и баюкает куклу, возит машину, листает книгу; каждую страницу отдельно; сам надевает носки, туфли, штанишки, в игре воспроизводит ряд логически связанных действий </w:t>
      </w:r>
    </w:p>
    <w:p w:rsidR="00075280" w:rsidRDefault="00075280">
      <w:pPr>
        <w:pStyle w:val="a5"/>
        <w:numPr>
          <w:ilvl w:val="0"/>
          <w:numId w:val="18"/>
        </w:numPr>
        <w:tabs>
          <w:tab w:val="clear" w:pos="360"/>
          <w:tab w:val="num" w:pos="870"/>
        </w:tabs>
        <w:spacing w:after="0"/>
        <w:ind w:left="870"/>
        <w:jc w:val="both"/>
      </w:pPr>
      <w:r>
        <w:t xml:space="preserve">2,5 года — подражает большому количеству действий взрослых с предметами быта, в игре действует взаимосвязано и последовательно (будит куклу, одевает, кормит, ведет на прогулку и т.д.). Самостоятельно одевается, но еще не умеет завязывать шнурки, застегивать пуговицы </w:t>
      </w:r>
    </w:p>
    <w:p w:rsidR="00075280" w:rsidRDefault="00075280">
      <w:pPr>
        <w:pStyle w:val="a5"/>
        <w:numPr>
          <w:ilvl w:val="0"/>
          <w:numId w:val="18"/>
        </w:numPr>
        <w:tabs>
          <w:tab w:val="clear" w:pos="360"/>
          <w:tab w:val="num" w:pos="870"/>
        </w:tabs>
        <w:spacing w:after="0"/>
        <w:ind w:left="870"/>
        <w:jc w:val="both"/>
      </w:pPr>
      <w:r>
        <w:t xml:space="preserve">3 года — подражает большому количеству действий взрослых с предметами быта, в игре исполняет роль, одевается самостоятельно, застегивает пуговицы, завязывает шнурки при небольшой помощи взрослого </w:t>
      </w:r>
    </w:p>
    <w:p w:rsidR="00075280" w:rsidRDefault="00075280">
      <w:pPr>
        <w:pStyle w:val="a5"/>
        <w:spacing w:after="0"/>
        <w:ind w:firstLine="510"/>
        <w:jc w:val="both"/>
        <w:rPr>
          <w:sz w:val="22"/>
        </w:rPr>
      </w:pPr>
      <w:r>
        <w:rPr>
          <w:sz w:val="22"/>
        </w:rPr>
        <w:t>Приобретение этих умений демонстрирует усвое</w:t>
      </w:r>
      <w:r>
        <w:rPr>
          <w:sz w:val="22"/>
        </w:rPr>
        <w:softHyphen/>
        <w:t xml:space="preserve">ние ребенком специфических функций и значений предметов, развитие способностей осуществлять обобщение в действии, обратимость действий, комбинирование уже известных действий для достижения цели.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b/>
          <w:sz w:val="22"/>
        </w:rPr>
        <w:t>Задания с карточками.</w:t>
      </w:r>
      <w:r>
        <w:rPr>
          <w:sz w:val="22"/>
        </w:rPr>
        <w:t xml:space="preserve"> </w:t>
      </w:r>
    </w:p>
    <w:p w:rsidR="00075280" w:rsidRDefault="00075280">
      <w:pPr>
        <w:pStyle w:val="a5"/>
        <w:spacing w:after="0"/>
        <w:ind w:firstLine="510"/>
        <w:jc w:val="both"/>
        <w:rPr>
          <w:sz w:val="22"/>
        </w:rPr>
      </w:pPr>
      <w:r>
        <w:rPr>
          <w:sz w:val="22"/>
        </w:rPr>
        <w:t xml:space="preserve">1) Покажите ребенку </w:t>
      </w:r>
      <w:r>
        <w:rPr>
          <w:i/>
          <w:sz w:val="22"/>
        </w:rPr>
        <w:t>на</w:t>
      </w:r>
      <w:r>
        <w:rPr>
          <w:i/>
          <w:sz w:val="22"/>
        </w:rPr>
        <w:softHyphen/>
        <w:t>бор карточек</w:t>
      </w:r>
      <w:r>
        <w:rPr>
          <w:sz w:val="22"/>
        </w:rPr>
        <w:t xml:space="preserve"> с изображением разноцветных </w:t>
      </w:r>
      <w:r>
        <w:rPr>
          <w:i/>
          <w:sz w:val="22"/>
        </w:rPr>
        <w:t>геомет</w:t>
      </w:r>
      <w:r>
        <w:rPr>
          <w:i/>
          <w:sz w:val="22"/>
        </w:rPr>
        <w:softHyphen/>
        <w:t>рических</w:t>
      </w:r>
      <w:r>
        <w:rPr>
          <w:sz w:val="22"/>
        </w:rPr>
        <w:t xml:space="preserve"> </w:t>
      </w:r>
      <w:r>
        <w:rPr>
          <w:i/>
          <w:sz w:val="22"/>
        </w:rPr>
        <w:t>фигур</w:t>
      </w:r>
      <w:r>
        <w:rPr>
          <w:sz w:val="22"/>
        </w:rPr>
        <w:t>. Попросите его разложить их на группы, положив перед ним круг, треугольник и квадрат и попросив его, указывая на соответствую</w:t>
      </w:r>
      <w:r>
        <w:rPr>
          <w:sz w:val="22"/>
        </w:rPr>
        <w:softHyphen/>
        <w:t>щую фигуру: «Сюда положи все круги, такие же как этот, сюда — все похожие треугольники, а сюда — все квадраты». Затем смешайте карточки и, положив перед ребенком красный, синий и белый круги, анало</w:t>
      </w:r>
      <w:r>
        <w:rPr>
          <w:sz w:val="22"/>
        </w:rPr>
        <w:softHyphen/>
        <w:t>гичным образом попросите его снова разложить кар</w:t>
      </w:r>
      <w:r>
        <w:rPr>
          <w:sz w:val="22"/>
        </w:rPr>
        <w:softHyphen/>
        <w:t xml:space="preserve">точки на новые группы. </w:t>
      </w:r>
    </w:p>
    <w:p w:rsidR="00075280" w:rsidRDefault="00075280">
      <w:pPr>
        <w:pStyle w:val="a5"/>
        <w:spacing w:after="0"/>
        <w:ind w:firstLine="510"/>
        <w:jc w:val="both"/>
        <w:rPr>
          <w:sz w:val="22"/>
        </w:rPr>
      </w:pPr>
      <w:r>
        <w:rPr>
          <w:i/>
          <w:sz w:val="22"/>
        </w:rPr>
        <w:t>Нормативы:</w:t>
      </w:r>
      <w:r>
        <w:rPr>
          <w:sz w:val="22"/>
        </w:rPr>
        <w:t xml:space="preserve"> выполняет в 3,5 года. </w:t>
      </w:r>
    </w:p>
    <w:p w:rsidR="00075280" w:rsidRDefault="00075280">
      <w:pPr>
        <w:pStyle w:val="a5"/>
        <w:spacing w:after="0"/>
        <w:ind w:firstLine="510"/>
        <w:jc w:val="both"/>
        <w:rPr>
          <w:sz w:val="22"/>
        </w:rPr>
      </w:pPr>
      <w:r>
        <w:rPr>
          <w:sz w:val="22"/>
        </w:rPr>
        <w:t xml:space="preserve">Задание демонстрирует способность ребенка к сортировке по форме и цвету.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2) Покажите ребенку </w:t>
      </w:r>
      <w:r>
        <w:rPr>
          <w:i/>
          <w:sz w:val="22"/>
        </w:rPr>
        <w:t>набор карточек</w:t>
      </w:r>
      <w:r>
        <w:rPr>
          <w:sz w:val="22"/>
        </w:rPr>
        <w:t xml:space="preserve"> с изображе</w:t>
      </w:r>
      <w:r>
        <w:rPr>
          <w:sz w:val="22"/>
        </w:rPr>
        <w:softHyphen/>
        <w:t xml:space="preserve">нием </w:t>
      </w:r>
      <w:r>
        <w:rPr>
          <w:i/>
          <w:sz w:val="22"/>
        </w:rPr>
        <w:t>различных</w:t>
      </w:r>
      <w:r>
        <w:rPr>
          <w:sz w:val="22"/>
        </w:rPr>
        <w:t xml:space="preserve"> </w:t>
      </w:r>
      <w:r>
        <w:rPr>
          <w:i/>
          <w:sz w:val="22"/>
        </w:rPr>
        <w:t>предметов</w:t>
      </w:r>
      <w:r>
        <w:rPr>
          <w:sz w:val="22"/>
        </w:rPr>
        <w:t>: расческа, ложка, кровать, стул, дом и т.д. Попросите его показать вам пред</w:t>
      </w:r>
      <w:r>
        <w:rPr>
          <w:sz w:val="22"/>
        </w:rPr>
        <w:softHyphen/>
        <w:t>меты, которые вы описываете по способу их употреб</w:t>
      </w:r>
      <w:r>
        <w:rPr>
          <w:sz w:val="22"/>
        </w:rPr>
        <w:softHyphen/>
        <w:t>ления (например: «Покажи мне, чем. мама тебя при</w:t>
      </w:r>
      <w:r>
        <w:rPr>
          <w:sz w:val="22"/>
        </w:rPr>
        <w:softHyphen/>
        <w:t xml:space="preserve">чесывает?»). </w:t>
      </w:r>
    </w:p>
    <w:p w:rsidR="00075280" w:rsidRDefault="00075280">
      <w:pPr>
        <w:pStyle w:val="a5"/>
        <w:spacing w:after="0"/>
        <w:ind w:firstLine="510"/>
        <w:jc w:val="both"/>
      </w:pPr>
      <w:r>
        <w:rPr>
          <w:i/>
        </w:rPr>
        <w:t>Нормативы:</w:t>
      </w:r>
      <w:r>
        <w:t xml:space="preserve"> выполнение в 3,5 года. </w:t>
      </w:r>
    </w:p>
    <w:p w:rsidR="00075280" w:rsidRDefault="00075280">
      <w:pPr>
        <w:pStyle w:val="a5"/>
        <w:spacing w:after="0"/>
        <w:ind w:firstLine="510"/>
        <w:jc w:val="both"/>
        <w:rPr>
          <w:sz w:val="22"/>
        </w:rPr>
      </w:pPr>
      <w:r>
        <w:rPr>
          <w:sz w:val="22"/>
        </w:rPr>
        <w:t>Задание демонстрирует усвоение ребенком конкретных функ</w:t>
      </w:r>
      <w:r>
        <w:rPr>
          <w:sz w:val="22"/>
        </w:rPr>
        <w:softHyphen/>
        <w:t xml:space="preserve">циональных значений предметов.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3) Покажите ребенку </w:t>
      </w:r>
      <w:r>
        <w:rPr>
          <w:i/>
          <w:sz w:val="22"/>
        </w:rPr>
        <w:t>набор карточек</w:t>
      </w:r>
      <w:r>
        <w:rPr>
          <w:sz w:val="22"/>
        </w:rPr>
        <w:t>, где изоб</w:t>
      </w:r>
      <w:r>
        <w:rPr>
          <w:sz w:val="22"/>
        </w:rPr>
        <w:softHyphen/>
        <w:t xml:space="preserve">ражено по </w:t>
      </w:r>
      <w:r>
        <w:rPr>
          <w:i/>
          <w:sz w:val="22"/>
        </w:rPr>
        <w:t>одному</w:t>
      </w:r>
      <w:r>
        <w:rPr>
          <w:sz w:val="22"/>
        </w:rPr>
        <w:t xml:space="preserve"> кружку, котенку, мальчику и т.д. и карточек с </w:t>
      </w:r>
      <w:r>
        <w:rPr>
          <w:i/>
          <w:sz w:val="22"/>
        </w:rPr>
        <w:t>несколькими</w:t>
      </w:r>
      <w:r>
        <w:rPr>
          <w:sz w:val="22"/>
        </w:rPr>
        <w:t xml:space="preserve"> кружками, котятами, маль</w:t>
      </w:r>
      <w:r>
        <w:rPr>
          <w:sz w:val="22"/>
        </w:rPr>
        <w:softHyphen/>
        <w:t>чиками. Попросите показать вам карточку, где изоб</w:t>
      </w:r>
      <w:r>
        <w:rPr>
          <w:sz w:val="22"/>
        </w:rPr>
        <w:softHyphen/>
        <w:t xml:space="preserve">ражен только один кружок и т.д. и карточку, где много кружков, квадратиков и т. д. </w:t>
      </w:r>
    </w:p>
    <w:p w:rsidR="00075280" w:rsidRDefault="00075280">
      <w:pPr>
        <w:pStyle w:val="a5"/>
        <w:spacing w:after="0"/>
        <w:ind w:firstLine="510"/>
        <w:jc w:val="both"/>
      </w:pPr>
      <w:r>
        <w:rPr>
          <w:i/>
        </w:rPr>
        <w:t>Нормативы:</w:t>
      </w:r>
      <w:r>
        <w:t xml:space="preserve"> выполнение в 3,5 года. </w:t>
      </w:r>
    </w:p>
    <w:p w:rsidR="00075280" w:rsidRDefault="00075280">
      <w:pPr>
        <w:pStyle w:val="a5"/>
        <w:spacing w:after="0"/>
        <w:ind w:firstLine="510"/>
        <w:jc w:val="both"/>
        <w:rPr>
          <w:sz w:val="22"/>
        </w:rPr>
      </w:pPr>
      <w:r>
        <w:rPr>
          <w:sz w:val="22"/>
        </w:rPr>
        <w:t>Задание демонстрирует элементарное понимание количест</w:t>
      </w:r>
      <w:r>
        <w:rPr>
          <w:sz w:val="22"/>
        </w:rPr>
        <w:softHyphen/>
        <w:t xml:space="preserve">венных отношений.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4) Покажите ребенку </w:t>
      </w:r>
      <w:r>
        <w:rPr>
          <w:i/>
          <w:sz w:val="22"/>
        </w:rPr>
        <w:t>набор карточек</w:t>
      </w:r>
      <w:r>
        <w:rPr>
          <w:sz w:val="22"/>
        </w:rPr>
        <w:t>, где изоб</w:t>
      </w:r>
      <w:r>
        <w:rPr>
          <w:sz w:val="22"/>
        </w:rPr>
        <w:softHyphen/>
        <w:t>ражены животные, люди, одежда, транспорт, еда, посуда, мебель, умывальные принадлежности. Подо</w:t>
      </w:r>
      <w:r>
        <w:rPr>
          <w:sz w:val="22"/>
        </w:rPr>
        <w:softHyphen/>
        <w:t xml:space="preserve">брав совместно с ребенком те </w:t>
      </w:r>
      <w:r>
        <w:rPr>
          <w:i/>
          <w:sz w:val="22"/>
        </w:rPr>
        <w:t>картинки из набора</w:t>
      </w:r>
      <w:r>
        <w:rPr>
          <w:sz w:val="22"/>
        </w:rPr>
        <w:t xml:space="preserve">, которые можно </w:t>
      </w:r>
      <w:r>
        <w:rPr>
          <w:i/>
          <w:sz w:val="22"/>
        </w:rPr>
        <w:t>объединить в одну группу</w:t>
      </w:r>
      <w:r>
        <w:rPr>
          <w:sz w:val="22"/>
        </w:rPr>
        <w:t>, условно обозначив ее как то, «что мы на себя надеваем», по</w:t>
      </w:r>
      <w:r>
        <w:rPr>
          <w:sz w:val="22"/>
        </w:rPr>
        <w:softHyphen/>
        <w:t>просите его подобрать самостоятельно следующие ус</w:t>
      </w:r>
      <w:r>
        <w:rPr>
          <w:sz w:val="22"/>
        </w:rPr>
        <w:softHyphen/>
        <w:t>ловные группы: «то, что можно скушать», «то, что бывает на столе на кухне», «что стоит в комнате», «машины», «люди», «животные», «что нужно взять, чтобы пойти гулять», «что нужно взять, чтобы пойти в магазин», «что нужно для умывания» и т.д.</w:t>
      </w:r>
    </w:p>
    <w:p w:rsidR="00075280" w:rsidRDefault="00075280">
      <w:pPr>
        <w:pStyle w:val="a5"/>
        <w:spacing w:after="0"/>
        <w:ind w:firstLine="510"/>
        <w:jc w:val="both"/>
      </w:pPr>
      <w:r>
        <w:rPr>
          <w:i/>
        </w:rPr>
        <w:t>Нормативы</w:t>
      </w:r>
      <w:r>
        <w:t xml:space="preserve">: </w:t>
      </w:r>
    </w:p>
    <w:p w:rsidR="00075280" w:rsidRDefault="00075280">
      <w:pPr>
        <w:pStyle w:val="a5"/>
        <w:spacing w:after="0"/>
        <w:ind w:firstLine="510"/>
        <w:jc w:val="both"/>
      </w:pPr>
      <w:r>
        <w:t xml:space="preserve">3,5 года — осуществляет подбор предметов, адекватных конкретной ситуации, но после 2–3 совместных подборов </w:t>
      </w:r>
    </w:p>
    <w:p w:rsidR="00075280" w:rsidRDefault="00075280">
      <w:pPr>
        <w:pStyle w:val="a5"/>
        <w:spacing w:after="0"/>
        <w:ind w:firstLine="510"/>
        <w:jc w:val="both"/>
      </w:pPr>
      <w:r>
        <w:t xml:space="preserve">4 года — легко принимает задачу, быстро создает группы </w:t>
      </w:r>
    </w:p>
    <w:p w:rsidR="00075280" w:rsidRDefault="00075280">
      <w:pPr>
        <w:pStyle w:val="a5"/>
        <w:spacing w:after="0"/>
        <w:ind w:firstLine="510"/>
        <w:jc w:val="both"/>
        <w:rPr>
          <w:sz w:val="22"/>
        </w:rPr>
      </w:pPr>
      <w:r>
        <w:rPr>
          <w:sz w:val="22"/>
        </w:rPr>
        <w:t>Задание демонстрирует развитие у ребенка способности к элементарному синтезу, а также способность производить груп</w:t>
      </w:r>
      <w:r>
        <w:rPr>
          <w:sz w:val="22"/>
        </w:rPr>
        <w:softHyphen/>
        <w:t>пировки предметов по конкретно-функциональному признаку, за</w:t>
      </w:r>
      <w:r>
        <w:rPr>
          <w:sz w:val="22"/>
        </w:rPr>
        <w:softHyphen/>
        <w:t>данному вербально, и понимание обобщающей функции некото</w:t>
      </w:r>
      <w:r>
        <w:rPr>
          <w:sz w:val="22"/>
        </w:rPr>
        <w:softHyphen/>
        <w:t xml:space="preserve">рых слов.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5) Покажите ребенку </w:t>
      </w:r>
      <w:r>
        <w:rPr>
          <w:i/>
          <w:sz w:val="22"/>
        </w:rPr>
        <w:t>карточки</w:t>
      </w:r>
      <w:r>
        <w:rPr>
          <w:sz w:val="22"/>
        </w:rPr>
        <w:t xml:space="preserve"> с изображением похожих по форме или по цвету предметов. Предло</w:t>
      </w:r>
      <w:r>
        <w:rPr>
          <w:sz w:val="22"/>
        </w:rPr>
        <w:softHyphen/>
        <w:t xml:space="preserve">жите ему </w:t>
      </w:r>
      <w:r>
        <w:rPr>
          <w:i/>
          <w:sz w:val="22"/>
        </w:rPr>
        <w:t>сравнить</w:t>
      </w:r>
      <w:r>
        <w:rPr>
          <w:sz w:val="22"/>
        </w:rPr>
        <w:t xml:space="preserve"> между собой нарисованные пред</w:t>
      </w:r>
      <w:r>
        <w:rPr>
          <w:sz w:val="22"/>
        </w:rPr>
        <w:softHyphen/>
        <w:t xml:space="preserve">меты и объяснить Вам, чем они </w:t>
      </w:r>
      <w:r>
        <w:rPr>
          <w:i/>
          <w:sz w:val="22"/>
        </w:rPr>
        <w:t>похожи</w:t>
      </w:r>
      <w:r>
        <w:rPr>
          <w:sz w:val="22"/>
        </w:rPr>
        <w:t xml:space="preserve">, чем </w:t>
      </w:r>
      <w:r>
        <w:rPr>
          <w:i/>
          <w:sz w:val="22"/>
        </w:rPr>
        <w:t>отлича</w:t>
      </w:r>
      <w:r>
        <w:rPr>
          <w:i/>
          <w:sz w:val="22"/>
        </w:rPr>
        <w:softHyphen/>
        <w:t>ются</w:t>
      </w:r>
      <w:r>
        <w:rPr>
          <w:sz w:val="22"/>
        </w:rPr>
        <w:t xml:space="preserve">. </w:t>
      </w:r>
    </w:p>
    <w:p w:rsidR="00075280" w:rsidRDefault="00075280">
      <w:pPr>
        <w:pStyle w:val="a5"/>
        <w:spacing w:after="0"/>
        <w:ind w:firstLine="510"/>
        <w:jc w:val="both"/>
        <w:rPr>
          <w:sz w:val="22"/>
        </w:rPr>
      </w:pPr>
      <w:r>
        <w:rPr>
          <w:i/>
          <w:sz w:val="22"/>
        </w:rPr>
        <w:t>Нормативы</w:t>
      </w:r>
      <w:r>
        <w:rPr>
          <w:sz w:val="22"/>
        </w:rPr>
        <w:t xml:space="preserve">: </w:t>
      </w:r>
    </w:p>
    <w:p w:rsidR="00075280" w:rsidRDefault="00075280">
      <w:pPr>
        <w:pStyle w:val="a5"/>
        <w:spacing w:after="0"/>
        <w:ind w:firstLine="510"/>
        <w:jc w:val="both"/>
      </w:pPr>
      <w:r>
        <w:t xml:space="preserve">4 года — сравнивая изображения предметов, часто выделяет мелкие, ничего не значащие детали я видит в них общее, сходство усматривает на чисто перцептивной основе, может установить сходство простых круглых предметов по форме </w:t>
      </w:r>
    </w:p>
    <w:p w:rsidR="00075280" w:rsidRDefault="00075280">
      <w:pPr>
        <w:pStyle w:val="a5"/>
        <w:spacing w:after="0"/>
        <w:ind w:firstLine="510"/>
        <w:jc w:val="both"/>
      </w:pPr>
      <w:r>
        <w:t xml:space="preserve">5 лет — четкое выделение таких признаков, как форма и цвет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6) Покажите ребенку </w:t>
      </w:r>
      <w:r>
        <w:rPr>
          <w:i/>
          <w:sz w:val="22"/>
        </w:rPr>
        <w:t>картинки</w:t>
      </w:r>
      <w:r>
        <w:rPr>
          <w:sz w:val="22"/>
        </w:rPr>
        <w:t xml:space="preserve"> с изображением </w:t>
      </w:r>
      <w:r>
        <w:rPr>
          <w:i/>
          <w:sz w:val="22"/>
        </w:rPr>
        <w:t>времен</w:t>
      </w:r>
      <w:r>
        <w:rPr>
          <w:sz w:val="22"/>
        </w:rPr>
        <w:t xml:space="preserve"> </w:t>
      </w:r>
      <w:r>
        <w:rPr>
          <w:i/>
          <w:sz w:val="22"/>
        </w:rPr>
        <w:t>года</w:t>
      </w:r>
      <w:r>
        <w:rPr>
          <w:sz w:val="22"/>
        </w:rPr>
        <w:t xml:space="preserve">. Спросите, какое время года изображено на картинке. </w:t>
      </w:r>
    </w:p>
    <w:p w:rsidR="00075280" w:rsidRDefault="00075280">
      <w:pPr>
        <w:pStyle w:val="a5"/>
        <w:spacing w:after="0"/>
        <w:ind w:firstLine="510"/>
        <w:jc w:val="both"/>
      </w:pPr>
      <w:r>
        <w:rPr>
          <w:i/>
        </w:rPr>
        <w:t>Нормативы:</w:t>
      </w:r>
      <w:r>
        <w:t xml:space="preserve"> 4 года. </w:t>
      </w:r>
    </w:p>
    <w:p w:rsidR="00075280" w:rsidRDefault="00075280">
      <w:pPr>
        <w:pStyle w:val="a5"/>
        <w:spacing w:after="0"/>
        <w:ind w:firstLine="510"/>
        <w:jc w:val="both"/>
        <w:rPr>
          <w:sz w:val="22"/>
        </w:rPr>
      </w:pPr>
      <w:r>
        <w:rPr>
          <w:sz w:val="22"/>
        </w:rPr>
        <w:t>Задание демонстрирует способность к ориентации во време</w:t>
      </w:r>
      <w:r>
        <w:rPr>
          <w:sz w:val="22"/>
        </w:rPr>
        <w:softHyphen/>
        <w:t>нах года.</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 7) Покажите ребенку простые </w:t>
      </w:r>
      <w:r>
        <w:rPr>
          <w:i/>
          <w:sz w:val="22"/>
        </w:rPr>
        <w:t>картинки</w:t>
      </w:r>
      <w:r>
        <w:rPr>
          <w:sz w:val="22"/>
        </w:rPr>
        <w:t xml:space="preserve"> с изоб</w:t>
      </w:r>
      <w:r>
        <w:rPr>
          <w:sz w:val="22"/>
        </w:rPr>
        <w:softHyphen/>
        <w:t xml:space="preserve">ражением знакомых ребенку </w:t>
      </w:r>
      <w:r>
        <w:rPr>
          <w:i/>
          <w:sz w:val="22"/>
        </w:rPr>
        <w:t>объектов</w:t>
      </w:r>
      <w:r>
        <w:rPr>
          <w:sz w:val="22"/>
        </w:rPr>
        <w:t xml:space="preserve">, </w:t>
      </w:r>
      <w:r>
        <w:rPr>
          <w:i/>
          <w:sz w:val="22"/>
        </w:rPr>
        <w:t>действий</w:t>
      </w:r>
      <w:r>
        <w:rPr>
          <w:sz w:val="22"/>
        </w:rPr>
        <w:t xml:space="preserve"> и </w:t>
      </w:r>
      <w:r>
        <w:rPr>
          <w:i/>
          <w:sz w:val="22"/>
        </w:rPr>
        <w:t>времени действий</w:t>
      </w:r>
      <w:r>
        <w:rPr>
          <w:sz w:val="22"/>
        </w:rPr>
        <w:t xml:space="preserve"> (ложка, птичка, кровать, книга, ре</w:t>
      </w:r>
      <w:r>
        <w:rPr>
          <w:sz w:val="22"/>
        </w:rPr>
        <w:softHyphen/>
        <w:t>бенок умывается, ребенок одевается, ребенок спит, ребенок ест, ребенок гуляет, дети играют в кубики: строят дом, дети собирают цветы и пр.) Спросите: «Что это?», «Что тут нарисовано?», «Что мальчик де</w:t>
      </w:r>
      <w:r>
        <w:rPr>
          <w:sz w:val="22"/>
        </w:rPr>
        <w:softHyphen/>
        <w:t xml:space="preserve">лает?», «Когда он это делает?» и т.п. </w:t>
      </w:r>
    </w:p>
    <w:p w:rsidR="00075280" w:rsidRDefault="00075280">
      <w:pPr>
        <w:pStyle w:val="a5"/>
        <w:spacing w:after="0"/>
        <w:ind w:firstLine="510"/>
        <w:jc w:val="both"/>
        <w:rPr>
          <w:i/>
          <w:sz w:val="22"/>
        </w:rPr>
      </w:pPr>
      <w:r>
        <w:rPr>
          <w:i/>
          <w:sz w:val="22"/>
        </w:rPr>
        <w:t xml:space="preserve">Нормативы: </w:t>
      </w:r>
    </w:p>
    <w:p w:rsidR="00075280" w:rsidRDefault="00075280">
      <w:pPr>
        <w:pStyle w:val="a5"/>
        <w:spacing w:after="0"/>
        <w:ind w:firstLine="510"/>
        <w:jc w:val="both"/>
      </w:pPr>
      <w:r>
        <w:t xml:space="preserve">3 года — узнает картинки и действия, изображенные на них, ориентируется во времени действия, изображенного на картинках. </w:t>
      </w:r>
    </w:p>
    <w:p w:rsidR="00075280" w:rsidRDefault="00075280">
      <w:pPr>
        <w:pStyle w:val="a5"/>
        <w:spacing w:after="0"/>
        <w:ind w:firstLine="510"/>
        <w:jc w:val="both"/>
        <w:rPr>
          <w:sz w:val="22"/>
        </w:rPr>
      </w:pPr>
      <w:r>
        <w:rPr>
          <w:sz w:val="22"/>
        </w:rPr>
        <w:t>Задание демонстрирует развитие способности принимать замещение реальных вещей моделями, узнавать замещаемые ас</w:t>
      </w:r>
      <w:r>
        <w:rPr>
          <w:sz w:val="22"/>
        </w:rPr>
        <w:softHyphen/>
        <w:t xml:space="preserve">пекты. </w:t>
      </w:r>
    </w:p>
    <w:p w:rsidR="00075280" w:rsidRDefault="00075280">
      <w:pPr>
        <w:pStyle w:val="a5"/>
        <w:spacing w:after="0"/>
        <w:ind w:firstLine="510"/>
        <w:jc w:val="both"/>
        <w:rPr>
          <w:sz w:val="22"/>
        </w:rPr>
      </w:pPr>
    </w:p>
    <w:p w:rsidR="00075280" w:rsidRDefault="00075280">
      <w:pPr>
        <w:pStyle w:val="a5"/>
        <w:spacing w:after="0"/>
        <w:ind w:firstLine="510"/>
        <w:jc w:val="both"/>
        <w:rPr>
          <w:b/>
          <w:sz w:val="22"/>
        </w:rPr>
      </w:pPr>
      <w:r>
        <w:rPr>
          <w:b/>
          <w:sz w:val="22"/>
        </w:rPr>
        <w:t xml:space="preserve">Речевые задания. </w:t>
      </w:r>
    </w:p>
    <w:p w:rsidR="00075280" w:rsidRDefault="00075280">
      <w:pPr>
        <w:pStyle w:val="a5"/>
        <w:spacing w:after="0"/>
        <w:ind w:firstLine="510"/>
        <w:jc w:val="both"/>
        <w:rPr>
          <w:sz w:val="22"/>
        </w:rPr>
      </w:pPr>
      <w:r>
        <w:rPr>
          <w:sz w:val="22"/>
        </w:rPr>
        <w:t>1) Спросите у ребенка, что надо сделать, когда хочется спать, когда холодно, когда захочется есть. Если он затрудняется, объясните это словами, попросите его показать то, что нужно сде</w:t>
      </w:r>
      <w:r>
        <w:rPr>
          <w:sz w:val="22"/>
        </w:rPr>
        <w:softHyphen/>
        <w:t>лать: если понадобится, пусть покажет с помощью игрушек.</w:t>
      </w:r>
    </w:p>
    <w:p w:rsidR="00075280" w:rsidRDefault="00075280">
      <w:pPr>
        <w:pStyle w:val="a5"/>
        <w:spacing w:after="0"/>
        <w:ind w:firstLine="510"/>
        <w:jc w:val="both"/>
        <w:rPr>
          <w:i/>
        </w:rPr>
      </w:pPr>
      <w:r>
        <w:rPr>
          <w:i/>
        </w:rPr>
        <w:t xml:space="preserve">Нормативы: </w:t>
      </w:r>
    </w:p>
    <w:p w:rsidR="00075280" w:rsidRDefault="00075280">
      <w:pPr>
        <w:pStyle w:val="a5"/>
        <w:spacing w:after="0"/>
        <w:ind w:firstLine="510"/>
        <w:jc w:val="both"/>
      </w:pPr>
      <w:r>
        <w:t xml:space="preserve">4 года — объясняет с помощью слов. </w:t>
      </w:r>
    </w:p>
    <w:p w:rsidR="00075280" w:rsidRDefault="00075280">
      <w:pPr>
        <w:pStyle w:val="a5"/>
        <w:spacing w:after="0"/>
        <w:ind w:firstLine="510"/>
        <w:jc w:val="both"/>
        <w:rPr>
          <w:sz w:val="22"/>
        </w:rPr>
      </w:pPr>
      <w:r>
        <w:rPr>
          <w:sz w:val="22"/>
        </w:rPr>
        <w:t>Задание позволяет выяснить общую осведомленность ре</w:t>
      </w:r>
      <w:r>
        <w:rPr>
          <w:sz w:val="22"/>
        </w:rPr>
        <w:softHyphen/>
        <w:t>бенка.</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sz w:val="22"/>
        </w:rPr>
      </w:pPr>
      <w:r>
        <w:rPr>
          <w:sz w:val="22"/>
        </w:rPr>
        <w:t xml:space="preserve">2) Спросите у ребенка, что такое стул, лошадь, кукла, хлеб, карандаш, расческа, машина и т.д. </w:t>
      </w:r>
    </w:p>
    <w:p w:rsidR="00075280" w:rsidRDefault="00075280">
      <w:pPr>
        <w:pStyle w:val="a5"/>
        <w:spacing w:after="0"/>
        <w:ind w:firstLine="510"/>
        <w:jc w:val="both"/>
        <w:rPr>
          <w:sz w:val="22"/>
        </w:rPr>
      </w:pPr>
    </w:p>
    <w:p w:rsidR="00075280" w:rsidRDefault="00075280">
      <w:pPr>
        <w:pStyle w:val="a5"/>
        <w:spacing w:after="0"/>
        <w:ind w:firstLine="510"/>
        <w:jc w:val="both"/>
      </w:pPr>
      <w:r>
        <w:rPr>
          <w:i/>
        </w:rPr>
        <w:t>Нормативы</w:t>
      </w:r>
      <w:r>
        <w:t xml:space="preserve">: 5 лет — объясняет, главным образом, на примере конкретной ситуации употребления или использования. </w:t>
      </w:r>
    </w:p>
    <w:p w:rsidR="00075280" w:rsidRDefault="00075280">
      <w:pPr>
        <w:pStyle w:val="a5"/>
        <w:spacing w:after="0"/>
        <w:ind w:firstLine="510"/>
        <w:jc w:val="both"/>
        <w:rPr>
          <w:sz w:val="22"/>
        </w:rPr>
      </w:pPr>
      <w:r>
        <w:rPr>
          <w:sz w:val="22"/>
        </w:rPr>
        <w:t xml:space="preserve">Задание демонстрирует развитие у ребенка способности определять слово по употреблению.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3) Попросите ребенка разложить перед собой предметы так же, как они лежат перед вами: кукла справа, мишка слева. Затем попросите спрятать миш</w:t>
      </w:r>
      <w:r>
        <w:rPr>
          <w:sz w:val="22"/>
        </w:rPr>
        <w:softHyphen/>
        <w:t>ку под стол и достать бумажку из-под стула. Затем спросите, где верх, где низ, что значит — пойти вперед, а что значит пойти назад, что лежит в короб</w:t>
      </w:r>
      <w:r>
        <w:rPr>
          <w:sz w:val="22"/>
        </w:rPr>
        <w:softHyphen/>
        <w:t xml:space="preserve">ке и под коробкой. </w:t>
      </w:r>
    </w:p>
    <w:p w:rsidR="00075280" w:rsidRDefault="00075280">
      <w:pPr>
        <w:pStyle w:val="a5"/>
        <w:spacing w:after="0"/>
        <w:ind w:firstLine="510"/>
        <w:jc w:val="both"/>
        <w:rPr>
          <w:i/>
          <w:sz w:val="22"/>
        </w:rPr>
      </w:pPr>
      <w:r>
        <w:rPr>
          <w:i/>
          <w:sz w:val="22"/>
        </w:rPr>
        <w:t xml:space="preserve">Нормативы: </w:t>
      </w:r>
    </w:p>
    <w:p w:rsidR="00075280" w:rsidRDefault="00075280">
      <w:pPr>
        <w:pStyle w:val="a5"/>
        <w:spacing w:after="0"/>
        <w:ind w:firstLine="510"/>
        <w:jc w:val="both"/>
      </w:pPr>
      <w:r>
        <w:t xml:space="preserve">2,5 года — достает предметы из-под стола </w:t>
      </w:r>
    </w:p>
    <w:p w:rsidR="00075280" w:rsidRDefault="00075280">
      <w:pPr>
        <w:pStyle w:val="a5"/>
        <w:spacing w:after="0"/>
        <w:ind w:firstLine="510"/>
        <w:jc w:val="both"/>
      </w:pPr>
      <w:r>
        <w:t xml:space="preserve">3 года — выполняет задания в действенном плане, может ошибиться в 1—2 направлениях </w:t>
      </w:r>
    </w:p>
    <w:p w:rsidR="00075280" w:rsidRDefault="00075280">
      <w:pPr>
        <w:pStyle w:val="a5"/>
        <w:spacing w:after="0"/>
        <w:ind w:firstLine="510"/>
        <w:jc w:val="both"/>
      </w:pPr>
      <w:r>
        <w:t xml:space="preserve">4 года — выполняет все задания. </w:t>
      </w:r>
    </w:p>
    <w:p w:rsidR="00075280" w:rsidRDefault="00075280">
      <w:pPr>
        <w:pStyle w:val="a5"/>
        <w:spacing w:after="0"/>
        <w:ind w:firstLine="510"/>
        <w:jc w:val="both"/>
        <w:rPr>
          <w:sz w:val="22"/>
        </w:rPr>
      </w:pPr>
      <w:r>
        <w:rPr>
          <w:sz w:val="22"/>
        </w:rPr>
        <w:t>Задание демонстрирует развитие у ребенка способности ори</w:t>
      </w:r>
      <w:r>
        <w:rPr>
          <w:sz w:val="22"/>
        </w:rPr>
        <w:softHyphen/>
        <w:t>ентироваться в пространстве и существование первых простран</w:t>
      </w:r>
      <w:r>
        <w:rPr>
          <w:sz w:val="22"/>
        </w:rPr>
        <w:softHyphen/>
        <w:t xml:space="preserve">ственных представлений.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4) Расскажите ребенку простую сказку, попроси</w:t>
      </w:r>
      <w:r>
        <w:rPr>
          <w:sz w:val="22"/>
        </w:rPr>
        <w:softHyphen/>
        <w:t xml:space="preserve">те его рассказать ее вам снова и подобрать предметы, относящиеся к сказке. </w:t>
      </w:r>
    </w:p>
    <w:p w:rsidR="00075280" w:rsidRDefault="00075280">
      <w:pPr>
        <w:pStyle w:val="a5"/>
        <w:spacing w:after="0"/>
        <w:ind w:firstLine="510"/>
        <w:jc w:val="both"/>
      </w:pPr>
      <w:r>
        <w:rPr>
          <w:i/>
        </w:rPr>
        <w:t>Нормативы:</w:t>
      </w:r>
      <w:r>
        <w:t xml:space="preserve"> 4,5 года — выполняет задание. </w:t>
      </w:r>
    </w:p>
    <w:p w:rsidR="00075280" w:rsidRDefault="00075280">
      <w:pPr>
        <w:pStyle w:val="a5"/>
        <w:spacing w:after="0"/>
        <w:ind w:firstLine="510"/>
        <w:jc w:val="both"/>
        <w:rPr>
          <w:sz w:val="22"/>
        </w:rPr>
      </w:pPr>
      <w:r>
        <w:rPr>
          <w:sz w:val="22"/>
        </w:rPr>
        <w:t>Задание демонстрирует развитие способности к усвоению оп</w:t>
      </w:r>
      <w:r>
        <w:rPr>
          <w:sz w:val="22"/>
        </w:rPr>
        <w:softHyphen/>
        <w:t xml:space="preserve">ределенных смыслов, понимание содержания, позволяет оценить возможности произвольного припоминания, а также собственно память ребенка.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5) </w:t>
      </w:r>
      <w:r>
        <w:rPr>
          <w:i/>
          <w:sz w:val="22"/>
        </w:rPr>
        <w:t>Модифицированная методика двойной стимуля</w:t>
      </w:r>
      <w:r>
        <w:rPr>
          <w:i/>
          <w:sz w:val="22"/>
        </w:rPr>
        <w:softHyphen/>
        <w:t>ции.</w:t>
      </w:r>
      <w:r>
        <w:rPr>
          <w:sz w:val="22"/>
        </w:rPr>
        <w:t xml:space="preserve"> Методика представляет собой модификацию методики Выготского–Сахарова, которая была выпол</w:t>
      </w:r>
      <w:r>
        <w:rPr>
          <w:sz w:val="22"/>
        </w:rPr>
        <w:softHyphen/>
        <w:t>нена в дипломной работе Е.Ю. Семеновой (1983, научный руководитель В. В. Лебединский) для изуче</w:t>
      </w:r>
      <w:r>
        <w:rPr>
          <w:sz w:val="22"/>
        </w:rPr>
        <w:softHyphen/>
        <w:t xml:space="preserve">ния динамики ранних форм понятийного мышления. </w:t>
      </w:r>
    </w:p>
    <w:p w:rsidR="00075280" w:rsidRDefault="00075280">
      <w:pPr>
        <w:pStyle w:val="a5"/>
        <w:spacing w:after="0"/>
        <w:ind w:firstLine="510"/>
        <w:jc w:val="both"/>
        <w:rPr>
          <w:sz w:val="22"/>
        </w:rPr>
      </w:pPr>
      <w:r>
        <w:rPr>
          <w:sz w:val="22"/>
        </w:rPr>
        <w:t xml:space="preserve">Разложите перед ребенком стимульный материал. </w:t>
      </w:r>
    </w:p>
    <w:p w:rsidR="00075280" w:rsidRDefault="00075280">
      <w:pPr>
        <w:pStyle w:val="a5"/>
        <w:spacing w:after="0"/>
        <w:ind w:firstLine="510"/>
        <w:jc w:val="both"/>
        <w:rPr>
          <w:sz w:val="22"/>
        </w:rPr>
      </w:pPr>
      <w:r>
        <w:rPr>
          <w:sz w:val="22"/>
        </w:rPr>
        <w:t>КРУГИ: большой высокий красный; малый высокий белый; малый низкий синий;</w:t>
      </w:r>
    </w:p>
    <w:p w:rsidR="00075280" w:rsidRDefault="00075280">
      <w:pPr>
        <w:pStyle w:val="a5"/>
        <w:spacing w:after="0"/>
        <w:ind w:left="510"/>
        <w:jc w:val="both"/>
        <w:rPr>
          <w:sz w:val="22"/>
        </w:rPr>
      </w:pPr>
      <w:r>
        <w:rPr>
          <w:sz w:val="22"/>
        </w:rPr>
        <w:t xml:space="preserve">ПОЛУКРУГИ: большой низкий желтый; малый высокий синий; малый низкий зеленый; </w:t>
      </w:r>
    </w:p>
    <w:p w:rsidR="00075280" w:rsidRDefault="00075280">
      <w:pPr>
        <w:pStyle w:val="a5"/>
        <w:spacing w:after="0"/>
        <w:ind w:firstLine="510"/>
        <w:jc w:val="both"/>
        <w:rPr>
          <w:sz w:val="22"/>
        </w:rPr>
      </w:pPr>
      <w:r>
        <w:rPr>
          <w:sz w:val="22"/>
        </w:rPr>
        <w:t>ТРАПЕЦИИ: большая высокая белая, большая низкая зеленая; малая низкая красная;</w:t>
      </w:r>
    </w:p>
    <w:p w:rsidR="00075280" w:rsidRDefault="00075280">
      <w:pPr>
        <w:pStyle w:val="a5"/>
        <w:spacing w:after="0"/>
        <w:ind w:left="510"/>
        <w:jc w:val="both"/>
        <w:rPr>
          <w:sz w:val="22"/>
        </w:rPr>
      </w:pPr>
      <w:r>
        <w:rPr>
          <w:sz w:val="22"/>
        </w:rPr>
        <w:t xml:space="preserve">ШЕСТИУГОЛЬНИКИ; большой высокий зеленый; большой низкий синий; малый низкий белый; </w:t>
      </w:r>
    </w:p>
    <w:p w:rsidR="00075280" w:rsidRDefault="00075280">
      <w:pPr>
        <w:pStyle w:val="a5"/>
        <w:spacing w:after="0"/>
        <w:ind w:left="510"/>
        <w:jc w:val="both"/>
        <w:rPr>
          <w:sz w:val="22"/>
        </w:rPr>
      </w:pPr>
      <w:r>
        <w:rPr>
          <w:sz w:val="22"/>
        </w:rPr>
        <w:t>ТРЕ</w:t>
      </w:r>
      <w:r>
        <w:rPr>
          <w:sz w:val="22"/>
        </w:rPr>
        <w:softHyphen/>
        <w:t>УГОЛЬНИКИ: малый высокий красный; большой низкий желтый; малый низкий желтый.</w:t>
      </w:r>
    </w:p>
    <w:p w:rsidR="00075280" w:rsidRDefault="00075280">
      <w:pPr>
        <w:pStyle w:val="a5"/>
        <w:spacing w:after="0"/>
        <w:ind w:firstLine="510"/>
        <w:jc w:val="both"/>
        <w:rPr>
          <w:sz w:val="22"/>
        </w:rPr>
      </w:pPr>
      <w:r>
        <w:rPr>
          <w:sz w:val="22"/>
        </w:rPr>
        <w:t>Покажите ребенку маленькую фигуру желтого или зеленого цвета и скажите ему: «Посмотри вниматель</w:t>
      </w:r>
      <w:r>
        <w:rPr>
          <w:sz w:val="22"/>
        </w:rPr>
        <w:softHyphen/>
        <w:t>но на все разложенные перед тобой фигурки и выбери из них все те, которые подходят к этой фигурке или по-твоему на нее похожи». Если ребенок волнуется и долго не приступает к решению, следует дать вто</w:t>
      </w:r>
      <w:r>
        <w:rPr>
          <w:sz w:val="22"/>
        </w:rPr>
        <w:softHyphen/>
        <w:t xml:space="preserve">рую инструкцию: «Смотри внимательно, чтобы не ошибиться. Надо выложить все подходящие фигурки. Когда выберешь, скажи об этом мне». </w:t>
      </w:r>
    </w:p>
    <w:p w:rsidR="00075280" w:rsidRDefault="00075280">
      <w:pPr>
        <w:pStyle w:val="a5"/>
        <w:spacing w:after="0"/>
        <w:ind w:firstLine="510"/>
        <w:jc w:val="both"/>
        <w:rPr>
          <w:sz w:val="22"/>
        </w:rPr>
      </w:pPr>
      <w:r>
        <w:rPr>
          <w:sz w:val="22"/>
        </w:rPr>
        <w:t>После того как ребенок осуществит ряд проб, спросите его: «А теперь объясни мне, пожалуйста, если можешь, по</w:t>
      </w:r>
      <w:r>
        <w:rPr>
          <w:sz w:val="22"/>
        </w:rPr>
        <w:softHyphen/>
        <w:t>чему ты выбрал эти фигурки?» В протоколе фиксиру</w:t>
      </w:r>
      <w:r>
        <w:rPr>
          <w:sz w:val="22"/>
        </w:rPr>
        <w:softHyphen/>
        <w:t>ются все выборы ребенка, его высказывания, а также замечания самого экспериментатора.</w:t>
      </w:r>
    </w:p>
    <w:p w:rsidR="00075280" w:rsidRDefault="00075280">
      <w:pPr>
        <w:pStyle w:val="a5"/>
        <w:spacing w:after="0"/>
        <w:ind w:firstLine="510"/>
        <w:jc w:val="both"/>
        <w:rPr>
          <w:i/>
        </w:rPr>
      </w:pPr>
      <w:r>
        <w:rPr>
          <w:i/>
        </w:rPr>
        <w:t xml:space="preserve">Нормативы: </w:t>
      </w:r>
    </w:p>
    <w:p w:rsidR="00075280" w:rsidRDefault="00075280">
      <w:pPr>
        <w:pStyle w:val="a5"/>
        <w:numPr>
          <w:ilvl w:val="0"/>
          <w:numId w:val="20"/>
        </w:numPr>
        <w:tabs>
          <w:tab w:val="clear" w:pos="360"/>
          <w:tab w:val="num" w:pos="870"/>
        </w:tabs>
        <w:spacing w:after="0"/>
        <w:ind w:left="870"/>
        <w:jc w:val="both"/>
      </w:pPr>
      <w:r>
        <w:t xml:space="preserve">4 года — создает ассоциативные комплексы–коллекции, подбирая к образцу все фигуры, чем бы то ни было его напоминающие; ассоциации ведут за собой организацию выбора, но ребенок вновь и вновь возвращается к образцу и пытается сосредоточить на нем внимание; попытки ребенка объяснить свое поведение несовершенны: он путается, смущается, замолкает </w:t>
      </w:r>
    </w:p>
    <w:p w:rsidR="00075280" w:rsidRDefault="00075280">
      <w:pPr>
        <w:pStyle w:val="a5"/>
        <w:numPr>
          <w:ilvl w:val="0"/>
          <w:numId w:val="20"/>
        </w:numPr>
        <w:tabs>
          <w:tab w:val="clear" w:pos="360"/>
          <w:tab w:val="num" w:pos="870"/>
        </w:tabs>
        <w:spacing w:after="0"/>
        <w:ind w:left="870"/>
        <w:jc w:val="both"/>
      </w:pPr>
      <w:r>
        <w:t>5 лет — решает по типу ассоциативного комплекса, в основном ведет .подбор фигур по цвету, реже по форме, совсем редко по размеру; сначала работает, потом пытается объяснить, речь еще не организует самостоятельную деятельность ребенка</w:t>
      </w:r>
    </w:p>
    <w:p w:rsidR="00075280" w:rsidRDefault="00075280">
      <w:pPr>
        <w:pStyle w:val="a5"/>
        <w:spacing w:after="0"/>
        <w:ind w:firstLine="510"/>
        <w:jc w:val="both"/>
        <w:rPr>
          <w:i/>
          <w:sz w:val="22"/>
        </w:rPr>
      </w:pPr>
      <w:r>
        <w:rPr>
          <w:i/>
          <w:sz w:val="22"/>
        </w:rPr>
        <w:t xml:space="preserve"> Методика позволяет выявить </w:t>
      </w:r>
    </w:p>
    <w:p w:rsidR="00075280" w:rsidRDefault="00075280">
      <w:pPr>
        <w:pStyle w:val="a5"/>
        <w:spacing w:after="0"/>
        <w:ind w:firstLine="510"/>
        <w:jc w:val="both"/>
        <w:rPr>
          <w:sz w:val="22"/>
        </w:rPr>
      </w:pPr>
      <w:r>
        <w:rPr>
          <w:sz w:val="22"/>
        </w:rPr>
        <w:t>а) способность ре</w:t>
      </w:r>
      <w:r>
        <w:rPr>
          <w:sz w:val="22"/>
        </w:rPr>
        <w:softHyphen/>
        <w:t xml:space="preserve">бенка к самостоятельному вычленению абстрактных признаков для установления сходства </w:t>
      </w:r>
    </w:p>
    <w:p w:rsidR="00075280" w:rsidRDefault="00075280">
      <w:pPr>
        <w:pStyle w:val="a5"/>
        <w:spacing w:after="0"/>
        <w:ind w:firstLine="510"/>
        <w:jc w:val="both"/>
        <w:rPr>
          <w:sz w:val="22"/>
        </w:rPr>
      </w:pPr>
      <w:r>
        <w:rPr>
          <w:sz w:val="22"/>
        </w:rPr>
        <w:t xml:space="preserve">б) развитие способности к некоторой </w:t>
      </w:r>
      <w:proofErr w:type="spellStart"/>
      <w:r>
        <w:rPr>
          <w:sz w:val="22"/>
        </w:rPr>
        <w:t>иерархизации</w:t>
      </w:r>
      <w:proofErr w:type="spellEnd"/>
      <w:r>
        <w:rPr>
          <w:sz w:val="22"/>
        </w:rPr>
        <w:t xml:space="preserve"> этих призна</w:t>
      </w:r>
      <w:r>
        <w:rPr>
          <w:sz w:val="22"/>
        </w:rPr>
        <w:softHyphen/>
        <w:t xml:space="preserve">ков.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6) </w:t>
      </w:r>
      <w:r>
        <w:rPr>
          <w:i/>
          <w:sz w:val="22"/>
        </w:rPr>
        <w:t>Задание на конструирование предметов из де</w:t>
      </w:r>
      <w:r>
        <w:rPr>
          <w:i/>
          <w:sz w:val="22"/>
        </w:rPr>
        <w:softHyphen/>
        <w:t>талей.</w:t>
      </w:r>
      <w:r>
        <w:rPr>
          <w:sz w:val="22"/>
        </w:rPr>
        <w:t xml:space="preserve"> Предложите ребенку детали простых игрушеч</w:t>
      </w:r>
      <w:r>
        <w:rPr>
          <w:sz w:val="22"/>
        </w:rPr>
        <w:softHyphen/>
        <w:t>ных предметов и попросите его построить из них стол и скамейку.</w:t>
      </w:r>
    </w:p>
    <w:p w:rsidR="00075280" w:rsidRDefault="00075280">
      <w:pPr>
        <w:pStyle w:val="a5"/>
        <w:spacing w:after="0"/>
        <w:ind w:firstLine="510"/>
        <w:jc w:val="both"/>
      </w:pPr>
      <w:r>
        <w:rPr>
          <w:i/>
        </w:rPr>
        <w:t>Нормативы</w:t>
      </w:r>
      <w:r>
        <w:t xml:space="preserve">: 3,5 года выполняет задание. </w:t>
      </w:r>
    </w:p>
    <w:p w:rsidR="00075280" w:rsidRDefault="00075280">
      <w:pPr>
        <w:pStyle w:val="a5"/>
        <w:spacing w:after="0"/>
        <w:ind w:firstLine="510"/>
        <w:jc w:val="both"/>
        <w:rPr>
          <w:sz w:val="22"/>
        </w:rPr>
      </w:pPr>
      <w:r>
        <w:rPr>
          <w:sz w:val="22"/>
        </w:rPr>
        <w:t xml:space="preserve">Задание демонстрирует развитие конструктивного праксиса.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7) </w:t>
      </w:r>
      <w:r>
        <w:rPr>
          <w:i/>
          <w:sz w:val="22"/>
        </w:rPr>
        <w:t>Задание с речевыми замещениями в игре</w:t>
      </w:r>
      <w:r>
        <w:rPr>
          <w:sz w:val="22"/>
        </w:rPr>
        <w:t>. Организовывая игру с ребенком (приготовление обе</w:t>
      </w:r>
      <w:r>
        <w:rPr>
          <w:sz w:val="22"/>
        </w:rPr>
        <w:softHyphen/>
        <w:t>да, поездка на машине, прогулка и т. п.), замените ряд отсутствующих объектов словами, имитируя жестами их реальное существование и действия с ними.</w:t>
      </w:r>
    </w:p>
    <w:p w:rsidR="00075280" w:rsidRDefault="00075280">
      <w:pPr>
        <w:pStyle w:val="a5"/>
        <w:spacing w:after="0"/>
        <w:ind w:firstLine="510"/>
        <w:jc w:val="both"/>
      </w:pPr>
      <w:r>
        <w:rPr>
          <w:i/>
        </w:rPr>
        <w:t>Нормативы</w:t>
      </w:r>
      <w:r>
        <w:t xml:space="preserve">: 3 года — легко принимает замещение предмета словом. </w:t>
      </w:r>
    </w:p>
    <w:p w:rsidR="00075280" w:rsidRDefault="00075280">
      <w:pPr>
        <w:pStyle w:val="a5"/>
        <w:spacing w:after="0"/>
        <w:ind w:firstLine="510"/>
        <w:jc w:val="both"/>
        <w:rPr>
          <w:sz w:val="22"/>
        </w:rPr>
      </w:pPr>
      <w:r>
        <w:rPr>
          <w:sz w:val="22"/>
        </w:rPr>
        <w:t>Задание демонстрирует возможность абстрагирования действия с предметом от самого предмета, развитие пониманий предметного значения слова и усвоения его символической функ</w:t>
      </w:r>
      <w:r>
        <w:rPr>
          <w:sz w:val="22"/>
        </w:rPr>
        <w:softHyphen/>
        <w:t xml:space="preserve">ции.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b/>
          <w:sz w:val="22"/>
        </w:rPr>
        <w:t>Оценка внимания.</w:t>
      </w:r>
      <w:r>
        <w:rPr>
          <w:sz w:val="22"/>
        </w:rPr>
        <w:t xml:space="preserve"> В течение всего обследования выясняют умение ребенка длительно концентрировать внимание при выполнении задания, сохранять целе</w:t>
      </w:r>
      <w:r>
        <w:rPr>
          <w:sz w:val="22"/>
        </w:rPr>
        <w:softHyphen/>
        <w:t xml:space="preserve">направленность действий; отмечают отвлекаемость </w:t>
      </w:r>
    </w:p>
    <w:p w:rsidR="00075280" w:rsidRDefault="00075280">
      <w:pPr>
        <w:pStyle w:val="a5"/>
        <w:spacing w:after="0"/>
        <w:ind w:firstLine="510"/>
        <w:jc w:val="both"/>
        <w:rPr>
          <w:sz w:val="22"/>
        </w:rPr>
      </w:pPr>
      <w:r>
        <w:rPr>
          <w:sz w:val="22"/>
        </w:rPr>
        <w:t>В качестве специального экспериментального при</w:t>
      </w:r>
      <w:r>
        <w:rPr>
          <w:sz w:val="22"/>
        </w:rPr>
        <w:softHyphen/>
        <w:t>ема исследования внимания ребенку предлагают най</w:t>
      </w:r>
      <w:r>
        <w:rPr>
          <w:sz w:val="22"/>
        </w:rPr>
        <w:softHyphen/>
        <w:t>ти среди расположенных на столе карточек с изобра</w:t>
      </w:r>
      <w:r>
        <w:rPr>
          <w:sz w:val="22"/>
        </w:rPr>
        <w:softHyphen/>
        <w:t>жением знакомых ему объектов (30—40 карточек) карточку с аналогичным предъявляемому изображе</w:t>
      </w:r>
      <w:r>
        <w:rPr>
          <w:sz w:val="22"/>
        </w:rPr>
        <w:softHyphen/>
        <w:t xml:space="preserve">нием. Для этого ребенка сначала спрашивают, что нарисовано на картинке, затем просят найти такую же картинку. Если он правильно выполняет задания, то обе карточки убираются из его поля зрения и ему предлагают следующую карточку. </w:t>
      </w:r>
    </w:p>
    <w:p w:rsidR="00075280" w:rsidRDefault="00075280">
      <w:pPr>
        <w:pStyle w:val="a5"/>
        <w:spacing w:after="0"/>
        <w:ind w:firstLine="510"/>
        <w:jc w:val="both"/>
        <w:rPr>
          <w:i/>
        </w:rPr>
      </w:pPr>
      <w:r>
        <w:rPr>
          <w:i/>
        </w:rPr>
        <w:t xml:space="preserve">Нормативы: </w:t>
      </w:r>
    </w:p>
    <w:p w:rsidR="00075280" w:rsidRDefault="00075280">
      <w:pPr>
        <w:pStyle w:val="a5"/>
        <w:numPr>
          <w:ilvl w:val="0"/>
          <w:numId w:val="21"/>
        </w:numPr>
        <w:tabs>
          <w:tab w:val="clear" w:pos="360"/>
          <w:tab w:val="num" w:pos="870"/>
        </w:tabs>
        <w:spacing w:after="0"/>
        <w:ind w:left="870"/>
        <w:jc w:val="both"/>
      </w:pPr>
      <w:r>
        <w:t xml:space="preserve">3 года — находит 5–6 изображений из 10 </w:t>
      </w:r>
    </w:p>
    <w:p w:rsidR="00075280" w:rsidRDefault="00075280">
      <w:pPr>
        <w:pStyle w:val="a5"/>
        <w:numPr>
          <w:ilvl w:val="0"/>
          <w:numId w:val="21"/>
        </w:numPr>
        <w:tabs>
          <w:tab w:val="clear" w:pos="360"/>
          <w:tab w:val="num" w:pos="870"/>
        </w:tabs>
        <w:spacing w:after="0"/>
        <w:ind w:left="870"/>
        <w:jc w:val="both"/>
      </w:pPr>
      <w:r>
        <w:t xml:space="preserve">3,5 года — находит 8–10 изображений из 10, при этом часто повторяет вслух слово, обозначающее изображение, ищет, опираясь на словесное обозначение, поэтому могут иметь место специфические ошибки, когда ребенок подбирает, например, к изображенному на карточке яблоку арбуз, назвав и то и другое яблоком; как правило, эти ошибки исправляются самим ребенком при сравнении карточек </w:t>
      </w:r>
    </w:p>
    <w:p w:rsidR="00075280" w:rsidRDefault="00075280">
      <w:pPr>
        <w:pStyle w:val="a5"/>
        <w:numPr>
          <w:ilvl w:val="0"/>
          <w:numId w:val="21"/>
        </w:numPr>
        <w:tabs>
          <w:tab w:val="clear" w:pos="360"/>
          <w:tab w:val="num" w:pos="870"/>
        </w:tabs>
        <w:spacing w:after="0"/>
        <w:ind w:left="870"/>
        <w:jc w:val="both"/>
      </w:pPr>
      <w:r>
        <w:t xml:space="preserve">4 года — легко выполняет задание </w:t>
      </w:r>
    </w:p>
    <w:p w:rsidR="00075280" w:rsidRDefault="00075280">
      <w:pPr>
        <w:pStyle w:val="a5"/>
        <w:spacing w:after="0"/>
        <w:ind w:firstLine="510"/>
        <w:jc w:val="both"/>
      </w:pPr>
    </w:p>
    <w:p w:rsidR="00075280" w:rsidRDefault="00075280">
      <w:pPr>
        <w:pStyle w:val="a5"/>
        <w:spacing w:after="0"/>
        <w:ind w:firstLine="510"/>
        <w:jc w:val="both"/>
        <w:rPr>
          <w:sz w:val="22"/>
        </w:rPr>
      </w:pPr>
      <w:r>
        <w:rPr>
          <w:b/>
          <w:sz w:val="22"/>
        </w:rPr>
        <w:t>Оценка памяти.</w:t>
      </w:r>
      <w:r>
        <w:rPr>
          <w:sz w:val="22"/>
        </w:rPr>
        <w:t xml:space="preserve"> </w:t>
      </w:r>
    </w:p>
    <w:p w:rsidR="00075280" w:rsidRDefault="00075280">
      <w:pPr>
        <w:pStyle w:val="a5"/>
        <w:spacing w:after="0"/>
        <w:ind w:firstLine="510"/>
        <w:jc w:val="both"/>
        <w:rPr>
          <w:sz w:val="22"/>
        </w:rPr>
      </w:pPr>
      <w:r>
        <w:rPr>
          <w:sz w:val="22"/>
        </w:rPr>
        <w:t xml:space="preserve">1) Попросите ребенка выполнить несколько действий подряд: встать со стула, обойти стол кругом, взять книгу, подойти с ней к двери, постучать рукой в дверь, открыть ее и вернуться на место. </w:t>
      </w:r>
    </w:p>
    <w:p w:rsidR="00075280" w:rsidRDefault="00075280">
      <w:pPr>
        <w:pStyle w:val="a5"/>
        <w:spacing w:after="0"/>
        <w:ind w:firstLine="510"/>
        <w:jc w:val="both"/>
        <w:rPr>
          <w:i/>
        </w:rPr>
      </w:pPr>
      <w:r>
        <w:rPr>
          <w:i/>
        </w:rPr>
        <w:t xml:space="preserve">Нормативы: </w:t>
      </w:r>
    </w:p>
    <w:p w:rsidR="00075280" w:rsidRDefault="00075280">
      <w:pPr>
        <w:pStyle w:val="a5"/>
        <w:spacing w:after="0"/>
        <w:ind w:firstLine="510"/>
        <w:jc w:val="both"/>
      </w:pPr>
      <w:r>
        <w:t xml:space="preserve">18 мес. — выполняет 3–4 действия </w:t>
      </w:r>
    </w:p>
    <w:p w:rsidR="00075280" w:rsidRDefault="00075280">
      <w:pPr>
        <w:pStyle w:val="a5"/>
        <w:spacing w:after="0"/>
        <w:ind w:firstLine="510"/>
        <w:jc w:val="both"/>
      </w:pPr>
      <w:r>
        <w:t xml:space="preserve">2,5 года — выполняет 4–5 действий </w:t>
      </w:r>
    </w:p>
    <w:p w:rsidR="00075280" w:rsidRDefault="00075280">
      <w:pPr>
        <w:pStyle w:val="a5"/>
        <w:spacing w:after="0"/>
        <w:ind w:firstLine="510"/>
        <w:jc w:val="both"/>
      </w:pPr>
      <w:r>
        <w:t xml:space="preserve">3,5 года — выполняет 5–6 действий </w:t>
      </w:r>
    </w:p>
    <w:p w:rsidR="00075280" w:rsidRDefault="00075280">
      <w:pPr>
        <w:pStyle w:val="a5"/>
        <w:spacing w:after="0"/>
        <w:ind w:firstLine="510"/>
        <w:jc w:val="both"/>
      </w:pPr>
      <w:r>
        <w:t xml:space="preserve">4,5 года — выполняет все действия подряд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2) Попросите ребенка сказать Вам, с кем он живет дома, что он кушал на завтрак, во что любит играть, а также назвать свое имя и фамилию и повторить фразы: </w:t>
      </w:r>
    </w:p>
    <w:p w:rsidR="00075280" w:rsidRDefault="00075280">
      <w:pPr>
        <w:pStyle w:val="a5"/>
        <w:spacing w:after="0"/>
        <w:ind w:firstLine="510"/>
        <w:jc w:val="both"/>
        <w:rPr>
          <w:sz w:val="22"/>
        </w:rPr>
      </w:pPr>
      <w:r>
        <w:rPr>
          <w:sz w:val="22"/>
        </w:rPr>
        <w:t xml:space="preserve">«Сегодня на улице много грязи и луж»; </w:t>
      </w:r>
    </w:p>
    <w:p w:rsidR="00075280" w:rsidRDefault="00075280">
      <w:pPr>
        <w:pStyle w:val="a5"/>
        <w:spacing w:after="0"/>
        <w:ind w:firstLine="510"/>
        <w:jc w:val="both"/>
        <w:rPr>
          <w:sz w:val="22"/>
        </w:rPr>
      </w:pPr>
      <w:r>
        <w:rPr>
          <w:sz w:val="22"/>
        </w:rPr>
        <w:t xml:space="preserve">«Его зовут Ваней. Он учится в школе»; </w:t>
      </w:r>
    </w:p>
    <w:p w:rsidR="00075280" w:rsidRDefault="00075280">
      <w:pPr>
        <w:pStyle w:val="a5"/>
        <w:spacing w:after="0"/>
        <w:ind w:firstLine="510"/>
        <w:jc w:val="both"/>
        <w:rPr>
          <w:sz w:val="22"/>
        </w:rPr>
      </w:pPr>
      <w:r>
        <w:rPr>
          <w:sz w:val="22"/>
        </w:rPr>
        <w:t xml:space="preserve">«Шура услыхала свисток и увидела поезд»; </w:t>
      </w:r>
    </w:p>
    <w:p w:rsidR="00075280" w:rsidRDefault="00075280">
      <w:pPr>
        <w:pStyle w:val="a5"/>
        <w:spacing w:after="0"/>
        <w:ind w:firstLine="510"/>
        <w:jc w:val="both"/>
        <w:rPr>
          <w:sz w:val="22"/>
        </w:rPr>
      </w:pPr>
      <w:r>
        <w:rPr>
          <w:sz w:val="22"/>
        </w:rPr>
        <w:t xml:space="preserve">«Летом в лесу было много грибов и ягод», </w:t>
      </w:r>
    </w:p>
    <w:p w:rsidR="00075280" w:rsidRDefault="00075280">
      <w:pPr>
        <w:pStyle w:val="a5"/>
        <w:spacing w:after="0"/>
        <w:ind w:firstLine="510"/>
        <w:jc w:val="both"/>
        <w:rPr>
          <w:sz w:val="22"/>
        </w:rPr>
      </w:pPr>
      <w:r>
        <w:rPr>
          <w:sz w:val="22"/>
        </w:rPr>
        <w:t xml:space="preserve">а затем повторить: </w:t>
      </w:r>
    </w:p>
    <w:p w:rsidR="00075280" w:rsidRDefault="00075280">
      <w:pPr>
        <w:pStyle w:val="a5"/>
        <w:spacing w:after="0"/>
        <w:ind w:firstLine="510"/>
        <w:jc w:val="both"/>
        <w:rPr>
          <w:sz w:val="22"/>
        </w:rPr>
      </w:pPr>
      <w:r>
        <w:rPr>
          <w:sz w:val="22"/>
        </w:rPr>
        <w:t xml:space="preserve">4—7— 1; </w:t>
      </w:r>
    </w:p>
    <w:p w:rsidR="00075280" w:rsidRDefault="00075280">
      <w:pPr>
        <w:pStyle w:val="a5"/>
        <w:spacing w:after="0"/>
        <w:ind w:firstLine="510"/>
        <w:jc w:val="both"/>
        <w:rPr>
          <w:sz w:val="22"/>
        </w:rPr>
      </w:pPr>
      <w:r>
        <w:rPr>
          <w:sz w:val="22"/>
        </w:rPr>
        <w:t xml:space="preserve">3—8—6; </w:t>
      </w:r>
    </w:p>
    <w:p w:rsidR="00075280" w:rsidRDefault="00075280">
      <w:pPr>
        <w:pStyle w:val="a5"/>
        <w:spacing w:after="0"/>
        <w:ind w:firstLine="510"/>
        <w:jc w:val="both"/>
        <w:rPr>
          <w:sz w:val="22"/>
        </w:rPr>
      </w:pPr>
      <w:r>
        <w:rPr>
          <w:sz w:val="22"/>
        </w:rPr>
        <w:t xml:space="preserve">2—5—9; </w:t>
      </w:r>
    </w:p>
    <w:p w:rsidR="00075280" w:rsidRDefault="00075280">
      <w:pPr>
        <w:pStyle w:val="a5"/>
        <w:spacing w:after="0"/>
        <w:ind w:firstLine="510"/>
        <w:jc w:val="both"/>
        <w:rPr>
          <w:sz w:val="22"/>
        </w:rPr>
      </w:pPr>
      <w:r>
        <w:rPr>
          <w:sz w:val="22"/>
        </w:rPr>
        <w:t xml:space="preserve">3—4—1—7; </w:t>
      </w:r>
    </w:p>
    <w:p w:rsidR="00075280" w:rsidRDefault="00075280">
      <w:pPr>
        <w:pStyle w:val="a5"/>
        <w:spacing w:after="0"/>
        <w:ind w:firstLine="510"/>
        <w:jc w:val="both"/>
        <w:rPr>
          <w:sz w:val="22"/>
        </w:rPr>
      </w:pPr>
      <w:r>
        <w:rPr>
          <w:sz w:val="22"/>
        </w:rPr>
        <w:t xml:space="preserve">6—1—5—8; </w:t>
      </w:r>
    </w:p>
    <w:p w:rsidR="00075280" w:rsidRDefault="00075280">
      <w:pPr>
        <w:pStyle w:val="a5"/>
        <w:spacing w:after="0"/>
        <w:ind w:firstLine="510"/>
        <w:jc w:val="both"/>
        <w:rPr>
          <w:sz w:val="22"/>
        </w:rPr>
      </w:pPr>
      <w:r>
        <w:rPr>
          <w:sz w:val="22"/>
        </w:rPr>
        <w:t xml:space="preserve">7—2—9—6. </w:t>
      </w:r>
    </w:p>
    <w:p w:rsidR="00075280" w:rsidRDefault="00075280">
      <w:pPr>
        <w:pStyle w:val="a5"/>
        <w:spacing w:after="0"/>
        <w:ind w:firstLine="510"/>
        <w:jc w:val="both"/>
        <w:rPr>
          <w:i/>
        </w:rPr>
      </w:pPr>
      <w:r>
        <w:rPr>
          <w:i/>
        </w:rPr>
        <w:t xml:space="preserve">Нормативы: </w:t>
      </w:r>
    </w:p>
    <w:p w:rsidR="00075280" w:rsidRDefault="00075280">
      <w:pPr>
        <w:pStyle w:val="a5"/>
        <w:numPr>
          <w:ilvl w:val="0"/>
          <w:numId w:val="22"/>
        </w:numPr>
        <w:tabs>
          <w:tab w:val="clear" w:pos="360"/>
          <w:tab w:val="num" w:pos="870"/>
        </w:tabs>
        <w:spacing w:after="0"/>
        <w:ind w:left="870"/>
        <w:jc w:val="both"/>
      </w:pPr>
      <w:r>
        <w:t>2,5 года — называет своя имя, фамилию частично отвечает на вопросы</w:t>
      </w:r>
    </w:p>
    <w:p w:rsidR="00075280" w:rsidRDefault="00075280">
      <w:pPr>
        <w:pStyle w:val="a5"/>
        <w:numPr>
          <w:ilvl w:val="0"/>
          <w:numId w:val="22"/>
        </w:numPr>
        <w:tabs>
          <w:tab w:val="clear" w:pos="360"/>
          <w:tab w:val="num" w:pos="870"/>
        </w:tabs>
        <w:spacing w:after="0"/>
        <w:ind w:left="870"/>
        <w:jc w:val="both"/>
      </w:pPr>
      <w:r>
        <w:t xml:space="preserve">3 года — хорошо отвечает на вопросы, повторяет простую фразу из 6–7 слов и 3 цифры </w:t>
      </w:r>
    </w:p>
    <w:p w:rsidR="00075280" w:rsidRDefault="00075280">
      <w:pPr>
        <w:pStyle w:val="a5"/>
        <w:numPr>
          <w:ilvl w:val="0"/>
          <w:numId w:val="22"/>
        </w:numPr>
        <w:tabs>
          <w:tab w:val="clear" w:pos="360"/>
          <w:tab w:val="num" w:pos="870"/>
        </w:tabs>
        <w:spacing w:after="0"/>
        <w:ind w:left="870"/>
        <w:jc w:val="both"/>
      </w:pPr>
      <w:r>
        <w:t xml:space="preserve">4 года — повторяет 4–5 цифр и сложные фразы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3) Покажите ребенку набор из 10 карточек с изображениями простых и знакомых ему объектов. Показывая ребенку карточки по одной, попросите его называть их. Если ребенок затрудняется назвать какую-либо карточку, замените ее. </w:t>
      </w:r>
    </w:p>
    <w:p w:rsidR="00075280" w:rsidRDefault="00075280">
      <w:pPr>
        <w:pStyle w:val="a5"/>
        <w:spacing w:after="0"/>
        <w:ind w:firstLine="510"/>
        <w:jc w:val="both"/>
        <w:rPr>
          <w:sz w:val="22"/>
        </w:rPr>
      </w:pPr>
      <w:r>
        <w:rPr>
          <w:sz w:val="22"/>
        </w:rPr>
        <w:t>Затем, располо</w:t>
      </w:r>
      <w:r>
        <w:rPr>
          <w:sz w:val="22"/>
        </w:rPr>
        <w:softHyphen/>
        <w:t xml:space="preserve">жив карточки в своей руке веером тыльной стороной к ребенку, скажите, обращаясь к нему: «Отгадай, какие у меня в руке карточки. Отгадаешь, я отдам их тебе». </w:t>
      </w:r>
    </w:p>
    <w:p w:rsidR="00075280" w:rsidRDefault="00075280">
      <w:pPr>
        <w:pStyle w:val="a5"/>
        <w:spacing w:after="0"/>
        <w:ind w:firstLine="510"/>
        <w:jc w:val="both"/>
        <w:rPr>
          <w:sz w:val="22"/>
        </w:rPr>
      </w:pPr>
      <w:r>
        <w:rPr>
          <w:sz w:val="22"/>
        </w:rPr>
        <w:t>После того как ребенок попытается отга</w:t>
      </w:r>
      <w:r>
        <w:rPr>
          <w:sz w:val="22"/>
        </w:rPr>
        <w:softHyphen/>
        <w:t xml:space="preserve">дать или отгадает несколько карточек, покажите ему оставшиеся карточки по одной и попросите его снова назвать их. Затем повторите процедуру отгадывания. </w:t>
      </w:r>
    </w:p>
    <w:p w:rsidR="00075280" w:rsidRDefault="00075280">
      <w:pPr>
        <w:pStyle w:val="a5"/>
        <w:spacing w:after="0"/>
        <w:ind w:firstLine="510"/>
        <w:jc w:val="both"/>
      </w:pPr>
      <w:r>
        <w:rPr>
          <w:i/>
        </w:rPr>
        <w:t>Нормативы</w:t>
      </w:r>
      <w:r>
        <w:t xml:space="preserve">: </w:t>
      </w:r>
    </w:p>
    <w:p w:rsidR="00075280" w:rsidRDefault="00075280">
      <w:pPr>
        <w:pStyle w:val="a5"/>
        <w:spacing w:after="0"/>
        <w:ind w:firstLine="510"/>
        <w:jc w:val="both"/>
      </w:pPr>
      <w:r>
        <w:t xml:space="preserve">3,5 года — дети отгадывают 4–6 карточек после 6 повторений, при последующих повторениях число отгадываемых карточек, как правило, сохраняется, хотя вместо одних изображений ребенок может припоминать другие </w:t>
      </w:r>
    </w:p>
    <w:p w:rsidR="00075280" w:rsidRDefault="00075280">
      <w:pPr>
        <w:pStyle w:val="a5"/>
        <w:spacing w:after="0"/>
        <w:ind w:firstLine="510"/>
        <w:jc w:val="both"/>
      </w:pPr>
      <w:r>
        <w:t xml:space="preserve">5 лет — запоминают и отгадывают 7–8 карточек из 30 </w:t>
      </w:r>
    </w:p>
    <w:p w:rsidR="00075280" w:rsidRDefault="00075280">
      <w:pPr>
        <w:pStyle w:val="a5"/>
        <w:spacing w:after="0"/>
        <w:ind w:firstLine="510"/>
        <w:jc w:val="both"/>
        <w:rPr>
          <w:sz w:val="22"/>
        </w:rPr>
      </w:pPr>
      <w:r>
        <w:rPr>
          <w:sz w:val="22"/>
        </w:rPr>
        <w:t xml:space="preserve">Пятилетних детей можно попросить запомнить 10 стандартных слов: дом, лес, кот, звон, игла, мед и т. д. </w:t>
      </w:r>
    </w:p>
    <w:p w:rsidR="00075280" w:rsidRDefault="00075280">
      <w:pPr>
        <w:pStyle w:val="a5"/>
        <w:spacing w:after="0"/>
        <w:ind w:firstLine="510"/>
        <w:jc w:val="both"/>
      </w:pPr>
      <w:r>
        <w:rPr>
          <w:i/>
        </w:rPr>
        <w:t>Нормативы</w:t>
      </w:r>
      <w:r>
        <w:t>: 5 лет — произвольно запоминают 6–7 слов из 10.</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b/>
          <w:sz w:val="22"/>
        </w:rPr>
      </w:pPr>
      <w:r>
        <w:rPr>
          <w:b/>
          <w:sz w:val="22"/>
        </w:rPr>
        <w:t>Диагностика развития эмоционально–волевой сферы</w:t>
      </w:r>
    </w:p>
    <w:p w:rsidR="00075280" w:rsidRDefault="00075280">
      <w:pPr>
        <w:pStyle w:val="a5"/>
        <w:spacing w:after="0"/>
        <w:ind w:firstLine="510"/>
        <w:jc w:val="both"/>
        <w:rPr>
          <w:sz w:val="22"/>
        </w:rPr>
      </w:pPr>
      <w:r>
        <w:rPr>
          <w:sz w:val="22"/>
        </w:rPr>
        <w:t xml:space="preserve"> Изложенные выше задания, направленные на диа</w:t>
      </w:r>
      <w:r>
        <w:rPr>
          <w:sz w:val="22"/>
        </w:rPr>
        <w:softHyphen/>
        <w:t>гностику познавательной сферы, могут быть также использованы для диагностики особенностей эмоцио</w:t>
      </w:r>
      <w:r>
        <w:rPr>
          <w:sz w:val="22"/>
        </w:rPr>
        <w:softHyphen/>
        <w:t xml:space="preserve">нально-волевых проявлений ребенка. Наблюдая за деятельностью ребенка в эксперименте, обращают внимание на следующие показатели: </w:t>
      </w:r>
    </w:p>
    <w:p w:rsidR="00075280" w:rsidRDefault="00075280">
      <w:pPr>
        <w:pStyle w:val="a5"/>
        <w:spacing w:after="0"/>
        <w:ind w:firstLine="510"/>
        <w:jc w:val="both"/>
        <w:rPr>
          <w:sz w:val="22"/>
        </w:rPr>
      </w:pPr>
      <w:r>
        <w:rPr>
          <w:sz w:val="22"/>
        </w:rPr>
        <w:t xml:space="preserve">1. </w:t>
      </w:r>
      <w:r>
        <w:rPr>
          <w:i/>
          <w:sz w:val="22"/>
        </w:rPr>
        <w:t>Общий фон настроения</w:t>
      </w:r>
      <w:r>
        <w:rPr>
          <w:sz w:val="22"/>
        </w:rPr>
        <w:t xml:space="preserve"> ребенка (адекватный, депрессивный, тревожный, эйфоричный и т. д.); его активность; наличие познавательных интересов, проявления возбудимости, расторможенности. </w:t>
      </w:r>
    </w:p>
    <w:p w:rsidR="00075280" w:rsidRDefault="00075280">
      <w:pPr>
        <w:pStyle w:val="a5"/>
        <w:spacing w:after="0"/>
        <w:ind w:firstLine="510"/>
        <w:jc w:val="both"/>
        <w:rPr>
          <w:sz w:val="22"/>
        </w:rPr>
      </w:pPr>
      <w:r>
        <w:rPr>
          <w:sz w:val="22"/>
        </w:rPr>
        <w:t xml:space="preserve">2. </w:t>
      </w:r>
      <w:r>
        <w:rPr>
          <w:i/>
          <w:sz w:val="22"/>
        </w:rPr>
        <w:t>Контактность ребенка</w:t>
      </w:r>
      <w:r>
        <w:rPr>
          <w:sz w:val="22"/>
        </w:rPr>
        <w:t xml:space="preserve"> (желание сотрудничать со взрослыми). </w:t>
      </w:r>
    </w:p>
    <w:p w:rsidR="00075280" w:rsidRDefault="00075280">
      <w:pPr>
        <w:pStyle w:val="a5"/>
        <w:spacing w:after="0"/>
        <w:ind w:firstLine="510"/>
        <w:jc w:val="both"/>
        <w:rPr>
          <w:sz w:val="22"/>
        </w:rPr>
      </w:pPr>
      <w:r>
        <w:rPr>
          <w:sz w:val="22"/>
        </w:rPr>
        <w:t>Поверхностность, легкость и связанная с этим не</w:t>
      </w:r>
      <w:r>
        <w:rPr>
          <w:sz w:val="22"/>
        </w:rPr>
        <w:softHyphen/>
        <w:t>полноценность контакта чаще всего могут быть свя</w:t>
      </w:r>
      <w:r>
        <w:rPr>
          <w:sz w:val="22"/>
        </w:rPr>
        <w:softHyphen/>
        <w:t>заны с интеллектуальным дефектом, характерным для детей–олигофренов.</w:t>
      </w:r>
    </w:p>
    <w:p w:rsidR="00075280" w:rsidRDefault="00075280">
      <w:pPr>
        <w:pStyle w:val="a5"/>
        <w:spacing w:after="0"/>
        <w:ind w:firstLine="510"/>
        <w:jc w:val="both"/>
        <w:rPr>
          <w:sz w:val="22"/>
        </w:rPr>
      </w:pPr>
      <w:r>
        <w:rPr>
          <w:sz w:val="22"/>
        </w:rPr>
        <w:t>Затруднение в установлении контакта испытыва</w:t>
      </w:r>
      <w:r>
        <w:rPr>
          <w:sz w:val="22"/>
        </w:rPr>
        <w:softHyphen/>
        <w:t>ют дети с симптомами повышенного уровня тревож</w:t>
      </w:r>
      <w:r>
        <w:rPr>
          <w:sz w:val="22"/>
        </w:rPr>
        <w:softHyphen/>
        <w:t xml:space="preserve">ности, тормозимости, сложностями адаптации к новой обстановке и незнакомым людям, реакциями страха и другими невротическими реакциями. </w:t>
      </w:r>
    </w:p>
    <w:p w:rsidR="00075280" w:rsidRDefault="00075280">
      <w:pPr>
        <w:pStyle w:val="a5"/>
        <w:spacing w:after="0"/>
        <w:ind w:firstLine="510"/>
        <w:jc w:val="both"/>
        <w:rPr>
          <w:sz w:val="22"/>
        </w:rPr>
      </w:pPr>
      <w:r>
        <w:rPr>
          <w:sz w:val="22"/>
        </w:rPr>
        <w:t>Уход от контакта чаще всего наблюдается в по</w:t>
      </w:r>
      <w:r>
        <w:rPr>
          <w:sz w:val="22"/>
        </w:rPr>
        <w:softHyphen/>
        <w:t xml:space="preserve">ведении </w:t>
      </w:r>
      <w:proofErr w:type="spellStart"/>
      <w:r>
        <w:rPr>
          <w:sz w:val="22"/>
        </w:rPr>
        <w:t>аутичных</w:t>
      </w:r>
      <w:proofErr w:type="spellEnd"/>
      <w:r>
        <w:rPr>
          <w:sz w:val="22"/>
        </w:rPr>
        <w:t xml:space="preserve"> детей и связывается с отсутствием у них потребности в общении, отгороженности, пре</w:t>
      </w:r>
      <w:r>
        <w:rPr>
          <w:sz w:val="22"/>
        </w:rPr>
        <w:softHyphen/>
        <w:t xml:space="preserve">имущественной направленностью на предметный мир. </w:t>
      </w:r>
    </w:p>
    <w:p w:rsidR="00075280" w:rsidRDefault="00075280">
      <w:pPr>
        <w:pStyle w:val="a5"/>
        <w:spacing w:after="0"/>
        <w:ind w:firstLine="510"/>
        <w:jc w:val="both"/>
        <w:rPr>
          <w:sz w:val="22"/>
        </w:rPr>
      </w:pPr>
      <w:r>
        <w:rPr>
          <w:sz w:val="22"/>
        </w:rPr>
        <w:t xml:space="preserve">3. </w:t>
      </w:r>
      <w:r>
        <w:rPr>
          <w:i/>
          <w:sz w:val="22"/>
        </w:rPr>
        <w:t>Эмоциональное реагирование на поощрение и одобрение.</w:t>
      </w:r>
      <w:r>
        <w:rPr>
          <w:sz w:val="22"/>
        </w:rPr>
        <w:t xml:space="preserve"> Поощрение и одобрение вызывают радост</w:t>
      </w:r>
      <w:r>
        <w:rPr>
          <w:sz w:val="22"/>
        </w:rPr>
        <w:softHyphen/>
        <w:t>ную, окрашенную положительными эмоциями реак</w:t>
      </w:r>
      <w:r>
        <w:rPr>
          <w:sz w:val="22"/>
        </w:rPr>
        <w:softHyphen/>
        <w:t>цию детей уже с самого раннего возраста (1—1,5 го</w:t>
      </w:r>
      <w:r>
        <w:rPr>
          <w:sz w:val="22"/>
        </w:rPr>
        <w:softHyphen/>
        <w:t xml:space="preserve">да). У </w:t>
      </w:r>
      <w:proofErr w:type="spellStart"/>
      <w:r>
        <w:rPr>
          <w:sz w:val="22"/>
        </w:rPr>
        <w:t>невротизированных</w:t>
      </w:r>
      <w:proofErr w:type="spellEnd"/>
      <w:r>
        <w:rPr>
          <w:sz w:val="22"/>
        </w:rPr>
        <w:t xml:space="preserve"> детей при поощряющем стимулировании наряду с проявлениями радости от</w:t>
      </w:r>
      <w:r>
        <w:rPr>
          <w:sz w:val="22"/>
        </w:rPr>
        <w:softHyphen/>
        <w:t>мечается резкое повышение результативности выпол</w:t>
      </w:r>
      <w:r>
        <w:rPr>
          <w:sz w:val="22"/>
        </w:rPr>
        <w:softHyphen/>
        <w:t>нения заданий, что происходит благодаря уменьшению эмоционального напряжения. Равнодушное от</w:t>
      </w:r>
      <w:r>
        <w:rPr>
          <w:sz w:val="22"/>
        </w:rPr>
        <w:softHyphen/>
        <w:t>ношение отмечается у детей, не заинтересованных в оценке взрослого, а также у детей, не понимающих смысла и значения одобрения. Природа этого фено</w:t>
      </w:r>
      <w:r>
        <w:rPr>
          <w:sz w:val="22"/>
        </w:rPr>
        <w:softHyphen/>
        <w:t>мена раскрывается в комплексном исследовании ребенка.</w:t>
      </w:r>
    </w:p>
    <w:p w:rsidR="00075280" w:rsidRDefault="00075280">
      <w:pPr>
        <w:pStyle w:val="a5"/>
        <w:spacing w:after="0"/>
        <w:ind w:firstLine="510"/>
        <w:jc w:val="both"/>
        <w:rPr>
          <w:sz w:val="22"/>
        </w:rPr>
      </w:pPr>
      <w:r>
        <w:rPr>
          <w:sz w:val="22"/>
        </w:rPr>
        <w:t xml:space="preserve">4. </w:t>
      </w:r>
      <w:r>
        <w:rPr>
          <w:i/>
          <w:sz w:val="22"/>
        </w:rPr>
        <w:t>Эмоциональное реагирование на замечания и требования.</w:t>
      </w:r>
      <w:r>
        <w:rPr>
          <w:sz w:val="22"/>
        </w:rPr>
        <w:t xml:space="preserve"> Фиксируются; реакция ребенка на заме</w:t>
      </w:r>
      <w:r>
        <w:rPr>
          <w:sz w:val="22"/>
        </w:rPr>
        <w:softHyphen/>
        <w:t>чание; исправление ребенком своего поведения в со</w:t>
      </w:r>
      <w:r>
        <w:rPr>
          <w:sz w:val="22"/>
        </w:rPr>
        <w:softHyphen/>
        <w:t>ответствии с замечанием; необходимость более стро</w:t>
      </w:r>
      <w:r>
        <w:rPr>
          <w:sz w:val="22"/>
        </w:rPr>
        <w:softHyphen/>
        <w:t>гих мер для коррекции поведения. Отсутствие реак</w:t>
      </w:r>
      <w:r>
        <w:rPr>
          <w:sz w:val="22"/>
        </w:rPr>
        <w:softHyphen/>
        <w:t>ции на замечание у детей старше 3 лет может сви</w:t>
      </w:r>
      <w:r>
        <w:rPr>
          <w:sz w:val="22"/>
        </w:rPr>
        <w:softHyphen/>
        <w:t>детельствовать о крайней избалованности, когда огра</w:t>
      </w:r>
      <w:r>
        <w:rPr>
          <w:sz w:val="22"/>
        </w:rPr>
        <w:softHyphen/>
        <w:t>ничения и замечания непривычны для ребенка, или об интеллектуальном снижении, когда ребенок не по</w:t>
      </w:r>
      <w:r>
        <w:rPr>
          <w:sz w:val="22"/>
        </w:rPr>
        <w:softHyphen/>
        <w:t>нимает смысла замечаний. Ярко выраженные нега</w:t>
      </w:r>
      <w:r>
        <w:rPr>
          <w:sz w:val="22"/>
        </w:rPr>
        <w:softHyphen/>
        <w:t>тивные, агрессивные реакции на предъявленные тре</w:t>
      </w:r>
      <w:r>
        <w:rPr>
          <w:sz w:val="22"/>
        </w:rPr>
        <w:softHyphen/>
        <w:t xml:space="preserve">бования говорят о том, что ребенок, понимая смысл замечания, не желает ему подчиниться. </w:t>
      </w:r>
    </w:p>
    <w:p w:rsidR="00075280" w:rsidRDefault="00075280">
      <w:pPr>
        <w:pStyle w:val="a5"/>
        <w:spacing w:after="0"/>
        <w:ind w:firstLine="510"/>
        <w:jc w:val="both"/>
        <w:rPr>
          <w:sz w:val="22"/>
        </w:rPr>
      </w:pPr>
      <w:r>
        <w:rPr>
          <w:sz w:val="22"/>
        </w:rPr>
        <w:t xml:space="preserve">5. </w:t>
      </w:r>
      <w:r>
        <w:rPr>
          <w:i/>
          <w:sz w:val="22"/>
        </w:rPr>
        <w:t>Реагирование на трудности и неуспех в деятель</w:t>
      </w:r>
      <w:r>
        <w:rPr>
          <w:i/>
          <w:sz w:val="22"/>
        </w:rPr>
        <w:softHyphen/>
        <w:t>ности.</w:t>
      </w:r>
      <w:r>
        <w:rPr>
          <w:sz w:val="22"/>
        </w:rPr>
        <w:t xml:space="preserve"> Дети старше 2,5–3 лет самостоятельно спо</w:t>
      </w:r>
      <w:r>
        <w:rPr>
          <w:sz w:val="22"/>
        </w:rPr>
        <w:softHyphen/>
        <w:t>собны обнаружить ошибочность собственных дейст</w:t>
      </w:r>
      <w:r>
        <w:rPr>
          <w:sz w:val="22"/>
        </w:rPr>
        <w:softHyphen/>
        <w:t>вий, при этом определенные аспекты наглядно-дей</w:t>
      </w:r>
      <w:r>
        <w:rPr>
          <w:sz w:val="22"/>
        </w:rPr>
        <w:softHyphen/>
        <w:t>ственной ситуации фиксируются в элементарных ре</w:t>
      </w:r>
      <w:r>
        <w:rPr>
          <w:sz w:val="22"/>
        </w:rPr>
        <w:softHyphen/>
        <w:t>чевых высказываниях типа: «так, не так», «а как же?», «правильно», «неправильно», «а теперь пра</w:t>
      </w:r>
      <w:r>
        <w:rPr>
          <w:sz w:val="22"/>
        </w:rPr>
        <w:softHyphen/>
        <w:t>вильно?», «ой!» и пр. Обнаружив ошибку и немедлен</w:t>
      </w:r>
      <w:r>
        <w:rPr>
          <w:sz w:val="22"/>
        </w:rPr>
        <w:softHyphen/>
        <w:t>но среагировав на нее в речевом плане, они затем сосредоточиваются на выполнении заданий и очень серьезно, исправляя ошибки, стараются достичь же</w:t>
      </w:r>
      <w:r>
        <w:rPr>
          <w:sz w:val="22"/>
        </w:rPr>
        <w:softHyphen/>
        <w:t>лаемого результата, обращаясь, по мере необходимос</w:t>
      </w:r>
      <w:r>
        <w:rPr>
          <w:sz w:val="22"/>
        </w:rPr>
        <w:softHyphen/>
        <w:t xml:space="preserve">ти, за помощью ко взрослому. </w:t>
      </w:r>
    </w:p>
    <w:p w:rsidR="00075280" w:rsidRDefault="00075280">
      <w:pPr>
        <w:pStyle w:val="a5"/>
        <w:spacing w:after="0"/>
        <w:ind w:firstLine="510"/>
        <w:jc w:val="both"/>
        <w:rPr>
          <w:sz w:val="22"/>
        </w:rPr>
      </w:pPr>
      <w:r>
        <w:rPr>
          <w:sz w:val="22"/>
        </w:rPr>
        <w:t>Реакция детей на неудачи может протекать по иному, менее адекватному типу. В качестве примера приведем несколько из возможных типов реагирова</w:t>
      </w:r>
      <w:r>
        <w:rPr>
          <w:sz w:val="22"/>
        </w:rPr>
        <w:softHyphen/>
        <w:t>ния:</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sz w:val="22"/>
        </w:rPr>
      </w:pPr>
      <w:r>
        <w:rPr>
          <w:sz w:val="22"/>
        </w:rPr>
        <w:t>А) Постоянное обращение за оценкой правильнос</w:t>
      </w:r>
      <w:r>
        <w:rPr>
          <w:sz w:val="22"/>
        </w:rPr>
        <w:softHyphen/>
        <w:t xml:space="preserve">ти действия ко взрослому, особенно в случае ошибки (имеет место у детей 2—3 лет, сохраняется дольше. если ребенок воспитывается в ситуации </w:t>
      </w:r>
      <w:proofErr w:type="spellStart"/>
      <w:r>
        <w:rPr>
          <w:sz w:val="22"/>
        </w:rPr>
        <w:t>гиперопеки</w:t>
      </w:r>
      <w:proofErr w:type="spellEnd"/>
      <w:r>
        <w:rPr>
          <w:sz w:val="22"/>
        </w:rPr>
        <w:t xml:space="preserve">). </w:t>
      </w:r>
    </w:p>
    <w:p w:rsidR="00075280" w:rsidRDefault="00075280">
      <w:pPr>
        <w:pStyle w:val="a5"/>
        <w:spacing w:after="0"/>
        <w:ind w:firstLine="510"/>
        <w:jc w:val="both"/>
        <w:rPr>
          <w:sz w:val="22"/>
        </w:rPr>
      </w:pPr>
      <w:r>
        <w:rPr>
          <w:sz w:val="22"/>
        </w:rPr>
        <w:t xml:space="preserve">Б) Потеря интереса при первом затруднении (встречается у детей с формальным отношением к выполнению задания, отсутствием направленности на результат деятельности и заинтересованности в ее оценке). </w:t>
      </w:r>
    </w:p>
    <w:p w:rsidR="00075280" w:rsidRDefault="00075280">
      <w:pPr>
        <w:pStyle w:val="a5"/>
        <w:spacing w:after="0"/>
        <w:ind w:firstLine="510"/>
        <w:jc w:val="both"/>
        <w:rPr>
          <w:sz w:val="22"/>
        </w:rPr>
      </w:pPr>
      <w:r>
        <w:rPr>
          <w:sz w:val="22"/>
        </w:rPr>
        <w:t>В) Пассивный уход от выполнения задания, молча</w:t>
      </w:r>
      <w:r>
        <w:rPr>
          <w:sz w:val="22"/>
        </w:rPr>
        <w:softHyphen/>
        <w:t>ливый отказ от дальнейшего участия в эксперименте (встречается у детей с задержкой психического развития, которые, с одной стороны, критичны к соб</w:t>
      </w:r>
      <w:r>
        <w:rPr>
          <w:sz w:val="22"/>
        </w:rPr>
        <w:softHyphen/>
        <w:t xml:space="preserve">ственному неуспеху, с другой — не понимают или не могут выполнить задание правильно). </w:t>
      </w:r>
    </w:p>
    <w:p w:rsidR="00075280" w:rsidRDefault="00075280">
      <w:pPr>
        <w:pStyle w:val="a5"/>
        <w:spacing w:after="0"/>
        <w:ind w:firstLine="510"/>
        <w:jc w:val="both"/>
        <w:rPr>
          <w:sz w:val="22"/>
        </w:rPr>
      </w:pPr>
      <w:r>
        <w:rPr>
          <w:sz w:val="22"/>
        </w:rPr>
        <w:t>Г) Активный уход от выполнения задания, часто в форме агрессивных действий, разрушающих экспери</w:t>
      </w:r>
      <w:r>
        <w:rPr>
          <w:sz w:val="22"/>
        </w:rPr>
        <w:softHyphen/>
        <w:t>ментальную ситуацию (встречается при органической возбудимости и патохарактерологических особенно</w:t>
      </w:r>
      <w:r>
        <w:rPr>
          <w:sz w:val="22"/>
        </w:rPr>
        <w:softHyphen/>
        <w:t xml:space="preserve">стях). </w:t>
      </w:r>
    </w:p>
    <w:p w:rsidR="00075280" w:rsidRDefault="00075280">
      <w:pPr>
        <w:pStyle w:val="a5"/>
        <w:spacing w:after="0"/>
        <w:ind w:firstLine="510"/>
        <w:jc w:val="both"/>
        <w:rPr>
          <w:sz w:val="22"/>
        </w:rPr>
      </w:pPr>
      <w:r>
        <w:rPr>
          <w:sz w:val="22"/>
        </w:rPr>
        <w:t xml:space="preserve">Д) Эмоциональный уход от выполнения задания. В подобных случаях дети реагируют на неудачи или неоправданным громким дурашливым смехом, или плачем (встречается у избалованных детей и у детей с невротическими реакциями). </w:t>
      </w:r>
    </w:p>
    <w:p w:rsidR="00075280" w:rsidRDefault="00075280">
      <w:pPr>
        <w:pStyle w:val="a5"/>
        <w:spacing w:after="0"/>
        <w:ind w:firstLine="510"/>
        <w:jc w:val="both"/>
        <w:rPr>
          <w:sz w:val="22"/>
        </w:rPr>
      </w:pPr>
      <w:r>
        <w:rPr>
          <w:sz w:val="22"/>
        </w:rPr>
        <w:t xml:space="preserve">Е) </w:t>
      </w:r>
      <w:proofErr w:type="spellStart"/>
      <w:r>
        <w:rPr>
          <w:sz w:val="22"/>
        </w:rPr>
        <w:t>Растормаживаемость</w:t>
      </w:r>
      <w:proofErr w:type="spellEnd"/>
      <w:r>
        <w:rPr>
          <w:sz w:val="22"/>
        </w:rPr>
        <w:t>, проявляющаяся в появ</w:t>
      </w:r>
      <w:r>
        <w:rPr>
          <w:sz w:val="22"/>
        </w:rPr>
        <w:softHyphen/>
        <w:t>лении массы быстрых неадекватных манипуляций с объектами, делающих невозможным достижение правильного результата (встречается у детей с мини</w:t>
      </w:r>
      <w:r>
        <w:rPr>
          <w:sz w:val="22"/>
        </w:rPr>
        <w:softHyphen/>
        <w:t>мальными и более серьезными церебральными дис</w:t>
      </w:r>
      <w:r>
        <w:rPr>
          <w:sz w:val="22"/>
        </w:rPr>
        <w:softHyphen/>
        <w:t xml:space="preserve">функциями, у детей–олигофренов). </w:t>
      </w:r>
    </w:p>
    <w:p w:rsidR="00075280" w:rsidRDefault="00075280">
      <w:pPr>
        <w:pStyle w:val="a5"/>
        <w:spacing w:after="0"/>
        <w:ind w:firstLine="510"/>
        <w:jc w:val="both"/>
        <w:rPr>
          <w:sz w:val="22"/>
        </w:rPr>
      </w:pPr>
      <w:r>
        <w:rPr>
          <w:sz w:val="22"/>
        </w:rPr>
        <w:t>Ж) Дезорганизация деятельности, проявляющаяся в хаотическом переборе вариантов, препятствующем правильной ориентировке и осмыслению задания, а соответственно и нахождению правильного решений при сохранении стремления довести задание до конца (характерно для детей с выраженными невротически</w:t>
      </w:r>
      <w:r>
        <w:rPr>
          <w:sz w:val="22"/>
        </w:rPr>
        <w:softHyphen/>
        <w:t>ми проявлениями).</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b/>
          <w:sz w:val="22"/>
        </w:rPr>
      </w:pPr>
      <w:r>
        <w:rPr>
          <w:b/>
          <w:sz w:val="22"/>
        </w:rPr>
        <w:t xml:space="preserve">Диагностика особенности формирования предречевой и речевой сфер </w:t>
      </w:r>
    </w:p>
    <w:p w:rsidR="00075280" w:rsidRDefault="00075280">
      <w:pPr>
        <w:pStyle w:val="a5"/>
        <w:spacing w:after="0"/>
        <w:ind w:firstLine="510"/>
        <w:jc w:val="both"/>
        <w:rPr>
          <w:sz w:val="22"/>
        </w:rPr>
      </w:pPr>
      <w:r>
        <w:rPr>
          <w:sz w:val="22"/>
        </w:rPr>
        <w:t xml:space="preserve"> Учитывая сложность экспериментального выявле</w:t>
      </w:r>
      <w:r>
        <w:rPr>
          <w:sz w:val="22"/>
        </w:rPr>
        <w:softHyphen/>
        <w:t>ния состояния развития предречевой сферы, мы пред</w:t>
      </w:r>
      <w:r>
        <w:rPr>
          <w:sz w:val="22"/>
        </w:rPr>
        <w:softHyphen/>
        <w:t>лагаем использовать метод опроса родителей для по</w:t>
      </w:r>
      <w:r>
        <w:rPr>
          <w:sz w:val="22"/>
        </w:rPr>
        <w:softHyphen/>
        <w:t>лучения более-менее адекватного представления о состоянии развития экспрессивной и импрессивной ее сторон. Следует помнить, что у детей до 2,5 лет может наблюдаться выраженная диссоциация между высоким уровнем развития импрессивных характерис</w:t>
      </w:r>
      <w:r>
        <w:rPr>
          <w:sz w:val="22"/>
        </w:rPr>
        <w:softHyphen/>
        <w:t>тик и низким уровнем развития экспрессивных харак</w:t>
      </w:r>
      <w:r>
        <w:rPr>
          <w:sz w:val="22"/>
        </w:rPr>
        <w:softHyphen/>
        <w:t>теристик речевой сферы. Ниже приводится оп</w:t>
      </w:r>
      <w:r>
        <w:rPr>
          <w:sz w:val="22"/>
        </w:rPr>
        <w:softHyphen/>
        <w:t>росник с раскрывающими психологический смысл вопросов положениями.</w:t>
      </w:r>
    </w:p>
    <w:p w:rsidR="00075280" w:rsidRDefault="00075280">
      <w:pPr>
        <w:pStyle w:val="a5"/>
        <w:spacing w:after="0"/>
        <w:ind w:firstLine="510"/>
        <w:jc w:val="both"/>
        <w:rPr>
          <w:sz w:val="22"/>
        </w:rPr>
      </w:pPr>
      <w:r>
        <w:rPr>
          <w:sz w:val="22"/>
        </w:rPr>
        <w:t xml:space="preserve"> Для детей старше двух лет оценку развития экспрессивной стороны речи проводят в процессе беседы, которая поддерживается в течение всего обследования. При этом пытаются выяснить следующие моменты: </w:t>
      </w:r>
    </w:p>
    <w:p w:rsidR="00075280" w:rsidRDefault="00075280">
      <w:pPr>
        <w:pStyle w:val="a5"/>
        <w:spacing w:after="0"/>
        <w:ind w:firstLine="510"/>
        <w:jc w:val="both"/>
        <w:rPr>
          <w:sz w:val="22"/>
        </w:rPr>
      </w:pPr>
      <w:r>
        <w:rPr>
          <w:sz w:val="22"/>
        </w:rPr>
        <w:t xml:space="preserve">А) среднюю длину предложений (норма: 2—4 слова); </w:t>
      </w:r>
    </w:p>
    <w:p w:rsidR="00075280" w:rsidRDefault="00075280">
      <w:pPr>
        <w:pStyle w:val="a5"/>
        <w:spacing w:after="0"/>
        <w:ind w:firstLine="510"/>
        <w:jc w:val="both"/>
        <w:rPr>
          <w:sz w:val="22"/>
        </w:rPr>
      </w:pPr>
      <w:r>
        <w:rPr>
          <w:sz w:val="22"/>
        </w:rPr>
        <w:t>Б) попытки использования правил образования множественного числа, прошедшего времени и т.д. (в речи ребенка это отражается в появлении неправильных слов типа «</w:t>
      </w:r>
      <w:proofErr w:type="spellStart"/>
      <w:r>
        <w:rPr>
          <w:sz w:val="22"/>
        </w:rPr>
        <w:t>пальты</w:t>
      </w:r>
      <w:proofErr w:type="spellEnd"/>
      <w:r>
        <w:rPr>
          <w:sz w:val="22"/>
        </w:rPr>
        <w:t>», «</w:t>
      </w:r>
      <w:proofErr w:type="spellStart"/>
      <w:r>
        <w:rPr>
          <w:sz w:val="22"/>
        </w:rPr>
        <w:t>трепаю</w:t>
      </w:r>
      <w:proofErr w:type="spellEnd"/>
      <w:r>
        <w:rPr>
          <w:sz w:val="22"/>
        </w:rPr>
        <w:t xml:space="preserve">» и т. д.); </w:t>
      </w:r>
    </w:p>
    <w:p w:rsidR="00075280" w:rsidRDefault="00075280">
      <w:pPr>
        <w:pStyle w:val="a5"/>
        <w:spacing w:after="0"/>
        <w:ind w:firstLine="510"/>
        <w:jc w:val="both"/>
        <w:rPr>
          <w:sz w:val="22"/>
        </w:rPr>
      </w:pPr>
      <w:r>
        <w:rPr>
          <w:sz w:val="22"/>
        </w:rPr>
        <w:t xml:space="preserve">В) владение правилами морфологии и синтаксиса для простых предложений (ребенок 3,5 лет уже легко может трансформировать фразу: «Скажи маме, что я хочу поиграть с тобой еще» во фразу: «Тетя сказала, что она хочет поиграть со мной еще»); </w:t>
      </w:r>
    </w:p>
    <w:p w:rsidR="00075280" w:rsidRDefault="00075280">
      <w:pPr>
        <w:pStyle w:val="a5"/>
        <w:spacing w:after="0"/>
        <w:ind w:firstLine="510"/>
        <w:jc w:val="both"/>
        <w:rPr>
          <w:sz w:val="22"/>
        </w:rPr>
      </w:pPr>
      <w:r>
        <w:rPr>
          <w:sz w:val="22"/>
        </w:rPr>
        <w:t xml:space="preserve">Г) использование сложных предложений (норма: после 3 лет). </w:t>
      </w:r>
    </w:p>
    <w:p w:rsidR="00075280" w:rsidRDefault="00075280">
      <w:pPr>
        <w:pStyle w:val="a5"/>
        <w:spacing w:after="0"/>
        <w:ind w:firstLine="510"/>
        <w:jc w:val="both"/>
        <w:rPr>
          <w:sz w:val="22"/>
        </w:rPr>
      </w:pPr>
      <w:r>
        <w:rPr>
          <w:sz w:val="22"/>
        </w:rPr>
        <w:t>Д) использование языка для разговора о вещах, отдаленных в пространстве и времени (норма: дети старше 3 лет обычно могут говорить о событиях, которых происходили в других местах и в прошлом)</w:t>
      </w:r>
    </w:p>
    <w:p w:rsidR="00075280" w:rsidRDefault="00075280">
      <w:pPr>
        <w:pStyle w:val="a5"/>
        <w:spacing w:after="0"/>
        <w:ind w:firstLine="510"/>
        <w:jc w:val="both"/>
        <w:rPr>
          <w:sz w:val="22"/>
        </w:rPr>
      </w:pPr>
      <w:r>
        <w:rPr>
          <w:sz w:val="22"/>
        </w:rPr>
        <w:t>Е) использование речи в таких целях, как размышление, предположение, объяснение (норма: дети старше 3 лет говорят о том, что может случиться поз</w:t>
      </w:r>
      <w:r>
        <w:rPr>
          <w:sz w:val="22"/>
        </w:rPr>
        <w:softHyphen/>
        <w:t>же, может не случиться, о вероятностных событиях)</w:t>
      </w:r>
    </w:p>
    <w:p w:rsidR="00075280" w:rsidRDefault="00075280">
      <w:pPr>
        <w:pStyle w:val="a5"/>
        <w:spacing w:after="0"/>
        <w:ind w:firstLine="510"/>
        <w:jc w:val="both"/>
        <w:rPr>
          <w:sz w:val="22"/>
        </w:rPr>
      </w:pPr>
      <w:r>
        <w:rPr>
          <w:sz w:val="22"/>
        </w:rPr>
        <w:t>Ж) развитие способности ведения диалога, поддержания темы (норма: дети старше 3,5 лет легко при</w:t>
      </w:r>
      <w:r>
        <w:rPr>
          <w:sz w:val="22"/>
        </w:rPr>
        <w:softHyphen/>
        <w:t>держиваются темы в диалоге, могут сообщить что-то новое на эту тему);</w:t>
      </w:r>
    </w:p>
    <w:p w:rsidR="00075280" w:rsidRDefault="00075280">
      <w:pPr>
        <w:pStyle w:val="a5"/>
        <w:spacing w:after="0"/>
        <w:ind w:firstLine="510"/>
        <w:jc w:val="both"/>
        <w:rPr>
          <w:sz w:val="22"/>
        </w:rPr>
      </w:pPr>
      <w:r>
        <w:rPr>
          <w:sz w:val="22"/>
        </w:rPr>
        <w:t xml:space="preserve">З) развитие способности к уяснению (норма: дети старше 3,5 лет могут попросить повторить, что Вы им сказали, если они Вас не поняли или не расслышали </w:t>
      </w:r>
      <w:r>
        <w:rPr>
          <w:sz w:val="22"/>
        </w:rPr>
        <w:softHyphen/>
        <w:t>они могут самостоятельно повторить или переделать предложение, если оно не понятно взрослому);</w:t>
      </w:r>
    </w:p>
    <w:p w:rsidR="00075280" w:rsidRDefault="00075280">
      <w:pPr>
        <w:pStyle w:val="a5"/>
        <w:spacing w:after="0"/>
        <w:ind w:firstLine="510"/>
        <w:jc w:val="both"/>
        <w:rPr>
          <w:sz w:val="22"/>
        </w:rPr>
      </w:pPr>
      <w:r>
        <w:rPr>
          <w:sz w:val="22"/>
        </w:rPr>
        <w:t>И) существование вежливых косвенных просьб (норма: дети старше 3,5 лет могут использовать речь для того, чтобы выпросить у взрослого что-нибудь при этом они могут сделать это вежливо, используя что-нибудь, кроме «пожалуйста», а также какими-ни</w:t>
      </w:r>
      <w:r>
        <w:rPr>
          <w:sz w:val="22"/>
        </w:rPr>
        <w:softHyphen/>
        <w:t xml:space="preserve">будь обходными путями); </w:t>
      </w:r>
    </w:p>
    <w:p w:rsidR="00075280" w:rsidRDefault="00075280">
      <w:pPr>
        <w:pStyle w:val="a5"/>
        <w:spacing w:after="0"/>
        <w:ind w:firstLine="510"/>
        <w:jc w:val="both"/>
        <w:rPr>
          <w:sz w:val="22"/>
        </w:rPr>
      </w:pPr>
      <w:r>
        <w:rPr>
          <w:sz w:val="22"/>
        </w:rPr>
        <w:t xml:space="preserve">К) развитие равных стилей общения (норма: дети старше 4 лет говорят с младшими детьми иначе, чем со старшими, а в разговоре со взрослыми их речь становится более вежливой). </w:t>
      </w:r>
    </w:p>
    <w:p w:rsidR="00075280" w:rsidRDefault="00075280">
      <w:pPr>
        <w:pStyle w:val="a5"/>
        <w:spacing w:after="0"/>
        <w:jc w:val="center"/>
        <w:rPr>
          <w:i/>
          <w:sz w:val="22"/>
        </w:rPr>
      </w:pPr>
      <w:r>
        <w:rPr>
          <w:i/>
          <w:sz w:val="22"/>
        </w:rPr>
        <w:t xml:space="preserve">Образец опросника, уточняющего состояние предречевого </w:t>
      </w:r>
    </w:p>
    <w:p w:rsidR="00075280" w:rsidRDefault="00075280">
      <w:pPr>
        <w:pStyle w:val="a5"/>
        <w:spacing w:after="0"/>
        <w:jc w:val="center"/>
        <w:rPr>
          <w:i/>
          <w:sz w:val="22"/>
        </w:rPr>
      </w:pPr>
      <w:r>
        <w:rPr>
          <w:i/>
          <w:sz w:val="22"/>
        </w:rPr>
        <w:t>и раннего речевого развития ребенка</w:t>
      </w:r>
    </w:p>
    <w:p w:rsidR="00075280" w:rsidRDefault="00075280">
      <w:pPr>
        <w:pStyle w:val="a5"/>
        <w:spacing w:after="0"/>
        <w:jc w:val="both"/>
        <w:rPr>
          <w:sz w:val="22"/>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BF" w:firstRow="1" w:lastRow="0" w:firstColumn="1" w:lastColumn="0" w:noHBand="0" w:noVBand="0"/>
      </w:tblPr>
      <w:tblGrid>
        <w:gridCol w:w="765"/>
        <w:gridCol w:w="3913"/>
        <w:gridCol w:w="4002"/>
      </w:tblGrid>
      <w:tr w:rsidR="00075280">
        <w:tblPrEx>
          <w:tblCellMar>
            <w:top w:w="0" w:type="dxa"/>
            <w:bottom w:w="0" w:type="dxa"/>
          </w:tblCellMar>
        </w:tblPrEx>
        <w:tc>
          <w:tcPr>
            <w:tcW w:w="765" w:type="dxa"/>
          </w:tcPr>
          <w:p w:rsidR="00075280" w:rsidRDefault="00075280">
            <w:pPr>
              <w:jc w:val="center"/>
              <w:rPr>
                <w:b/>
                <w:sz w:val="18"/>
              </w:rPr>
            </w:pPr>
            <w:r>
              <w:rPr>
                <w:b/>
                <w:sz w:val="18"/>
              </w:rPr>
              <w:t>Возраст</w:t>
            </w:r>
          </w:p>
        </w:tc>
        <w:tc>
          <w:tcPr>
            <w:tcW w:w="3913" w:type="dxa"/>
          </w:tcPr>
          <w:p w:rsidR="00075280" w:rsidRDefault="00075280">
            <w:pPr>
              <w:jc w:val="center"/>
              <w:rPr>
                <w:b/>
                <w:sz w:val="18"/>
              </w:rPr>
            </w:pPr>
            <w:r>
              <w:rPr>
                <w:b/>
                <w:sz w:val="18"/>
              </w:rPr>
              <w:t>Вопросы к родителям</w:t>
            </w:r>
          </w:p>
        </w:tc>
        <w:tc>
          <w:tcPr>
            <w:tcW w:w="4002" w:type="dxa"/>
          </w:tcPr>
          <w:p w:rsidR="00075280" w:rsidRDefault="00075280">
            <w:pPr>
              <w:jc w:val="center"/>
              <w:rPr>
                <w:b/>
                <w:sz w:val="18"/>
              </w:rPr>
            </w:pPr>
            <w:r>
              <w:rPr>
                <w:b/>
                <w:sz w:val="18"/>
              </w:rPr>
              <w:t>Психологический смысл вопроса</w:t>
            </w:r>
          </w:p>
        </w:tc>
      </w:tr>
      <w:tr w:rsidR="00075280">
        <w:tblPrEx>
          <w:tblCellMar>
            <w:top w:w="0" w:type="dxa"/>
            <w:bottom w:w="0" w:type="dxa"/>
          </w:tblCellMar>
        </w:tblPrEx>
        <w:tc>
          <w:tcPr>
            <w:tcW w:w="765" w:type="dxa"/>
          </w:tcPr>
          <w:p w:rsidR="00075280" w:rsidRDefault="00075280">
            <w:pPr>
              <w:rPr>
                <w:sz w:val="18"/>
              </w:rPr>
            </w:pPr>
            <w:r>
              <w:rPr>
                <w:sz w:val="18"/>
              </w:rPr>
              <w:t>12 мес.</w:t>
            </w:r>
          </w:p>
        </w:tc>
        <w:tc>
          <w:tcPr>
            <w:tcW w:w="3913" w:type="dxa"/>
          </w:tcPr>
          <w:p w:rsidR="00075280" w:rsidRDefault="00075280">
            <w:pPr>
              <w:rPr>
                <w:sz w:val="18"/>
              </w:rPr>
            </w:pPr>
            <w:r>
              <w:rPr>
                <w:sz w:val="18"/>
              </w:rPr>
              <w:t>Может ли ребенок с помо</w:t>
            </w:r>
            <w:r>
              <w:rPr>
                <w:sz w:val="18"/>
              </w:rPr>
              <w:softHyphen/>
              <w:t>щью жестов или звуков сооб</w:t>
            </w:r>
            <w:r>
              <w:rPr>
                <w:sz w:val="18"/>
              </w:rPr>
              <w:softHyphen/>
              <w:t>щать Вам о своих желаниях, состояниях или выразить про</w:t>
            </w:r>
            <w:r>
              <w:rPr>
                <w:sz w:val="18"/>
              </w:rPr>
              <w:softHyphen/>
              <w:t>тест? Пытается ли он при помощи этих же средств привлечь Ваше внимание? Пытается ли он побудить Вас к игре с ним или к оценке его действий с предметами?</w:t>
            </w:r>
          </w:p>
        </w:tc>
        <w:tc>
          <w:tcPr>
            <w:tcW w:w="4002" w:type="dxa"/>
          </w:tcPr>
          <w:p w:rsidR="00075280" w:rsidRDefault="00075280">
            <w:pPr>
              <w:rPr>
                <w:sz w:val="18"/>
              </w:rPr>
            </w:pPr>
            <w:r>
              <w:rPr>
                <w:sz w:val="18"/>
              </w:rPr>
              <w:t>Констатация существования попыток использования невербальных средств об</w:t>
            </w:r>
            <w:r>
              <w:rPr>
                <w:sz w:val="18"/>
              </w:rPr>
              <w:softHyphen/>
              <w:t>щения для выражения просьбы, отказа, для при</w:t>
            </w:r>
            <w:r>
              <w:rPr>
                <w:sz w:val="18"/>
              </w:rPr>
              <w:softHyphen/>
              <w:t xml:space="preserve"> влечения внимания к себе или к предмету.</w:t>
            </w:r>
          </w:p>
        </w:tc>
      </w:tr>
      <w:tr w:rsidR="00075280">
        <w:tblPrEx>
          <w:tblCellMar>
            <w:top w:w="0" w:type="dxa"/>
            <w:bottom w:w="0" w:type="dxa"/>
          </w:tblCellMar>
        </w:tblPrEx>
        <w:tc>
          <w:tcPr>
            <w:tcW w:w="765" w:type="dxa"/>
          </w:tcPr>
          <w:p w:rsidR="00075280" w:rsidRDefault="00075280">
            <w:pPr>
              <w:rPr>
                <w:sz w:val="18"/>
              </w:rPr>
            </w:pPr>
          </w:p>
        </w:tc>
        <w:tc>
          <w:tcPr>
            <w:tcW w:w="3913" w:type="dxa"/>
          </w:tcPr>
          <w:p w:rsidR="00075280" w:rsidRDefault="00075280">
            <w:pPr>
              <w:rPr>
                <w:sz w:val="18"/>
              </w:rPr>
            </w:pPr>
            <w:r>
              <w:rPr>
                <w:sz w:val="18"/>
              </w:rPr>
              <w:t>Существуют ли между Вами и Вашим ребенком понятные Вам и ему игры? Узнает ли ребенок знакомые из этих игр слова? Начинает ли он сам играть, услышав их?</w:t>
            </w:r>
          </w:p>
        </w:tc>
        <w:tc>
          <w:tcPr>
            <w:tcW w:w="4002" w:type="dxa"/>
          </w:tcPr>
          <w:p w:rsidR="00075280" w:rsidRDefault="00075280">
            <w:pPr>
              <w:rPr>
                <w:sz w:val="18"/>
              </w:rPr>
            </w:pPr>
            <w:r>
              <w:rPr>
                <w:sz w:val="18"/>
              </w:rPr>
              <w:t>Понимание ограничен</w:t>
            </w:r>
            <w:r>
              <w:rPr>
                <w:sz w:val="18"/>
              </w:rPr>
              <w:softHyphen/>
              <w:t>ного числа слов в знакомом контексте</w:t>
            </w:r>
          </w:p>
        </w:tc>
      </w:tr>
      <w:tr w:rsidR="00075280">
        <w:tblPrEx>
          <w:tblCellMar>
            <w:top w:w="0" w:type="dxa"/>
            <w:bottom w:w="0" w:type="dxa"/>
          </w:tblCellMar>
        </w:tblPrEx>
        <w:tc>
          <w:tcPr>
            <w:tcW w:w="765" w:type="dxa"/>
          </w:tcPr>
          <w:p w:rsidR="00075280" w:rsidRDefault="00075280">
            <w:pPr>
              <w:rPr>
                <w:sz w:val="18"/>
              </w:rPr>
            </w:pPr>
            <w:r>
              <w:rPr>
                <w:sz w:val="18"/>
              </w:rPr>
              <w:t>12–18 мес.</w:t>
            </w:r>
          </w:p>
        </w:tc>
        <w:tc>
          <w:tcPr>
            <w:tcW w:w="3913" w:type="dxa"/>
          </w:tcPr>
          <w:p w:rsidR="00075280" w:rsidRDefault="00075280">
            <w:pPr>
              <w:rPr>
                <w:sz w:val="18"/>
              </w:rPr>
            </w:pPr>
            <w:r>
              <w:rPr>
                <w:sz w:val="18"/>
              </w:rPr>
              <w:t>Как выражает Ваш ребенок свои желания? Использует ли он для этого слова?</w:t>
            </w:r>
          </w:p>
        </w:tc>
        <w:tc>
          <w:tcPr>
            <w:tcW w:w="4002" w:type="dxa"/>
          </w:tcPr>
          <w:p w:rsidR="00075280" w:rsidRDefault="00075280">
            <w:pPr>
              <w:rPr>
                <w:sz w:val="18"/>
              </w:rPr>
            </w:pPr>
            <w:r>
              <w:rPr>
                <w:sz w:val="18"/>
              </w:rPr>
              <w:t>Произвольное использо</w:t>
            </w:r>
            <w:r>
              <w:rPr>
                <w:sz w:val="18"/>
              </w:rPr>
              <w:softHyphen/>
              <w:t>вание знакомых слов.</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Используете ли Вы при общении с ребенком особые, понятные только Вам и ему слова?</w:t>
            </w:r>
          </w:p>
        </w:tc>
        <w:tc>
          <w:tcPr>
            <w:tcW w:w="4002" w:type="dxa"/>
          </w:tcPr>
          <w:p w:rsidR="00075280" w:rsidRDefault="00075280">
            <w:pPr>
              <w:rPr>
                <w:sz w:val="18"/>
              </w:rPr>
            </w:pPr>
            <w:r>
              <w:rPr>
                <w:sz w:val="18"/>
              </w:rPr>
              <w:t>Существование специфического жаргона, понят</w:t>
            </w:r>
            <w:r>
              <w:rPr>
                <w:sz w:val="18"/>
              </w:rPr>
              <w:softHyphen/>
              <w:t>ного только матери и ре</w:t>
            </w:r>
            <w:r>
              <w:rPr>
                <w:sz w:val="18"/>
              </w:rPr>
              <w:softHyphen/>
              <w:t>бенку.</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Понимает ли Вас Ваш ребе</w:t>
            </w:r>
            <w:r>
              <w:rPr>
                <w:sz w:val="18"/>
              </w:rPr>
              <w:softHyphen/>
              <w:t>нок, если, обращаясь к нему, Вы не сопровождаете свою речь жестами и мимикой? Например, если Вы спросите; «Где папа?», повернется ли ребенок в сто</w:t>
            </w:r>
            <w:r>
              <w:rPr>
                <w:sz w:val="18"/>
              </w:rPr>
              <w:softHyphen/>
              <w:t>рону отца? Может ли он найти по слову .среди нескольких сходных внешне предметов два одинаковых по значению, но разных по цвету и величине?</w:t>
            </w:r>
          </w:p>
        </w:tc>
        <w:tc>
          <w:tcPr>
            <w:tcW w:w="4002" w:type="dxa"/>
          </w:tcPr>
          <w:p w:rsidR="00075280" w:rsidRDefault="00075280">
            <w:pPr>
              <w:rPr>
                <w:sz w:val="18"/>
              </w:rPr>
            </w:pPr>
            <w:r>
              <w:rPr>
                <w:sz w:val="18"/>
              </w:rPr>
              <w:t>Понимание слов вне знакомого контекста. Включение в речевое общение достаточного числа более—менее всем понятных слов.</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Перечислите, пожалуйста, слова, которые, по Вашему мнению, знает и произносит ребенок.</w:t>
            </w:r>
          </w:p>
        </w:tc>
        <w:tc>
          <w:tcPr>
            <w:tcW w:w="4002" w:type="dxa"/>
          </w:tcPr>
          <w:p w:rsidR="00075280" w:rsidRDefault="00075280">
            <w:pPr>
              <w:rPr>
                <w:sz w:val="18"/>
              </w:rPr>
            </w:pPr>
            <w:r>
              <w:rPr>
                <w:sz w:val="18"/>
              </w:rPr>
              <w:t>Объем активного сло</w:t>
            </w:r>
            <w:r>
              <w:rPr>
                <w:sz w:val="18"/>
              </w:rPr>
              <w:softHyphen/>
              <w:t>варя.</w:t>
            </w:r>
          </w:p>
        </w:tc>
      </w:tr>
      <w:tr w:rsidR="00075280">
        <w:tblPrEx>
          <w:tblCellMar>
            <w:top w:w="0" w:type="dxa"/>
            <w:bottom w:w="0" w:type="dxa"/>
          </w:tblCellMar>
        </w:tblPrEx>
        <w:trPr>
          <w:cantSplit/>
        </w:trPr>
        <w:tc>
          <w:tcPr>
            <w:tcW w:w="765" w:type="dxa"/>
          </w:tcPr>
          <w:p w:rsidR="00075280" w:rsidRDefault="00075280">
            <w:pPr>
              <w:rPr>
                <w:sz w:val="18"/>
              </w:rPr>
            </w:pPr>
            <w:r>
              <w:rPr>
                <w:sz w:val="18"/>
              </w:rPr>
              <w:t>15 мес.</w:t>
            </w:r>
          </w:p>
        </w:tc>
        <w:tc>
          <w:tcPr>
            <w:tcW w:w="3913" w:type="dxa"/>
          </w:tcPr>
          <w:p w:rsidR="00075280" w:rsidRDefault="00075280">
            <w:pPr>
              <w:rPr>
                <w:sz w:val="18"/>
              </w:rPr>
            </w:pPr>
            <w:r>
              <w:rPr>
                <w:sz w:val="18"/>
              </w:rPr>
              <w:t>Перечислите, пожалуйста, слова, которые, по Вашему мнению, знает и произносит ребенок.</w:t>
            </w:r>
          </w:p>
        </w:tc>
        <w:tc>
          <w:tcPr>
            <w:tcW w:w="4002" w:type="dxa"/>
          </w:tcPr>
          <w:p w:rsidR="00075280" w:rsidRDefault="00075280">
            <w:pPr>
              <w:rPr>
                <w:sz w:val="18"/>
              </w:rPr>
            </w:pPr>
            <w:r>
              <w:rPr>
                <w:sz w:val="18"/>
              </w:rPr>
              <w:t>Около 20 слов, среди них: название предметов, с которыми часто играет ребенок; обозначение отно</w:t>
            </w:r>
            <w:r>
              <w:rPr>
                <w:sz w:val="18"/>
              </w:rPr>
              <w:softHyphen/>
              <w:t>шений между предметами (нет больше, еще); слова сообщения (здравствуйте, спокойной ночи, пока); слова, выражающие идеи появления (вот!), исчезно</w:t>
            </w:r>
            <w:r>
              <w:rPr>
                <w:sz w:val="18"/>
              </w:rPr>
              <w:softHyphen/>
              <w:t>вения (нет!).</w:t>
            </w:r>
          </w:p>
        </w:tc>
      </w:tr>
      <w:tr w:rsidR="00075280">
        <w:tblPrEx>
          <w:tblCellMar>
            <w:top w:w="0" w:type="dxa"/>
            <w:bottom w:w="0" w:type="dxa"/>
          </w:tblCellMar>
        </w:tblPrEx>
        <w:trPr>
          <w:cantSplit/>
        </w:trPr>
        <w:tc>
          <w:tcPr>
            <w:tcW w:w="765" w:type="dxa"/>
          </w:tcPr>
          <w:p w:rsidR="00075280" w:rsidRDefault="00075280">
            <w:pPr>
              <w:rPr>
                <w:sz w:val="18"/>
              </w:rPr>
            </w:pPr>
            <w:r>
              <w:rPr>
                <w:sz w:val="18"/>
              </w:rPr>
              <w:t>18 мес.</w:t>
            </w:r>
          </w:p>
        </w:tc>
        <w:tc>
          <w:tcPr>
            <w:tcW w:w="3913" w:type="dxa"/>
          </w:tcPr>
          <w:p w:rsidR="00075280" w:rsidRDefault="00075280">
            <w:pPr>
              <w:jc w:val="center"/>
              <w:rPr>
                <w:sz w:val="18"/>
              </w:rPr>
            </w:pPr>
            <w:r>
              <w:rPr>
                <w:sz w:val="18"/>
              </w:rPr>
              <w:t>«</w:t>
            </w:r>
          </w:p>
        </w:tc>
        <w:tc>
          <w:tcPr>
            <w:tcW w:w="4002" w:type="dxa"/>
          </w:tcPr>
          <w:p w:rsidR="00075280" w:rsidRDefault="00075280">
            <w:pPr>
              <w:rPr>
                <w:sz w:val="18"/>
              </w:rPr>
            </w:pPr>
            <w:r>
              <w:rPr>
                <w:sz w:val="18"/>
              </w:rPr>
              <w:t>Около 50 слов</w:t>
            </w:r>
          </w:p>
        </w:tc>
      </w:tr>
      <w:tr w:rsidR="00075280">
        <w:tblPrEx>
          <w:tblCellMar>
            <w:top w:w="0" w:type="dxa"/>
            <w:bottom w:w="0" w:type="dxa"/>
          </w:tblCellMar>
        </w:tblPrEx>
        <w:trPr>
          <w:cantSplit/>
        </w:trPr>
        <w:tc>
          <w:tcPr>
            <w:tcW w:w="765" w:type="dxa"/>
          </w:tcPr>
          <w:p w:rsidR="00075280" w:rsidRDefault="00075280">
            <w:pPr>
              <w:rPr>
                <w:sz w:val="18"/>
              </w:rPr>
            </w:pPr>
            <w:r>
              <w:rPr>
                <w:sz w:val="18"/>
              </w:rPr>
              <w:t>24 мес.</w:t>
            </w:r>
          </w:p>
        </w:tc>
        <w:tc>
          <w:tcPr>
            <w:tcW w:w="3913" w:type="dxa"/>
          </w:tcPr>
          <w:p w:rsidR="00075280" w:rsidRDefault="00075280">
            <w:pPr>
              <w:jc w:val="center"/>
              <w:rPr>
                <w:sz w:val="18"/>
              </w:rPr>
            </w:pPr>
            <w:r>
              <w:rPr>
                <w:sz w:val="18"/>
              </w:rPr>
              <w:t>«</w:t>
            </w:r>
          </w:p>
        </w:tc>
        <w:tc>
          <w:tcPr>
            <w:tcW w:w="4002" w:type="dxa"/>
          </w:tcPr>
          <w:p w:rsidR="00075280" w:rsidRDefault="00075280">
            <w:pPr>
              <w:rPr>
                <w:sz w:val="18"/>
              </w:rPr>
            </w:pPr>
            <w:r>
              <w:rPr>
                <w:sz w:val="18"/>
              </w:rPr>
              <w:t>Около 150 слов</w:t>
            </w:r>
          </w:p>
        </w:tc>
      </w:tr>
      <w:tr w:rsidR="00075280">
        <w:tblPrEx>
          <w:tblCellMar>
            <w:top w:w="0" w:type="dxa"/>
            <w:bottom w:w="0" w:type="dxa"/>
          </w:tblCellMar>
        </w:tblPrEx>
        <w:trPr>
          <w:cantSplit/>
        </w:trPr>
        <w:tc>
          <w:tcPr>
            <w:tcW w:w="765" w:type="dxa"/>
          </w:tcPr>
          <w:p w:rsidR="00075280" w:rsidRDefault="00075280">
            <w:pPr>
              <w:rPr>
                <w:sz w:val="18"/>
              </w:rPr>
            </w:pPr>
            <w:r>
              <w:rPr>
                <w:sz w:val="18"/>
              </w:rPr>
              <w:t>18–24 мес.</w:t>
            </w:r>
          </w:p>
        </w:tc>
        <w:tc>
          <w:tcPr>
            <w:tcW w:w="3913" w:type="dxa"/>
          </w:tcPr>
          <w:p w:rsidR="00075280" w:rsidRDefault="00075280">
            <w:pPr>
              <w:rPr>
                <w:sz w:val="18"/>
              </w:rPr>
            </w:pPr>
            <w:r>
              <w:rPr>
                <w:sz w:val="18"/>
              </w:rPr>
              <w:t>Пользуется ли Ваш ребенок двухсложными предложе</w:t>
            </w:r>
            <w:r>
              <w:rPr>
                <w:sz w:val="18"/>
              </w:rPr>
              <w:softHyphen/>
              <w:t>ниями для выражения своих соображений, переживаний, впечатлений?</w:t>
            </w:r>
          </w:p>
        </w:tc>
        <w:tc>
          <w:tcPr>
            <w:tcW w:w="4002" w:type="dxa"/>
          </w:tcPr>
          <w:p w:rsidR="00075280" w:rsidRDefault="00075280">
            <w:pPr>
              <w:rPr>
                <w:sz w:val="18"/>
              </w:rPr>
            </w:pPr>
            <w:r>
              <w:rPr>
                <w:sz w:val="18"/>
              </w:rPr>
              <w:t>Констатация существова</w:t>
            </w:r>
            <w:r>
              <w:rPr>
                <w:sz w:val="18"/>
              </w:rPr>
              <w:softHyphen/>
              <w:t>ния, «телеграфных» пред</w:t>
            </w:r>
            <w:r>
              <w:rPr>
                <w:sz w:val="18"/>
              </w:rPr>
              <w:softHyphen/>
              <w:t xml:space="preserve">ложений из двух слов, выражающих узкий круг значений: </w:t>
            </w:r>
            <w:r>
              <w:rPr>
                <w:i/>
                <w:sz w:val="18"/>
              </w:rPr>
              <w:t>принадлежность</w:t>
            </w:r>
            <w:r>
              <w:rPr>
                <w:sz w:val="18"/>
              </w:rPr>
              <w:t xml:space="preserve"> предметов (папины та</w:t>
            </w:r>
            <w:r>
              <w:rPr>
                <w:sz w:val="18"/>
              </w:rPr>
              <w:softHyphen/>
              <w:t xml:space="preserve">почки); </w:t>
            </w:r>
            <w:r>
              <w:rPr>
                <w:i/>
                <w:sz w:val="18"/>
              </w:rPr>
              <w:t>местонахождение</w:t>
            </w:r>
            <w:r>
              <w:rPr>
                <w:sz w:val="18"/>
              </w:rPr>
              <w:t xml:space="preserve"> (дома есть); </w:t>
            </w:r>
            <w:r>
              <w:rPr>
                <w:i/>
                <w:sz w:val="18"/>
              </w:rPr>
              <w:t>наличие</w:t>
            </w:r>
            <w:r>
              <w:rPr>
                <w:sz w:val="18"/>
              </w:rPr>
              <w:t xml:space="preserve"> (это собака); </w:t>
            </w:r>
            <w:r>
              <w:rPr>
                <w:i/>
                <w:sz w:val="18"/>
              </w:rPr>
              <w:t>отсутствие</w:t>
            </w:r>
            <w:r>
              <w:rPr>
                <w:sz w:val="18"/>
              </w:rPr>
              <w:t xml:space="preserve"> (нет молока); </w:t>
            </w:r>
            <w:r>
              <w:rPr>
                <w:i/>
                <w:sz w:val="18"/>
              </w:rPr>
              <w:t>исчезновение</w:t>
            </w:r>
            <w:r>
              <w:rPr>
                <w:sz w:val="18"/>
              </w:rPr>
              <w:t xml:space="preserve"> (нет кошки больше); </w:t>
            </w:r>
            <w:r>
              <w:rPr>
                <w:i/>
                <w:sz w:val="18"/>
              </w:rPr>
              <w:t>повторе</w:t>
            </w:r>
            <w:r>
              <w:rPr>
                <w:i/>
                <w:sz w:val="18"/>
              </w:rPr>
              <w:softHyphen/>
              <w:t>ние</w:t>
            </w:r>
            <w:r>
              <w:rPr>
                <w:sz w:val="18"/>
              </w:rPr>
              <w:t xml:space="preserve"> (еще конфеты).</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Может ли Ваш ребенок при</w:t>
            </w:r>
            <w:r>
              <w:rPr>
                <w:sz w:val="18"/>
              </w:rPr>
              <w:softHyphen/>
              <w:t>нести из другой комнаты какую-нибудь вещь, если Вы попросите его об этом без подсказки жестом?</w:t>
            </w:r>
          </w:p>
        </w:tc>
        <w:tc>
          <w:tcPr>
            <w:tcW w:w="4002" w:type="dxa"/>
          </w:tcPr>
          <w:p w:rsidR="00075280" w:rsidRDefault="00075280">
            <w:pPr>
              <w:rPr>
                <w:sz w:val="18"/>
              </w:rPr>
            </w:pPr>
            <w:r>
              <w:rPr>
                <w:sz w:val="18"/>
              </w:rPr>
              <w:t>Понимание слов, обозначающих отсутствующие вещи.</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Пытается ли ребенок зада</w:t>
            </w:r>
            <w:r>
              <w:rPr>
                <w:sz w:val="18"/>
              </w:rPr>
              <w:softHyphen/>
              <w:t>вать Вам вопросы? Отвечает ли он Вам на Ваши замечания и если да, то каким способом (вербально или невербально)?</w:t>
            </w:r>
          </w:p>
        </w:tc>
        <w:tc>
          <w:tcPr>
            <w:tcW w:w="4002" w:type="dxa"/>
          </w:tcPr>
          <w:p w:rsidR="00075280" w:rsidRDefault="00075280">
            <w:pPr>
              <w:rPr>
                <w:sz w:val="18"/>
              </w:rPr>
            </w:pPr>
            <w:r>
              <w:rPr>
                <w:sz w:val="18"/>
              </w:rPr>
              <w:t>Понимание необходи</w:t>
            </w:r>
            <w:r>
              <w:rPr>
                <w:sz w:val="18"/>
              </w:rPr>
              <w:softHyphen/>
              <w:t>мости отвечать речью на речь.</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Как пытается Ваш ребенок узнать названия незнакомых предметов? Использует ли он при этом какие-нибудь слова? Если да, то какие?</w:t>
            </w:r>
          </w:p>
        </w:tc>
        <w:tc>
          <w:tcPr>
            <w:tcW w:w="4002" w:type="dxa"/>
          </w:tcPr>
          <w:p w:rsidR="00075280" w:rsidRDefault="00075280">
            <w:pPr>
              <w:rPr>
                <w:sz w:val="18"/>
              </w:rPr>
            </w:pPr>
            <w:r>
              <w:rPr>
                <w:sz w:val="18"/>
              </w:rPr>
              <w:t>Использование речи и невербальных средств об</w:t>
            </w:r>
            <w:r>
              <w:rPr>
                <w:sz w:val="18"/>
              </w:rPr>
              <w:softHyphen/>
              <w:t>щения в получении инфор</w:t>
            </w:r>
            <w:r>
              <w:rPr>
                <w:sz w:val="18"/>
              </w:rPr>
              <w:softHyphen/>
              <w:t>мации.</w:t>
            </w:r>
          </w:p>
        </w:tc>
      </w:tr>
      <w:tr w:rsidR="00075280">
        <w:tblPrEx>
          <w:tblCellMar>
            <w:top w:w="0" w:type="dxa"/>
            <w:bottom w:w="0" w:type="dxa"/>
          </w:tblCellMar>
        </w:tblPrEx>
        <w:trPr>
          <w:cantSplit/>
        </w:trPr>
        <w:tc>
          <w:tcPr>
            <w:tcW w:w="765" w:type="dxa"/>
          </w:tcPr>
          <w:p w:rsidR="00075280" w:rsidRDefault="00075280">
            <w:pPr>
              <w:rPr>
                <w:sz w:val="18"/>
              </w:rPr>
            </w:pPr>
          </w:p>
        </w:tc>
        <w:tc>
          <w:tcPr>
            <w:tcW w:w="3913" w:type="dxa"/>
          </w:tcPr>
          <w:p w:rsidR="00075280" w:rsidRDefault="00075280">
            <w:pPr>
              <w:rPr>
                <w:sz w:val="18"/>
              </w:rPr>
            </w:pPr>
            <w:r>
              <w:rPr>
                <w:sz w:val="18"/>
              </w:rPr>
              <w:t>Отвечает ли ребенок на Ваши вопросы при рассмотре</w:t>
            </w:r>
            <w:r>
              <w:rPr>
                <w:sz w:val="18"/>
              </w:rPr>
              <w:softHyphen/>
              <w:t>нии картинок?</w:t>
            </w:r>
          </w:p>
        </w:tc>
        <w:tc>
          <w:tcPr>
            <w:tcW w:w="4002" w:type="dxa"/>
          </w:tcPr>
          <w:p w:rsidR="00075280" w:rsidRDefault="00075280">
            <w:pPr>
              <w:rPr>
                <w:sz w:val="18"/>
              </w:rPr>
            </w:pPr>
            <w:r>
              <w:rPr>
                <w:sz w:val="18"/>
              </w:rPr>
              <w:t>Использование речи в передаче информации.</w:t>
            </w:r>
          </w:p>
        </w:tc>
      </w:tr>
    </w:tbl>
    <w:p w:rsidR="00075280" w:rsidRDefault="00075280">
      <w:pPr>
        <w:ind w:firstLine="510"/>
        <w:jc w:val="both"/>
        <w:rPr>
          <w:sz w:val="22"/>
        </w:rPr>
      </w:pPr>
    </w:p>
    <w:p w:rsidR="00075280" w:rsidRDefault="00075280">
      <w:pPr>
        <w:pStyle w:val="a5"/>
        <w:spacing w:after="0"/>
        <w:ind w:firstLine="510"/>
        <w:jc w:val="both"/>
        <w:rPr>
          <w:sz w:val="22"/>
        </w:rPr>
      </w:pPr>
      <w:r>
        <w:rPr>
          <w:sz w:val="22"/>
        </w:rPr>
        <w:t>В качестве специальных экспериментальных при</w:t>
      </w:r>
      <w:r>
        <w:rPr>
          <w:sz w:val="22"/>
        </w:rPr>
        <w:softHyphen/>
        <w:t>емов оценки развития речевой сферы обычно исполь</w:t>
      </w:r>
      <w:r>
        <w:rPr>
          <w:sz w:val="22"/>
        </w:rPr>
        <w:softHyphen/>
        <w:t xml:space="preserve">зуются следующие. </w:t>
      </w:r>
    </w:p>
    <w:p w:rsidR="00075280" w:rsidRDefault="00075280">
      <w:pPr>
        <w:pStyle w:val="a5"/>
        <w:spacing w:after="0"/>
        <w:ind w:firstLine="510"/>
        <w:jc w:val="both"/>
        <w:rPr>
          <w:sz w:val="22"/>
        </w:rPr>
      </w:pPr>
      <w:r>
        <w:rPr>
          <w:sz w:val="22"/>
        </w:rPr>
        <w:t xml:space="preserve">1) </w:t>
      </w:r>
      <w:r>
        <w:rPr>
          <w:i/>
          <w:sz w:val="22"/>
        </w:rPr>
        <w:t>Называние объектов.</w:t>
      </w:r>
      <w:r>
        <w:rPr>
          <w:sz w:val="22"/>
        </w:rPr>
        <w:t xml:space="preserve"> Покажите ребенку не</w:t>
      </w:r>
      <w:r>
        <w:rPr>
          <w:sz w:val="22"/>
        </w:rPr>
        <w:softHyphen/>
        <w:t>сколько простых объектов: бутылочку, куклу, боти</w:t>
      </w:r>
      <w:r>
        <w:rPr>
          <w:sz w:val="22"/>
        </w:rPr>
        <w:softHyphen/>
        <w:t xml:space="preserve">нок, машину, мяч, чашку. Спросите его: «Что это?» </w:t>
      </w:r>
    </w:p>
    <w:p w:rsidR="00075280" w:rsidRDefault="00075280">
      <w:pPr>
        <w:pStyle w:val="a5"/>
        <w:spacing w:after="0"/>
        <w:ind w:firstLine="510"/>
        <w:jc w:val="both"/>
      </w:pPr>
      <w:r>
        <w:rPr>
          <w:i/>
        </w:rPr>
        <w:t>Нормативы</w:t>
      </w:r>
      <w:r>
        <w:t>:</w:t>
      </w:r>
    </w:p>
    <w:p w:rsidR="00075280" w:rsidRDefault="00075280">
      <w:pPr>
        <w:pStyle w:val="a5"/>
        <w:spacing w:after="0"/>
        <w:ind w:firstLine="510"/>
        <w:jc w:val="both"/>
      </w:pPr>
      <w:r>
        <w:t xml:space="preserve">18 мес. — называет 1 объект </w:t>
      </w:r>
    </w:p>
    <w:p w:rsidR="00075280" w:rsidRDefault="00075280">
      <w:pPr>
        <w:pStyle w:val="a5"/>
        <w:spacing w:after="0"/>
        <w:ind w:firstLine="510"/>
        <w:jc w:val="both"/>
      </w:pPr>
      <w:r>
        <w:t xml:space="preserve">2 года — называет 2–5 объектов </w:t>
      </w:r>
    </w:p>
    <w:p w:rsidR="00075280" w:rsidRDefault="00075280">
      <w:pPr>
        <w:pStyle w:val="a5"/>
        <w:spacing w:after="0"/>
        <w:ind w:firstLine="510"/>
        <w:jc w:val="both"/>
      </w:pPr>
      <w:r>
        <w:t xml:space="preserve">2,5 года — называет все объекты </w:t>
      </w:r>
    </w:p>
    <w:p w:rsidR="00075280" w:rsidRDefault="00075280">
      <w:pPr>
        <w:pStyle w:val="a5"/>
        <w:spacing w:after="0"/>
        <w:ind w:firstLine="510"/>
        <w:jc w:val="both"/>
        <w:rPr>
          <w:sz w:val="22"/>
        </w:rPr>
      </w:pPr>
      <w:r>
        <w:rPr>
          <w:sz w:val="22"/>
        </w:rPr>
        <w:t>Задание позволяет составить представление о словаре ребенка.</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 2) </w:t>
      </w:r>
      <w:r>
        <w:rPr>
          <w:i/>
          <w:sz w:val="22"/>
        </w:rPr>
        <w:t>Идентификация изображений по названию.</w:t>
      </w:r>
      <w:r>
        <w:rPr>
          <w:sz w:val="22"/>
        </w:rPr>
        <w:t xml:space="preserve"> По</w:t>
      </w:r>
      <w:r>
        <w:rPr>
          <w:sz w:val="22"/>
        </w:rPr>
        <w:softHyphen/>
        <w:t xml:space="preserve">кажите ребенку картинки, изображающие: кошку собаку, хлеб, петуха, платье, ложку, яблоко. Спросите: «Где кошка?» или «Покажи мне кошку, платье и т.д.» </w:t>
      </w:r>
    </w:p>
    <w:p w:rsidR="00075280" w:rsidRDefault="00075280">
      <w:pPr>
        <w:pStyle w:val="a5"/>
        <w:spacing w:after="0"/>
        <w:ind w:firstLine="510"/>
        <w:jc w:val="both"/>
      </w:pPr>
      <w:r>
        <w:rPr>
          <w:i/>
        </w:rPr>
        <w:t>Нормативы</w:t>
      </w:r>
      <w:r>
        <w:t xml:space="preserve">: </w:t>
      </w:r>
    </w:p>
    <w:p w:rsidR="00075280" w:rsidRDefault="00075280">
      <w:pPr>
        <w:pStyle w:val="a5"/>
        <w:spacing w:after="0"/>
        <w:ind w:firstLine="510"/>
        <w:jc w:val="both"/>
      </w:pPr>
      <w:r>
        <w:t xml:space="preserve">18 мес. — указывает 1–2 картинки правильно </w:t>
      </w:r>
    </w:p>
    <w:p w:rsidR="00075280" w:rsidRDefault="00075280">
      <w:pPr>
        <w:pStyle w:val="a5"/>
        <w:spacing w:after="0"/>
        <w:ind w:firstLine="510"/>
        <w:jc w:val="both"/>
      </w:pPr>
      <w:r>
        <w:t xml:space="preserve">2 года — указывает на 5 картинок </w:t>
      </w:r>
    </w:p>
    <w:p w:rsidR="00075280" w:rsidRDefault="00075280">
      <w:pPr>
        <w:pStyle w:val="a5"/>
        <w:spacing w:after="0"/>
        <w:ind w:firstLine="510"/>
        <w:jc w:val="both"/>
        <w:rPr>
          <w:sz w:val="22"/>
        </w:rPr>
      </w:pPr>
      <w:r>
        <w:rPr>
          <w:sz w:val="22"/>
        </w:rPr>
        <w:t>Задание демонстрирует умение ребенка идентифицировать изображения предметов по названию.</w:t>
      </w:r>
    </w:p>
    <w:p w:rsidR="00075280" w:rsidRDefault="00075280">
      <w:pPr>
        <w:pStyle w:val="a5"/>
        <w:spacing w:after="0"/>
        <w:ind w:firstLine="510"/>
        <w:jc w:val="both"/>
        <w:rPr>
          <w:sz w:val="22"/>
        </w:rPr>
      </w:pPr>
      <w:r>
        <w:rPr>
          <w:sz w:val="22"/>
        </w:rPr>
        <w:t xml:space="preserve"> </w:t>
      </w:r>
    </w:p>
    <w:p w:rsidR="00075280" w:rsidRDefault="00075280">
      <w:pPr>
        <w:pStyle w:val="a5"/>
        <w:spacing w:after="0"/>
        <w:ind w:firstLine="510"/>
        <w:jc w:val="both"/>
        <w:rPr>
          <w:sz w:val="22"/>
        </w:rPr>
      </w:pPr>
      <w:r>
        <w:rPr>
          <w:sz w:val="22"/>
        </w:rPr>
        <w:t xml:space="preserve">3) </w:t>
      </w:r>
      <w:r>
        <w:rPr>
          <w:i/>
          <w:sz w:val="22"/>
        </w:rPr>
        <w:t>Называние изображений.</w:t>
      </w:r>
      <w:r>
        <w:rPr>
          <w:sz w:val="22"/>
        </w:rPr>
        <w:t xml:space="preserve"> Покажите ребенку картинки, изображающие: кошку, собаку, хлеб, петуха, платье, ложку, яблоко, машину, чашку, стол. корабль, поезд, автобус, грузовик, троллейбус, самолет, стул, окно, дверь, шкаф, рубашку, шляпку, шорты, носки, ботинки, сливу, лимон, грушу, арбуз, сыр, мальчика, девочку, тетю, дядю, дедушку, бабушку, младенца, гуся, утку, корову, лошадь, плиту, чайник, кастрюлю, сковородку, кровать, нож, вилку, карандаш, тетрадь, газету, книгу. Спросите, показывая каждую картинку отдельно: «Что это?» или «Что тут нарисовано?» </w:t>
      </w:r>
    </w:p>
    <w:p w:rsidR="00075280" w:rsidRDefault="00075280">
      <w:pPr>
        <w:pStyle w:val="a5"/>
        <w:spacing w:after="0"/>
        <w:ind w:firstLine="510"/>
        <w:jc w:val="both"/>
        <w:rPr>
          <w:i/>
        </w:rPr>
      </w:pPr>
      <w:r>
        <w:rPr>
          <w:i/>
        </w:rPr>
        <w:t>Нормативы:</w:t>
      </w:r>
    </w:p>
    <w:p w:rsidR="00075280" w:rsidRDefault="00075280">
      <w:pPr>
        <w:pStyle w:val="a5"/>
        <w:spacing w:after="0"/>
        <w:ind w:firstLine="510"/>
        <w:jc w:val="both"/>
      </w:pPr>
      <w:r>
        <w:t>2 года — называет 3–4 картинки;</w:t>
      </w:r>
    </w:p>
    <w:p w:rsidR="00075280" w:rsidRDefault="00075280">
      <w:pPr>
        <w:pStyle w:val="a5"/>
        <w:spacing w:after="0"/>
        <w:ind w:firstLine="510"/>
        <w:jc w:val="both"/>
      </w:pPr>
      <w:r>
        <w:t xml:space="preserve">2,5 года — называет многие картинки из групп: животные, люди, посуда, одежда, мебель; </w:t>
      </w:r>
    </w:p>
    <w:p w:rsidR="00075280" w:rsidRDefault="00075280">
      <w:pPr>
        <w:pStyle w:val="a5"/>
        <w:spacing w:after="0"/>
        <w:ind w:firstLine="510"/>
        <w:jc w:val="both"/>
      </w:pPr>
      <w:r>
        <w:t xml:space="preserve">3 года — называет все, за исключением 1—2 картинок, из групп: животные, люди, посуда, одежда, транспорт, мебель; </w:t>
      </w:r>
    </w:p>
    <w:p w:rsidR="00075280" w:rsidRDefault="00075280">
      <w:pPr>
        <w:pStyle w:val="a5"/>
        <w:spacing w:after="0"/>
        <w:ind w:firstLine="510"/>
        <w:jc w:val="both"/>
      </w:pPr>
      <w:r>
        <w:t xml:space="preserve">3,5 года — называет практически все картинки. </w:t>
      </w:r>
    </w:p>
    <w:p w:rsidR="00075280" w:rsidRDefault="00075280">
      <w:pPr>
        <w:pStyle w:val="a5"/>
        <w:spacing w:after="0"/>
        <w:ind w:firstLine="510"/>
        <w:jc w:val="both"/>
        <w:rPr>
          <w:sz w:val="22"/>
        </w:rPr>
      </w:pPr>
      <w:r>
        <w:rPr>
          <w:sz w:val="22"/>
        </w:rPr>
        <w:t>Задание проверяет развитие способности называть изобра</w:t>
      </w:r>
      <w:r>
        <w:rPr>
          <w:sz w:val="22"/>
        </w:rPr>
        <w:softHyphen/>
        <w:t xml:space="preserve">жения, а также словарь ребенка.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4)</w:t>
      </w:r>
      <w:r>
        <w:rPr>
          <w:i/>
          <w:sz w:val="22"/>
        </w:rPr>
        <w:t>Понимание простых инструкций.</w:t>
      </w:r>
      <w:r>
        <w:rPr>
          <w:sz w:val="22"/>
        </w:rPr>
        <w:t xml:space="preserve"> Предложите ребенку выполнить несколько простых инструкций: «дай маме мячик», «положи его на стул», «дай его мне», «подними упавший кубик» и т.д. </w:t>
      </w:r>
    </w:p>
    <w:p w:rsidR="00075280" w:rsidRDefault="00075280">
      <w:pPr>
        <w:pStyle w:val="a5"/>
        <w:spacing w:after="0"/>
        <w:ind w:firstLine="510"/>
        <w:jc w:val="both"/>
        <w:rPr>
          <w:i/>
        </w:rPr>
      </w:pPr>
      <w:r>
        <w:rPr>
          <w:i/>
        </w:rPr>
        <w:t xml:space="preserve">Нормативы: </w:t>
      </w:r>
    </w:p>
    <w:p w:rsidR="00075280" w:rsidRDefault="00075280">
      <w:pPr>
        <w:pStyle w:val="a5"/>
        <w:spacing w:after="0"/>
        <w:ind w:firstLine="510"/>
        <w:jc w:val="both"/>
      </w:pPr>
      <w:r>
        <w:t xml:space="preserve">18 мес. — выполняет 2 инструкции. </w:t>
      </w:r>
    </w:p>
    <w:p w:rsidR="00075280" w:rsidRDefault="00075280">
      <w:pPr>
        <w:pStyle w:val="a5"/>
        <w:spacing w:after="0"/>
        <w:ind w:firstLine="510"/>
        <w:jc w:val="both"/>
      </w:pPr>
      <w:r>
        <w:t xml:space="preserve">2 года — выполняет 4 инструкции </w:t>
      </w:r>
    </w:p>
    <w:p w:rsidR="00075280" w:rsidRDefault="00075280">
      <w:pPr>
        <w:pStyle w:val="a5"/>
        <w:spacing w:after="0"/>
        <w:ind w:firstLine="510"/>
        <w:jc w:val="both"/>
      </w:pPr>
      <w:r>
        <w:t xml:space="preserve">2,5 года — выполняет больше 10 инструкций. </w:t>
      </w:r>
    </w:p>
    <w:p w:rsidR="00075280" w:rsidRDefault="00075280">
      <w:pPr>
        <w:pStyle w:val="a5"/>
        <w:spacing w:after="0"/>
        <w:ind w:firstLine="510"/>
        <w:jc w:val="both"/>
        <w:rPr>
          <w:sz w:val="22"/>
        </w:rPr>
      </w:pPr>
      <w:r>
        <w:rPr>
          <w:sz w:val="22"/>
        </w:rPr>
        <w:t>Задание демонстрирует понимание обращенной речи взрослого.</w:t>
      </w:r>
    </w:p>
    <w:p w:rsidR="00075280" w:rsidRDefault="00075280">
      <w:pPr>
        <w:pStyle w:val="a5"/>
        <w:spacing w:after="0"/>
        <w:ind w:firstLine="510"/>
        <w:jc w:val="both"/>
        <w:rPr>
          <w:sz w:val="22"/>
        </w:rPr>
      </w:pPr>
    </w:p>
    <w:p w:rsidR="00075280" w:rsidRDefault="00075280">
      <w:pPr>
        <w:pStyle w:val="a5"/>
        <w:spacing w:after="0"/>
        <w:ind w:firstLine="510"/>
        <w:jc w:val="both"/>
        <w:rPr>
          <w:b/>
          <w:sz w:val="22"/>
        </w:rPr>
      </w:pPr>
      <w:r>
        <w:rPr>
          <w:b/>
          <w:sz w:val="22"/>
        </w:rPr>
        <w:t>Диагностика развития двигательной сферы</w:t>
      </w:r>
    </w:p>
    <w:p w:rsidR="00075280" w:rsidRDefault="00075280">
      <w:pPr>
        <w:pStyle w:val="FR1"/>
        <w:ind w:firstLine="510"/>
        <w:jc w:val="both"/>
      </w:pPr>
    </w:p>
    <w:p w:rsidR="00075280" w:rsidRDefault="00075280">
      <w:pPr>
        <w:pStyle w:val="FR1"/>
        <w:ind w:firstLine="510"/>
        <w:jc w:val="both"/>
        <w:rPr>
          <w:rFonts w:ascii="Times New Roman" w:hAnsi="Times New Roman"/>
          <w:b/>
          <w:sz w:val="22"/>
        </w:rPr>
      </w:pPr>
      <w:r>
        <w:rPr>
          <w:rFonts w:ascii="Times New Roman" w:hAnsi="Times New Roman"/>
          <w:b/>
          <w:i/>
          <w:sz w:val="22"/>
        </w:rPr>
        <w:t>Развитие крупной моторики</w:t>
      </w:r>
      <w:r>
        <w:rPr>
          <w:rFonts w:ascii="Times New Roman" w:hAnsi="Times New Roman"/>
          <w:b/>
          <w:sz w:val="22"/>
        </w:rPr>
        <w:t xml:space="preserve"> </w:t>
      </w:r>
    </w:p>
    <w:p w:rsidR="00075280" w:rsidRDefault="00075280">
      <w:pPr>
        <w:pStyle w:val="a5"/>
        <w:spacing w:after="0"/>
        <w:ind w:firstLine="510"/>
        <w:jc w:val="both"/>
        <w:rPr>
          <w:i/>
        </w:rPr>
      </w:pPr>
      <w:r>
        <w:rPr>
          <w:i/>
        </w:rPr>
        <w:t xml:space="preserve">Нормативы: </w:t>
      </w:r>
    </w:p>
    <w:p w:rsidR="00075280" w:rsidRDefault="00075280">
      <w:pPr>
        <w:pStyle w:val="a5"/>
        <w:spacing w:after="0"/>
        <w:ind w:firstLine="510"/>
        <w:jc w:val="both"/>
      </w:pPr>
      <w:r>
        <w:t xml:space="preserve">13 мес. — ходит сам </w:t>
      </w:r>
    </w:p>
    <w:p w:rsidR="00075280" w:rsidRDefault="00075280">
      <w:pPr>
        <w:pStyle w:val="a5"/>
        <w:spacing w:after="0"/>
        <w:ind w:firstLine="510"/>
        <w:jc w:val="both"/>
      </w:pPr>
      <w:r>
        <w:t xml:space="preserve">15 мес. — ходит длительно, приседает, наклоняется, ползет вверх по лестнице, сам садится в кресло, может встать с коленей </w:t>
      </w:r>
    </w:p>
    <w:p w:rsidR="00075280" w:rsidRDefault="00075280">
      <w:pPr>
        <w:pStyle w:val="a5"/>
        <w:spacing w:after="0"/>
        <w:ind w:firstLine="510"/>
        <w:jc w:val="both"/>
      </w:pPr>
      <w:r>
        <w:t xml:space="preserve">18 мес. — сам поднимается и спускается по лестнице, может тащить за собой игрушки, перешагивает через палку, лежащую на полу </w:t>
      </w:r>
    </w:p>
    <w:p w:rsidR="00075280" w:rsidRDefault="00075280">
      <w:pPr>
        <w:pStyle w:val="a5"/>
        <w:spacing w:after="0"/>
        <w:ind w:firstLine="510"/>
        <w:jc w:val="both"/>
      </w:pPr>
      <w:r>
        <w:t xml:space="preserve">21 мес. — умеет ходить по поверхности шириной 15–20 см на высоте от пола 15—20 см. </w:t>
      </w:r>
    </w:p>
    <w:p w:rsidR="00075280" w:rsidRDefault="00075280">
      <w:pPr>
        <w:pStyle w:val="a5"/>
        <w:spacing w:after="0"/>
        <w:ind w:firstLine="510"/>
        <w:jc w:val="both"/>
      </w:pPr>
      <w:r>
        <w:t>2 года — может поднять игрушку с пола, нагнувшись, перешагивает через препятствие, чередуя шаг, попадает по мячу ногой.</w:t>
      </w:r>
    </w:p>
    <w:p w:rsidR="00075280" w:rsidRDefault="00075280">
      <w:pPr>
        <w:pStyle w:val="a5"/>
        <w:spacing w:after="0"/>
        <w:ind w:firstLine="510"/>
        <w:jc w:val="both"/>
      </w:pPr>
      <w:r>
        <w:t xml:space="preserve">2,5 года — приставным шагом перешагивает через несколько препятствий, лежащих на полу на расстоянии 20 см друг от друга </w:t>
      </w:r>
    </w:p>
    <w:p w:rsidR="00075280" w:rsidRDefault="00075280">
      <w:pPr>
        <w:pStyle w:val="a5"/>
        <w:spacing w:after="0"/>
        <w:ind w:firstLine="510"/>
        <w:jc w:val="both"/>
      </w:pPr>
      <w:r>
        <w:t xml:space="preserve">3 года — может несколько секунд простоять на одной ноге; поднимаясь вверх по лестнице, ставит по одной ноге на каждую ступеньку, а спускаясь, ставит на ступеньку обе ноги; прыгает на двух ногах; может ездить на трехколесном велосипеде </w:t>
      </w:r>
    </w:p>
    <w:p w:rsidR="00075280" w:rsidRDefault="00075280">
      <w:pPr>
        <w:pStyle w:val="a5"/>
        <w:spacing w:after="0"/>
        <w:ind w:firstLine="510"/>
        <w:jc w:val="both"/>
      </w:pPr>
      <w:r>
        <w:t xml:space="preserve">4 года — спускается вниз по лестнице, ставит по одной ноге на каждую ступеньку </w:t>
      </w:r>
    </w:p>
    <w:p w:rsidR="00075280" w:rsidRDefault="00075280">
      <w:pPr>
        <w:pStyle w:val="a5"/>
        <w:spacing w:after="0"/>
        <w:ind w:firstLine="510"/>
        <w:jc w:val="both"/>
      </w:pPr>
      <w:r>
        <w:t xml:space="preserve">5 лет — может скользить на двух ногах </w:t>
      </w:r>
    </w:p>
    <w:p w:rsidR="00075280" w:rsidRDefault="00075280">
      <w:pPr>
        <w:pStyle w:val="a5"/>
        <w:spacing w:after="0"/>
        <w:ind w:firstLine="510"/>
        <w:jc w:val="both"/>
      </w:pPr>
    </w:p>
    <w:p w:rsidR="00075280" w:rsidRDefault="00075280">
      <w:pPr>
        <w:pStyle w:val="a5"/>
        <w:spacing w:after="0"/>
        <w:ind w:firstLine="510"/>
        <w:jc w:val="both"/>
        <w:rPr>
          <w:sz w:val="22"/>
        </w:rPr>
      </w:pPr>
      <w:r>
        <w:rPr>
          <w:b/>
          <w:i/>
          <w:sz w:val="22"/>
        </w:rPr>
        <w:t>Оценка мелкой моторики</w:t>
      </w:r>
      <w:r>
        <w:rPr>
          <w:b/>
          <w:sz w:val="22"/>
        </w:rPr>
        <w:t>.</w:t>
      </w:r>
      <w:r>
        <w:rPr>
          <w:sz w:val="22"/>
        </w:rPr>
        <w:t xml:space="preserve"> Мелкую моторику мож</w:t>
      </w:r>
      <w:r>
        <w:rPr>
          <w:sz w:val="22"/>
        </w:rPr>
        <w:softHyphen/>
        <w:t>но оценить по исполнению заданий: рисование, пост</w:t>
      </w:r>
      <w:r>
        <w:rPr>
          <w:sz w:val="22"/>
        </w:rPr>
        <w:softHyphen/>
        <w:t>роение башни, выполнение заданий с досками, засте</w:t>
      </w:r>
      <w:r>
        <w:rPr>
          <w:sz w:val="22"/>
        </w:rPr>
        <w:softHyphen/>
        <w:t xml:space="preserve">гивание пуговиц. </w:t>
      </w:r>
    </w:p>
    <w:p w:rsidR="00075280" w:rsidRDefault="00075280">
      <w:pPr>
        <w:pStyle w:val="a5"/>
        <w:spacing w:after="0"/>
        <w:ind w:firstLine="510"/>
        <w:jc w:val="both"/>
        <w:rPr>
          <w:sz w:val="22"/>
        </w:rPr>
      </w:pPr>
      <w:r>
        <w:rPr>
          <w:sz w:val="22"/>
        </w:rPr>
        <w:t>Дайте ребенку карандаш и бумагу и предложите ему повторить по показу рисунок вертикальной, гори</w:t>
      </w:r>
      <w:r>
        <w:rPr>
          <w:sz w:val="22"/>
        </w:rPr>
        <w:softHyphen/>
        <w:t>зонтальной линий, круга, креста, квадрата, треуголь</w:t>
      </w:r>
      <w:r>
        <w:rPr>
          <w:sz w:val="22"/>
        </w:rPr>
        <w:softHyphen/>
        <w:t>ника, учитывая, конечно, его возможности. Если ре</w:t>
      </w:r>
      <w:r>
        <w:rPr>
          <w:sz w:val="22"/>
        </w:rPr>
        <w:softHyphen/>
        <w:t>бенок проявляет определенные способности, попроси</w:t>
      </w:r>
      <w:r>
        <w:rPr>
          <w:sz w:val="22"/>
        </w:rPr>
        <w:softHyphen/>
        <w:t>те его скопировать изображение с образца (в этом случае ребенок не должен видеть, как они были на</w:t>
      </w:r>
      <w:r>
        <w:rPr>
          <w:sz w:val="22"/>
        </w:rPr>
        <w:softHyphen/>
        <w:t>рисованы). Детей старше трех лет можно попросить нарисовать человечка. Следует иметь в виду, что все тесты на рисование очень сильно зависят от обуче</w:t>
      </w:r>
      <w:r>
        <w:rPr>
          <w:sz w:val="22"/>
        </w:rPr>
        <w:softHyphen/>
        <w:t>ния: если ребенок никогда раньше не видел, как дер</w:t>
      </w:r>
      <w:r>
        <w:rPr>
          <w:sz w:val="22"/>
        </w:rPr>
        <w:softHyphen/>
        <w:t>жат карандаш, он вряд ли выполнит эти задания. Задания должны предъявляться быстро, пока у ре</w:t>
      </w:r>
      <w:r>
        <w:rPr>
          <w:sz w:val="22"/>
        </w:rPr>
        <w:softHyphen/>
        <w:t xml:space="preserve">бенка не угаснет интерес. </w:t>
      </w:r>
    </w:p>
    <w:p w:rsidR="00075280" w:rsidRDefault="00075280">
      <w:pPr>
        <w:pStyle w:val="a5"/>
        <w:spacing w:after="0"/>
        <w:ind w:firstLine="510"/>
        <w:jc w:val="both"/>
        <w:rPr>
          <w:i/>
        </w:rPr>
      </w:pPr>
      <w:r>
        <w:rPr>
          <w:i/>
        </w:rPr>
        <w:t xml:space="preserve">Нормативы: </w:t>
      </w:r>
    </w:p>
    <w:p w:rsidR="00075280" w:rsidRDefault="00075280">
      <w:pPr>
        <w:pStyle w:val="a5"/>
        <w:spacing w:after="0"/>
        <w:ind w:firstLine="510"/>
        <w:jc w:val="both"/>
      </w:pPr>
      <w:r>
        <w:t xml:space="preserve">18 мес. — повторяет штрих </w:t>
      </w:r>
    </w:p>
    <w:p w:rsidR="00075280" w:rsidRDefault="00075280">
      <w:pPr>
        <w:pStyle w:val="a5"/>
        <w:spacing w:after="0"/>
        <w:ind w:firstLine="510"/>
        <w:jc w:val="both"/>
      </w:pPr>
      <w:r>
        <w:t xml:space="preserve">2 года — по показу повторяет вертикальные и круглые линии </w:t>
      </w:r>
    </w:p>
    <w:p w:rsidR="00075280" w:rsidRDefault="00075280">
      <w:pPr>
        <w:pStyle w:val="a5"/>
        <w:spacing w:after="0"/>
        <w:ind w:firstLine="510"/>
        <w:jc w:val="both"/>
      </w:pPr>
      <w:r>
        <w:t xml:space="preserve">2,5 года — делает 2 или больше линий при рисунке креста </w:t>
      </w:r>
    </w:p>
    <w:p w:rsidR="00075280" w:rsidRDefault="00075280">
      <w:pPr>
        <w:pStyle w:val="a5"/>
        <w:spacing w:after="0"/>
        <w:ind w:firstLine="510"/>
        <w:jc w:val="both"/>
      </w:pPr>
      <w:r>
        <w:t>3 года — копирует крут, повторяет по показу крест, рисует человека («</w:t>
      </w:r>
      <w:proofErr w:type="spellStart"/>
      <w:r>
        <w:t>головонога</w:t>
      </w:r>
      <w:proofErr w:type="spellEnd"/>
      <w:r>
        <w:t>») без туловища.</w:t>
      </w:r>
    </w:p>
    <w:p w:rsidR="00075280" w:rsidRDefault="00075280">
      <w:pPr>
        <w:pStyle w:val="a5"/>
        <w:spacing w:after="0"/>
        <w:ind w:firstLine="510"/>
        <w:jc w:val="both"/>
      </w:pPr>
      <w:r>
        <w:t xml:space="preserve">4 года — копирует крест, может сравнить две линии по длине; рисует человека: туловище, голову, руки, ноги </w:t>
      </w:r>
    </w:p>
    <w:p w:rsidR="00075280" w:rsidRDefault="00075280">
      <w:pPr>
        <w:pStyle w:val="a5"/>
        <w:spacing w:after="0"/>
        <w:ind w:firstLine="510"/>
        <w:jc w:val="both"/>
      </w:pPr>
      <w:r>
        <w:t xml:space="preserve">4,5 года — копирует квадрат </w:t>
      </w:r>
    </w:p>
    <w:p w:rsidR="00075280" w:rsidRDefault="00075280">
      <w:pPr>
        <w:pStyle w:val="a5"/>
        <w:spacing w:after="0"/>
        <w:ind w:firstLine="510"/>
        <w:jc w:val="both"/>
      </w:pPr>
      <w:r>
        <w:t>5 лет — копирует треугольник, рисуя человека, изображает элементы одежды</w:t>
      </w:r>
    </w:p>
    <w:p w:rsidR="00075280" w:rsidRDefault="00075280">
      <w:pPr>
        <w:pStyle w:val="a5"/>
        <w:spacing w:after="0"/>
        <w:ind w:firstLine="510"/>
        <w:jc w:val="both"/>
        <w:rPr>
          <w:sz w:val="22"/>
        </w:rPr>
      </w:pPr>
      <w:r>
        <w:rPr>
          <w:sz w:val="22"/>
        </w:rPr>
        <w:t xml:space="preserve">Задание демонстрирует состояние тонкой моторики, зрительно–моторной координации. </w:t>
      </w:r>
    </w:p>
    <w:p w:rsidR="00075280" w:rsidRDefault="00075280">
      <w:pPr>
        <w:pStyle w:val="a5"/>
        <w:spacing w:after="0"/>
        <w:ind w:firstLine="510"/>
        <w:jc w:val="center"/>
        <w:rPr>
          <w:sz w:val="22"/>
        </w:rPr>
      </w:pPr>
      <w:r>
        <w:rPr>
          <w:sz w:val="22"/>
        </w:rPr>
        <w:t>***</w:t>
      </w:r>
    </w:p>
    <w:p w:rsidR="00075280" w:rsidRDefault="00075280">
      <w:pPr>
        <w:pStyle w:val="a5"/>
        <w:spacing w:after="0"/>
        <w:ind w:firstLine="510"/>
        <w:jc w:val="both"/>
        <w:rPr>
          <w:sz w:val="22"/>
        </w:rPr>
      </w:pPr>
      <w:r>
        <w:rPr>
          <w:sz w:val="22"/>
        </w:rPr>
        <w:t>Психологическое исследование психического раз</w:t>
      </w:r>
      <w:r>
        <w:rPr>
          <w:sz w:val="22"/>
        </w:rPr>
        <w:softHyphen/>
        <w:t>вития ребенка данного возрастного периода завершается составлением заключения, в котором содержатся обобщенные данные, отражающие развитие его эмо</w:t>
      </w:r>
      <w:r>
        <w:rPr>
          <w:sz w:val="22"/>
        </w:rPr>
        <w:softHyphen/>
        <w:t>циональной, познавательной, речевой и моторной сфер, характеристики психологической структуры от</w:t>
      </w:r>
      <w:r>
        <w:rPr>
          <w:sz w:val="22"/>
        </w:rPr>
        <w:softHyphen/>
        <w:t>дельных действий и систем действий по выполнению заданий, а также наблюдаемые характерологические особенности ребенка. В случаях выявления наруше</w:t>
      </w:r>
      <w:r>
        <w:rPr>
          <w:sz w:val="22"/>
        </w:rPr>
        <w:softHyphen/>
        <w:t xml:space="preserve">ния психического развития в </w:t>
      </w:r>
      <w:r>
        <w:rPr>
          <w:i/>
          <w:sz w:val="22"/>
        </w:rPr>
        <w:t>заключении</w:t>
      </w:r>
      <w:r>
        <w:rPr>
          <w:sz w:val="22"/>
        </w:rPr>
        <w:t xml:space="preserve"> даются </w:t>
      </w:r>
      <w:r>
        <w:rPr>
          <w:i/>
          <w:sz w:val="22"/>
        </w:rPr>
        <w:t xml:space="preserve">характеристика его психической структуры и рекомендации по коррекции и компенсации наблюдаемых дефектов </w:t>
      </w:r>
      <w:r>
        <w:rPr>
          <w:sz w:val="22"/>
        </w:rPr>
        <w:t>с целью оптимизации путей дальнейшего психического развития.</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p>
    <w:p w:rsidR="00075280" w:rsidRDefault="00075280">
      <w:pPr>
        <w:pStyle w:val="a5"/>
        <w:spacing w:after="0"/>
        <w:ind w:firstLine="510"/>
        <w:jc w:val="both"/>
        <w:rPr>
          <w:b/>
          <w:sz w:val="22"/>
        </w:rPr>
      </w:pPr>
      <w:r>
        <w:rPr>
          <w:b/>
          <w:sz w:val="22"/>
        </w:rPr>
        <w:t xml:space="preserve">НЕИРОПСИХОЛОГИЧЕСКАЯ ДИАГНОСТИКА </w:t>
      </w:r>
    </w:p>
    <w:p w:rsidR="00075280" w:rsidRDefault="00075280">
      <w:pPr>
        <w:pStyle w:val="a5"/>
        <w:spacing w:after="0"/>
        <w:ind w:firstLine="510"/>
        <w:jc w:val="both"/>
        <w:rPr>
          <w:b/>
          <w:sz w:val="22"/>
        </w:rPr>
      </w:pPr>
      <w:r>
        <w:rPr>
          <w:b/>
          <w:sz w:val="22"/>
        </w:rPr>
        <w:t xml:space="preserve">НАРУШЕНИИ ВЫСШИХ ПСИХИЧЕСКИХ ФУНКЦИИ </w:t>
      </w:r>
    </w:p>
    <w:p w:rsidR="00075280" w:rsidRDefault="00075280">
      <w:pPr>
        <w:pStyle w:val="a5"/>
        <w:spacing w:after="0"/>
        <w:ind w:firstLine="510"/>
        <w:jc w:val="both"/>
        <w:rPr>
          <w:b/>
          <w:sz w:val="22"/>
        </w:rPr>
      </w:pPr>
      <w:r>
        <w:rPr>
          <w:b/>
          <w:sz w:val="22"/>
        </w:rPr>
        <w:t>У ДЕТЕЙ С АНОМАЛИЕЙ ПСИХИЧЕСКОГО РАЗВИТИЯ</w:t>
      </w:r>
    </w:p>
    <w:p w:rsidR="00075280" w:rsidRDefault="00075280">
      <w:pPr>
        <w:ind w:firstLine="510"/>
        <w:jc w:val="both"/>
        <w:rPr>
          <w:sz w:val="22"/>
        </w:rPr>
      </w:pPr>
      <w:r>
        <w:rPr>
          <w:sz w:val="22"/>
        </w:rPr>
        <w:t xml:space="preserve"> </w:t>
      </w:r>
    </w:p>
    <w:p w:rsidR="00075280" w:rsidRDefault="00075280">
      <w:pPr>
        <w:ind w:firstLine="510"/>
        <w:jc w:val="both"/>
        <w:rPr>
          <w:sz w:val="22"/>
        </w:rPr>
      </w:pPr>
      <w:r>
        <w:rPr>
          <w:sz w:val="22"/>
        </w:rPr>
        <w:t>В последнее время системный анализ высших пси</w:t>
      </w:r>
      <w:r>
        <w:rPr>
          <w:sz w:val="22"/>
        </w:rPr>
        <w:softHyphen/>
        <w:t>хических функций (ВПФ) все чаще используется в психиатрии детского возраста и дефектологии при различных вариантах психического дизонтогенеза: олигофрении. задержке интеллектуального развития, включая состояния психического инфантилизма; спе</w:t>
      </w:r>
      <w:r>
        <w:rPr>
          <w:sz w:val="22"/>
        </w:rPr>
        <w:softHyphen/>
        <w:t xml:space="preserve">цифической задержке развития школьных навыков (дислексии, дисграфии, </w:t>
      </w:r>
      <w:proofErr w:type="spellStart"/>
      <w:r>
        <w:rPr>
          <w:sz w:val="22"/>
        </w:rPr>
        <w:t>дискалькулии</w:t>
      </w:r>
      <w:proofErr w:type="spellEnd"/>
      <w:r>
        <w:rPr>
          <w:sz w:val="22"/>
        </w:rPr>
        <w:t>); специфических нарушениях речи и др. Эти виды аномалии психического развития в значительном большинстве случаев связаны с органическим повреждением головного мозга на ранних этапах онтогенеза и вторичным недоразвитием мозговых структур, формирующихся в постнатальном периоде.</w:t>
      </w:r>
    </w:p>
    <w:p w:rsidR="00075280" w:rsidRDefault="00075280">
      <w:pPr>
        <w:ind w:firstLine="510"/>
        <w:jc w:val="both"/>
        <w:rPr>
          <w:sz w:val="22"/>
        </w:rPr>
      </w:pPr>
      <w:r>
        <w:rPr>
          <w:sz w:val="22"/>
        </w:rPr>
        <w:t xml:space="preserve">По мнению многих отечественных и зарубежных исследователей, нейропсихологические методики целесообразно применять в комплексе клинико-психологического изучения аномальных детей, так как полученные таким образом данные позволяют оценить состояние зрительного и слухового восприятия, праксиса, речи, памяти — тех функций, которые обеспечивают возможности овладения элементарными школьными навыками (чтение, письмо, счет, решение арифметических задач). </w:t>
      </w:r>
    </w:p>
    <w:p w:rsidR="00075280" w:rsidRDefault="00075280">
      <w:pPr>
        <w:ind w:firstLine="510"/>
        <w:jc w:val="both"/>
        <w:rPr>
          <w:sz w:val="22"/>
        </w:rPr>
      </w:pPr>
      <w:r>
        <w:rPr>
          <w:sz w:val="22"/>
        </w:rPr>
        <w:t xml:space="preserve">Кроме парциальных нарушений перечисленных выше специфических функций трудности обучения детей могут быть обусловлены общими неспецифическими расстройствами мозговой деятельности, отражающими </w:t>
      </w:r>
      <w:proofErr w:type="spellStart"/>
      <w:r>
        <w:rPr>
          <w:sz w:val="22"/>
        </w:rPr>
        <w:t>дискоординацию</w:t>
      </w:r>
      <w:proofErr w:type="spellEnd"/>
      <w:r>
        <w:rPr>
          <w:sz w:val="22"/>
        </w:rPr>
        <w:t xml:space="preserve"> корково-подкорковых функциональных отношений.</w:t>
      </w:r>
    </w:p>
    <w:p w:rsidR="00075280" w:rsidRDefault="00075280">
      <w:pPr>
        <w:ind w:firstLine="510"/>
        <w:jc w:val="both"/>
        <w:rPr>
          <w:sz w:val="22"/>
        </w:rPr>
      </w:pPr>
      <w:r>
        <w:rPr>
          <w:sz w:val="22"/>
        </w:rPr>
        <w:t xml:space="preserve">При этом в одних случаях на первый план выступают расстройства общей нейродинамики, проявляющиеся в повышенной истощаемости, нарушении темпа и подвижности психических процессов, нарушении работоспособности по астеническому типу. </w:t>
      </w:r>
    </w:p>
    <w:p w:rsidR="00075280" w:rsidRDefault="00075280">
      <w:pPr>
        <w:ind w:firstLine="510"/>
        <w:jc w:val="both"/>
        <w:rPr>
          <w:sz w:val="22"/>
        </w:rPr>
      </w:pPr>
      <w:r>
        <w:rPr>
          <w:sz w:val="22"/>
        </w:rPr>
        <w:t>При других клинических вариантах психического дизонтогенеза более значимы нарушения произвольности и целенаправленности познавательной деятельности: отсутствие или нестойкость установки (мотивации) на познавательную деятельность, трудности планирования заданной психической операции, нестойкость произвольного внимания и контроля. Эти стороны сознательной деятельности, как известно, обеспечиваются прежде всего работой лобных и лобно-подкорковых мозговых систем .</w:t>
      </w:r>
    </w:p>
    <w:p w:rsidR="00075280" w:rsidRDefault="00075280">
      <w:pPr>
        <w:ind w:firstLine="510"/>
        <w:jc w:val="both"/>
        <w:rPr>
          <w:sz w:val="22"/>
        </w:rPr>
      </w:pPr>
      <w:r>
        <w:rPr>
          <w:sz w:val="22"/>
        </w:rPr>
        <w:t xml:space="preserve">Как следует из вышесказанного, данные нейропсихологического исследования аномального ребенка позволяют уточнить структуру нарушений познавательной деятельности, что чрезвычайно важно при решении вопросов прогноза и индивидуализации психолого-педагогической коррекции. </w:t>
      </w:r>
    </w:p>
    <w:p w:rsidR="00075280" w:rsidRDefault="00075280">
      <w:pPr>
        <w:ind w:firstLine="510"/>
        <w:jc w:val="both"/>
        <w:rPr>
          <w:sz w:val="22"/>
        </w:rPr>
      </w:pPr>
      <w:r>
        <w:rPr>
          <w:sz w:val="22"/>
        </w:rPr>
        <w:t>При разработке модификации нейропсихологической методики (А.Р. Лурия), адаптированной для исследования детей с явлениями резидуальной церебральной недостаточности, были поставлены следующие задачи:</w:t>
      </w:r>
    </w:p>
    <w:p w:rsidR="00075280" w:rsidRDefault="00075280">
      <w:pPr>
        <w:ind w:firstLine="510"/>
        <w:jc w:val="both"/>
        <w:rPr>
          <w:sz w:val="22"/>
        </w:rPr>
      </w:pPr>
      <w:r>
        <w:rPr>
          <w:sz w:val="22"/>
        </w:rPr>
        <w:t>1) выделить основные критерии качественной оценки состояния высших психических функций;</w:t>
      </w:r>
    </w:p>
    <w:p w:rsidR="00075280" w:rsidRDefault="00075280">
      <w:pPr>
        <w:ind w:firstLine="510"/>
        <w:jc w:val="both"/>
        <w:rPr>
          <w:sz w:val="22"/>
        </w:rPr>
      </w:pPr>
      <w:r>
        <w:rPr>
          <w:sz w:val="22"/>
        </w:rPr>
        <w:t>2) определить критерии качественно-количественной оценки состояния ВПФ для определения степени их нарушения, для возможности сравнения результатов повторных исследований одного и того же ребенка в процессе коррекционной работы с ним, а так же сравнения нейропсихологических характеристик детей одного возраста однородных либо разнородных клинических групп.</w:t>
      </w:r>
    </w:p>
    <w:p w:rsidR="00075280" w:rsidRDefault="00075280">
      <w:pPr>
        <w:ind w:firstLine="510"/>
        <w:jc w:val="both"/>
        <w:rPr>
          <w:sz w:val="22"/>
        </w:rPr>
      </w:pPr>
      <w:r>
        <w:rPr>
          <w:sz w:val="22"/>
        </w:rPr>
        <w:t>При качественном анализе состояния ВПФ прежде всего необходимо выделение ведущего фактора, затрудняющего осуществление заданной психологической операции. Такими ведущими факторами могут являться:</w:t>
      </w:r>
    </w:p>
    <w:p w:rsidR="00075280" w:rsidRDefault="00075280">
      <w:pPr>
        <w:ind w:firstLine="510"/>
        <w:jc w:val="both"/>
        <w:rPr>
          <w:sz w:val="22"/>
        </w:rPr>
      </w:pPr>
      <w:r>
        <w:rPr>
          <w:sz w:val="22"/>
        </w:rPr>
        <w:t>1) нейродинамические нарушения;</w:t>
      </w:r>
    </w:p>
    <w:p w:rsidR="00075280" w:rsidRDefault="00075280">
      <w:pPr>
        <w:ind w:firstLine="510"/>
        <w:jc w:val="both"/>
        <w:rPr>
          <w:sz w:val="22"/>
        </w:rPr>
      </w:pPr>
      <w:r>
        <w:rPr>
          <w:sz w:val="22"/>
        </w:rPr>
        <w:t xml:space="preserve">2) нарушения высших форм регуляции; </w:t>
      </w:r>
    </w:p>
    <w:p w:rsidR="00075280" w:rsidRDefault="00075280">
      <w:pPr>
        <w:ind w:firstLine="510"/>
        <w:jc w:val="both"/>
        <w:rPr>
          <w:sz w:val="22"/>
        </w:rPr>
      </w:pPr>
      <w:r>
        <w:rPr>
          <w:sz w:val="22"/>
        </w:rPr>
        <w:t>3) нарушение отдельных корковых функций.</w:t>
      </w:r>
    </w:p>
    <w:p w:rsidR="00075280" w:rsidRDefault="00075280">
      <w:pPr>
        <w:ind w:firstLine="510"/>
        <w:jc w:val="both"/>
        <w:rPr>
          <w:sz w:val="22"/>
        </w:rPr>
      </w:pPr>
      <w:r>
        <w:rPr>
          <w:sz w:val="22"/>
        </w:rPr>
        <w:t xml:space="preserve">Критерий качественно-количественной оценки базировался на степени выраженности выделенных выше качественных показателей нарушений ВПФ. С этой целью была разработана пятибалльная шкала оценок. </w:t>
      </w:r>
    </w:p>
    <w:p w:rsidR="00075280" w:rsidRDefault="00075280">
      <w:pPr>
        <w:ind w:firstLine="510"/>
        <w:jc w:val="both"/>
        <w:rPr>
          <w:sz w:val="22"/>
        </w:rPr>
      </w:pPr>
    </w:p>
    <w:p w:rsidR="00075280" w:rsidRDefault="00075280">
      <w:pPr>
        <w:ind w:left="510"/>
        <w:jc w:val="both"/>
      </w:pPr>
      <w:r>
        <w:rPr>
          <w:b/>
        </w:rPr>
        <w:t>5 баллов</w:t>
      </w:r>
      <w:r>
        <w:t xml:space="preserve"> — нейродинамические нарушения отсутствуют. </w:t>
      </w:r>
    </w:p>
    <w:p w:rsidR="00075280" w:rsidRDefault="00075280">
      <w:pPr>
        <w:ind w:left="510"/>
        <w:jc w:val="both"/>
      </w:pPr>
      <w:r>
        <w:rPr>
          <w:b/>
        </w:rPr>
        <w:t>4 балла</w:t>
      </w:r>
      <w:r>
        <w:t xml:space="preserve"> — нейродинамические нарушения легкой степени выраженности проявляются в более медленном темпе выполнения задания при сохранности структуры заданной психологической операции.</w:t>
      </w:r>
    </w:p>
    <w:p w:rsidR="00075280" w:rsidRDefault="00075280">
      <w:pPr>
        <w:ind w:left="510"/>
        <w:jc w:val="both"/>
      </w:pPr>
      <w:r>
        <w:rPr>
          <w:b/>
        </w:rPr>
        <w:t>3 балла</w:t>
      </w:r>
      <w:r>
        <w:t xml:space="preserve"> — нейродинамические нарушения средней степени отражают большую степень истощаемости испытуемой функции, проявляющуюся в легкой дезавтоматизации двигательного стереотипа либо другого навыка, наличием нестойких и неспецифических по своему характеру ошибок.</w:t>
      </w:r>
    </w:p>
    <w:p w:rsidR="00075280" w:rsidRDefault="00075280">
      <w:pPr>
        <w:ind w:left="510"/>
        <w:jc w:val="both"/>
      </w:pPr>
      <w:r>
        <w:rPr>
          <w:b/>
        </w:rPr>
        <w:t>2 балла</w:t>
      </w:r>
      <w:r>
        <w:t xml:space="preserve"> — грубые нейродинамические нарушения, проявляющиеся в персевераторных явлениях наличием структурных нарушений заданной операции (степень выраженности которых еще отражает связь со степенью выраженности истощаемости общей нейродинамики). </w:t>
      </w:r>
    </w:p>
    <w:p w:rsidR="00075280" w:rsidRDefault="00075280">
      <w:pPr>
        <w:ind w:left="510"/>
        <w:jc w:val="both"/>
      </w:pPr>
      <w:r>
        <w:rPr>
          <w:b/>
        </w:rPr>
        <w:t>1 балл</w:t>
      </w:r>
      <w:r>
        <w:t xml:space="preserve"> — крайняя степень грубых нарушений нейродинамики, первичные нарушения структуры заданной операции (отсутствие связи с явлениями истощаемости общей нейродинамики); практическая невозможность выполнения задания.</w:t>
      </w:r>
    </w:p>
    <w:p w:rsidR="00075280" w:rsidRDefault="00075280">
      <w:pPr>
        <w:ind w:firstLine="510"/>
        <w:jc w:val="both"/>
        <w:rPr>
          <w:sz w:val="22"/>
        </w:rPr>
      </w:pPr>
    </w:p>
    <w:p w:rsidR="00075280" w:rsidRDefault="00075280">
      <w:pPr>
        <w:pStyle w:val="a6"/>
      </w:pPr>
      <w:r>
        <w:t>При качественно–количественной оценке нарушений высших форм регуляции необходимо ориентироваться не только на характер нарушений произвольного контроля, программирования и инициирования, но и на восприимчивость ребенка к помощи со стороны экспериментатора. Таким образом, содержание балла будет отражать как степень выраженности нарушений, так и содержание и эффективность вспомогательных мероприятий.</w:t>
      </w:r>
    </w:p>
    <w:p w:rsidR="00075280" w:rsidRDefault="00075280">
      <w:pPr>
        <w:ind w:left="510" w:firstLine="510"/>
        <w:jc w:val="both"/>
      </w:pPr>
    </w:p>
    <w:p w:rsidR="00075280" w:rsidRDefault="00075280">
      <w:pPr>
        <w:ind w:left="510" w:firstLine="510"/>
        <w:jc w:val="both"/>
      </w:pPr>
      <w:r>
        <w:rPr>
          <w:b/>
        </w:rPr>
        <w:t>5 баллов</w:t>
      </w:r>
      <w:r>
        <w:t xml:space="preserve"> — нарушения отсутствуют.</w:t>
      </w:r>
    </w:p>
    <w:p w:rsidR="00075280" w:rsidRDefault="00075280">
      <w:pPr>
        <w:ind w:left="510" w:firstLine="510"/>
        <w:jc w:val="both"/>
      </w:pPr>
      <w:r>
        <w:rPr>
          <w:b/>
        </w:rPr>
        <w:t>4 балла</w:t>
      </w:r>
      <w:r>
        <w:t xml:space="preserve"> — ребенок достаточно целенаправлен, при наличии затруднений самостоятельно находит способы их преодоления (замедляет темп, обводит изображения пальцем, сопровождает действие проговариванием и т. п.).</w:t>
      </w:r>
    </w:p>
    <w:p w:rsidR="00075280" w:rsidRDefault="00075280">
      <w:pPr>
        <w:ind w:left="510" w:firstLine="510"/>
        <w:jc w:val="both"/>
      </w:pPr>
      <w:r>
        <w:rPr>
          <w:b/>
        </w:rPr>
        <w:t>3 балла</w:t>
      </w:r>
      <w:r>
        <w:t xml:space="preserve"> — вначале задание выполняется с интересом и правильно, но на истощении возникают ошибки из-за нестойкости контроля в процессе реализации первично сохранной программы заданной операции; оптимальная мера помощи состоит в организации внимания и эмоциональной стимуляции; отказов от работы нет, помощь эффективна.</w:t>
      </w:r>
    </w:p>
    <w:p w:rsidR="00075280" w:rsidRDefault="00075280">
      <w:pPr>
        <w:ind w:left="510" w:firstLine="510"/>
        <w:jc w:val="both"/>
      </w:pPr>
      <w:r>
        <w:rPr>
          <w:b/>
        </w:rPr>
        <w:t>2 балла</w:t>
      </w:r>
      <w:r>
        <w:t xml:space="preserve"> — на первый, план выступают нарушения в процессе программирования: упрощение либо искажение содержательной стороны программы, соскальзывание на программу предыдущего задания; массивная помощь предполагает поэтапное формирование действия: расчленение программы на составляющие ее элементы, отработку программы в речевом плане, включение речевых команд в процесс практической реализации усвоенной программы; такая помощь обеспечивает возможность воспроизведения заданий программы, однако эффект нестойкий; стойкий неуспех может привести к отказу выполнять задания.</w:t>
      </w:r>
    </w:p>
    <w:p w:rsidR="00075280" w:rsidRDefault="00075280">
      <w:pPr>
        <w:ind w:left="510" w:firstLine="510"/>
        <w:jc w:val="both"/>
      </w:pPr>
      <w:r>
        <w:rPr>
          <w:b/>
        </w:rPr>
        <w:t>1 балл</w:t>
      </w:r>
      <w:r>
        <w:t xml:space="preserve"> — крайняя степень выраженности явлений, описанных в характеристике балла «2»; помощь неэффективна, задание не выполняется.</w:t>
      </w:r>
    </w:p>
    <w:p w:rsidR="00075280" w:rsidRDefault="00075280">
      <w:pPr>
        <w:ind w:left="510" w:firstLine="510"/>
        <w:jc w:val="both"/>
      </w:pPr>
    </w:p>
    <w:p w:rsidR="00075280" w:rsidRDefault="00075280">
      <w:pPr>
        <w:pStyle w:val="a6"/>
      </w:pPr>
      <w:r>
        <w:t xml:space="preserve">На основании качественно-количественного анализа можно говорить о том, что баллы «2» и «1» определяют наличие специфических парциальных нарушений высших корковых функций. Те же баллы позволяют предполагать и выраженные нарушения процесса программирования, однако окончательный вывод о столь грубых нарушениях мозговой организации в целом позволителен лишь в конце полного системного анализа результатов нейропсихологического исследования. </w:t>
      </w:r>
    </w:p>
    <w:p w:rsidR="00075280" w:rsidRDefault="00075280">
      <w:pPr>
        <w:pStyle w:val="a6"/>
      </w:pPr>
      <w:r>
        <w:t xml:space="preserve">Опыт работы с предлагаемой модификацией нейропсихологической методики показал, что общим нейродинамическим нарушениям в виде лабильности и истощаемости соответствует дисфункция лобных систем в звене контроля, а более грубые нарушения нейродинамики в виде </w:t>
      </w:r>
      <w:proofErr w:type="spellStart"/>
      <w:r>
        <w:t>персевераторности</w:t>
      </w:r>
      <w:proofErr w:type="spellEnd"/>
      <w:r>
        <w:t xml:space="preserve">, инертности чаще сочетаются с парциальными нарушениями корковых функций и обусловленной ими вторичной дезорганизацией программирования целостных действий. В данном случае возможно и наиболее удобно при описании содержания каждого балла разработанной пятибалльной шкалы оценок сочетать характеристики нейродинамических и регуляторных расстройств. </w:t>
      </w:r>
    </w:p>
    <w:p w:rsidR="00075280" w:rsidRDefault="00075280">
      <w:pPr>
        <w:pStyle w:val="a6"/>
      </w:pPr>
    </w:p>
    <w:p w:rsidR="00075280" w:rsidRDefault="00075280">
      <w:pPr>
        <w:pStyle w:val="a6"/>
        <w:ind w:left="510"/>
        <w:rPr>
          <w:sz w:val="20"/>
        </w:rPr>
      </w:pPr>
      <w:r>
        <w:rPr>
          <w:sz w:val="20"/>
        </w:rPr>
        <w:t xml:space="preserve">Таким образом, более обобщенная характеристика каждого балла представляется следующим образом: </w:t>
      </w:r>
    </w:p>
    <w:p w:rsidR="00075280" w:rsidRDefault="00075280">
      <w:pPr>
        <w:pStyle w:val="a6"/>
        <w:ind w:left="510"/>
        <w:rPr>
          <w:sz w:val="20"/>
        </w:rPr>
      </w:pPr>
      <w:r>
        <w:rPr>
          <w:b/>
          <w:sz w:val="20"/>
        </w:rPr>
        <w:t>5 баллов</w:t>
      </w:r>
      <w:r>
        <w:rPr>
          <w:sz w:val="20"/>
        </w:rPr>
        <w:t xml:space="preserve"> — задание выполняется правильно; </w:t>
      </w:r>
    </w:p>
    <w:p w:rsidR="00075280" w:rsidRDefault="00075280">
      <w:pPr>
        <w:pStyle w:val="a6"/>
        <w:ind w:left="510"/>
        <w:rPr>
          <w:sz w:val="20"/>
        </w:rPr>
      </w:pPr>
      <w:r>
        <w:rPr>
          <w:b/>
          <w:sz w:val="20"/>
        </w:rPr>
        <w:t>4 балла</w:t>
      </w:r>
      <w:r>
        <w:rPr>
          <w:sz w:val="20"/>
        </w:rPr>
        <w:t xml:space="preserve"> — задание выполняется правильно, но замедленно; ребенок самостоятельно находит средства коррекции; </w:t>
      </w:r>
    </w:p>
    <w:p w:rsidR="00075280" w:rsidRDefault="00075280">
      <w:pPr>
        <w:pStyle w:val="a6"/>
        <w:ind w:left="510"/>
        <w:rPr>
          <w:sz w:val="20"/>
        </w:rPr>
      </w:pPr>
      <w:r>
        <w:rPr>
          <w:b/>
          <w:sz w:val="20"/>
        </w:rPr>
        <w:t>3 балла</w:t>
      </w:r>
      <w:r>
        <w:rPr>
          <w:sz w:val="20"/>
        </w:rPr>
        <w:t xml:space="preserve"> — задание выполняется вначале правильно, но на истощаемости возникают нестойкие ошибки, которые преодолеваются путем организации внимания и эмоциональным подкреплением; </w:t>
      </w:r>
    </w:p>
    <w:p w:rsidR="00075280" w:rsidRDefault="00075280">
      <w:pPr>
        <w:pStyle w:val="a6"/>
        <w:ind w:left="510"/>
        <w:rPr>
          <w:sz w:val="20"/>
        </w:rPr>
      </w:pPr>
      <w:r>
        <w:rPr>
          <w:b/>
          <w:sz w:val="20"/>
        </w:rPr>
        <w:t>2 балла</w:t>
      </w:r>
      <w:r>
        <w:rPr>
          <w:sz w:val="20"/>
        </w:rPr>
        <w:t xml:space="preserve"> — наличие выраженных расстройств (персеверации, стойкие эхопраксии, утрата программы действия); явления дислексии, дисграфии, </w:t>
      </w:r>
      <w:proofErr w:type="spellStart"/>
      <w:r>
        <w:rPr>
          <w:sz w:val="20"/>
        </w:rPr>
        <w:t>дискалькулии</w:t>
      </w:r>
      <w:proofErr w:type="spellEnd"/>
      <w:r>
        <w:rPr>
          <w:sz w:val="20"/>
        </w:rPr>
        <w:t xml:space="preserve">; обязательная массивная помощь (поэтапное формирование действия) приводит к нестойкой коррекции ошибок; </w:t>
      </w:r>
    </w:p>
    <w:p w:rsidR="00075280" w:rsidRDefault="00075280">
      <w:pPr>
        <w:pStyle w:val="a6"/>
        <w:ind w:left="510"/>
        <w:rPr>
          <w:sz w:val="20"/>
        </w:rPr>
      </w:pPr>
      <w:r>
        <w:rPr>
          <w:b/>
          <w:sz w:val="20"/>
        </w:rPr>
        <w:t>1 балл</w:t>
      </w:r>
      <w:r>
        <w:rPr>
          <w:sz w:val="20"/>
        </w:rPr>
        <w:t xml:space="preserve"> — выполнение задания недоступно, помощь неэффективна. </w:t>
      </w:r>
    </w:p>
    <w:p w:rsidR="00075280" w:rsidRDefault="00075280">
      <w:pPr>
        <w:pStyle w:val="a6"/>
      </w:pPr>
    </w:p>
    <w:p w:rsidR="00075280" w:rsidRDefault="00075280">
      <w:pPr>
        <w:pStyle w:val="a6"/>
      </w:pPr>
      <w:r>
        <w:t>Интерпретация данных нейропсихологического исследования осуществляется в результате анализа протокольных записей, вычерчивания индивидуального с профиля» состояния психических функций.</w:t>
      </w:r>
    </w:p>
    <w:p w:rsidR="00075280" w:rsidRDefault="00075280">
      <w:pPr>
        <w:pStyle w:val="a6"/>
      </w:pPr>
      <w:r>
        <w:t xml:space="preserve">Оценка потенциальных возможностей ребенка производится на основании следующих фактов: </w:t>
      </w:r>
    </w:p>
    <w:p w:rsidR="00075280" w:rsidRDefault="00075280">
      <w:pPr>
        <w:pStyle w:val="a6"/>
      </w:pPr>
      <w:r>
        <w:t>1) интенсивность (тяжесть) и экстенсивность (распространенность) нарушений психических функций;</w:t>
      </w:r>
    </w:p>
    <w:p w:rsidR="00075280" w:rsidRDefault="00075280">
      <w:pPr>
        <w:pStyle w:val="a6"/>
      </w:pPr>
      <w:r>
        <w:t xml:space="preserve">2) определение ведущего фактора, препятствующего выполнению заданий (см. критерии качественной оценки); </w:t>
      </w:r>
    </w:p>
    <w:p w:rsidR="00075280" w:rsidRDefault="00075280">
      <w:pPr>
        <w:pStyle w:val="a6"/>
      </w:pPr>
      <w:r>
        <w:t xml:space="preserve">3) восприимчивость ребенка к помощи, предлагаемой в процессе проведения эксперимента. </w:t>
      </w:r>
    </w:p>
    <w:p w:rsidR="00075280" w:rsidRDefault="00075280">
      <w:pPr>
        <w:pStyle w:val="a6"/>
      </w:pPr>
      <w:r>
        <w:t xml:space="preserve">На первые два вопроса экспериментатор может ответить в результате изучения так называемого индивидуального «профиля» нейропсихологических характеристик: выявление наиболее типичного, часто повторяющегося балла, выделение наиболее страдающих функций, обеспечивающих формирование того или иного школьного навыка. </w:t>
      </w:r>
    </w:p>
    <w:p w:rsidR="00075280" w:rsidRDefault="00075280">
      <w:pPr>
        <w:pStyle w:val="a6"/>
      </w:pPr>
      <w:r>
        <w:t>Возможность ответа на третий вопрос изначально предусмотрена специальной организацией нейропсихологического исследования. Большинство заданий, включенных в исследование, предъявляется в 2 вариантах. При первом — инструкция не отличается от применяемой в практике исследования взрослых. При неправильном выполнении то же задание дается в ситуации игры, обеспечивающей не только эмоциональную стимуляцию, но и включение речевого и смыслового опосредования действия (например: «Ты командир, а твои пальчики — солдаты, командуй: раз, два...» и т.п.). После подобной организации, как правило, результаты выполнения задания улучшаются, бальная оценка повышается. Этот новый результат вносится в протокол исследования и соответственно отмечается на графике индивидуального «профиля». Таким образом, эффективность помощи и, что особенно важно, виды ее становятся важными данными для оценки потенциальных возможностей ребенка.</w:t>
      </w:r>
    </w:p>
    <w:p w:rsidR="00075280" w:rsidRDefault="00075280">
      <w:pPr>
        <w:ind w:firstLine="510"/>
        <w:jc w:val="center"/>
        <w:rPr>
          <w:sz w:val="22"/>
        </w:rPr>
      </w:pPr>
      <w:r>
        <w:rPr>
          <w:sz w:val="22"/>
        </w:rPr>
        <w:t>***</w:t>
      </w:r>
    </w:p>
    <w:p w:rsidR="00075280" w:rsidRDefault="00075280">
      <w:pPr>
        <w:ind w:firstLine="510"/>
        <w:jc w:val="both"/>
        <w:rPr>
          <w:sz w:val="22"/>
        </w:rPr>
      </w:pPr>
      <w:r>
        <w:rPr>
          <w:sz w:val="22"/>
        </w:rPr>
        <w:t>Данная модификация нейропсихологического исследования включает набор из 70 заданий. Из них для качественно–количественного анализа выбрано 21 задание, которые представляются наиболее информативными и удобными для балльной оценки.</w:t>
      </w:r>
    </w:p>
    <w:p w:rsidR="00075280" w:rsidRDefault="00075280">
      <w:pPr>
        <w:ind w:firstLine="510"/>
        <w:jc w:val="both"/>
        <w:rPr>
          <w:sz w:val="22"/>
        </w:rPr>
      </w:pPr>
      <w:r>
        <w:rPr>
          <w:sz w:val="22"/>
        </w:rPr>
        <w:t xml:space="preserve">В зависимости от работоспособности ребенка исследование может проводиться в 1, 2, реже в 3 сеанса продолжительностью около 1 часа. </w:t>
      </w:r>
    </w:p>
    <w:p w:rsidR="00075280" w:rsidRDefault="00075280">
      <w:pPr>
        <w:ind w:firstLine="510"/>
        <w:jc w:val="both"/>
        <w:rPr>
          <w:sz w:val="22"/>
        </w:rPr>
      </w:pPr>
    </w:p>
    <w:p w:rsidR="00075280" w:rsidRDefault="00075280">
      <w:pPr>
        <w:ind w:firstLine="510"/>
        <w:jc w:val="both"/>
        <w:rPr>
          <w:b/>
        </w:rPr>
      </w:pPr>
      <w:r>
        <w:rPr>
          <w:b/>
        </w:rPr>
        <w:t xml:space="preserve">Перечень </w:t>
      </w:r>
      <w:proofErr w:type="spellStart"/>
      <w:r>
        <w:rPr>
          <w:b/>
        </w:rPr>
        <w:t>баллируемых</w:t>
      </w:r>
      <w:proofErr w:type="spellEnd"/>
      <w:r>
        <w:rPr>
          <w:b/>
        </w:rPr>
        <w:t xml:space="preserve"> заданий: </w:t>
      </w:r>
    </w:p>
    <w:p w:rsidR="00075280" w:rsidRDefault="00075280">
      <w:pPr>
        <w:ind w:firstLine="510"/>
        <w:jc w:val="both"/>
      </w:pPr>
      <w:r>
        <w:t xml:space="preserve">1) предметный гнозис; </w:t>
      </w:r>
    </w:p>
    <w:p w:rsidR="00075280" w:rsidRDefault="00075280">
      <w:pPr>
        <w:ind w:firstLine="510"/>
        <w:jc w:val="both"/>
      </w:pPr>
      <w:r>
        <w:t xml:space="preserve">2) различение ритмических последовательностей, </w:t>
      </w:r>
    </w:p>
    <w:p w:rsidR="00075280" w:rsidRDefault="00075280">
      <w:pPr>
        <w:ind w:firstLine="510"/>
        <w:jc w:val="both"/>
      </w:pPr>
      <w:r>
        <w:t xml:space="preserve">3) пробы </w:t>
      </w:r>
      <w:proofErr w:type="spellStart"/>
      <w:r>
        <w:t>Заззо</w:t>
      </w:r>
      <w:proofErr w:type="spellEnd"/>
      <w:r>
        <w:t xml:space="preserve">; </w:t>
      </w:r>
    </w:p>
    <w:p w:rsidR="00075280" w:rsidRDefault="00075280">
      <w:pPr>
        <w:ind w:firstLine="510"/>
        <w:jc w:val="both"/>
      </w:pPr>
      <w:r>
        <w:t xml:space="preserve">4) воспроизведение позы пальцев; </w:t>
      </w:r>
    </w:p>
    <w:p w:rsidR="00075280" w:rsidRDefault="00075280">
      <w:pPr>
        <w:ind w:firstLine="510"/>
        <w:jc w:val="both"/>
      </w:pPr>
      <w:r>
        <w:t xml:space="preserve">5) пробы </w:t>
      </w:r>
      <w:proofErr w:type="spellStart"/>
      <w:r>
        <w:t>Хэда</w:t>
      </w:r>
      <w:proofErr w:type="spellEnd"/>
      <w:r>
        <w:t xml:space="preserve">; </w:t>
      </w:r>
    </w:p>
    <w:p w:rsidR="00075280" w:rsidRDefault="00075280">
      <w:pPr>
        <w:ind w:firstLine="510"/>
        <w:jc w:val="both"/>
      </w:pPr>
      <w:r>
        <w:t xml:space="preserve">6) проба «перебор пальцев»; </w:t>
      </w:r>
    </w:p>
    <w:p w:rsidR="00075280" w:rsidRDefault="00075280">
      <w:pPr>
        <w:ind w:firstLine="510"/>
        <w:jc w:val="both"/>
      </w:pPr>
      <w:r>
        <w:t xml:space="preserve">7) проба </w:t>
      </w:r>
      <w:proofErr w:type="spellStart"/>
      <w:r>
        <w:t>Озерецкого</w:t>
      </w:r>
      <w:proofErr w:type="spellEnd"/>
      <w:r>
        <w:t xml:space="preserve">; </w:t>
      </w:r>
    </w:p>
    <w:p w:rsidR="00075280" w:rsidRDefault="00075280">
      <w:pPr>
        <w:ind w:firstLine="510"/>
        <w:jc w:val="both"/>
      </w:pPr>
      <w:r>
        <w:t xml:space="preserve">8) воспроизведение графического образца; </w:t>
      </w:r>
    </w:p>
    <w:p w:rsidR="00075280" w:rsidRDefault="00075280">
      <w:pPr>
        <w:ind w:firstLine="510"/>
        <w:jc w:val="both"/>
      </w:pPr>
      <w:r>
        <w:t xml:space="preserve">9) воспроизведение ритмических последовательностей; </w:t>
      </w:r>
    </w:p>
    <w:p w:rsidR="00075280" w:rsidRDefault="00075280">
      <w:pPr>
        <w:ind w:firstLine="510"/>
        <w:jc w:val="both"/>
      </w:pPr>
      <w:r>
        <w:t xml:space="preserve">10) складывание фигур из палочек; </w:t>
      </w:r>
    </w:p>
    <w:p w:rsidR="00075280" w:rsidRDefault="00075280">
      <w:pPr>
        <w:ind w:firstLine="510"/>
        <w:jc w:val="both"/>
      </w:pPr>
      <w:r>
        <w:t xml:space="preserve">11) решение задач с кубиками Коса; </w:t>
      </w:r>
    </w:p>
    <w:p w:rsidR="00075280" w:rsidRDefault="00075280">
      <w:pPr>
        <w:ind w:firstLine="510"/>
        <w:jc w:val="both"/>
      </w:pPr>
      <w:r>
        <w:t xml:space="preserve">12) условные двигательные задачи; </w:t>
      </w:r>
    </w:p>
    <w:p w:rsidR="00075280" w:rsidRDefault="00075280">
      <w:pPr>
        <w:ind w:firstLine="510"/>
        <w:jc w:val="both"/>
      </w:pPr>
      <w:r>
        <w:t xml:space="preserve">13) речевая моторика; </w:t>
      </w:r>
    </w:p>
    <w:p w:rsidR="00075280" w:rsidRDefault="00075280">
      <w:pPr>
        <w:ind w:firstLine="510"/>
        <w:jc w:val="both"/>
      </w:pPr>
      <w:r>
        <w:t xml:space="preserve">14) фонематический слух; </w:t>
      </w:r>
    </w:p>
    <w:p w:rsidR="00075280" w:rsidRDefault="00075280">
      <w:pPr>
        <w:ind w:firstLine="510"/>
        <w:jc w:val="both"/>
      </w:pPr>
      <w:r>
        <w:t xml:space="preserve">15) понимание логико-грамматических конструкций; </w:t>
      </w:r>
    </w:p>
    <w:p w:rsidR="00075280" w:rsidRDefault="00075280">
      <w:pPr>
        <w:ind w:firstLine="510"/>
        <w:jc w:val="both"/>
      </w:pPr>
      <w:r>
        <w:t xml:space="preserve">16) спонтанная речь; </w:t>
      </w:r>
    </w:p>
    <w:p w:rsidR="00075280" w:rsidRDefault="00075280">
      <w:pPr>
        <w:ind w:firstLine="510"/>
        <w:jc w:val="both"/>
      </w:pPr>
      <w:r>
        <w:t xml:space="preserve">17) заучивание 10 слов; </w:t>
      </w:r>
    </w:p>
    <w:p w:rsidR="00075280" w:rsidRDefault="00075280">
      <w:pPr>
        <w:ind w:firstLine="510"/>
        <w:jc w:val="both"/>
      </w:pPr>
      <w:r>
        <w:t xml:space="preserve">18) чтение; </w:t>
      </w:r>
    </w:p>
    <w:p w:rsidR="00075280" w:rsidRDefault="00075280">
      <w:pPr>
        <w:ind w:firstLine="510"/>
        <w:jc w:val="both"/>
      </w:pPr>
      <w:r>
        <w:t xml:space="preserve">19) письмо; </w:t>
      </w:r>
    </w:p>
    <w:p w:rsidR="00075280" w:rsidRDefault="00075280">
      <w:pPr>
        <w:ind w:firstLine="510"/>
        <w:jc w:val="both"/>
      </w:pPr>
      <w:r>
        <w:t xml:space="preserve">20) счетные операции; </w:t>
      </w:r>
    </w:p>
    <w:p w:rsidR="00075280" w:rsidRDefault="00075280">
      <w:pPr>
        <w:ind w:firstLine="510"/>
        <w:jc w:val="both"/>
      </w:pPr>
      <w:r>
        <w:t>21) решение задач.</w:t>
      </w:r>
    </w:p>
    <w:p w:rsidR="00075280" w:rsidRDefault="00075280">
      <w:pPr>
        <w:ind w:firstLine="510"/>
        <w:jc w:val="both"/>
      </w:pPr>
    </w:p>
    <w:p w:rsidR="00075280" w:rsidRDefault="00075280">
      <w:pPr>
        <w:pStyle w:val="4"/>
      </w:pPr>
    </w:p>
    <w:p w:rsidR="00075280" w:rsidRDefault="00075280">
      <w:pPr>
        <w:pStyle w:val="4"/>
      </w:pPr>
      <w:r>
        <w:t>А. Исследование зрительного гнозиса</w:t>
      </w:r>
    </w:p>
    <w:p w:rsidR="00075280" w:rsidRDefault="00075280">
      <w:pPr>
        <w:ind w:firstLine="510"/>
        <w:jc w:val="both"/>
        <w:rPr>
          <w:b/>
          <w:i/>
          <w:sz w:val="22"/>
        </w:rPr>
      </w:pPr>
      <w:r>
        <w:rPr>
          <w:b/>
          <w:i/>
          <w:sz w:val="22"/>
        </w:rPr>
        <w:t>1. Неврологическое обследование движения глаз и фиксации взора;</w:t>
      </w:r>
    </w:p>
    <w:p w:rsidR="00075280" w:rsidRDefault="00075280">
      <w:pPr>
        <w:ind w:firstLine="510"/>
        <w:jc w:val="both"/>
        <w:rPr>
          <w:b/>
          <w:i/>
          <w:sz w:val="22"/>
        </w:rPr>
      </w:pPr>
      <w:r>
        <w:rPr>
          <w:b/>
          <w:i/>
          <w:sz w:val="22"/>
        </w:rPr>
        <w:t>2. Цветовой и предметный гнозис:</w:t>
      </w:r>
    </w:p>
    <w:p w:rsidR="00075280" w:rsidRDefault="00075280">
      <w:pPr>
        <w:ind w:left="510"/>
        <w:jc w:val="both"/>
      </w:pPr>
      <w:r>
        <w:t xml:space="preserve">а) подбор по образцу и называнию цветов (4 цвета) ; </w:t>
      </w:r>
    </w:p>
    <w:p w:rsidR="00075280" w:rsidRDefault="00075280">
      <w:pPr>
        <w:ind w:left="510"/>
        <w:jc w:val="both"/>
      </w:pPr>
      <w:r>
        <w:t xml:space="preserve">б) подбор по образцу геометрических фигур (24 фигуры); </w:t>
      </w:r>
    </w:p>
    <w:p w:rsidR="00075280" w:rsidRDefault="00075280">
      <w:pPr>
        <w:ind w:left="510"/>
        <w:jc w:val="both"/>
      </w:pPr>
      <w:r>
        <w:t xml:space="preserve">в) узнавание реальные объектов; </w:t>
      </w:r>
    </w:p>
    <w:p w:rsidR="00075280" w:rsidRDefault="00075280">
      <w:pPr>
        <w:ind w:left="510"/>
        <w:jc w:val="both"/>
      </w:pPr>
      <w:r>
        <w:t xml:space="preserve">г) узнавание реалистических изображений (10 изображений); </w:t>
      </w:r>
    </w:p>
    <w:p w:rsidR="00075280" w:rsidRDefault="00075280">
      <w:pPr>
        <w:ind w:left="510"/>
        <w:jc w:val="both"/>
      </w:pPr>
      <w:proofErr w:type="spellStart"/>
      <w:r>
        <w:t>д</w:t>
      </w:r>
      <w:proofErr w:type="spellEnd"/>
      <w:r>
        <w:t xml:space="preserve">) узнавание контурных изображений (5 изображений) ; </w:t>
      </w:r>
    </w:p>
    <w:p w:rsidR="00075280" w:rsidRDefault="00075280">
      <w:pPr>
        <w:ind w:left="510"/>
        <w:jc w:val="both"/>
      </w:pPr>
      <w:r>
        <w:t xml:space="preserve">е) узнавание перечеркнутых изображений (5 изображений); </w:t>
      </w:r>
    </w:p>
    <w:p w:rsidR="00075280" w:rsidRDefault="00075280">
      <w:pPr>
        <w:ind w:left="510"/>
        <w:jc w:val="both"/>
      </w:pPr>
      <w:r>
        <w:t xml:space="preserve">ж) узнавание фигур </w:t>
      </w:r>
      <w:proofErr w:type="spellStart"/>
      <w:r>
        <w:t>Попельрейтера</w:t>
      </w:r>
      <w:proofErr w:type="spellEnd"/>
      <w:r>
        <w:t xml:space="preserve"> (3 фигуры); </w:t>
      </w:r>
    </w:p>
    <w:p w:rsidR="00075280" w:rsidRDefault="00075280">
      <w:pPr>
        <w:pStyle w:val="a6"/>
        <w:ind w:left="510" w:firstLine="0"/>
        <w:rPr>
          <w:sz w:val="20"/>
        </w:rPr>
      </w:pPr>
      <w:proofErr w:type="spellStart"/>
      <w:r>
        <w:rPr>
          <w:sz w:val="20"/>
        </w:rPr>
        <w:t>з</w:t>
      </w:r>
      <w:proofErr w:type="spellEnd"/>
      <w:r>
        <w:rPr>
          <w:sz w:val="20"/>
        </w:rPr>
        <w:t xml:space="preserve">) узнавание «зашумленных» крапом изображений (2 набора и 5 фотографий с уровнем шума 0,35 и 0.25); </w:t>
      </w:r>
    </w:p>
    <w:p w:rsidR="00075280" w:rsidRDefault="00075280">
      <w:pPr>
        <w:ind w:left="510"/>
        <w:jc w:val="both"/>
      </w:pPr>
      <w:r>
        <w:t xml:space="preserve">и) узнавание недорисованных контурных изображений (5 изображений). </w:t>
      </w:r>
    </w:p>
    <w:p w:rsidR="00075280" w:rsidRDefault="00075280">
      <w:pPr>
        <w:ind w:left="510"/>
        <w:jc w:val="both"/>
      </w:pPr>
    </w:p>
    <w:p w:rsidR="00075280" w:rsidRDefault="00075280">
      <w:pPr>
        <w:ind w:firstLine="510"/>
        <w:jc w:val="both"/>
        <w:rPr>
          <w:sz w:val="22"/>
        </w:rPr>
      </w:pPr>
      <w:r>
        <w:rPr>
          <w:sz w:val="22"/>
        </w:rPr>
        <w:t>Для исключения грубых нарушений восприятия цвета и формы ребенку предъявляется лист картона с изображением разных по цвету, величине и форме (круги, квадраты, треугольники) геометрических фигур.</w:t>
      </w:r>
    </w:p>
    <w:p w:rsidR="00075280" w:rsidRDefault="00075280">
      <w:pPr>
        <w:ind w:firstLine="510"/>
        <w:jc w:val="both"/>
        <w:rPr>
          <w:sz w:val="22"/>
        </w:rPr>
      </w:pPr>
      <w:r>
        <w:rPr>
          <w:i/>
          <w:sz w:val="22"/>
        </w:rPr>
        <w:t>Инструкция:</w:t>
      </w:r>
      <w:r>
        <w:rPr>
          <w:sz w:val="22"/>
        </w:rPr>
        <w:t xml:space="preserve"> «Покажи все красные (зеленые, синие. желтые) фигуры… А теперь покажи все квадраты (треугольники, круги)». </w:t>
      </w:r>
    </w:p>
    <w:p w:rsidR="00075280" w:rsidRDefault="00075280">
      <w:pPr>
        <w:pStyle w:val="a6"/>
      </w:pPr>
      <w:r>
        <w:t xml:space="preserve">При затруднении дается другая инструкция: «Покажи только такие фигуры» (указывался квадрат, круг и т. д.), или «Покажи все мячи» (круги), или «Покажи все фигуры вот такого цвета» (указывается фигура одного из цветов). </w:t>
      </w:r>
    </w:p>
    <w:p w:rsidR="00075280" w:rsidRDefault="00075280">
      <w:pPr>
        <w:ind w:firstLine="510"/>
        <w:jc w:val="both"/>
        <w:rPr>
          <w:sz w:val="22"/>
        </w:rPr>
      </w:pPr>
      <w:r>
        <w:rPr>
          <w:sz w:val="22"/>
        </w:rPr>
        <w:t xml:space="preserve">Затем ребенку поочередно предлагается 10 карточек (детского лото) с реалистическими изображениями знакомых предметов. </w:t>
      </w:r>
    </w:p>
    <w:p w:rsidR="00075280" w:rsidRDefault="00075280">
      <w:pPr>
        <w:ind w:firstLine="510"/>
        <w:jc w:val="both"/>
        <w:rPr>
          <w:sz w:val="22"/>
        </w:rPr>
      </w:pPr>
      <w:r>
        <w:rPr>
          <w:i/>
          <w:sz w:val="22"/>
        </w:rPr>
        <w:t>Инструкция</w:t>
      </w:r>
      <w:r>
        <w:rPr>
          <w:sz w:val="22"/>
        </w:rPr>
        <w:t xml:space="preserve">: «Назови, что здесь нарисовано». Если ответы правильные, предъявляются контурные изображения предметов, в том числе недорисованные, «зашумленные» крапом, наложенные друг на друга (рисунки </w:t>
      </w:r>
      <w:proofErr w:type="spellStart"/>
      <w:r>
        <w:rPr>
          <w:sz w:val="22"/>
        </w:rPr>
        <w:t>Попельрейтера</w:t>
      </w:r>
      <w:proofErr w:type="spellEnd"/>
      <w:r>
        <w:rPr>
          <w:sz w:val="22"/>
        </w:rPr>
        <w:t xml:space="preserve">). </w:t>
      </w:r>
    </w:p>
    <w:p w:rsidR="00075280" w:rsidRDefault="00075280">
      <w:pPr>
        <w:ind w:firstLine="510"/>
        <w:jc w:val="both"/>
        <w:rPr>
          <w:i/>
        </w:rPr>
      </w:pPr>
      <w:r>
        <w:rPr>
          <w:i/>
        </w:rPr>
        <w:t xml:space="preserve">Оценка результатов: </w:t>
      </w:r>
    </w:p>
    <w:p w:rsidR="00075280" w:rsidRDefault="00075280">
      <w:pPr>
        <w:ind w:firstLine="510"/>
        <w:jc w:val="both"/>
      </w:pPr>
      <w:r>
        <w:t>5 баллов — все ответы правильные (в дальнейшем характеристика 5 баллов повторяться не будет).</w:t>
      </w:r>
    </w:p>
    <w:p w:rsidR="00075280" w:rsidRDefault="00075280">
      <w:pPr>
        <w:ind w:firstLine="510"/>
        <w:jc w:val="both"/>
      </w:pPr>
      <w:r>
        <w:t xml:space="preserve">4 балла — правильно узнает и называет предметы, но при рассмотрении «зашумленных», наложенных друг на друга изображений сам прибегает к вспомогательным приемам: обводит контуры пальцами, комментирует предположения словами. </w:t>
      </w:r>
    </w:p>
    <w:p w:rsidR="00075280" w:rsidRDefault="00075280">
      <w:pPr>
        <w:pStyle w:val="30"/>
      </w:pPr>
      <w:r>
        <w:t>3 балла — самостоятельно справляется только с более легкими вариантами заданий (а—</w:t>
      </w:r>
      <w:proofErr w:type="spellStart"/>
      <w:r>
        <w:t>д</w:t>
      </w:r>
      <w:proofErr w:type="spellEnd"/>
      <w:r>
        <w:t xml:space="preserve">), прибегает к вспомогательным приемам только после подсказки экспериментатора, но и тогда в части заданий повышенной трудности (е—и) делает ошибки. </w:t>
      </w:r>
    </w:p>
    <w:p w:rsidR="00075280" w:rsidRDefault="00075280">
      <w:pPr>
        <w:ind w:firstLine="510"/>
        <w:jc w:val="both"/>
      </w:pPr>
      <w:r>
        <w:t>2 балла — и после организующей помощи экспериментатора задания «е—и» выполняются с ошибками.</w:t>
      </w:r>
    </w:p>
    <w:p w:rsidR="00075280" w:rsidRDefault="00075280">
      <w:pPr>
        <w:ind w:firstLine="510"/>
        <w:jc w:val="both"/>
      </w:pPr>
      <w:r>
        <w:t xml:space="preserve">1 балл — не справляется ни с какими заданиями. </w:t>
      </w:r>
    </w:p>
    <w:p w:rsidR="00075280" w:rsidRDefault="00075280">
      <w:pPr>
        <w:ind w:firstLine="510"/>
        <w:jc w:val="both"/>
        <w:rPr>
          <w:sz w:val="22"/>
        </w:rPr>
      </w:pPr>
    </w:p>
    <w:p w:rsidR="00075280" w:rsidRDefault="00075280">
      <w:pPr>
        <w:ind w:firstLine="510"/>
        <w:jc w:val="both"/>
        <w:rPr>
          <w:b/>
          <w:i/>
          <w:sz w:val="22"/>
        </w:rPr>
      </w:pPr>
      <w:r>
        <w:rPr>
          <w:b/>
          <w:i/>
          <w:sz w:val="22"/>
        </w:rPr>
        <w:t>3. Буквенный и цифровой гнозис:</w:t>
      </w:r>
    </w:p>
    <w:p w:rsidR="00075280" w:rsidRDefault="00075280">
      <w:pPr>
        <w:ind w:firstLine="510"/>
        <w:jc w:val="both"/>
        <w:rPr>
          <w:sz w:val="22"/>
        </w:rPr>
      </w:pPr>
      <w:r>
        <w:rPr>
          <w:sz w:val="22"/>
        </w:rPr>
        <w:t xml:space="preserve">Указание букв и цифр в разных шрифтах и в зеркальном изображении. Оценка в баллах не производится. </w:t>
      </w:r>
    </w:p>
    <w:p w:rsidR="00075280" w:rsidRDefault="00075280">
      <w:pPr>
        <w:ind w:firstLine="510"/>
        <w:jc w:val="both"/>
        <w:rPr>
          <w:sz w:val="22"/>
        </w:rPr>
      </w:pPr>
    </w:p>
    <w:p w:rsidR="00075280" w:rsidRDefault="00075280">
      <w:pPr>
        <w:ind w:firstLine="510"/>
        <w:jc w:val="both"/>
        <w:rPr>
          <w:b/>
          <w:i/>
          <w:sz w:val="22"/>
        </w:rPr>
      </w:pPr>
      <w:r>
        <w:rPr>
          <w:b/>
          <w:i/>
          <w:sz w:val="22"/>
        </w:rPr>
        <w:t>4. Симультанный и сукцессивный гнозис:</w:t>
      </w:r>
    </w:p>
    <w:p w:rsidR="00075280" w:rsidRDefault="00075280">
      <w:pPr>
        <w:ind w:firstLine="510"/>
        <w:jc w:val="both"/>
        <w:rPr>
          <w:sz w:val="22"/>
        </w:rPr>
      </w:pPr>
      <w:r>
        <w:rPr>
          <w:sz w:val="22"/>
        </w:rPr>
        <w:t xml:space="preserve"> а) понимание смысла сюжетных картинок; </w:t>
      </w:r>
    </w:p>
    <w:p w:rsidR="00075280" w:rsidRDefault="00075280">
      <w:pPr>
        <w:ind w:firstLine="510"/>
        <w:jc w:val="both"/>
        <w:rPr>
          <w:sz w:val="22"/>
        </w:rPr>
      </w:pPr>
      <w:r>
        <w:rPr>
          <w:sz w:val="22"/>
        </w:rPr>
        <w:t xml:space="preserve">б) понимание, сюжета последовательных картинок. </w:t>
      </w:r>
    </w:p>
    <w:p w:rsidR="00075280" w:rsidRDefault="00075280">
      <w:pPr>
        <w:ind w:firstLine="510"/>
        <w:jc w:val="both"/>
        <w:rPr>
          <w:sz w:val="22"/>
        </w:rPr>
      </w:pPr>
      <w:r>
        <w:rPr>
          <w:sz w:val="22"/>
        </w:rPr>
        <w:t>Предъявляются поочередно 2 серии неразрезанных последовательных картинок (детские рисунки Радлова). Ребенок должен оценить фабулу каждой серии.</w:t>
      </w:r>
    </w:p>
    <w:p w:rsidR="00075280" w:rsidRDefault="00075280">
      <w:pPr>
        <w:ind w:firstLine="510"/>
        <w:jc w:val="both"/>
        <w:rPr>
          <w:sz w:val="22"/>
        </w:rPr>
      </w:pPr>
      <w:r>
        <w:rPr>
          <w:sz w:val="22"/>
        </w:rPr>
        <w:t>Предъявляются поочередно 2 серии разрезанных на фрагменты последовательных картинок, данные в случайном порядке. Ребенок должен оценить сюжет каждой серии, разложить картинки в соответствующей последовательности. Оценка в баллах не производится, отмечается характер затруднений: непонимание сюжета, импульсивность, отказы, эффективность подсказки.</w:t>
      </w:r>
    </w:p>
    <w:p w:rsidR="00075280" w:rsidRDefault="00075280">
      <w:pPr>
        <w:pStyle w:val="4"/>
      </w:pPr>
      <w:r>
        <w:t>Б. Исследование слухового гнозиса</w:t>
      </w:r>
    </w:p>
    <w:p w:rsidR="00075280" w:rsidRDefault="00075280">
      <w:pPr>
        <w:ind w:firstLine="510"/>
        <w:jc w:val="both"/>
        <w:rPr>
          <w:b/>
          <w:i/>
          <w:sz w:val="22"/>
        </w:rPr>
      </w:pPr>
      <w:r>
        <w:rPr>
          <w:b/>
          <w:i/>
          <w:sz w:val="22"/>
        </w:rPr>
        <w:t>1. Различение ритмических последовательностей.</w:t>
      </w:r>
    </w:p>
    <w:p w:rsidR="00075280" w:rsidRDefault="00075280">
      <w:pPr>
        <w:ind w:firstLine="510"/>
        <w:jc w:val="both"/>
        <w:rPr>
          <w:sz w:val="22"/>
        </w:rPr>
      </w:pPr>
      <w:r>
        <w:rPr>
          <w:sz w:val="22"/>
        </w:rPr>
        <w:t xml:space="preserve">Ритмы задаются по следующей схеме: </w:t>
      </w:r>
    </w:p>
    <w:p w:rsidR="00075280" w:rsidRPr="001B5AF3" w:rsidRDefault="00075280">
      <w:pPr>
        <w:ind w:firstLine="510"/>
        <w:jc w:val="both"/>
        <w:rPr>
          <w:sz w:val="22"/>
        </w:rPr>
      </w:pPr>
      <w:r>
        <w:rPr>
          <w:sz w:val="22"/>
        </w:rPr>
        <w:t>**</w:t>
      </w:r>
      <w:r>
        <w:rPr>
          <w:sz w:val="22"/>
          <w:lang w:val="en-US"/>
        </w:rPr>
        <w:t> </w:t>
      </w:r>
      <w:r w:rsidRPr="001B5AF3">
        <w:rPr>
          <w:sz w:val="22"/>
        </w:rPr>
        <w:t>;</w:t>
      </w:r>
      <w:r>
        <w:rPr>
          <w:sz w:val="22"/>
          <w:lang w:val="en-US"/>
        </w:rPr>
        <w:t> </w:t>
      </w:r>
    </w:p>
    <w:p w:rsidR="00075280" w:rsidRPr="001B5AF3" w:rsidRDefault="00075280">
      <w:pPr>
        <w:ind w:firstLine="510"/>
        <w:jc w:val="both"/>
        <w:rPr>
          <w:sz w:val="22"/>
        </w:rPr>
      </w:pPr>
      <w:r>
        <w:rPr>
          <w:sz w:val="22"/>
        </w:rPr>
        <w:t>*</w:t>
      </w:r>
      <w:r w:rsidRPr="001B5AF3">
        <w:rPr>
          <w:sz w:val="22"/>
        </w:rPr>
        <w:t>||</w:t>
      </w:r>
      <w:r>
        <w:rPr>
          <w:sz w:val="22"/>
          <w:lang w:val="en-US"/>
        </w:rPr>
        <w:t> </w:t>
      </w:r>
      <w:r w:rsidRPr="001B5AF3">
        <w:rPr>
          <w:sz w:val="22"/>
        </w:rPr>
        <w:t>;</w:t>
      </w:r>
      <w:r>
        <w:rPr>
          <w:sz w:val="22"/>
          <w:lang w:val="en-US"/>
        </w:rPr>
        <w:t> </w:t>
      </w:r>
    </w:p>
    <w:p w:rsidR="00075280" w:rsidRPr="001B5AF3" w:rsidRDefault="00075280">
      <w:pPr>
        <w:ind w:firstLine="510"/>
        <w:jc w:val="both"/>
        <w:rPr>
          <w:sz w:val="22"/>
        </w:rPr>
      </w:pPr>
      <w:r w:rsidRPr="001B5AF3">
        <w:rPr>
          <w:sz w:val="22"/>
        </w:rPr>
        <w:t>**</w:t>
      </w:r>
      <w:r>
        <w:rPr>
          <w:sz w:val="22"/>
          <w:lang w:val="en-US"/>
        </w:rPr>
        <w:t> </w:t>
      </w:r>
      <w:r w:rsidRPr="001B5AF3">
        <w:rPr>
          <w:sz w:val="22"/>
        </w:rPr>
        <w:t>**</w:t>
      </w:r>
      <w:r>
        <w:rPr>
          <w:sz w:val="22"/>
          <w:lang w:val="en-US"/>
        </w:rPr>
        <w:t> </w:t>
      </w:r>
      <w:r w:rsidRPr="001B5AF3">
        <w:rPr>
          <w:sz w:val="22"/>
        </w:rPr>
        <w:t>**</w:t>
      </w:r>
      <w:r>
        <w:rPr>
          <w:sz w:val="22"/>
          <w:lang w:val="en-US"/>
        </w:rPr>
        <w:t> </w:t>
      </w:r>
      <w:r w:rsidRPr="001B5AF3">
        <w:rPr>
          <w:sz w:val="22"/>
        </w:rPr>
        <w:t xml:space="preserve">; </w:t>
      </w:r>
    </w:p>
    <w:p w:rsidR="00075280" w:rsidRPr="001B5AF3" w:rsidRDefault="00075280">
      <w:pPr>
        <w:ind w:firstLine="510"/>
        <w:jc w:val="both"/>
        <w:rPr>
          <w:sz w:val="22"/>
        </w:rPr>
      </w:pPr>
      <w:r w:rsidRPr="001B5AF3">
        <w:rPr>
          <w:sz w:val="22"/>
        </w:rPr>
        <w:t>***</w:t>
      </w:r>
      <w:r>
        <w:rPr>
          <w:sz w:val="22"/>
          <w:lang w:val="en-US"/>
        </w:rPr>
        <w:t> </w:t>
      </w:r>
      <w:r w:rsidRPr="001B5AF3">
        <w:rPr>
          <w:sz w:val="22"/>
        </w:rPr>
        <w:t>***</w:t>
      </w:r>
      <w:r>
        <w:rPr>
          <w:sz w:val="22"/>
          <w:lang w:val="en-US"/>
        </w:rPr>
        <w:t> </w:t>
      </w:r>
      <w:r w:rsidRPr="001B5AF3">
        <w:rPr>
          <w:sz w:val="22"/>
        </w:rPr>
        <w:t>*** ;</w:t>
      </w:r>
    </w:p>
    <w:p w:rsidR="00075280" w:rsidRPr="001B5AF3" w:rsidRDefault="00075280">
      <w:pPr>
        <w:ind w:firstLine="510"/>
        <w:jc w:val="both"/>
        <w:rPr>
          <w:sz w:val="22"/>
        </w:rPr>
      </w:pPr>
      <w:r w:rsidRPr="001B5AF3">
        <w:rPr>
          <w:sz w:val="22"/>
        </w:rPr>
        <w:t>****</w:t>
      </w:r>
      <w:r>
        <w:rPr>
          <w:sz w:val="22"/>
          <w:lang w:val="en-US"/>
        </w:rPr>
        <w:t> </w:t>
      </w:r>
      <w:r w:rsidRPr="001B5AF3">
        <w:rPr>
          <w:sz w:val="22"/>
        </w:rPr>
        <w:t>**** ;</w:t>
      </w:r>
    </w:p>
    <w:p w:rsidR="00075280" w:rsidRPr="001B5AF3" w:rsidRDefault="00075280">
      <w:pPr>
        <w:ind w:firstLine="510"/>
        <w:jc w:val="both"/>
        <w:rPr>
          <w:sz w:val="22"/>
        </w:rPr>
      </w:pPr>
      <w:r w:rsidRPr="001B5AF3">
        <w:rPr>
          <w:sz w:val="22"/>
        </w:rPr>
        <w:t>||*** ;</w:t>
      </w:r>
    </w:p>
    <w:p w:rsidR="00075280" w:rsidRPr="001B5AF3" w:rsidRDefault="00075280">
      <w:pPr>
        <w:ind w:firstLine="510"/>
        <w:jc w:val="both"/>
        <w:rPr>
          <w:sz w:val="22"/>
        </w:rPr>
      </w:pPr>
      <w:r w:rsidRPr="001B5AF3">
        <w:rPr>
          <w:sz w:val="22"/>
        </w:rPr>
        <w:t>**|| ;</w:t>
      </w:r>
    </w:p>
    <w:p w:rsidR="00075280" w:rsidRPr="001B5AF3" w:rsidRDefault="00075280">
      <w:pPr>
        <w:ind w:firstLine="510"/>
        <w:jc w:val="both"/>
        <w:rPr>
          <w:sz w:val="22"/>
        </w:rPr>
      </w:pPr>
      <w:r w:rsidRPr="001B5AF3">
        <w:rPr>
          <w:sz w:val="22"/>
        </w:rPr>
        <w:t>***||</w:t>
      </w:r>
      <w:r>
        <w:rPr>
          <w:sz w:val="22"/>
          <w:lang w:val="en-US"/>
        </w:rPr>
        <w:t> </w:t>
      </w:r>
      <w:r w:rsidRPr="001B5AF3">
        <w:rPr>
          <w:sz w:val="22"/>
        </w:rPr>
        <w:t>;</w:t>
      </w:r>
    </w:p>
    <w:p w:rsidR="00075280" w:rsidRPr="001B5AF3" w:rsidRDefault="00075280">
      <w:pPr>
        <w:ind w:firstLine="510"/>
        <w:jc w:val="both"/>
        <w:rPr>
          <w:sz w:val="22"/>
        </w:rPr>
      </w:pPr>
      <w:r>
        <w:rPr>
          <w:i/>
          <w:sz w:val="22"/>
        </w:rPr>
        <w:t>Инструкция</w:t>
      </w:r>
      <w:r>
        <w:rPr>
          <w:sz w:val="22"/>
        </w:rPr>
        <w:t xml:space="preserve">: «Послушай и скажи, сколько раз я стучу», «Сколько сильных ударов и сколько слабых?» </w:t>
      </w:r>
    </w:p>
    <w:p w:rsidR="00075280" w:rsidRPr="001B5AF3" w:rsidRDefault="00075280">
      <w:pPr>
        <w:ind w:firstLine="510"/>
        <w:jc w:val="both"/>
        <w:rPr>
          <w:i/>
        </w:rPr>
      </w:pPr>
      <w:r>
        <w:rPr>
          <w:i/>
        </w:rPr>
        <w:t xml:space="preserve">Оценка результатов: </w:t>
      </w:r>
    </w:p>
    <w:p w:rsidR="00075280" w:rsidRDefault="00075280">
      <w:pPr>
        <w:ind w:firstLine="510"/>
        <w:jc w:val="both"/>
      </w:pPr>
      <w:r>
        <w:t>4 балла — правильные ответы в условиях замедленного предъявления задания.</w:t>
      </w:r>
    </w:p>
    <w:p w:rsidR="00075280" w:rsidRDefault="00075280">
      <w:pPr>
        <w:pStyle w:val="a5"/>
        <w:spacing w:after="0"/>
        <w:ind w:firstLine="510"/>
        <w:jc w:val="both"/>
      </w:pPr>
      <w:r>
        <w:t xml:space="preserve">3 балла — ошибок много, но при предложений ребенку самому двигательно воспроизвести или просчитать заданный ритм, с большей частью заданий справляется. </w:t>
      </w:r>
    </w:p>
    <w:p w:rsidR="00075280" w:rsidRDefault="00075280">
      <w:pPr>
        <w:pStyle w:val="a5"/>
        <w:spacing w:after="0"/>
        <w:ind w:firstLine="510"/>
        <w:jc w:val="both"/>
      </w:pPr>
      <w:r>
        <w:t>2 балла — ошибочные ответы преобладают несмотря на помощь экспериментатора.</w:t>
      </w:r>
    </w:p>
    <w:p w:rsidR="00075280" w:rsidRDefault="00075280">
      <w:pPr>
        <w:pStyle w:val="a5"/>
        <w:spacing w:after="0"/>
        <w:ind w:firstLine="510"/>
        <w:jc w:val="both"/>
      </w:pPr>
      <w:r>
        <w:t xml:space="preserve">1 балл — все ответы неправильные. </w:t>
      </w:r>
    </w:p>
    <w:p w:rsidR="00075280" w:rsidRDefault="00075280">
      <w:pPr>
        <w:pStyle w:val="a5"/>
        <w:spacing w:after="0"/>
        <w:ind w:firstLine="510"/>
        <w:jc w:val="both"/>
      </w:pPr>
    </w:p>
    <w:p w:rsidR="00075280" w:rsidRDefault="00075280">
      <w:pPr>
        <w:pStyle w:val="a5"/>
        <w:spacing w:after="0"/>
        <w:ind w:firstLine="510"/>
        <w:jc w:val="both"/>
        <w:rPr>
          <w:sz w:val="22"/>
        </w:rPr>
      </w:pPr>
      <w:r>
        <w:rPr>
          <w:i/>
          <w:sz w:val="22"/>
        </w:rPr>
        <w:t>2. Узнавание и воспроизведение мелодии</w:t>
      </w:r>
      <w:r>
        <w:rPr>
          <w:sz w:val="22"/>
        </w:rPr>
        <w:t xml:space="preserve"> известной песни. </w:t>
      </w:r>
    </w:p>
    <w:p w:rsidR="00075280" w:rsidRDefault="00075280">
      <w:pPr>
        <w:pStyle w:val="a5"/>
        <w:spacing w:after="0"/>
        <w:ind w:firstLine="510"/>
        <w:jc w:val="both"/>
        <w:rPr>
          <w:sz w:val="22"/>
        </w:rPr>
      </w:pPr>
      <w:r>
        <w:rPr>
          <w:sz w:val="22"/>
        </w:rPr>
        <w:t>В баллах не оценивается.</w:t>
      </w:r>
    </w:p>
    <w:p w:rsidR="00075280" w:rsidRDefault="00075280">
      <w:pPr>
        <w:pStyle w:val="a4"/>
        <w:ind w:left="0" w:firstLine="510"/>
        <w:jc w:val="both"/>
        <w:rPr>
          <w:sz w:val="22"/>
        </w:rPr>
      </w:pPr>
    </w:p>
    <w:p w:rsidR="00075280" w:rsidRDefault="00075280">
      <w:pPr>
        <w:pStyle w:val="a4"/>
        <w:ind w:left="0" w:firstLine="510"/>
        <w:jc w:val="both"/>
        <w:rPr>
          <w:b/>
          <w:sz w:val="22"/>
        </w:rPr>
      </w:pPr>
      <w:r>
        <w:rPr>
          <w:b/>
          <w:sz w:val="22"/>
        </w:rPr>
        <w:t>В. Исследование сомато–сенсорного гнозиса</w:t>
      </w:r>
    </w:p>
    <w:p w:rsidR="00075280" w:rsidRDefault="00075280">
      <w:pPr>
        <w:pStyle w:val="a5"/>
        <w:numPr>
          <w:ilvl w:val="0"/>
          <w:numId w:val="26"/>
        </w:numPr>
        <w:spacing w:after="0"/>
        <w:jc w:val="both"/>
        <w:rPr>
          <w:sz w:val="22"/>
        </w:rPr>
      </w:pPr>
      <w:r>
        <w:rPr>
          <w:sz w:val="22"/>
        </w:rPr>
        <w:t xml:space="preserve">Проба на локализацию прикосновения: одного, двух (на одной руке, на двух, на лице); </w:t>
      </w:r>
    </w:p>
    <w:p w:rsidR="00075280" w:rsidRDefault="00075280">
      <w:pPr>
        <w:pStyle w:val="a5"/>
        <w:numPr>
          <w:ilvl w:val="0"/>
          <w:numId w:val="26"/>
        </w:numPr>
        <w:spacing w:after="0"/>
        <w:jc w:val="both"/>
        <w:rPr>
          <w:sz w:val="22"/>
        </w:rPr>
      </w:pPr>
      <w:r>
        <w:rPr>
          <w:sz w:val="22"/>
        </w:rPr>
        <w:t>Перенос позы кисти с одной руки на другую с закрытыми глазами.</w:t>
      </w:r>
    </w:p>
    <w:p w:rsidR="00075280" w:rsidRDefault="00075280">
      <w:pPr>
        <w:pStyle w:val="2"/>
        <w:spacing w:before="0" w:after="0"/>
        <w:ind w:firstLine="510"/>
        <w:jc w:val="both"/>
        <w:rPr>
          <w:rFonts w:ascii="Times New Roman" w:hAnsi="Times New Roman"/>
          <w:i w:val="0"/>
          <w:sz w:val="22"/>
        </w:rPr>
      </w:pPr>
    </w:p>
    <w:p w:rsidR="00075280" w:rsidRDefault="00075280">
      <w:pPr>
        <w:pStyle w:val="2"/>
        <w:spacing w:before="0" w:after="0"/>
        <w:ind w:firstLine="510"/>
        <w:jc w:val="both"/>
        <w:rPr>
          <w:rFonts w:ascii="Times New Roman" w:hAnsi="Times New Roman"/>
          <w:i w:val="0"/>
          <w:sz w:val="22"/>
        </w:rPr>
      </w:pPr>
      <w:r>
        <w:rPr>
          <w:rFonts w:ascii="Times New Roman" w:hAnsi="Times New Roman"/>
          <w:i w:val="0"/>
          <w:sz w:val="22"/>
        </w:rPr>
        <w:t>Г. Исследование движений и действий</w:t>
      </w:r>
    </w:p>
    <w:p w:rsidR="00075280" w:rsidRDefault="00075280">
      <w:pPr>
        <w:pStyle w:val="a5"/>
        <w:spacing w:after="0"/>
        <w:ind w:firstLine="720"/>
        <w:jc w:val="both"/>
        <w:rPr>
          <w:i/>
          <w:sz w:val="22"/>
        </w:rPr>
      </w:pPr>
      <w:r>
        <w:rPr>
          <w:i/>
          <w:sz w:val="22"/>
        </w:rPr>
        <w:t xml:space="preserve">1. Анализ элементарных компонентов движений: </w:t>
      </w:r>
    </w:p>
    <w:p w:rsidR="00075280" w:rsidRDefault="00075280">
      <w:pPr>
        <w:pStyle w:val="a5"/>
        <w:spacing w:after="0"/>
        <w:jc w:val="both"/>
        <w:rPr>
          <w:sz w:val="22"/>
        </w:rPr>
      </w:pPr>
      <w:r>
        <w:rPr>
          <w:sz w:val="22"/>
        </w:rPr>
        <w:t xml:space="preserve">их силы, точности, быстроты и координированности. Выполнение простых инструкций: «Сожми мою руку», «Пройдись по комнате», «Попрыгай на одной ноге». Определение ведущей руки. </w:t>
      </w:r>
    </w:p>
    <w:p w:rsidR="00075280" w:rsidRDefault="00075280">
      <w:pPr>
        <w:pStyle w:val="a5"/>
        <w:spacing w:after="0"/>
        <w:ind w:firstLine="720"/>
        <w:jc w:val="both"/>
        <w:rPr>
          <w:i/>
          <w:sz w:val="22"/>
        </w:rPr>
      </w:pPr>
      <w:r>
        <w:rPr>
          <w:i/>
          <w:sz w:val="22"/>
        </w:rPr>
        <w:t xml:space="preserve">2. Выявление синкинезий (пробы </w:t>
      </w:r>
      <w:proofErr w:type="spellStart"/>
      <w:r>
        <w:rPr>
          <w:i/>
          <w:sz w:val="22"/>
        </w:rPr>
        <w:t>Заззо</w:t>
      </w:r>
      <w:proofErr w:type="spellEnd"/>
      <w:r>
        <w:rPr>
          <w:i/>
          <w:sz w:val="22"/>
        </w:rPr>
        <w:t xml:space="preserve">) – </w:t>
      </w:r>
    </w:p>
    <w:p w:rsidR="00075280" w:rsidRDefault="00075280">
      <w:pPr>
        <w:pStyle w:val="a5"/>
        <w:spacing w:after="0"/>
        <w:jc w:val="both"/>
        <w:rPr>
          <w:sz w:val="22"/>
        </w:rPr>
      </w:pPr>
      <w:r>
        <w:rPr>
          <w:sz w:val="22"/>
        </w:rPr>
        <w:t xml:space="preserve">обе кисти ребенка помещаются на чистый лист бумаги и обводятся карандашом. Затем экспериментатор поочередно прикасается к каждому пальцу ребенка. кроме IV (движения которого и у здоровых детей в опыте сопровождаются </w:t>
      </w:r>
      <w:proofErr w:type="spellStart"/>
      <w:r>
        <w:rPr>
          <w:sz w:val="22"/>
        </w:rPr>
        <w:t>синкинезиями</w:t>
      </w:r>
      <w:proofErr w:type="spellEnd"/>
      <w:r>
        <w:rPr>
          <w:sz w:val="22"/>
        </w:rPr>
        <w:t xml:space="preserve">), говоря: «Подними только этот палец!» На контурном изображении. помечаются непроизвольные движения других пальцев: односторонние, перекрестные и двусторонние.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 xml:space="preserve">4 балла — односторонние </w:t>
      </w:r>
      <w:proofErr w:type="spellStart"/>
      <w:r>
        <w:t>синкинеэии</w:t>
      </w:r>
      <w:proofErr w:type="spellEnd"/>
      <w:r>
        <w:t xml:space="preserve"> в части заданий. </w:t>
      </w:r>
    </w:p>
    <w:p w:rsidR="00075280" w:rsidRDefault="00075280">
      <w:pPr>
        <w:pStyle w:val="a5"/>
        <w:spacing w:after="0"/>
        <w:ind w:firstLine="510"/>
        <w:jc w:val="both"/>
      </w:pPr>
      <w:r>
        <w:t xml:space="preserve">3 балла — односторонние стойкие синкинезий. </w:t>
      </w:r>
    </w:p>
    <w:p w:rsidR="00075280" w:rsidRDefault="00075280">
      <w:pPr>
        <w:pStyle w:val="a5"/>
        <w:spacing w:after="0"/>
        <w:ind w:firstLine="510"/>
        <w:jc w:val="both"/>
      </w:pPr>
      <w:r>
        <w:t xml:space="preserve">2 балла — перекрестные синкинезий. </w:t>
      </w:r>
    </w:p>
    <w:p w:rsidR="00075280" w:rsidRDefault="00075280">
      <w:pPr>
        <w:pStyle w:val="a5"/>
        <w:spacing w:after="0"/>
        <w:ind w:firstLine="510"/>
        <w:jc w:val="both"/>
      </w:pPr>
      <w:r>
        <w:t xml:space="preserve">1 балл — двусторонние синкинезий. </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i/>
          <w:sz w:val="22"/>
        </w:rPr>
        <w:t>3. Оптико–кинестетическая организация движений</w:t>
      </w:r>
      <w:r>
        <w:rPr>
          <w:sz w:val="22"/>
        </w:rPr>
        <w:t xml:space="preserve"> — пробы на «праксис позы»: сложение по подражанию I и II пальцев в кольцо; вытягивание II и II</w:t>
      </w:r>
      <w:r>
        <w:rPr>
          <w:sz w:val="22"/>
          <w:lang w:val="en-US"/>
        </w:rPr>
        <w:t>I</w:t>
      </w:r>
      <w:r>
        <w:rPr>
          <w:sz w:val="22"/>
        </w:rPr>
        <w:t xml:space="preserve"> (либо II и V, I и II и т.п.). Игровая форма данного задания: поза «II—V» — сделай «козу рогатую» и «забодай медвежонка»; поза «II—</w:t>
      </w:r>
      <w:r>
        <w:rPr>
          <w:sz w:val="22"/>
          <w:lang w:val="en-US"/>
        </w:rPr>
        <w:t>III</w:t>
      </w:r>
      <w:r w:rsidRPr="001B5AF3">
        <w:rPr>
          <w:sz w:val="22"/>
        </w:rPr>
        <w:t>» —</w:t>
      </w:r>
      <w:r>
        <w:rPr>
          <w:sz w:val="22"/>
        </w:rPr>
        <w:t xml:space="preserve"> «сделай «зайчика», поза «I—II»—«сделай «кольцо» и посмотри через него на меня».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4 балла — выполнение правильное, но замедленное, с предварительным «поиском».</w:t>
      </w:r>
    </w:p>
    <w:p w:rsidR="00075280" w:rsidRDefault="00075280">
      <w:pPr>
        <w:pStyle w:val="a5"/>
        <w:spacing w:after="0"/>
        <w:ind w:firstLine="510"/>
        <w:jc w:val="both"/>
      </w:pPr>
      <w:r>
        <w:t>3 балла — выполнение правильное при наличии синкинезий.</w:t>
      </w:r>
    </w:p>
    <w:p w:rsidR="00075280" w:rsidRDefault="00075280">
      <w:pPr>
        <w:pStyle w:val="a5"/>
        <w:spacing w:after="0"/>
        <w:ind w:firstLine="510"/>
        <w:jc w:val="both"/>
      </w:pPr>
      <w:r>
        <w:t xml:space="preserve">2 балла — формирование позы с загибанием и удержанием пальцев при помощи второй руки. </w:t>
      </w:r>
    </w:p>
    <w:p w:rsidR="00075280" w:rsidRDefault="00075280">
      <w:pPr>
        <w:pStyle w:val="a5"/>
        <w:spacing w:after="0"/>
        <w:ind w:firstLine="510"/>
        <w:jc w:val="both"/>
      </w:pPr>
      <w:r>
        <w:t xml:space="preserve">1 балл — заданная поза не формируется. </w:t>
      </w:r>
    </w:p>
    <w:p w:rsidR="00075280" w:rsidRDefault="00075280">
      <w:pPr>
        <w:pStyle w:val="a5"/>
        <w:spacing w:after="0"/>
        <w:ind w:firstLine="510"/>
        <w:jc w:val="both"/>
      </w:pPr>
    </w:p>
    <w:p w:rsidR="00075280" w:rsidRDefault="00075280">
      <w:pPr>
        <w:pStyle w:val="a5"/>
        <w:spacing w:after="0"/>
        <w:ind w:firstLine="510"/>
        <w:jc w:val="both"/>
        <w:rPr>
          <w:sz w:val="22"/>
        </w:rPr>
      </w:pPr>
      <w:r>
        <w:rPr>
          <w:i/>
          <w:sz w:val="22"/>
        </w:rPr>
        <w:t>4. Зрительно-пространственная организация движения</w:t>
      </w:r>
      <w:r>
        <w:rPr>
          <w:sz w:val="22"/>
        </w:rPr>
        <w:t xml:space="preserve"> (пробы </w:t>
      </w:r>
      <w:proofErr w:type="spellStart"/>
      <w:r>
        <w:rPr>
          <w:sz w:val="22"/>
        </w:rPr>
        <w:t>Хэда</w:t>
      </w:r>
      <w:proofErr w:type="spellEnd"/>
      <w:r>
        <w:rPr>
          <w:sz w:val="22"/>
        </w:rPr>
        <w:t xml:space="preserve">). Предварительно выявляется, усвоено ли понятие «левой» и «правой» руки. Затем экспериментатор садится напротив ребенка и предлагает воспроизвести положение своей руки. </w:t>
      </w:r>
    </w:p>
    <w:p w:rsidR="00075280" w:rsidRDefault="00075280">
      <w:pPr>
        <w:pStyle w:val="a5"/>
        <w:spacing w:after="0"/>
        <w:ind w:firstLine="510"/>
        <w:jc w:val="both"/>
        <w:rPr>
          <w:sz w:val="22"/>
        </w:rPr>
      </w:pPr>
      <w:r>
        <w:rPr>
          <w:i/>
          <w:sz w:val="22"/>
        </w:rPr>
        <w:t>Инструкция:</w:t>
      </w:r>
      <w:r>
        <w:rPr>
          <w:sz w:val="22"/>
        </w:rPr>
        <w:t xml:space="preserve"> «Когда я подниму правую руку, ты тоже поднимешь правую руку, а когда я подниму левую руку, ты поднимешь левую руку. Понял? Повтори: «Когда я подниму правую руку, ты...?» При отсутствии понятий «левой» и «правой» руки инструкция другая: «Когда я подниму ту руку, которой пишу, ты тоже поднимешь свою руку, которой ты пишешь, а когда я подниму другую руку, ты тоже поднимешь свою другую руку». </w:t>
      </w:r>
    </w:p>
    <w:p w:rsidR="00075280" w:rsidRDefault="00075280">
      <w:pPr>
        <w:pStyle w:val="a5"/>
        <w:spacing w:after="0"/>
        <w:ind w:firstLine="510"/>
        <w:jc w:val="both"/>
        <w:rPr>
          <w:sz w:val="22"/>
        </w:rPr>
      </w:pPr>
      <w:r>
        <w:rPr>
          <w:sz w:val="22"/>
        </w:rPr>
        <w:t xml:space="preserve">При эхопраксиях для исключения влияния зрительных образов то же задание предлагается выполнять по словесной инструкции: «Подними правую руку!», «Возьми правой рукой левое ухо» и т. д.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 xml:space="preserve">4 балла — правильное выполнение в замедленном темпе. </w:t>
      </w:r>
    </w:p>
    <w:p w:rsidR="00075280" w:rsidRDefault="00075280">
      <w:pPr>
        <w:pStyle w:val="a5"/>
        <w:spacing w:after="0"/>
        <w:ind w:firstLine="510"/>
        <w:jc w:val="both"/>
      </w:pPr>
      <w:r>
        <w:t xml:space="preserve">3 балла — эхопраксии на истощении (в конце серии предъявлений 5—7 движений), либо в начале выполнения с последующей «врабатываемостью», ошибки замечаются самостоятельно. </w:t>
      </w:r>
    </w:p>
    <w:p w:rsidR="00075280" w:rsidRDefault="00075280">
      <w:pPr>
        <w:pStyle w:val="a5"/>
        <w:spacing w:after="0"/>
        <w:ind w:firstLine="510"/>
        <w:jc w:val="both"/>
      </w:pPr>
      <w:r>
        <w:t xml:space="preserve">2 балла — стойкие эхопраксии, но ошибки замечаются. </w:t>
      </w:r>
    </w:p>
    <w:p w:rsidR="00075280" w:rsidRDefault="00075280">
      <w:pPr>
        <w:pStyle w:val="a5"/>
        <w:spacing w:after="0"/>
        <w:ind w:firstLine="510"/>
        <w:jc w:val="both"/>
      </w:pPr>
      <w:r>
        <w:t>1 балл — стойкие эхопраксии, ошибки не замечаются.</w:t>
      </w:r>
    </w:p>
    <w:p w:rsidR="00075280" w:rsidRDefault="00075280">
      <w:pPr>
        <w:ind w:firstLine="510"/>
        <w:jc w:val="both"/>
        <w:rPr>
          <w:sz w:val="22"/>
        </w:rPr>
      </w:pPr>
    </w:p>
    <w:p w:rsidR="00075280" w:rsidRDefault="00075280">
      <w:pPr>
        <w:ind w:firstLine="510"/>
        <w:jc w:val="both"/>
        <w:rPr>
          <w:sz w:val="22"/>
        </w:rPr>
      </w:pPr>
      <w:r>
        <w:rPr>
          <w:i/>
          <w:sz w:val="22"/>
        </w:rPr>
        <w:t>5. Динамическая организация двигательного акта.</w:t>
      </w:r>
      <w:r>
        <w:rPr>
          <w:sz w:val="22"/>
        </w:rPr>
        <w:t xml:space="preserve"> </w:t>
      </w:r>
    </w:p>
    <w:p w:rsidR="00075280" w:rsidRDefault="00075280">
      <w:pPr>
        <w:ind w:firstLine="510"/>
        <w:jc w:val="both"/>
        <w:rPr>
          <w:i/>
          <w:sz w:val="22"/>
        </w:rPr>
      </w:pPr>
    </w:p>
    <w:p w:rsidR="00075280" w:rsidRDefault="00075280">
      <w:pPr>
        <w:ind w:firstLine="510"/>
        <w:jc w:val="both"/>
        <w:rPr>
          <w:sz w:val="22"/>
        </w:rPr>
      </w:pPr>
      <w:r>
        <w:rPr>
          <w:i/>
          <w:sz w:val="22"/>
        </w:rPr>
        <w:t>а) «перебор пальцев»</w:t>
      </w:r>
      <w:r>
        <w:rPr>
          <w:sz w:val="22"/>
        </w:rPr>
        <w:t xml:space="preserve"> — поочередное прикосновение большим пальцем ко II, III, IV и V пальцам (5 серий движений), которые должны производиться одновременно обеими руками сначала в медленном (2—3 серии движений в 5 с), а потом в максимально быстром темпе (5—7 серий движений в 5 с). При. затруднениях вводятся игровой компонент и речевые команды: «Пусть все пальчики по очереди поздороваются с большим пальцем — раз, два, три, четыре» или «Ты командир, а твои пальчики — солдаты, командуй: раз, два, три, четыре...»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выполнение правильное, но в несколько замедленном темпе. </w:t>
      </w:r>
    </w:p>
    <w:p w:rsidR="00075280" w:rsidRDefault="00075280">
      <w:pPr>
        <w:pStyle w:val="30"/>
      </w:pPr>
      <w:r>
        <w:t xml:space="preserve">3 балла — дезавтоматизация движений на истощении. </w:t>
      </w:r>
    </w:p>
    <w:p w:rsidR="00075280" w:rsidRDefault="00075280">
      <w:pPr>
        <w:ind w:firstLine="510"/>
        <w:jc w:val="both"/>
      </w:pPr>
      <w:r>
        <w:t xml:space="preserve">2 балла — явления </w:t>
      </w:r>
      <w:proofErr w:type="spellStart"/>
      <w:r>
        <w:t>персевераторности</w:t>
      </w:r>
      <w:proofErr w:type="spellEnd"/>
      <w:r>
        <w:t xml:space="preserve"> на истощении. </w:t>
      </w:r>
    </w:p>
    <w:p w:rsidR="00075280" w:rsidRDefault="00075280">
      <w:pPr>
        <w:ind w:firstLine="510"/>
        <w:jc w:val="both"/>
      </w:pPr>
      <w:r>
        <w:t xml:space="preserve">1 балл — выраженная </w:t>
      </w:r>
      <w:proofErr w:type="spellStart"/>
      <w:r>
        <w:t>персевераторность</w:t>
      </w:r>
      <w:proofErr w:type="spellEnd"/>
      <w:r>
        <w:t xml:space="preserve"> движений. </w:t>
      </w:r>
    </w:p>
    <w:p w:rsidR="00075280" w:rsidRDefault="00075280">
      <w:pPr>
        <w:ind w:firstLine="510"/>
        <w:jc w:val="both"/>
        <w:rPr>
          <w:sz w:val="22"/>
        </w:rPr>
      </w:pPr>
    </w:p>
    <w:p w:rsidR="00075280" w:rsidRDefault="00075280">
      <w:pPr>
        <w:ind w:firstLine="510"/>
        <w:jc w:val="both"/>
        <w:rPr>
          <w:sz w:val="22"/>
        </w:rPr>
      </w:pPr>
      <w:r>
        <w:rPr>
          <w:i/>
          <w:sz w:val="22"/>
        </w:rPr>
        <w:t>б) реципрокная координация движений</w:t>
      </w:r>
      <w:r>
        <w:rPr>
          <w:sz w:val="22"/>
        </w:rPr>
        <w:t xml:space="preserve"> (пробы </w:t>
      </w:r>
      <w:proofErr w:type="spellStart"/>
      <w:r>
        <w:rPr>
          <w:sz w:val="22"/>
        </w:rPr>
        <w:t>Озерецкого</w:t>
      </w:r>
      <w:proofErr w:type="spellEnd"/>
      <w:r>
        <w:rPr>
          <w:sz w:val="22"/>
        </w:rPr>
        <w:t>). Одновременное и поочередное сжимание кистей. Вначале экспериментатор показывает, как следует производить движения руками. Если ребенок</w:t>
      </w:r>
      <w:r w:rsidRPr="001B5AF3">
        <w:rPr>
          <w:sz w:val="22"/>
        </w:rPr>
        <w:t xml:space="preserve"> </w:t>
      </w:r>
      <w:r>
        <w:rPr>
          <w:sz w:val="22"/>
        </w:rPr>
        <w:t xml:space="preserve">не может повторить движения, повторный показ сопровождается инструкцией: «Положи обе руки на стол — вот так. Одну сожми в кулак, а другая пусть пока лежит спокойно. Теперь положи руки вот так Продолжай движения вместе со мной».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движения координированные, плавные, но замедленные. </w:t>
      </w:r>
    </w:p>
    <w:p w:rsidR="00075280" w:rsidRDefault="00075280">
      <w:pPr>
        <w:ind w:firstLine="510"/>
        <w:jc w:val="both"/>
      </w:pPr>
      <w:r>
        <w:t xml:space="preserve">3 балла — дезавтоматизация и нарушение координации на истощении. </w:t>
      </w:r>
    </w:p>
    <w:p w:rsidR="00075280" w:rsidRDefault="00075280">
      <w:pPr>
        <w:ind w:firstLine="510"/>
        <w:jc w:val="both"/>
      </w:pPr>
      <w:r>
        <w:t xml:space="preserve">2 балла — стойкое нарушение координации, изолированность или </w:t>
      </w:r>
      <w:proofErr w:type="spellStart"/>
      <w:r>
        <w:t>аллированность</w:t>
      </w:r>
      <w:proofErr w:type="spellEnd"/>
      <w:r>
        <w:t xml:space="preserve"> движений, </w:t>
      </w:r>
    </w:p>
    <w:p w:rsidR="00075280" w:rsidRDefault="00075280">
      <w:pPr>
        <w:ind w:firstLine="510"/>
        <w:jc w:val="both"/>
      </w:pPr>
      <w:r>
        <w:t xml:space="preserve">1 балл — выраженная </w:t>
      </w:r>
      <w:proofErr w:type="spellStart"/>
      <w:r>
        <w:t>персевераторность</w:t>
      </w:r>
      <w:proofErr w:type="spellEnd"/>
      <w:r>
        <w:t xml:space="preserve"> движений. </w:t>
      </w:r>
    </w:p>
    <w:p w:rsidR="00075280" w:rsidRDefault="00075280">
      <w:pPr>
        <w:pStyle w:val="a6"/>
      </w:pPr>
      <w:r>
        <w:t xml:space="preserve">Далее задание предлагается, в ситуации игры с включением речевых команд: «Командуй: раз, два, раз, два!» и т. д. </w:t>
      </w:r>
    </w:p>
    <w:p w:rsidR="00075280" w:rsidRDefault="00075280">
      <w:pPr>
        <w:pStyle w:val="a6"/>
      </w:pPr>
      <w:r>
        <w:t xml:space="preserve"> </w:t>
      </w:r>
    </w:p>
    <w:p w:rsidR="00075280" w:rsidRDefault="00075280">
      <w:pPr>
        <w:ind w:firstLine="510"/>
        <w:jc w:val="both"/>
        <w:rPr>
          <w:sz w:val="22"/>
        </w:rPr>
      </w:pPr>
      <w:r>
        <w:rPr>
          <w:i/>
          <w:sz w:val="22"/>
        </w:rPr>
        <w:t>«Асимметричное» постукивание.</w:t>
      </w:r>
      <w:r>
        <w:rPr>
          <w:sz w:val="22"/>
        </w:rPr>
        <w:t xml:space="preserve"> 1-я часть задания — воспроизвести по подражанию 5—9 серий движений из переменного постукивания два раза одной рукой и один раз—другой (условное обозначение: «2—1»). Во 2-й части задания порядок ударов противоположный</w:t>
      </w:r>
      <w:r w:rsidRPr="001B5AF3">
        <w:rPr>
          <w:sz w:val="22"/>
        </w:rPr>
        <w:t xml:space="preserve"> («1—</w:t>
      </w:r>
      <w:r>
        <w:rPr>
          <w:sz w:val="22"/>
        </w:rPr>
        <w:t xml:space="preserve">2»). Задание предлагается дважды: в быстром (8—9 серий в 5 с) и более медленном (5—6 серий в 5 с) темпе. При затруднениях вводятся речевой просчет ударов, игровая ситуация.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умеренный темп в 1-й части задания, но замедляющийся во 2-й. </w:t>
      </w:r>
    </w:p>
    <w:p w:rsidR="00075280" w:rsidRDefault="00075280">
      <w:pPr>
        <w:ind w:firstLine="510"/>
        <w:jc w:val="both"/>
      </w:pPr>
      <w:r>
        <w:t xml:space="preserve">3 балла — замедленность движения с тенденцией к дезавтоматизации в 1-й части; во 2-й — выраженная истощаемость, пропульсивные удары; ребенок замечает ошибки, принимает помощь. </w:t>
      </w:r>
    </w:p>
    <w:p w:rsidR="00075280" w:rsidRDefault="00075280">
      <w:pPr>
        <w:ind w:firstLine="510"/>
        <w:jc w:val="both"/>
      </w:pPr>
      <w:r>
        <w:t>2 балла — выраженная истощаемость, много пропульсивных ударов в 1-й части; во 2–</w:t>
      </w:r>
      <w:proofErr w:type="spellStart"/>
      <w:r>
        <w:t>й</w:t>
      </w:r>
      <w:proofErr w:type="spellEnd"/>
      <w:r>
        <w:t xml:space="preserve"> — персеверации, одинаковость движений обеих рук, малая эффективность помощи.</w:t>
      </w:r>
    </w:p>
    <w:p w:rsidR="00075280" w:rsidRDefault="00075280">
      <w:pPr>
        <w:pStyle w:val="a5"/>
        <w:spacing w:after="0"/>
        <w:ind w:firstLine="510"/>
        <w:jc w:val="both"/>
      </w:pPr>
      <w:r>
        <w:t>1 балл — беспорядочное отстукивание, помощь неэффективна.</w:t>
      </w:r>
    </w:p>
    <w:p w:rsidR="00075280" w:rsidRDefault="00075280">
      <w:pPr>
        <w:pStyle w:val="a5"/>
        <w:spacing w:after="0"/>
        <w:ind w:firstLine="510"/>
        <w:jc w:val="both"/>
        <w:rPr>
          <w:sz w:val="22"/>
        </w:rPr>
      </w:pPr>
      <w:r>
        <w:rPr>
          <w:noProof/>
          <w:snapToGrid/>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8pt;margin-top:36pt;width:75.75pt;height:14.25pt;z-index:251657216" o:allowincell="f" fillcolor="window">
            <v:imagedata r:id="rId5" o:title=""/>
            <w10:wrap type="topAndBottom"/>
          </v:shape>
          <o:OLEObject Type="Embed" ProgID="Word.Picture.8" ShapeID="_x0000_s1026" DrawAspect="Content" ObjectID="_1829324073" r:id="rId6"/>
        </w:object>
      </w:r>
      <w:r>
        <w:rPr>
          <w:noProof/>
          <w:snapToGrid/>
          <w:sz w:val="22"/>
        </w:rPr>
        <w:object w:dxaOrig="1440" w:dyaOrig="1440">
          <v:shape id="_x0000_s1027" type="#_x0000_t75" style="position:absolute;left:0;text-align:left;margin-left:32.4pt;margin-top:36pt;width:89.25pt;height:17.25pt;z-index:251658240" o:allowincell="f" fillcolor="window">
            <v:imagedata r:id="rId7" o:title=""/>
            <w10:wrap type="topAndBottom"/>
          </v:shape>
          <o:OLEObject Type="Embed" ProgID="Word.Picture.8" ShapeID="_x0000_s1027" DrawAspect="Content" ObjectID="_1829324074" r:id="rId8"/>
        </w:object>
      </w:r>
      <w:r>
        <w:rPr>
          <w:i/>
          <w:sz w:val="22"/>
        </w:rPr>
        <w:t>в) графические пробы.</w:t>
      </w:r>
      <w:r>
        <w:rPr>
          <w:sz w:val="22"/>
        </w:rPr>
        <w:t xml:space="preserve"> Ребенок должен, не отрывая карандаш от бумаги,, воспроизвести графические ряды из одного или двух сменяющихся звеньев:</w:t>
      </w:r>
    </w:p>
    <w:p w:rsidR="00075280" w:rsidRDefault="00075280">
      <w:pPr>
        <w:pStyle w:val="a7"/>
        <w:spacing w:before="0" w:after="0"/>
        <w:ind w:firstLine="510"/>
        <w:jc w:val="both"/>
        <w:rPr>
          <w:sz w:val="22"/>
        </w:rPr>
      </w:pPr>
      <w:r>
        <w:rPr>
          <w:sz w:val="22"/>
        </w:rPr>
        <w:t>«цепочки»</w:t>
      </w:r>
      <w:r>
        <w:rPr>
          <w:sz w:val="22"/>
        </w:rPr>
        <w:tab/>
      </w:r>
      <w:r>
        <w:rPr>
          <w:sz w:val="22"/>
        </w:rPr>
        <w:tab/>
      </w:r>
      <w:r>
        <w:rPr>
          <w:sz w:val="22"/>
        </w:rPr>
        <w:tab/>
        <w:t xml:space="preserve">«заборчики» </w:t>
      </w:r>
    </w:p>
    <w:p w:rsidR="00075280" w:rsidRDefault="00075280">
      <w:pPr>
        <w:pStyle w:val="a6"/>
      </w:pPr>
      <w:r>
        <w:t xml:space="preserve">Для анализа регулирующей функции речи задания предлагаются в двух вариантах: вначале — по наглядному образцу, а затем — по речевой инструкции </w:t>
      </w:r>
      <w:r>
        <w:rPr>
          <w:sz w:val="20"/>
        </w:rPr>
        <w:t>(</w:t>
      </w:r>
      <w:r>
        <w:rPr>
          <w:rFonts w:ascii="Arial" w:hAnsi="Arial"/>
          <w:sz w:val="20"/>
        </w:rPr>
        <w:t>П</w:t>
      </w:r>
      <w:r>
        <w:rPr>
          <w:rFonts w:ascii="Arial" w:hAnsi="Arial"/>
          <w:sz w:val="20"/>
        </w:rPr>
        <w:sym w:font="Symbol" w:char="F04C"/>
      </w:r>
      <w:r>
        <w:rPr>
          <w:rFonts w:ascii="Arial" w:hAnsi="Arial"/>
          <w:sz w:val="20"/>
        </w:rPr>
        <w:t>П</w:t>
      </w:r>
      <w:r>
        <w:rPr>
          <w:rFonts w:ascii="Arial" w:hAnsi="Arial"/>
          <w:sz w:val="20"/>
        </w:rPr>
        <w:sym w:font="Symbol" w:char="F04C"/>
      </w:r>
      <w:r>
        <w:rPr>
          <w:rFonts w:ascii="Arial" w:hAnsi="Arial"/>
          <w:sz w:val="20"/>
        </w:rPr>
        <w:t>П</w:t>
      </w:r>
      <w:r>
        <w:rPr>
          <w:rFonts w:ascii="Arial" w:hAnsi="Arial"/>
          <w:sz w:val="20"/>
        </w:rPr>
        <w:sym w:font="Symbol" w:char="F04C"/>
      </w:r>
      <w:r>
        <w:rPr>
          <w:rFonts w:ascii="Arial" w:hAnsi="Arial"/>
          <w:sz w:val="20"/>
        </w:rPr>
        <w:t>П</w:t>
      </w:r>
      <w:r>
        <w:rPr>
          <w:rFonts w:ascii="Arial" w:hAnsi="Arial"/>
          <w:sz w:val="20"/>
        </w:rPr>
        <w:sym w:font="Symbol" w:char="F04C"/>
      </w:r>
      <w:r>
        <w:rPr>
          <w:rFonts w:ascii="Arial" w:hAnsi="Arial"/>
          <w:sz w:val="20"/>
        </w:rPr>
        <w:t>П</w:t>
      </w:r>
      <w:r>
        <w:rPr>
          <w:rFonts w:ascii="Arial" w:hAnsi="Arial"/>
          <w:sz w:val="20"/>
        </w:rPr>
        <w:sym w:font="Symbol" w:char="F04C"/>
      </w:r>
      <w:r>
        <w:rPr>
          <w:rFonts w:ascii="Arial" w:hAnsi="Arial"/>
          <w:sz w:val="20"/>
        </w:rPr>
        <w:t>:</w:t>
      </w:r>
      <w:r w:rsidRPr="001B5AF3">
        <w:rPr>
          <w:rFonts w:ascii="Arial" w:hAnsi="Arial"/>
          <w:sz w:val="20"/>
        </w:rPr>
        <w:t xml:space="preserve"> </w:t>
      </w:r>
      <w:r>
        <w:t xml:space="preserve">Рисуй и подсказывай себе: башня — крыша— башня — крыша»). </w:t>
      </w:r>
    </w:p>
    <w:p w:rsidR="00075280" w:rsidRDefault="00075280">
      <w:pPr>
        <w:pStyle w:val="a6"/>
        <w:rPr>
          <w:i/>
          <w:sz w:val="20"/>
        </w:rPr>
      </w:pPr>
      <w:r>
        <w:rPr>
          <w:i/>
          <w:sz w:val="20"/>
        </w:rPr>
        <w:t>Оценка результатов:</w:t>
      </w:r>
    </w:p>
    <w:p w:rsidR="00075280" w:rsidRDefault="00075280">
      <w:pPr>
        <w:ind w:firstLine="510"/>
        <w:jc w:val="both"/>
      </w:pPr>
      <w:r>
        <w:t xml:space="preserve"> 4 балла — в конце ряда — замедление, отрыв карандаша от бумаги.</w:t>
      </w:r>
    </w:p>
    <w:p w:rsidR="00075280" w:rsidRDefault="00075280">
      <w:pPr>
        <w:ind w:firstLine="510"/>
        <w:jc w:val="both"/>
      </w:pPr>
      <w:r>
        <w:t xml:space="preserve"> 3 балла — при сохранности топологической схемы выраженная истощаемость, нарушение плавности, микро- и макрографии. </w:t>
      </w:r>
    </w:p>
    <w:p w:rsidR="00075280" w:rsidRDefault="00075280">
      <w:pPr>
        <w:ind w:firstLine="510"/>
        <w:jc w:val="both"/>
      </w:pPr>
      <w:r>
        <w:t>2 балла — утрата топологической схемы в конце графического ряда.</w:t>
      </w:r>
    </w:p>
    <w:p w:rsidR="00075280" w:rsidRPr="001B5AF3" w:rsidRDefault="00075280">
      <w:pPr>
        <w:pStyle w:val="a5"/>
        <w:spacing w:after="0"/>
        <w:ind w:firstLine="510"/>
        <w:jc w:val="both"/>
      </w:pPr>
      <w:r>
        <w:t xml:space="preserve">1 балл—отсутствие топологической схемы. </w:t>
      </w:r>
    </w:p>
    <w:p w:rsidR="00075280" w:rsidRPr="001B5AF3" w:rsidRDefault="00075280">
      <w:pPr>
        <w:pStyle w:val="a5"/>
        <w:spacing w:after="0"/>
        <w:ind w:firstLine="510"/>
        <w:jc w:val="both"/>
        <w:rPr>
          <w:sz w:val="22"/>
        </w:rPr>
      </w:pPr>
      <w:r>
        <w:rPr>
          <w:sz w:val="22"/>
        </w:rPr>
        <w:t xml:space="preserve">Нарушение топологической схемы (оценка «2» и «1») требует прицельного исследования функций, ответственных за формирование программы действия. </w:t>
      </w:r>
    </w:p>
    <w:p w:rsidR="00075280" w:rsidRPr="001B5AF3" w:rsidRDefault="00075280">
      <w:pPr>
        <w:pStyle w:val="a5"/>
        <w:spacing w:after="0"/>
        <w:ind w:firstLine="510"/>
        <w:jc w:val="both"/>
        <w:rPr>
          <w:sz w:val="22"/>
        </w:rPr>
      </w:pPr>
    </w:p>
    <w:p w:rsidR="00075280" w:rsidRPr="001B5AF3" w:rsidRDefault="00075280">
      <w:pPr>
        <w:pStyle w:val="a5"/>
        <w:spacing w:after="0"/>
        <w:ind w:firstLine="510"/>
        <w:jc w:val="both"/>
        <w:rPr>
          <w:i/>
          <w:sz w:val="22"/>
        </w:rPr>
      </w:pPr>
      <w:r>
        <w:rPr>
          <w:i/>
          <w:sz w:val="22"/>
        </w:rPr>
        <w:t>6. Слухо</w:t>
      </w:r>
      <w:r w:rsidRPr="001B5AF3">
        <w:rPr>
          <w:i/>
          <w:sz w:val="22"/>
        </w:rPr>
        <w:t>–</w:t>
      </w:r>
      <w:r>
        <w:rPr>
          <w:i/>
          <w:sz w:val="22"/>
        </w:rPr>
        <w:t xml:space="preserve">моторная координация. </w:t>
      </w:r>
    </w:p>
    <w:p w:rsidR="00075280" w:rsidRDefault="00075280">
      <w:pPr>
        <w:pStyle w:val="a5"/>
        <w:spacing w:after="0"/>
        <w:ind w:firstLine="510"/>
        <w:jc w:val="both"/>
        <w:rPr>
          <w:sz w:val="22"/>
        </w:rPr>
      </w:pPr>
      <w:r>
        <w:rPr>
          <w:sz w:val="22"/>
        </w:rPr>
        <w:t>Выстукивание</w:t>
      </w:r>
      <w:r w:rsidRPr="001B5AF3">
        <w:rPr>
          <w:sz w:val="22"/>
        </w:rPr>
        <w:t xml:space="preserve"> </w:t>
      </w:r>
      <w:r>
        <w:rPr>
          <w:sz w:val="22"/>
        </w:rPr>
        <w:t>различных по сложности ритмических групп с интервалами 1—1,5 с (простых **</w:t>
      </w:r>
      <w:r>
        <w:rPr>
          <w:sz w:val="22"/>
          <w:lang w:val="en-US"/>
        </w:rPr>
        <w:t> </w:t>
      </w:r>
      <w:r>
        <w:rPr>
          <w:sz w:val="22"/>
        </w:rPr>
        <w:t>**</w:t>
      </w:r>
      <w:r>
        <w:rPr>
          <w:sz w:val="22"/>
          <w:lang w:val="en-US"/>
        </w:rPr>
        <w:t> </w:t>
      </w:r>
      <w:r>
        <w:rPr>
          <w:sz w:val="22"/>
        </w:rPr>
        <w:t>**</w:t>
      </w:r>
      <w:r>
        <w:rPr>
          <w:sz w:val="22"/>
          <w:lang w:val="en-US"/>
        </w:rPr>
        <w:t> </w:t>
      </w:r>
      <w:r>
        <w:rPr>
          <w:sz w:val="22"/>
        </w:rPr>
        <w:t>; ***</w:t>
      </w:r>
      <w:r>
        <w:rPr>
          <w:sz w:val="22"/>
          <w:lang w:val="en-US"/>
        </w:rPr>
        <w:t> </w:t>
      </w:r>
      <w:r w:rsidRPr="001B5AF3">
        <w:rPr>
          <w:sz w:val="22"/>
        </w:rPr>
        <w:t>***</w:t>
      </w:r>
      <w:r>
        <w:rPr>
          <w:sz w:val="22"/>
          <w:lang w:val="en-US"/>
        </w:rPr>
        <w:t> </w:t>
      </w:r>
      <w:r w:rsidRPr="001B5AF3">
        <w:rPr>
          <w:sz w:val="22"/>
        </w:rPr>
        <w:t>***</w:t>
      </w:r>
      <w:r>
        <w:rPr>
          <w:sz w:val="22"/>
          <w:lang w:val="en-US"/>
        </w:rPr>
        <w:t> </w:t>
      </w:r>
      <w:r>
        <w:rPr>
          <w:sz w:val="22"/>
        </w:rPr>
        <w:t>; с акцентами: II***11***</w:t>
      </w:r>
      <w:r>
        <w:rPr>
          <w:sz w:val="22"/>
          <w:lang w:val="en-US"/>
        </w:rPr>
        <w:t> </w:t>
      </w:r>
      <w:r>
        <w:rPr>
          <w:sz w:val="22"/>
        </w:rPr>
        <w:t>; ***II</w:t>
      </w:r>
      <w:r>
        <w:rPr>
          <w:sz w:val="22"/>
          <w:lang w:val="en-US"/>
        </w:rPr>
        <w:t> </w:t>
      </w:r>
      <w:r w:rsidRPr="001B5AF3">
        <w:rPr>
          <w:sz w:val="22"/>
        </w:rPr>
        <w:t>***</w:t>
      </w:r>
      <w:r>
        <w:rPr>
          <w:sz w:val="22"/>
        </w:rPr>
        <w:t>II; II******</w:t>
      </w:r>
      <w:r>
        <w:rPr>
          <w:sz w:val="22"/>
          <w:lang w:val="en-US"/>
        </w:rPr>
        <w:t>II</w:t>
      </w:r>
      <w:r>
        <w:rPr>
          <w:sz w:val="22"/>
        </w:rPr>
        <w:t xml:space="preserve">). Руки экспериментатора закрываются экраном (листом бумаги). </w:t>
      </w:r>
    </w:p>
    <w:p w:rsidR="00075280" w:rsidRDefault="00075280">
      <w:pPr>
        <w:pStyle w:val="a5"/>
        <w:spacing w:after="0"/>
        <w:ind w:firstLine="510"/>
        <w:jc w:val="both"/>
        <w:rPr>
          <w:sz w:val="22"/>
        </w:rPr>
      </w:pPr>
      <w:r>
        <w:rPr>
          <w:i/>
          <w:sz w:val="22"/>
        </w:rPr>
        <w:t>Инструкция:</w:t>
      </w:r>
      <w:r>
        <w:rPr>
          <w:sz w:val="22"/>
        </w:rPr>
        <w:t xml:space="preserve"> «Постучи вот так». Игровой вариант: «Ты — барабанщик. Ну-ка, постучи, как я». При затруднениях вводится речевой просчет: «Ударяй и приговаривай; раз, два—тук, тук, тук... и т. д.»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 xml:space="preserve">4 балла — выполнение правильное, но замедленное. </w:t>
      </w:r>
    </w:p>
    <w:p w:rsidR="00075280" w:rsidRDefault="00075280">
      <w:pPr>
        <w:pStyle w:val="a5"/>
        <w:spacing w:after="0"/>
        <w:ind w:left="510"/>
        <w:jc w:val="both"/>
      </w:pPr>
      <w:r>
        <w:t>3 балла — дезавтоматизация на истощении при</w:t>
      </w:r>
      <w:r w:rsidRPr="001B5AF3">
        <w:t xml:space="preserve"> </w:t>
      </w:r>
      <w:r>
        <w:t xml:space="preserve">сохранении ритмической схемы, помощь эффективна. </w:t>
      </w:r>
    </w:p>
    <w:p w:rsidR="00075280" w:rsidRDefault="00075280">
      <w:pPr>
        <w:pStyle w:val="a5"/>
        <w:spacing w:after="0"/>
        <w:ind w:firstLine="510"/>
        <w:jc w:val="both"/>
      </w:pPr>
      <w:r>
        <w:t>2 балла — появление персевераций на истощении,</w:t>
      </w:r>
      <w:r w:rsidRPr="001B5AF3">
        <w:t xml:space="preserve"> </w:t>
      </w:r>
      <w:r>
        <w:t xml:space="preserve">малая эффективность помощи. </w:t>
      </w:r>
    </w:p>
    <w:p w:rsidR="00075280" w:rsidRPr="001B5AF3" w:rsidRDefault="00075280">
      <w:pPr>
        <w:pStyle w:val="a5"/>
        <w:spacing w:after="0"/>
        <w:ind w:firstLine="510"/>
        <w:jc w:val="both"/>
      </w:pPr>
      <w:r>
        <w:t xml:space="preserve">1 балл — беспорядочное выстукивание, помощь неэффективна. </w:t>
      </w:r>
    </w:p>
    <w:p w:rsidR="00075280" w:rsidRPr="001B5AF3" w:rsidRDefault="00075280">
      <w:pPr>
        <w:pStyle w:val="a5"/>
        <w:spacing w:after="0"/>
        <w:ind w:firstLine="510"/>
        <w:jc w:val="both"/>
        <w:rPr>
          <w:sz w:val="22"/>
        </w:rPr>
      </w:pPr>
    </w:p>
    <w:p w:rsidR="00075280" w:rsidRDefault="00075280">
      <w:pPr>
        <w:pStyle w:val="a5"/>
        <w:spacing w:after="0"/>
        <w:ind w:firstLine="510"/>
        <w:jc w:val="both"/>
        <w:rPr>
          <w:i/>
          <w:sz w:val="22"/>
        </w:rPr>
      </w:pPr>
      <w:r>
        <w:rPr>
          <w:i/>
          <w:sz w:val="22"/>
        </w:rPr>
        <w:t xml:space="preserve">7. Конструктивный праксис. </w:t>
      </w:r>
    </w:p>
    <w:p w:rsidR="00075280" w:rsidRDefault="00075280">
      <w:pPr>
        <w:pStyle w:val="a5"/>
        <w:spacing w:after="0"/>
        <w:ind w:firstLine="510"/>
        <w:jc w:val="both"/>
        <w:rPr>
          <w:sz w:val="22"/>
        </w:rPr>
      </w:pPr>
      <w:r>
        <w:rPr>
          <w:sz w:val="22"/>
        </w:rPr>
        <w:t xml:space="preserve">а) рисование без образца: «домик», «ромашка», «елочка», «человечек»; </w:t>
      </w:r>
    </w:p>
    <w:p w:rsidR="00075280" w:rsidRDefault="00075280">
      <w:pPr>
        <w:pStyle w:val="a5"/>
        <w:spacing w:after="0"/>
        <w:ind w:firstLine="510"/>
        <w:jc w:val="both"/>
        <w:rPr>
          <w:sz w:val="22"/>
        </w:rPr>
      </w:pPr>
      <w:r>
        <w:rPr>
          <w:sz w:val="22"/>
        </w:rPr>
        <w:t xml:space="preserve">б) складывание разрезных картинок: «матрешка» (из 2 фрагментов); «корова» (из 3 фрагментов); «петух» (из 4 фрагментов); в баллах не оценивается. </w:t>
      </w:r>
    </w:p>
    <w:p w:rsidR="00075280" w:rsidRDefault="00075280">
      <w:pPr>
        <w:pStyle w:val="a5"/>
        <w:spacing w:after="0"/>
        <w:ind w:firstLine="510"/>
        <w:jc w:val="both"/>
        <w:rPr>
          <w:sz w:val="22"/>
        </w:rPr>
      </w:pPr>
      <w:r>
        <w:rPr>
          <w:sz w:val="22"/>
        </w:rPr>
        <w:t xml:space="preserve">в) складывание из палочек пространственно организованных структур: копирование простое (экспериментатор сидит рядом); копирование с «перешифровкой», «перевертыванием» на 180° (экспериментатор сидит напротив); задание выполнялось после предварительного обучения.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 xml:space="preserve">4 балла — копирование простое правильное; с «перевертыванием» — длительный «поиск». </w:t>
      </w:r>
    </w:p>
    <w:p w:rsidR="00075280" w:rsidRDefault="00075280">
      <w:pPr>
        <w:pStyle w:val="a5"/>
        <w:spacing w:after="0"/>
        <w:ind w:firstLine="510"/>
        <w:jc w:val="both"/>
      </w:pPr>
      <w:r>
        <w:t xml:space="preserve">3 балла — копирование простое правильное; с «перевертыванием» — часто «зеркальность». </w:t>
      </w:r>
    </w:p>
    <w:p w:rsidR="00075280" w:rsidRDefault="00075280">
      <w:pPr>
        <w:pStyle w:val="a5"/>
        <w:spacing w:after="0"/>
        <w:ind w:left="510"/>
        <w:jc w:val="both"/>
      </w:pPr>
      <w:r>
        <w:t xml:space="preserve">2 балла — во всех заданиях, требующих «перешифровки», — «зеркальность», либо другие грубые нарушения. </w:t>
      </w:r>
    </w:p>
    <w:p w:rsidR="00075280" w:rsidRDefault="00075280">
      <w:pPr>
        <w:pStyle w:val="a5"/>
        <w:spacing w:after="0"/>
        <w:ind w:firstLine="510"/>
        <w:jc w:val="both"/>
      </w:pPr>
      <w:r>
        <w:t xml:space="preserve">1 балл — преобладание ошибочных ответов при простом копировании. </w:t>
      </w:r>
    </w:p>
    <w:p w:rsidR="00075280" w:rsidRDefault="00075280">
      <w:pPr>
        <w:pStyle w:val="a6"/>
      </w:pPr>
      <w:r>
        <w:t xml:space="preserve"> Трудности в пространственной ориентировке можно выявить также в заданиях, требующих сравнения правильного и «зеркального» написания букв и цифр (В, Р, Я, К, 4, 6, 9). Дополнительные данные о наличии зеркального расположения букв и цифр на письме можно получить из ученических тетрадей ребенка;</w:t>
      </w:r>
    </w:p>
    <w:p w:rsidR="00075280" w:rsidRDefault="00075280">
      <w:pPr>
        <w:pStyle w:val="a6"/>
        <w:ind w:left="510" w:firstLine="60"/>
        <w:rPr>
          <w:i/>
        </w:rPr>
      </w:pPr>
      <w:r>
        <w:t xml:space="preserve">г) решение конструктивных задач (методика Коса, двухцветный вариант 10 заданий); </w:t>
      </w:r>
      <w:r>
        <w:rPr>
          <w:i/>
        </w:rPr>
        <w:t xml:space="preserve">Инструкция: </w:t>
      </w:r>
    </w:p>
    <w:p w:rsidR="00075280" w:rsidRDefault="00075280">
      <w:pPr>
        <w:pStyle w:val="a6"/>
      </w:pPr>
      <w:r>
        <w:t xml:space="preserve">«Вот кубики, они окрашены по-разному. В какой цвет покрашена эта сторона? Правильно, в красный. А эта? Правильно, в синий. А здесь половина красная, а половина белая... На карточках нарисованы узоры. Попробуй сложить их из кубиков». </w:t>
      </w:r>
    </w:p>
    <w:p w:rsidR="00075280" w:rsidRDefault="00075280">
      <w:pPr>
        <w:pStyle w:val="a6"/>
      </w:pPr>
      <w:r>
        <w:t xml:space="preserve">Вначале на простых задачах (№ 1, 2, 3) проверяется, правильно ли ребенок понял инструкцию, различает ли цвета, как воспроизводит простые («расчлененные») структуры. Затем предлагаются задачи в виде «нерасчлененных» моделей. </w:t>
      </w:r>
    </w:p>
    <w:p w:rsidR="00075280" w:rsidRDefault="00075280">
      <w:pPr>
        <w:pStyle w:val="a6"/>
        <w:rPr>
          <w:i/>
          <w:sz w:val="20"/>
        </w:rPr>
      </w:pPr>
      <w:r>
        <w:rPr>
          <w:i/>
          <w:sz w:val="20"/>
        </w:rPr>
        <w:t xml:space="preserve">Оценка результатов: </w:t>
      </w:r>
    </w:p>
    <w:p w:rsidR="00075280" w:rsidRDefault="00075280">
      <w:pPr>
        <w:pStyle w:val="a6"/>
        <w:rPr>
          <w:sz w:val="20"/>
        </w:rPr>
      </w:pPr>
      <w:r>
        <w:rPr>
          <w:sz w:val="20"/>
        </w:rPr>
        <w:t xml:space="preserve">4 балла — выполнение правильное, но замедленное, путем проб и ошибок. </w:t>
      </w:r>
    </w:p>
    <w:p w:rsidR="00075280" w:rsidRDefault="00075280">
      <w:pPr>
        <w:pStyle w:val="a6"/>
        <w:rPr>
          <w:sz w:val="20"/>
        </w:rPr>
      </w:pPr>
      <w:r>
        <w:rPr>
          <w:sz w:val="20"/>
        </w:rPr>
        <w:t xml:space="preserve">3 балла — при правильном выборе кубиков затруднения в их расположении; незначительная организующая помощь; «Посмотри внимательно, где белые уголки?» или «Этот узор похож на домик (флажок, бабочку), ты правильно выбрал кубики, теперь сложи из них домик (флажок, бабочку...)». </w:t>
      </w:r>
    </w:p>
    <w:p w:rsidR="00075280" w:rsidRDefault="00075280">
      <w:pPr>
        <w:pStyle w:val="a6"/>
        <w:rPr>
          <w:sz w:val="20"/>
        </w:rPr>
      </w:pPr>
      <w:r>
        <w:rPr>
          <w:sz w:val="20"/>
        </w:rPr>
        <w:t xml:space="preserve">2 балла — принцип действия усваивается после массивной планирующей помощи (расчленение узора на 2 симметричные части, наложение «сетки», делящей узор на 4 квадрата). </w:t>
      </w:r>
    </w:p>
    <w:p w:rsidR="00075280" w:rsidRDefault="00075280">
      <w:pPr>
        <w:pStyle w:val="a6"/>
        <w:rPr>
          <w:sz w:val="20"/>
        </w:rPr>
      </w:pPr>
      <w:r>
        <w:rPr>
          <w:sz w:val="20"/>
        </w:rPr>
        <w:t xml:space="preserve">1 балл — невозможность усвоения принципа действия. </w:t>
      </w:r>
    </w:p>
    <w:p w:rsidR="00075280" w:rsidRDefault="00075280">
      <w:pPr>
        <w:pStyle w:val="a6"/>
      </w:pPr>
    </w:p>
    <w:p w:rsidR="00075280" w:rsidRDefault="00075280">
      <w:pPr>
        <w:pStyle w:val="a6"/>
        <w:rPr>
          <w:b/>
        </w:rPr>
      </w:pPr>
      <w:r>
        <w:rPr>
          <w:b/>
        </w:rPr>
        <w:t>8. Выполнение двигательных программ.</w:t>
      </w:r>
    </w:p>
    <w:p w:rsidR="00075280" w:rsidRDefault="00075280">
      <w:pPr>
        <w:ind w:firstLine="510"/>
        <w:jc w:val="both"/>
        <w:rPr>
          <w:sz w:val="22"/>
        </w:rPr>
      </w:pPr>
      <w:r>
        <w:rPr>
          <w:sz w:val="22"/>
        </w:rPr>
        <w:t xml:space="preserve"> а) анализ выполнения вышеприведенных графических проб и ритмических последовательностей. </w:t>
      </w:r>
    </w:p>
    <w:p w:rsidR="00075280" w:rsidRDefault="00075280">
      <w:pPr>
        <w:ind w:firstLine="510"/>
        <w:jc w:val="both"/>
        <w:rPr>
          <w:sz w:val="22"/>
        </w:rPr>
      </w:pPr>
      <w:r>
        <w:rPr>
          <w:sz w:val="22"/>
        </w:rPr>
        <w:t>Инертное и бесконтрольное повторение одного и двух звеньев графического ряда; невозможность переключения с предыдущего ритмического образца, беспорядочный стук свидетельствовали о грубом нарушении регуляции произвольных действий (формирования программы и контроля за ее реализацией);</w:t>
      </w:r>
    </w:p>
    <w:p w:rsidR="00075280" w:rsidRDefault="00075280">
      <w:pPr>
        <w:ind w:firstLine="510"/>
        <w:jc w:val="both"/>
        <w:rPr>
          <w:sz w:val="22"/>
        </w:rPr>
      </w:pPr>
      <w:r>
        <w:rPr>
          <w:sz w:val="22"/>
        </w:rPr>
        <w:t xml:space="preserve">6) условные двигательные реакции. </w:t>
      </w:r>
    </w:p>
    <w:p w:rsidR="00075280" w:rsidRDefault="00075280">
      <w:pPr>
        <w:ind w:firstLine="510"/>
        <w:jc w:val="both"/>
        <w:rPr>
          <w:sz w:val="22"/>
        </w:rPr>
      </w:pPr>
      <w:r>
        <w:rPr>
          <w:sz w:val="22"/>
        </w:rPr>
        <w:t xml:space="preserve">Реакция выбора. В правую руку дается зеленый флажок, а в левую — красный. Инструкция: «Когда я стукну 1 раз, ты поднимешь красный флажок, когда 2 раза — зеленый. Понял? Повтори!» </w:t>
      </w:r>
    </w:p>
    <w:p w:rsidR="00075280" w:rsidRDefault="00075280">
      <w:pPr>
        <w:ind w:firstLine="510"/>
        <w:jc w:val="both"/>
        <w:rPr>
          <w:sz w:val="22"/>
        </w:rPr>
      </w:pPr>
      <w:r>
        <w:rPr>
          <w:sz w:val="22"/>
        </w:rPr>
        <w:t xml:space="preserve">«Конфликтная» реакция. Инструкция: «Я покажу тебе палец, а ты мне — кулак... и наоборот». </w:t>
      </w:r>
    </w:p>
    <w:p w:rsidR="00075280" w:rsidRDefault="00075280">
      <w:pPr>
        <w:ind w:firstLine="510"/>
        <w:jc w:val="both"/>
        <w:rPr>
          <w:sz w:val="22"/>
        </w:rPr>
      </w:pPr>
      <w:r>
        <w:rPr>
          <w:sz w:val="22"/>
        </w:rPr>
        <w:t xml:space="preserve">Вначале сигналы предъявляются поочередно, затем порядок нарушается. Это позволяет увидеть, способен ли ребенок преодолеть стереотип и подчинить свои действия инструкции.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выполнение правильное, но замедленное, </w:t>
      </w:r>
    </w:p>
    <w:p w:rsidR="00075280" w:rsidRDefault="00075280">
      <w:pPr>
        <w:pStyle w:val="a6"/>
        <w:rPr>
          <w:sz w:val="20"/>
        </w:rPr>
      </w:pPr>
      <w:r>
        <w:rPr>
          <w:sz w:val="20"/>
        </w:rPr>
        <w:t xml:space="preserve">3 балла — после первых четырех-пяти серий на истощении появляются эхопраксии; либо в первых сериях движений преобладают эхопраксии, а затем серия правильных ответов; ошибки самостоятельно замечаются и исправляются. </w:t>
      </w:r>
    </w:p>
    <w:p w:rsidR="00075280" w:rsidRDefault="00075280">
      <w:pPr>
        <w:ind w:firstLine="510"/>
        <w:jc w:val="both"/>
      </w:pPr>
      <w:r>
        <w:t xml:space="preserve">2 балла — стойкие эхопраксии; ошибки замечаются не всегда. </w:t>
      </w:r>
    </w:p>
    <w:p w:rsidR="00075280" w:rsidRDefault="00075280">
      <w:pPr>
        <w:ind w:firstLine="510"/>
        <w:jc w:val="both"/>
      </w:pPr>
      <w:r>
        <w:t>1 балл — инструкция не выполняется, ошибки не замечаются.</w:t>
      </w:r>
    </w:p>
    <w:p w:rsidR="00075280" w:rsidRDefault="00075280">
      <w:pPr>
        <w:ind w:firstLine="510"/>
        <w:jc w:val="both"/>
      </w:pPr>
    </w:p>
    <w:p w:rsidR="00075280" w:rsidRDefault="00075280">
      <w:pPr>
        <w:pStyle w:val="4"/>
      </w:pPr>
      <w:r>
        <w:t>Д. Исследование речевых функций и слухоречевой памяти</w:t>
      </w:r>
    </w:p>
    <w:p w:rsidR="00075280" w:rsidRDefault="00075280">
      <w:pPr>
        <w:ind w:firstLine="510"/>
        <w:jc w:val="both"/>
        <w:rPr>
          <w:sz w:val="22"/>
        </w:rPr>
      </w:pPr>
    </w:p>
    <w:p w:rsidR="00075280" w:rsidRDefault="00075280">
      <w:pPr>
        <w:ind w:firstLine="510"/>
        <w:jc w:val="both"/>
        <w:rPr>
          <w:b/>
          <w:i/>
          <w:sz w:val="22"/>
        </w:rPr>
      </w:pPr>
      <w:r>
        <w:rPr>
          <w:b/>
          <w:i/>
          <w:sz w:val="22"/>
        </w:rPr>
        <w:t xml:space="preserve">1. Экспрессивная речь (кинестетические и кинетические основы речевого акта). </w:t>
      </w:r>
    </w:p>
    <w:p w:rsidR="00075280" w:rsidRDefault="00075280">
      <w:pPr>
        <w:ind w:firstLine="510"/>
        <w:jc w:val="both"/>
        <w:rPr>
          <w:sz w:val="22"/>
        </w:rPr>
      </w:pPr>
      <w:r>
        <w:rPr>
          <w:i/>
          <w:sz w:val="22"/>
        </w:rPr>
        <w:t>а) оральный праксис:</w:t>
      </w:r>
      <w:r>
        <w:rPr>
          <w:sz w:val="22"/>
        </w:rPr>
        <w:t xml:space="preserve"> праксис губ (вытянуть «трубочкой», показать зубы); языка (высунуть, убрать, сместить); щек (надуть, втянуть); лицевой мускулатуры (поднять и нахмурить брови); переключение одной оральной позы на другую; условные оральные движения (посвистеть, пощелкать языком и т. д.); </w:t>
      </w:r>
    </w:p>
    <w:p w:rsidR="00075280" w:rsidRDefault="00075280">
      <w:pPr>
        <w:ind w:firstLine="510"/>
        <w:jc w:val="both"/>
        <w:rPr>
          <w:sz w:val="22"/>
        </w:rPr>
      </w:pPr>
      <w:r>
        <w:rPr>
          <w:sz w:val="22"/>
        </w:rPr>
        <w:t xml:space="preserve">б) повторная речь: повторение отдельных звуков (а, о, и, у, б, </w:t>
      </w:r>
      <w:proofErr w:type="spellStart"/>
      <w:r>
        <w:rPr>
          <w:sz w:val="22"/>
        </w:rPr>
        <w:t>д</w:t>
      </w:r>
      <w:proofErr w:type="spellEnd"/>
      <w:r>
        <w:rPr>
          <w:sz w:val="22"/>
        </w:rPr>
        <w:t xml:space="preserve">, к, </w:t>
      </w:r>
      <w:proofErr w:type="spellStart"/>
      <w:r>
        <w:rPr>
          <w:sz w:val="22"/>
        </w:rPr>
        <w:t>х</w:t>
      </w:r>
      <w:proofErr w:type="spellEnd"/>
      <w:r>
        <w:rPr>
          <w:sz w:val="22"/>
        </w:rPr>
        <w:t>, с, л); дизъюнктивных пар (6—н, к—с, м—</w:t>
      </w:r>
      <w:proofErr w:type="spellStart"/>
      <w:r>
        <w:rPr>
          <w:sz w:val="22"/>
        </w:rPr>
        <w:t>р</w:t>
      </w:r>
      <w:proofErr w:type="spellEnd"/>
      <w:r>
        <w:rPr>
          <w:sz w:val="22"/>
        </w:rPr>
        <w:t>), оппозиционных (б—</w:t>
      </w:r>
      <w:proofErr w:type="spellStart"/>
      <w:r>
        <w:rPr>
          <w:sz w:val="22"/>
        </w:rPr>
        <w:t>п</w:t>
      </w:r>
      <w:proofErr w:type="spellEnd"/>
      <w:r>
        <w:rPr>
          <w:sz w:val="22"/>
        </w:rPr>
        <w:t xml:space="preserve">, </w:t>
      </w:r>
      <w:proofErr w:type="spellStart"/>
      <w:r>
        <w:rPr>
          <w:sz w:val="22"/>
        </w:rPr>
        <w:t>п</w:t>
      </w:r>
      <w:proofErr w:type="spellEnd"/>
      <w:r>
        <w:rPr>
          <w:sz w:val="22"/>
        </w:rPr>
        <w:t xml:space="preserve">—б, </w:t>
      </w:r>
      <w:proofErr w:type="spellStart"/>
      <w:r>
        <w:rPr>
          <w:sz w:val="22"/>
        </w:rPr>
        <w:t>д</w:t>
      </w:r>
      <w:proofErr w:type="spellEnd"/>
      <w:r>
        <w:rPr>
          <w:sz w:val="22"/>
        </w:rPr>
        <w:t>—т, т—</w:t>
      </w:r>
      <w:proofErr w:type="spellStart"/>
      <w:r>
        <w:rPr>
          <w:sz w:val="22"/>
        </w:rPr>
        <w:t>д</w:t>
      </w:r>
      <w:proofErr w:type="spellEnd"/>
      <w:r>
        <w:rPr>
          <w:sz w:val="22"/>
        </w:rPr>
        <w:t xml:space="preserve">); коррелирующих (г—к, к—г, </w:t>
      </w:r>
      <w:proofErr w:type="spellStart"/>
      <w:r>
        <w:rPr>
          <w:sz w:val="22"/>
        </w:rPr>
        <w:t>р</w:t>
      </w:r>
      <w:proofErr w:type="spellEnd"/>
      <w:r>
        <w:rPr>
          <w:sz w:val="22"/>
        </w:rPr>
        <w:t>—л, л—</w:t>
      </w:r>
      <w:proofErr w:type="spellStart"/>
      <w:r>
        <w:rPr>
          <w:sz w:val="22"/>
        </w:rPr>
        <w:t>р</w:t>
      </w:r>
      <w:proofErr w:type="spellEnd"/>
      <w:r>
        <w:rPr>
          <w:sz w:val="22"/>
        </w:rPr>
        <w:t xml:space="preserve">); слов («дом», «окно», «полковник», «половник», «кооператив», «кораблекрушение»). </w:t>
      </w:r>
    </w:p>
    <w:p w:rsidR="00075280" w:rsidRDefault="00075280">
      <w:pPr>
        <w:ind w:firstLine="510"/>
        <w:jc w:val="both"/>
        <w:rPr>
          <w:i/>
        </w:rPr>
      </w:pPr>
      <w:r>
        <w:rPr>
          <w:i/>
        </w:rPr>
        <w:t>Оценка результатов:</w:t>
      </w:r>
    </w:p>
    <w:p w:rsidR="00075280" w:rsidRDefault="00075280">
      <w:pPr>
        <w:ind w:firstLine="510"/>
        <w:jc w:val="both"/>
      </w:pPr>
      <w:r>
        <w:t xml:space="preserve">4 балла — выполнение правильное, но в замедленном темпе. </w:t>
      </w:r>
    </w:p>
    <w:p w:rsidR="00075280" w:rsidRDefault="00075280">
      <w:pPr>
        <w:pStyle w:val="30"/>
      </w:pPr>
      <w:r>
        <w:t xml:space="preserve">3 балла — затруднения при проговаривании сложной слоговой структуры (без ее искажения); при переключении с одной оральной позы на другую, легкое напряжение мышц языка, губ, лица и шеи. </w:t>
      </w:r>
    </w:p>
    <w:p w:rsidR="00075280" w:rsidRDefault="00075280">
      <w:pPr>
        <w:ind w:firstLine="510"/>
        <w:jc w:val="both"/>
      </w:pPr>
      <w:r>
        <w:t>2 балла — искажение слов со сложной слоговой структурой; при переключении с одной оральной позы на другую выраженное напряжение мышц, гиперкинезы, синкинезии.</w:t>
      </w:r>
    </w:p>
    <w:p w:rsidR="00075280" w:rsidRDefault="00075280">
      <w:pPr>
        <w:ind w:firstLine="510"/>
        <w:jc w:val="both"/>
      </w:pPr>
      <w:r>
        <w:t xml:space="preserve">1 балл — деформация </w:t>
      </w:r>
      <w:proofErr w:type="spellStart"/>
      <w:r>
        <w:t>артикулем</w:t>
      </w:r>
      <w:proofErr w:type="spellEnd"/>
      <w:r>
        <w:t xml:space="preserve"> при повторении изолированных звуков; трудности воспроизведения изолированных оральных поз. </w:t>
      </w:r>
    </w:p>
    <w:p w:rsidR="00075280" w:rsidRDefault="00075280">
      <w:pPr>
        <w:ind w:firstLine="510"/>
        <w:jc w:val="both"/>
        <w:rPr>
          <w:sz w:val="22"/>
        </w:rPr>
      </w:pPr>
    </w:p>
    <w:p w:rsidR="00075280" w:rsidRDefault="00075280">
      <w:pPr>
        <w:ind w:firstLine="510"/>
        <w:jc w:val="both"/>
        <w:rPr>
          <w:b/>
          <w:i/>
          <w:sz w:val="22"/>
        </w:rPr>
      </w:pPr>
      <w:r>
        <w:rPr>
          <w:b/>
          <w:i/>
          <w:sz w:val="22"/>
        </w:rPr>
        <w:t xml:space="preserve">2. Фонематический слух. </w:t>
      </w:r>
    </w:p>
    <w:p w:rsidR="00075280" w:rsidRDefault="00075280">
      <w:pPr>
        <w:ind w:firstLine="510"/>
        <w:jc w:val="both"/>
        <w:rPr>
          <w:sz w:val="22"/>
        </w:rPr>
      </w:pPr>
      <w:r>
        <w:rPr>
          <w:sz w:val="22"/>
        </w:rPr>
        <w:t>Пробы на повторение изолированных парных фонем (см. Д, 1, б); серий из трех звуков или простых слогов: «а—о—у», «у—а—и», «б—</w:t>
      </w:r>
      <w:proofErr w:type="spellStart"/>
      <w:r>
        <w:rPr>
          <w:sz w:val="22"/>
        </w:rPr>
        <w:t>р</w:t>
      </w:r>
      <w:proofErr w:type="spellEnd"/>
      <w:r>
        <w:rPr>
          <w:sz w:val="22"/>
        </w:rPr>
        <w:t>—к», «б—</w:t>
      </w:r>
      <w:proofErr w:type="spellStart"/>
      <w:r>
        <w:rPr>
          <w:sz w:val="22"/>
        </w:rPr>
        <w:t>п</w:t>
      </w:r>
      <w:proofErr w:type="spellEnd"/>
      <w:r>
        <w:rPr>
          <w:sz w:val="22"/>
        </w:rPr>
        <w:t>—б», «</w:t>
      </w:r>
      <w:proofErr w:type="spellStart"/>
      <w:r>
        <w:rPr>
          <w:sz w:val="22"/>
        </w:rPr>
        <w:t>п</w:t>
      </w:r>
      <w:proofErr w:type="spellEnd"/>
      <w:r>
        <w:rPr>
          <w:sz w:val="22"/>
        </w:rPr>
        <w:t>—б—</w:t>
      </w:r>
      <w:proofErr w:type="spellStart"/>
      <w:r>
        <w:rPr>
          <w:sz w:val="22"/>
        </w:rPr>
        <w:t>п</w:t>
      </w:r>
      <w:proofErr w:type="spellEnd"/>
      <w:r>
        <w:rPr>
          <w:sz w:val="22"/>
        </w:rPr>
        <w:t>», «</w:t>
      </w:r>
      <w:proofErr w:type="spellStart"/>
      <w:r>
        <w:rPr>
          <w:sz w:val="22"/>
        </w:rPr>
        <w:t>д</w:t>
      </w:r>
      <w:proofErr w:type="spellEnd"/>
      <w:r>
        <w:rPr>
          <w:sz w:val="22"/>
        </w:rPr>
        <w:t>—т—</w:t>
      </w:r>
      <w:proofErr w:type="spellStart"/>
      <w:r>
        <w:rPr>
          <w:sz w:val="22"/>
        </w:rPr>
        <w:t>д</w:t>
      </w:r>
      <w:proofErr w:type="spellEnd"/>
      <w:r>
        <w:rPr>
          <w:sz w:val="22"/>
        </w:rPr>
        <w:t>», «</w:t>
      </w:r>
      <w:proofErr w:type="spellStart"/>
      <w:r>
        <w:rPr>
          <w:sz w:val="22"/>
        </w:rPr>
        <w:t>би</w:t>
      </w:r>
      <w:proofErr w:type="spellEnd"/>
      <w:r>
        <w:rPr>
          <w:sz w:val="22"/>
        </w:rPr>
        <w:t>—ба—</w:t>
      </w:r>
      <w:proofErr w:type="spellStart"/>
      <w:r>
        <w:rPr>
          <w:sz w:val="22"/>
        </w:rPr>
        <w:t>бо</w:t>
      </w:r>
      <w:proofErr w:type="spellEnd"/>
      <w:r>
        <w:rPr>
          <w:sz w:val="22"/>
        </w:rPr>
        <w:t>», «ба—</w:t>
      </w:r>
      <w:proofErr w:type="spellStart"/>
      <w:r>
        <w:rPr>
          <w:sz w:val="22"/>
        </w:rPr>
        <w:t>би</w:t>
      </w:r>
      <w:proofErr w:type="spellEnd"/>
      <w:r>
        <w:rPr>
          <w:sz w:val="22"/>
        </w:rPr>
        <w:t>—</w:t>
      </w:r>
      <w:proofErr w:type="spellStart"/>
      <w:r>
        <w:rPr>
          <w:sz w:val="22"/>
        </w:rPr>
        <w:t>бо</w:t>
      </w:r>
      <w:proofErr w:type="spellEnd"/>
      <w:r>
        <w:rPr>
          <w:sz w:val="22"/>
        </w:rPr>
        <w:t xml:space="preserve">» и т. п.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единичные ошибки при серийном предъявлении акустически и </w:t>
      </w:r>
      <w:proofErr w:type="spellStart"/>
      <w:r>
        <w:t>артикулярно</w:t>
      </w:r>
      <w:proofErr w:type="spellEnd"/>
      <w:r>
        <w:t xml:space="preserve"> близких фонем. </w:t>
      </w:r>
    </w:p>
    <w:p w:rsidR="00075280" w:rsidRDefault="00075280">
      <w:pPr>
        <w:pStyle w:val="30"/>
      </w:pPr>
      <w:r>
        <w:t xml:space="preserve">3 балла — много ошибок в тех же заданиях. </w:t>
      </w:r>
    </w:p>
    <w:p w:rsidR="00075280" w:rsidRDefault="00075280">
      <w:pPr>
        <w:ind w:firstLine="510"/>
        <w:jc w:val="both"/>
      </w:pPr>
      <w:r>
        <w:t xml:space="preserve">2 балла — затруднения при различении пар оппозиционных и коррелирующих фонем. </w:t>
      </w:r>
    </w:p>
    <w:p w:rsidR="00075280" w:rsidRDefault="00075280">
      <w:pPr>
        <w:ind w:firstLine="510"/>
        <w:jc w:val="both"/>
      </w:pPr>
      <w:r>
        <w:t xml:space="preserve">1 балл — затруднения при различении изолированных фонем. </w:t>
      </w:r>
    </w:p>
    <w:p w:rsidR="00075280" w:rsidRDefault="00075280">
      <w:pPr>
        <w:ind w:firstLine="510"/>
        <w:jc w:val="both"/>
      </w:pPr>
    </w:p>
    <w:p w:rsidR="00075280" w:rsidRDefault="00075280">
      <w:pPr>
        <w:ind w:firstLine="510"/>
        <w:jc w:val="both"/>
        <w:rPr>
          <w:b/>
          <w:i/>
          <w:sz w:val="22"/>
        </w:rPr>
      </w:pPr>
      <w:r>
        <w:rPr>
          <w:b/>
          <w:i/>
          <w:sz w:val="22"/>
        </w:rPr>
        <w:t>3. Импрессивная речь:</w:t>
      </w:r>
    </w:p>
    <w:p w:rsidR="00075280" w:rsidRDefault="00075280">
      <w:pPr>
        <w:ind w:firstLine="510"/>
        <w:jc w:val="both"/>
        <w:rPr>
          <w:sz w:val="22"/>
        </w:rPr>
      </w:pPr>
      <w:r>
        <w:rPr>
          <w:sz w:val="22"/>
        </w:rPr>
        <w:t xml:space="preserve"> а) называние реальных предметов, частей тела, изображений предметов на картинке (детское лото); </w:t>
      </w:r>
    </w:p>
    <w:p w:rsidR="00075280" w:rsidRDefault="00075280">
      <w:pPr>
        <w:ind w:firstLine="510"/>
        <w:jc w:val="both"/>
        <w:rPr>
          <w:sz w:val="22"/>
        </w:rPr>
      </w:pPr>
      <w:r>
        <w:rPr>
          <w:sz w:val="22"/>
        </w:rPr>
        <w:t xml:space="preserve">б) понимание команд, ситуативной речи (задания «а» и «б» в баллах не оцениваются); </w:t>
      </w:r>
    </w:p>
    <w:p w:rsidR="00075280" w:rsidRDefault="00075280">
      <w:pPr>
        <w:ind w:firstLine="510"/>
        <w:jc w:val="both"/>
        <w:rPr>
          <w:sz w:val="22"/>
        </w:rPr>
      </w:pPr>
      <w:r>
        <w:rPr>
          <w:sz w:val="22"/>
        </w:rPr>
        <w:t>в) понимание логико-грамматических конструкций: флективных («Покажи ключом карандаш», «Покажи карандаш ключом» — инвертированный вариант инструкции), сравнительных («Катя светлее Сони. Кто светлее?»; «Оля выше Кати, но ниже Лены. Как их поставить по росту? Кого первой, кого — второй, кого — третьей?»), предложных («Нарисуй крест под кружком, круг — под крестом», «Как правильно сказать; завтрак перед обедом или обед перед завтраком?»; «Послушай и скажи, что я сделал сначала, а что потом — я позавтракал после того, как прочел газету»); выражений со страдательным залогом («Колю ударил Петя. Кто драчун?»).</w:t>
      </w:r>
    </w:p>
    <w:p w:rsidR="00075280" w:rsidRDefault="00075280">
      <w:pPr>
        <w:ind w:firstLine="510"/>
        <w:jc w:val="both"/>
        <w:rPr>
          <w:i/>
        </w:rPr>
      </w:pPr>
      <w:r>
        <w:rPr>
          <w:i/>
        </w:rPr>
        <w:t xml:space="preserve">Оценка результатов: </w:t>
      </w:r>
    </w:p>
    <w:p w:rsidR="00075280" w:rsidRDefault="00075280">
      <w:pPr>
        <w:pStyle w:val="30"/>
      </w:pPr>
      <w:r>
        <w:t xml:space="preserve">4 балла — незначительные затруднения в сложных конструкциях (инвертированном варианте флективных, сравнительных), преодолеваемые при самостоятельном повторении инструкции. </w:t>
      </w:r>
    </w:p>
    <w:p w:rsidR="00075280" w:rsidRDefault="00075280">
      <w:pPr>
        <w:ind w:firstLine="510"/>
        <w:jc w:val="both"/>
      </w:pPr>
      <w:r>
        <w:t xml:space="preserve">3 балла — выраженные трудности в сложных заданиях даже после проговаривания инструкции. </w:t>
      </w:r>
    </w:p>
    <w:p w:rsidR="00075280" w:rsidRDefault="00075280">
      <w:pPr>
        <w:ind w:firstLine="510"/>
        <w:jc w:val="both"/>
      </w:pPr>
      <w:r>
        <w:t xml:space="preserve">2 балла — ошибки во всех сложных заданиях; в более легких — нестойкие затруднения, преодолеваемые при повторении инструкции. </w:t>
      </w:r>
    </w:p>
    <w:p w:rsidR="00075280" w:rsidRDefault="00075280">
      <w:pPr>
        <w:ind w:firstLine="510"/>
        <w:jc w:val="both"/>
      </w:pPr>
      <w:r>
        <w:t xml:space="preserve">1 балл — ошибки во всех заданиях, помощь неэффективна. </w:t>
      </w:r>
    </w:p>
    <w:p w:rsidR="00075280" w:rsidRDefault="00075280">
      <w:pPr>
        <w:ind w:firstLine="510"/>
        <w:jc w:val="both"/>
      </w:pPr>
    </w:p>
    <w:p w:rsidR="00075280" w:rsidRDefault="00075280">
      <w:pPr>
        <w:ind w:firstLine="510"/>
        <w:jc w:val="both"/>
        <w:rPr>
          <w:b/>
          <w:i/>
          <w:sz w:val="22"/>
        </w:rPr>
      </w:pPr>
      <w:r>
        <w:rPr>
          <w:b/>
          <w:i/>
          <w:sz w:val="22"/>
        </w:rPr>
        <w:t xml:space="preserve">4. Спонтанная развернутая речь. </w:t>
      </w:r>
    </w:p>
    <w:p w:rsidR="00075280" w:rsidRDefault="00075280">
      <w:pPr>
        <w:ind w:firstLine="510"/>
        <w:jc w:val="both"/>
        <w:rPr>
          <w:sz w:val="22"/>
        </w:rPr>
      </w:pPr>
      <w:r>
        <w:rPr>
          <w:sz w:val="22"/>
        </w:rPr>
        <w:t xml:space="preserve">Пересказ короткого рассказа, составление рассказа по сюжетной картине.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ограниченность словарного запаса, редкие аграмматизмы. </w:t>
      </w:r>
    </w:p>
    <w:p w:rsidR="00075280" w:rsidRDefault="00075280">
      <w:pPr>
        <w:ind w:firstLine="510"/>
        <w:jc w:val="both"/>
      </w:pPr>
      <w:r>
        <w:t xml:space="preserve">3 балла. — бедность словарного запаса. В спонтанной речи — аграмматизмы, нестойкие литеральные парафазии; амнезия слов. </w:t>
      </w:r>
    </w:p>
    <w:p w:rsidR="00075280" w:rsidRDefault="00075280">
      <w:pPr>
        <w:pStyle w:val="a6"/>
        <w:rPr>
          <w:sz w:val="20"/>
        </w:rPr>
      </w:pPr>
      <w:r>
        <w:rPr>
          <w:sz w:val="20"/>
        </w:rPr>
        <w:t xml:space="preserve">2 балла — бедность словарного запаса; стойкие аграмматизмы, литеральные парафазии; амнезия слов с вербальными заменами. </w:t>
      </w:r>
    </w:p>
    <w:p w:rsidR="00075280" w:rsidRDefault="00075280">
      <w:pPr>
        <w:ind w:firstLine="510"/>
        <w:jc w:val="both"/>
      </w:pPr>
      <w:r>
        <w:t xml:space="preserve">1 балл — повествовательная речь лишь при наводящих вопросах; кроме признаков, характеризующих балл «2», эхолалии, персеверации. </w:t>
      </w:r>
    </w:p>
    <w:p w:rsidR="00075280" w:rsidRDefault="00075280">
      <w:pPr>
        <w:ind w:firstLine="510"/>
        <w:jc w:val="both"/>
        <w:rPr>
          <w:sz w:val="22"/>
        </w:rPr>
      </w:pPr>
    </w:p>
    <w:p w:rsidR="00075280" w:rsidRDefault="00075280">
      <w:pPr>
        <w:ind w:firstLine="510"/>
        <w:jc w:val="both"/>
        <w:rPr>
          <w:sz w:val="22"/>
        </w:rPr>
      </w:pPr>
      <w:r>
        <w:rPr>
          <w:b/>
          <w:i/>
          <w:sz w:val="22"/>
        </w:rPr>
        <w:t>5. Слухоречевая память.</w:t>
      </w:r>
      <w:r>
        <w:rPr>
          <w:sz w:val="22"/>
        </w:rPr>
        <w:t xml:space="preserve"> Предлагалось повторение:</w:t>
      </w:r>
    </w:p>
    <w:p w:rsidR="00075280" w:rsidRDefault="00075280">
      <w:pPr>
        <w:ind w:firstLine="510"/>
        <w:jc w:val="both"/>
        <w:rPr>
          <w:sz w:val="22"/>
        </w:rPr>
      </w:pPr>
      <w:r>
        <w:rPr>
          <w:sz w:val="22"/>
        </w:rPr>
        <w:t xml:space="preserve">а) серии из 3 и 4 слов или цифр; </w:t>
      </w:r>
    </w:p>
    <w:p w:rsidR="00075280" w:rsidRDefault="00075280">
      <w:pPr>
        <w:ind w:firstLine="510"/>
        <w:jc w:val="both"/>
        <w:rPr>
          <w:sz w:val="22"/>
        </w:rPr>
      </w:pPr>
      <w:r>
        <w:rPr>
          <w:sz w:val="22"/>
        </w:rPr>
        <w:t xml:space="preserve">б) 2 пар слов, предъявленных последовательно, но разделенных паузой в 10 с; </w:t>
      </w:r>
    </w:p>
    <w:p w:rsidR="00075280" w:rsidRDefault="00075280">
      <w:pPr>
        <w:ind w:firstLine="510"/>
        <w:jc w:val="both"/>
        <w:rPr>
          <w:sz w:val="22"/>
        </w:rPr>
      </w:pPr>
      <w:r>
        <w:rPr>
          <w:sz w:val="22"/>
        </w:rPr>
        <w:t xml:space="preserve">в) 2 предложений, состоящих из 3 слов («Мальчик ударил собаку», «Девочка пьет чай».); </w:t>
      </w:r>
    </w:p>
    <w:p w:rsidR="00075280" w:rsidRDefault="00075280">
      <w:pPr>
        <w:ind w:firstLine="510"/>
        <w:jc w:val="both"/>
        <w:rPr>
          <w:sz w:val="22"/>
        </w:rPr>
      </w:pPr>
      <w:r>
        <w:rPr>
          <w:sz w:val="22"/>
        </w:rPr>
        <w:t xml:space="preserve">г) 2 распространенных предложений («В саду за высоким забором росли яблоки и груши», «На опушке леса охотник убил волка»); </w:t>
      </w:r>
    </w:p>
    <w:p w:rsidR="00075280" w:rsidRDefault="00075280">
      <w:pPr>
        <w:ind w:firstLine="510"/>
        <w:jc w:val="both"/>
        <w:rPr>
          <w:sz w:val="22"/>
        </w:rPr>
      </w:pPr>
      <w:proofErr w:type="spellStart"/>
      <w:r>
        <w:rPr>
          <w:sz w:val="22"/>
        </w:rPr>
        <w:t>д</w:t>
      </w:r>
      <w:proofErr w:type="spellEnd"/>
      <w:r>
        <w:rPr>
          <w:sz w:val="22"/>
        </w:rPr>
        <w:t xml:space="preserve">) коротких рассказов («Муравей и голубка», «Ворона и голуби»). </w:t>
      </w:r>
    </w:p>
    <w:p w:rsidR="00075280" w:rsidRDefault="00075280">
      <w:pPr>
        <w:pStyle w:val="a6"/>
      </w:pPr>
      <w:r>
        <w:t>Исследуется влияние интерференции: ребенка просят назвать домашний адрес или посчитать от 1 до 10 и обратно, а затем снова повторить только что заученное. В этих пробах фиксировался характер ошибок и правильно выполненное задание.</w:t>
      </w:r>
    </w:p>
    <w:p w:rsidR="00075280" w:rsidRDefault="00075280">
      <w:pPr>
        <w:pStyle w:val="a4"/>
        <w:ind w:left="0" w:firstLine="510"/>
        <w:jc w:val="both"/>
        <w:rPr>
          <w:sz w:val="22"/>
        </w:rPr>
      </w:pPr>
      <w:r>
        <w:rPr>
          <w:sz w:val="22"/>
        </w:rPr>
        <w:t>е) заучивание 10 слов при десятикратном предъявлении.</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5 баллов — непосредственное воспроизведение 10 слов, отсроченное — не менее 8.</w:t>
      </w:r>
    </w:p>
    <w:p w:rsidR="00075280" w:rsidRDefault="00075280">
      <w:pPr>
        <w:pStyle w:val="a5"/>
        <w:spacing w:after="0"/>
        <w:ind w:firstLine="510"/>
        <w:jc w:val="both"/>
      </w:pPr>
      <w:r>
        <w:t xml:space="preserve">4 балла — непосредственное воспроизведение не менее 8 слов, отсроченное — не менее 6—8. </w:t>
      </w:r>
    </w:p>
    <w:p w:rsidR="00075280" w:rsidRDefault="00075280">
      <w:pPr>
        <w:pStyle w:val="a5"/>
        <w:spacing w:after="0"/>
        <w:ind w:firstLine="510"/>
        <w:jc w:val="both"/>
      </w:pPr>
      <w:r>
        <w:t xml:space="preserve">3 балла — неравномерность воспроизведения слов (максимум 6—7; отсроченное — не более 6; единичные вплетения других близких по смыслу слов. </w:t>
      </w:r>
    </w:p>
    <w:p w:rsidR="00075280" w:rsidRDefault="00075280">
      <w:pPr>
        <w:pStyle w:val="a5"/>
        <w:spacing w:after="0"/>
        <w:ind w:firstLine="510"/>
        <w:jc w:val="both"/>
      </w:pPr>
      <w:r>
        <w:t xml:space="preserve">2 балла — неравномерность воспроизведения с тенденцией к его уменьшению (максимум — 6), отсроченное — менее 5; много посторонних слов. </w:t>
      </w:r>
    </w:p>
    <w:p w:rsidR="00075280" w:rsidRDefault="00075280">
      <w:pPr>
        <w:pStyle w:val="a5"/>
        <w:spacing w:after="0"/>
        <w:ind w:firstLine="510"/>
        <w:jc w:val="both"/>
      </w:pPr>
      <w:r>
        <w:t>1 балл — непосредственное воспроизведение менее 5 слов, отсроченное — единичных.</w:t>
      </w:r>
    </w:p>
    <w:p w:rsidR="00075280" w:rsidRDefault="00075280">
      <w:pPr>
        <w:pStyle w:val="2"/>
        <w:spacing w:before="0" w:after="0"/>
        <w:ind w:firstLine="510"/>
        <w:jc w:val="both"/>
        <w:rPr>
          <w:sz w:val="20"/>
        </w:rPr>
      </w:pPr>
    </w:p>
    <w:p w:rsidR="00075280" w:rsidRDefault="00075280">
      <w:pPr>
        <w:pStyle w:val="2"/>
        <w:spacing w:before="0" w:after="0"/>
        <w:ind w:firstLine="510"/>
        <w:jc w:val="both"/>
        <w:rPr>
          <w:i w:val="0"/>
          <w:sz w:val="22"/>
        </w:rPr>
      </w:pPr>
      <w:r>
        <w:rPr>
          <w:i w:val="0"/>
          <w:sz w:val="22"/>
        </w:rPr>
        <w:t>Е. Исследование школьных навыков</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Оценка состояния навыков чтения, письма, счета, решения арифметических задач производится с учетом ступени обучения, данных педагогической характеристики после знакомства с материалом, пройденным ребенком в классе незадолго до нейропсихологического эксперимента, просмотра ученических тетрадей. </w:t>
      </w:r>
    </w:p>
    <w:p w:rsidR="00075280" w:rsidRDefault="00075280">
      <w:pPr>
        <w:pStyle w:val="a5"/>
        <w:spacing w:after="0"/>
        <w:ind w:firstLine="510"/>
        <w:jc w:val="both"/>
        <w:rPr>
          <w:sz w:val="22"/>
        </w:rPr>
      </w:pPr>
      <w:r>
        <w:rPr>
          <w:i/>
          <w:sz w:val="22"/>
        </w:rPr>
        <w:t>1) Навыки чтения</w:t>
      </w:r>
      <w:r>
        <w:rPr>
          <w:sz w:val="22"/>
        </w:rPr>
        <w:t xml:space="preserve"> исследуются в заданиях на чтение: </w:t>
      </w:r>
    </w:p>
    <w:p w:rsidR="00075280" w:rsidRDefault="00075280">
      <w:pPr>
        <w:pStyle w:val="a5"/>
        <w:spacing w:after="0"/>
        <w:ind w:firstLine="510"/>
        <w:jc w:val="both"/>
        <w:rPr>
          <w:sz w:val="22"/>
        </w:rPr>
      </w:pPr>
      <w:r>
        <w:rPr>
          <w:sz w:val="22"/>
        </w:rPr>
        <w:t xml:space="preserve">а) букв (простых и стилизованных); </w:t>
      </w:r>
    </w:p>
    <w:p w:rsidR="00075280" w:rsidRDefault="00075280">
      <w:pPr>
        <w:pStyle w:val="a5"/>
        <w:spacing w:after="0"/>
        <w:ind w:firstLine="510"/>
        <w:jc w:val="both"/>
        <w:rPr>
          <w:sz w:val="22"/>
        </w:rPr>
      </w:pPr>
      <w:r>
        <w:rPr>
          <w:sz w:val="22"/>
        </w:rPr>
        <w:t xml:space="preserve">б) простых слов («дом», «лето», «окно», «дерево»); </w:t>
      </w:r>
    </w:p>
    <w:p w:rsidR="00075280" w:rsidRDefault="00075280">
      <w:pPr>
        <w:pStyle w:val="a5"/>
        <w:spacing w:after="0"/>
        <w:ind w:firstLine="510"/>
        <w:jc w:val="both"/>
        <w:rPr>
          <w:sz w:val="22"/>
        </w:rPr>
      </w:pPr>
      <w:r>
        <w:rPr>
          <w:sz w:val="22"/>
        </w:rPr>
        <w:t xml:space="preserve">в) сложных и редко встречающихся слов («подставка», «мельница», «подоконник», «куколка», «пространство»); </w:t>
      </w:r>
    </w:p>
    <w:p w:rsidR="00075280" w:rsidRDefault="00075280">
      <w:pPr>
        <w:pStyle w:val="a5"/>
        <w:spacing w:after="0"/>
        <w:ind w:firstLine="510"/>
        <w:jc w:val="both"/>
        <w:rPr>
          <w:sz w:val="22"/>
        </w:rPr>
      </w:pPr>
      <w:r>
        <w:rPr>
          <w:sz w:val="22"/>
        </w:rPr>
        <w:t xml:space="preserve">г) коротких отрывков (тексты из учебника). </w:t>
      </w:r>
    </w:p>
    <w:p w:rsidR="00075280" w:rsidRDefault="00075280">
      <w:pPr>
        <w:pStyle w:val="a5"/>
        <w:spacing w:after="0"/>
        <w:ind w:firstLine="510"/>
        <w:jc w:val="both"/>
        <w:rPr>
          <w:i/>
        </w:rPr>
      </w:pPr>
      <w:r>
        <w:rPr>
          <w:i/>
        </w:rPr>
        <w:t xml:space="preserve">Оценка результатов: </w:t>
      </w:r>
    </w:p>
    <w:p w:rsidR="00075280" w:rsidRDefault="00075280">
      <w:pPr>
        <w:pStyle w:val="a5"/>
        <w:spacing w:after="0"/>
        <w:ind w:firstLine="510"/>
        <w:jc w:val="both"/>
      </w:pPr>
      <w:r>
        <w:t xml:space="preserve">5 баллов — навык соответствует ступени обучения. </w:t>
      </w:r>
    </w:p>
    <w:p w:rsidR="00075280" w:rsidRDefault="00075280">
      <w:pPr>
        <w:pStyle w:val="a5"/>
        <w:spacing w:after="0"/>
        <w:ind w:firstLine="510"/>
        <w:jc w:val="both"/>
      </w:pPr>
      <w:r>
        <w:t xml:space="preserve">4 балла — чтение текста с легкой дезавтоматизацией в словах со сложной слоговой структурой; ошибки исправляются самостоятельно, смысл прочитанного понимается. </w:t>
      </w:r>
    </w:p>
    <w:p w:rsidR="00075280" w:rsidRDefault="00075280">
      <w:pPr>
        <w:pStyle w:val="a5"/>
        <w:spacing w:after="0"/>
        <w:ind w:firstLine="510"/>
        <w:jc w:val="both"/>
      </w:pPr>
      <w:r>
        <w:t>3 балла — чтение текста не автоматизировано с переходами на соседнюю строку, при затруднениях— по слогам; в сложных словах много литеральных паралексий; ошибки исправляются самостоятельно; понимание прочитанного — фрагментарно.</w:t>
      </w:r>
    </w:p>
    <w:p w:rsidR="00075280" w:rsidRDefault="00075280">
      <w:pPr>
        <w:ind w:firstLine="510"/>
        <w:jc w:val="both"/>
      </w:pPr>
      <w:r>
        <w:t xml:space="preserve">2 балла — чтение послоговое, побуквенное, с литеральными и вербальными паралексиями («угадывающее»), с переходом на соседнюю строку; смысл прочитанного не понимается. </w:t>
      </w:r>
    </w:p>
    <w:p w:rsidR="00075280" w:rsidRDefault="00075280">
      <w:pPr>
        <w:ind w:firstLine="510"/>
        <w:jc w:val="both"/>
      </w:pPr>
      <w:r>
        <w:t xml:space="preserve">1 балл — затруднено чтение изолированных слов; нередко </w:t>
      </w:r>
      <w:proofErr w:type="spellStart"/>
      <w:r>
        <w:t>неразличение</w:t>
      </w:r>
      <w:proofErr w:type="spellEnd"/>
      <w:r>
        <w:t xml:space="preserve"> букв, сходных по начертанию. </w:t>
      </w:r>
    </w:p>
    <w:p w:rsidR="00075280" w:rsidRDefault="00075280">
      <w:pPr>
        <w:ind w:firstLine="510"/>
        <w:jc w:val="both"/>
      </w:pPr>
    </w:p>
    <w:p w:rsidR="00075280" w:rsidRDefault="00075280">
      <w:pPr>
        <w:ind w:firstLine="510"/>
        <w:jc w:val="both"/>
        <w:rPr>
          <w:sz w:val="22"/>
        </w:rPr>
      </w:pPr>
      <w:r>
        <w:rPr>
          <w:i/>
          <w:sz w:val="22"/>
        </w:rPr>
        <w:t>2) Навыки письма</w:t>
      </w:r>
      <w:r>
        <w:rPr>
          <w:sz w:val="22"/>
        </w:rPr>
        <w:t xml:space="preserve"> специально исследуются в заданиях на списывание и письмо под диктовку: </w:t>
      </w:r>
    </w:p>
    <w:p w:rsidR="00075280" w:rsidRDefault="00075280">
      <w:pPr>
        <w:ind w:firstLine="510"/>
        <w:jc w:val="both"/>
        <w:rPr>
          <w:sz w:val="22"/>
        </w:rPr>
      </w:pPr>
      <w:r>
        <w:rPr>
          <w:sz w:val="22"/>
        </w:rPr>
        <w:t xml:space="preserve">а) печатных букв; </w:t>
      </w:r>
    </w:p>
    <w:p w:rsidR="00075280" w:rsidRDefault="00075280">
      <w:pPr>
        <w:ind w:firstLine="510"/>
        <w:jc w:val="both"/>
        <w:rPr>
          <w:sz w:val="22"/>
        </w:rPr>
      </w:pPr>
      <w:r>
        <w:rPr>
          <w:sz w:val="22"/>
        </w:rPr>
        <w:t xml:space="preserve">б) слов простых — дом, окно, стул; с оппозиционными фонемами (дочка — точка, забор — собор — запор); с оппозиционными </w:t>
      </w:r>
      <w:proofErr w:type="spellStart"/>
      <w:r>
        <w:rPr>
          <w:sz w:val="22"/>
        </w:rPr>
        <w:t>артикулемами</w:t>
      </w:r>
      <w:proofErr w:type="spellEnd"/>
      <w:r>
        <w:rPr>
          <w:sz w:val="22"/>
        </w:rPr>
        <w:t xml:space="preserve"> (стол — стон — слон); сложных (портной, строчить, кораблекрушение); </w:t>
      </w:r>
    </w:p>
    <w:p w:rsidR="00075280" w:rsidRDefault="00075280">
      <w:pPr>
        <w:ind w:firstLine="510"/>
        <w:jc w:val="both"/>
        <w:rPr>
          <w:sz w:val="22"/>
        </w:rPr>
      </w:pPr>
      <w:r>
        <w:rPr>
          <w:sz w:val="22"/>
        </w:rPr>
        <w:t xml:space="preserve">в) фраз. </w:t>
      </w:r>
    </w:p>
    <w:p w:rsidR="00075280" w:rsidRDefault="00075280">
      <w:pPr>
        <w:ind w:firstLine="510"/>
        <w:jc w:val="both"/>
        <w:rPr>
          <w:i/>
        </w:rPr>
      </w:pPr>
      <w:r>
        <w:rPr>
          <w:i/>
        </w:rPr>
        <w:t xml:space="preserve">Оценка результатов: </w:t>
      </w:r>
    </w:p>
    <w:p w:rsidR="00075280" w:rsidRDefault="00075280">
      <w:pPr>
        <w:ind w:firstLine="510"/>
        <w:jc w:val="both"/>
      </w:pPr>
      <w:r>
        <w:t xml:space="preserve">4 балла — при письме под диктовку единичные пропуски, перестановки в основном в словах со сложной слоговой структурой. </w:t>
      </w:r>
    </w:p>
    <w:p w:rsidR="00075280" w:rsidRDefault="00075280">
      <w:pPr>
        <w:ind w:firstLine="510"/>
        <w:jc w:val="both"/>
      </w:pPr>
      <w:r>
        <w:t xml:space="preserve">3 балла — при письме под диктовку нестойкие параграфии, чаще в виде специфической замены букв. </w:t>
      </w:r>
    </w:p>
    <w:p w:rsidR="00075280" w:rsidRDefault="00075280">
      <w:pPr>
        <w:pStyle w:val="a6"/>
        <w:rPr>
          <w:sz w:val="20"/>
        </w:rPr>
      </w:pPr>
      <w:r>
        <w:rPr>
          <w:sz w:val="20"/>
        </w:rPr>
        <w:t xml:space="preserve">2 балла — те же ошибки, стойкие в диктантах и при списывании. </w:t>
      </w:r>
    </w:p>
    <w:p w:rsidR="00075280" w:rsidRDefault="00075280">
      <w:pPr>
        <w:ind w:firstLine="510"/>
        <w:jc w:val="both"/>
      </w:pPr>
      <w:r>
        <w:t xml:space="preserve">1 балл — неправильное письмо изолированных букв, ошибки в простых словах. </w:t>
      </w:r>
    </w:p>
    <w:p w:rsidR="00075280" w:rsidRDefault="00075280">
      <w:pPr>
        <w:ind w:firstLine="510"/>
        <w:jc w:val="both"/>
        <w:rPr>
          <w:sz w:val="22"/>
        </w:rPr>
      </w:pPr>
    </w:p>
    <w:p w:rsidR="00075280" w:rsidRDefault="00075280">
      <w:pPr>
        <w:ind w:firstLine="510"/>
        <w:jc w:val="both"/>
        <w:rPr>
          <w:sz w:val="22"/>
        </w:rPr>
      </w:pPr>
      <w:r>
        <w:rPr>
          <w:i/>
          <w:sz w:val="22"/>
        </w:rPr>
        <w:t>3) Счет.</w:t>
      </w:r>
      <w:r>
        <w:rPr>
          <w:sz w:val="22"/>
        </w:rPr>
        <w:t xml:space="preserve"> </w:t>
      </w:r>
    </w:p>
    <w:p w:rsidR="00075280" w:rsidRDefault="00075280">
      <w:pPr>
        <w:ind w:firstLine="510"/>
        <w:jc w:val="both"/>
        <w:rPr>
          <w:sz w:val="22"/>
        </w:rPr>
      </w:pPr>
      <w:r>
        <w:rPr>
          <w:sz w:val="22"/>
        </w:rPr>
        <w:t xml:space="preserve">а) называние чисел натурального ряда в простом и обратном порядке (1—10; 10—1:3—9; 9—3 и т.д.); </w:t>
      </w:r>
    </w:p>
    <w:p w:rsidR="00075280" w:rsidRDefault="00075280">
      <w:pPr>
        <w:ind w:firstLine="510"/>
        <w:jc w:val="both"/>
        <w:rPr>
          <w:sz w:val="22"/>
        </w:rPr>
      </w:pPr>
      <w:r>
        <w:rPr>
          <w:sz w:val="22"/>
        </w:rPr>
        <w:t xml:space="preserve">б) понимание количественного и порядкового значения числа («возьми четыре палочки», «возьми такое же количество палочек», «возьми вторую палочку» и т. п.); </w:t>
      </w:r>
    </w:p>
    <w:p w:rsidR="00075280" w:rsidRDefault="00075280">
      <w:pPr>
        <w:ind w:firstLine="510"/>
        <w:jc w:val="both"/>
        <w:rPr>
          <w:sz w:val="22"/>
        </w:rPr>
      </w:pPr>
      <w:r>
        <w:rPr>
          <w:sz w:val="22"/>
        </w:rPr>
        <w:t xml:space="preserve">в) счет предметов (счетных палочек) от заданного числа, путем присчитывания либо отсчитывания по одному с ответом на вопрос: «Сколько всего стало?» без дополнительного </w:t>
      </w:r>
      <w:proofErr w:type="spellStart"/>
      <w:r>
        <w:rPr>
          <w:sz w:val="22"/>
        </w:rPr>
        <w:t>просчитывания</w:t>
      </w:r>
      <w:proofErr w:type="spellEnd"/>
      <w:r>
        <w:rPr>
          <w:sz w:val="22"/>
        </w:rPr>
        <w:t xml:space="preserve">; </w:t>
      </w:r>
    </w:p>
    <w:p w:rsidR="00075280" w:rsidRDefault="00075280">
      <w:pPr>
        <w:ind w:firstLine="510"/>
        <w:jc w:val="both"/>
        <w:rPr>
          <w:sz w:val="22"/>
        </w:rPr>
      </w:pPr>
      <w:r>
        <w:rPr>
          <w:sz w:val="22"/>
        </w:rPr>
        <w:t xml:space="preserve">г) сравнение равных и не равных по численности множеств («В двух коробочках лежат счетные палочки. Сколько палочек в этой коробочке?... А сколько в другой? Одинаково? Где больше? На сколько?»). </w:t>
      </w:r>
    </w:p>
    <w:p w:rsidR="00075280" w:rsidRDefault="00075280">
      <w:pPr>
        <w:ind w:firstLine="510"/>
        <w:jc w:val="both"/>
        <w:rPr>
          <w:sz w:val="22"/>
        </w:rPr>
      </w:pPr>
      <w:r>
        <w:rPr>
          <w:sz w:val="22"/>
        </w:rPr>
        <w:t>При затруднениях палочки обеих групп раскладываются в два ряда, вопросы повторяются.</w:t>
      </w:r>
    </w:p>
    <w:p w:rsidR="00075280" w:rsidRDefault="00075280">
      <w:pPr>
        <w:ind w:firstLine="510"/>
        <w:jc w:val="both"/>
        <w:rPr>
          <w:sz w:val="22"/>
        </w:rPr>
      </w:pPr>
      <w:proofErr w:type="spellStart"/>
      <w:r>
        <w:rPr>
          <w:sz w:val="22"/>
        </w:rPr>
        <w:t>д</w:t>
      </w:r>
      <w:proofErr w:type="spellEnd"/>
      <w:r>
        <w:rPr>
          <w:sz w:val="22"/>
        </w:rPr>
        <w:t xml:space="preserve">) разложение заданного числа на меньшие («5 — это 2 и З», «4 — 2 и 2», «4 — 3 и 1»); </w:t>
      </w:r>
    </w:p>
    <w:p w:rsidR="00075280" w:rsidRDefault="00075280">
      <w:pPr>
        <w:ind w:firstLine="510"/>
        <w:jc w:val="both"/>
        <w:rPr>
          <w:sz w:val="22"/>
        </w:rPr>
      </w:pPr>
      <w:r>
        <w:rPr>
          <w:sz w:val="22"/>
        </w:rPr>
        <w:t xml:space="preserve">е) представление о длине (величине). Предлагаются разноцветные палочки разной длины: «Возьми две палочки одинаковой длины», «Возьми две палочки разной длины... Какая длиннее?», «Какую палочку нужно приставить к желтой, чтобы она стала такой же длины, как красная?»); </w:t>
      </w:r>
    </w:p>
    <w:p w:rsidR="00075280" w:rsidRDefault="00075280">
      <w:pPr>
        <w:ind w:firstLine="510"/>
        <w:jc w:val="both"/>
        <w:rPr>
          <w:sz w:val="22"/>
        </w:rPr>
      </w:pPr>
      <w:r>
        <w:rPr>
          <w:sz w:val="22"/>
        </w:rPr>
        <w:t xml:space="preserve">ж) чтение и письмо простых цифр; </w:t>
      </w:r>
    </w:p>
    <w:p w:rsidR="00075280" w:rsidRDefault="00075280">
      <w:pPr>
        <w:ind w:firstLine="510"/>
        <w:jc w:val="both"/>
        <w:rPr>
          <w:sz w:val="22"/>
        </w:rPr>
      </w:pPr>
      <w:proofErr w:type="spellStart"/>
      <w:r>
        <w:rPr>
          <w:sz w:val="22"/>
        </w:rPr>
        <w:t>з</w:t>
      </w:r>
      <w:proofErr w:type="spellEnd"/>
      <w:r>
        <w:rPr>
          <w:sz w:val="22"/>
        </w:rPr>
        <w:t xml:space="preserve">) выполнение счетных операций (устно и. письменно): «простых» 2+3=; 5+2=; 9–3=; «сложных»— 11–2= ; 15+7= ; 12–8= . </w:t>
      </w:r>
    </w:p>
    <w:p w:rsidR="00075280" w:rsidRDefault="00075280">
      <w:pPr>
        <w:ind w:firstLine="510"/>
        <w:jc w:val="both"/>
        <w:rPr>
          <w:sz w:val="22"/>
        </w:rPr>
      </w:pPr>
      <w:r>
        <w:rPr>
          <w:sz w:val="22"/>
        </w:rPr>
        <w:t>Задания могут быть упрощены либо усложнены в зависимости от ступени обучения.</w:t>
      </w:r>
    </w:p>
    <w:p w:rsidR="00075280" w:rsidRDefault="00075280">
      <w:pPr>
        <w:ind w:firstLine="510"/>
        <w:jc w:val="both"/>
        <w:rPr>
          <w:i/>
        </w:rPr>
      </w:pPr>
      <w:r>
        <w:rPr>
          <w:i/>
        </w:rPr>
        <w:t xml:space="preserve"> Оценка результатов: </w:t>
      </w:r>
    </w:p>
    <w:p w:rsidR="00075280" w:rsidRDefault="00075280">
      <w:pPr>
        <w:ind w:firstLine="510"/>
        <w:jc w:val="both"/>
      </w:pPr>
      <w:r>
        <w:t xml:space="preserve">4 балла — сформированное представление о составе числа, владение числовым рядом и арифметическими действиями, ошибки в сложных заданиях (чаще в устном счете) из-за нестойкости внимания. </w:t>
      </w:r>
    </w:p>
    <w:p w:rsidR="00075280" w:rsidRDefault="00075280">
      <w:pPr>
        <w:pStyle w:val="30"/>
      </w:pPr>
      <w:r>
        <w:t xml:space="preserve">3 балла — ошибки в простых счетных операциях при устном счете; ошибки в сложных заданиях даже при опоре на запись. </w:t>
      </w:r>
    </w:p>
    <w:p w:rsidR="00075280" w:rsidRDefault="00075280">
      <w:pPr>
        <w:ind w:firstLine="510"/>
        <w:jc w:val="both"/>
      </w:pPr>
      <w:r>
        <w:t xml:space="preserve">2 балла — выполнение заданий лишь на предметно–практическом уровне, ошибки при чтении и письме цифр. </w:t>
      </w:r>
    </w:p>
    <w:p w:rsidR="00075280" w:rsidRDefault="00075280">
      <w:pPr>
        <w:ind w:firstLine="510"/>
        <w:jc w:val="both"/>
      </w:pPr>
      <w:r>
        <w:t xml:space="preserve">1 балл — затруднения в заданиях и на предметно–практическом уровне; несформированность представлений о составе числа и числовом ряде. </w:t>
      </w:r>
    </w:p>
    <w:p w:rsidR="00075280" w:rsidRDefault="00075280">
      <w:pPr>
        <w:ind w:firstLine="510"/>
        <w:jc w:val="both"/>
      </w:pPr>
    </w:p>
    <w:p w:rsidR="00075280" w:rsidRDefault="00075280">
      <w:pPr>
        <w:ind w:firstLine="510"/>
        <w:jc w:val="both"/>
        <w:rPr>
          <w:sz w:val="22"/>
        </w:rPr>
      </w:pPr>
      <w:r>
        <w:rPr>
          <w:i/>
          <w:sz w:val="22"/>
        </w:rPr>
        <w:t>4) решение задач.</w:t>
      </w:r>
      <w:r>
        <w:rPr>
          <w:sz w:val="22"/>
        </w:rPr>
        <w:t xml:space="preserve"> Предлагаются следующие задания: </w:t>
      </w:r>
    </w:p>
    <w:p w:rsidR="00075280" w:rsidRDefault="00075280">
      <w:pPr>
        <w:ind w:firstLine="510"/>
        <w:jc w:val="both"/>
        <w:rPr>
          <w:sz w:val="22"/>
        </w:rPr>
      </w:pPr>
      <w:r>
        <w:rPr>
          <w:sz w:val="22"/>
        </w:rPr>
        <w:t>1. Задача на нахождение суммы и остатка. Образец: «Было 10 яблок. Съели 5. Сколько осталось?&gt;. «Петя вырезал 5 кружков, Ира — 4. Сколько кружков вырезали оба?»</w:t>
      </w:r>
    </w:p>
    <w:p w:rsidR="00075280" w:rsidRDefault="00075280">
      <w:pPr>
        <w:ind w:firstLine="510"/>
        <w:jc w:val="both"/>
        <w:rPr>
          <w:sz w:val="22"/>
        </w:rPr>
      </w:pPr>
      <w:r>
        <w:rPr>
          <w:sz w:val="22"/>
        </w:rPr>
        <w:t xml:space="preserve">2. Задача на увеличение или уменьшение числа на несколько единиц с прямой формулировкой условия. Образец: «На полке 3 книги, а на столе на 2 книги больше. Сколько книг на столе?», «Длина ручки 12 см. Карандаш на 2 см короче ручки. Какой длины карандаш?» </w:t>
      </w:r>
    </w:p>
    <w:p w:rsidR="00075280" w:rsidRDefault="00075280">
      <w:pPr>
        <w:ind w:firstLine="510"/>
        <w:jc w:val="both"/>
        <w:rPr>
          <w:sz w:val="22"/>
        </w:rPr>
      </w:pPr>
      <w:r>
        <w:rPr>
          <w:sz w:val="22"/>
        </w:rPr>
        <w:t xml:space="preserve">3. Задача на увеличение или уменьшение числа на несколько единиц с косвенной формулировкой условия. Образец: «В корзине 15 подосиновиков, их на 5 больше, чем белых грибов. Сколько белых грибов?», «Высота дома 7 метров, это на 2 метра меньше, чем высота дерева. Какой высоты дерево?» </w:t>
      </w:r>
    </w:p>
    <w:p w:rsidR="00075280" w:rsidRDefault="00075280">
      <w:pPr>
        <w:ind w:firstLine="510"/>
        <w:jc w:val="both"/>
        <w:rPr>
          <w:sz w:val="22"/>
        </w:rPr>
      </w:pPr>
      <w:r>
        <w:rPr>
          <w:sz w:val="22"/>
        </w:rPr>
        <w:t xml:space="preserve">4. Составление самим испытуемым арифметической задачи. Образцы: «Вставь числа в условия задачи», «Поставь вопрос к задаче». «Составь задачу с данным количеством предметов», «Составь задачу на сложение» и т. п. </w:t>
      </w:r>
    </w:p>
    <w:p w:rsidR="00075280" w:rsidRDefault="00075280">
      <w:pPr>
        <w:ind w:firstLine="510"/>
        <w:jc w:val="both"/>
        <w:rPr>
          <w:sz w:val="22"/>
        </w:rPr>
      </w:pPr>
      <w:r>
        <w:rPr>
          <w:sz w:val="22"/>
        </w:rPr>
        <w:t xml:space="preserve">5. Задача-шутка. Образец: «Миша и Саша ловили бабочек. Миша поймал больше. Сколько всего бабочек они поймали?» </w:t>
      </w:r>
    </w:p>
    <w:p w:rsidR="00075280" w:rsidRDefault="00075280">
      <w:pPr>
        <w:ind w:firstLine="510"/>
        <w:jc w:val="both"/>
        <w:rPr>
          <w:i/>
        </w:rPr>
      </w:pPr>
      <w:r>
        <w:rPr>
          <w:i/>
        </w:rPr>
        <w:t>Оценивание:</w:t>
      </w:r>
    </w:p>
    <w:p w:rsidR="00075280" w:rsidRPr="001B5AF3" w:rsidRDefault="00075280">
      <w:pPr>
        <w:ind w:firstLine="510"/>
        <w:jc w:val="both"/>
      </w:pPr>
      <w:r>
        <w:t xml:space="preserve">4 балла — ошибки лишь из-за нестойкости внимания и импульсивности. </w:t>
      </w:r>
    </w:p>
    <w:p w:rsidR="00075280" w:rsidRDefault="00075280">
      <w:pPr>
        <w:ind w:firstLine="510"/>
        <w:jc w:val="both"/>
      </w:pPr>
      <w:r w:rsidRPr="001B5AF3">
        <w:t>3</w:t>
      </w:r>
      <w:r>
        <w:t xml:space="preserve"> балла — трудности усвоения грамматической формулировки условия задачи, особенно задач с косвенной формулировкой условия. </w:t>
      </w:r>
    </w:p>
    <w:p w:rsidR="00075280" w:rsidRDefault="00075280">
      <w:pPr>
        <w:ind w:firstLine="510"/>
        <w:jc w:val="both"/>
      </w:pPr>
      <w:r>
        <w:t xml:space="preserve">2 балла — трудности ориентации в структуре задачи, выборе арифметического действия и записи решения. </w:t>
      </w:r>
    </w:p>
    <w:p w:rsidR="00075280" w:rsidRDefault="00075280">
      <w:pPr>
        <w:ind w:firstLine="510"/>
        <w:jc w:val="both"/>
      </w:pPr>
      <w:r>
        <w:t>1 балл—непонимание общего смыслового плана задачи.</w:t>
      </w:r>
    </w:p>
    <w:p w:rsidR="00075280" w:rsidRDefault="00075280">
      <w:pPr>
        <w:pStyle w:val="a5"/>
        <w:spacing w:after="0"/>
        <w:ind w:firstLine="510"/>
        <w:jc w:val="both"/>
        <w:rPr>
          <w:sz w:val="22"/>
        </w:rPr>
      </w:pPr>
    </w:p>
    <w:p w:rsidR="00075280" w:rsidRDefault="00075280">
      <w:pPr>
        <w:pStyle w:val="a5"/>
        <w:spacing w:after="0"/>
        <w:ind w:firstLine="510"/>
        <w:jc w:val="center"/>
        <w:rPr>
          <w:sz w:val="22"/>
        </w:rPr>
      </w:pPr>
      <w:r>
        <w:rPr>
          <w:sz w:val="22"/>
        </w:rPr>
        <w:t>***</w:t>
      </w:r>
    </w:p>
    <w:p w:rsidR="00075280" w:rsidRDefault="00075280">
      <w:pPr>
        <w:pStyle w:val="a5"/>
        <w:spacing w:after="0"/>
        <w:ind w:firstLine="510"/>
        <w:jc w:val="both"/>
        <w:rPr>
          <w:sz w:val="22"/>
        </w:rPr>
      </w:pPr>
      <w:r>
        <w:rPr>
          <w:sz w:val="22"/>
        </w:rPr>
        <w:t xml:space="preserve">Таким образом, настоящая модификация нейропсихологической методики предназначена для диагностики характера и степени дефицитарности гнозиса, праксиса, речи, памяти с целью выявления причин, обусловливающих трудности усвоения элементарных школьных навыков у детей младшего школьного возраста с явлениями резидуальной органической церебральной недостаточности. </w:t>
      </w:r>
    </w:p>
    <w:p w:rsidR="00075280" w:rsidRDefault="00075280">
      <w:pPr>
        <w:pStyle w:val="a5"/>
        <w:spacing w:after="0"/>
        <w:ind w:firstLine="510"/>
        <w:jc w:val="both"/>
        <w:rPr>
          <w:sz w:val="22"/>
        </w:rPr>
      </w:pPr>
      <w:r>
        <w:rPr>
          <w:sz w:val="22"/>
        </w:rPr>
        <w:t xml:space="preserve">Результаты такого исследования могут быть использованы для выработки </w:t>
      </w:r>
      <w:proofErr w:type="spellStart"/>
      <w:r>
        <w:rPr>
          <w:sz w:val="22"/>
        </w:rPr>
        <w:t>нейропсихологически</w:t>
      </w:r>
      <w:proofErr w:type="spellEnd"/>
      <w:r>
        <w:rPr>
          <w:sz w:val="22"/>
        </w:rPr>
        <w:t xml:space="preserve"> обоснованных, дифференцированных приемов </w:t>
      </w:r>
      <w:proofErr w:type="spellStart"/>
      <w:r>
        <w:rPr>
          <w:sz w:val="22"/>
        </w:rPr>
        <w:t>психолого</w:t>
      </w:r>
      <w:proofErr w:type="spellEnd"/>
      <w:r>
        <w:rPr>
          <w:sz w:val="22"/>
        </w:rPr>
        <w:t xml:space="preserve">–педагогических коррекционных воздействий. </w:t>
      </w:r>
    </w:p>
    <w:p w:rsidR="00075280" w:rsidRDefault="00075280">
      <w:pPr>
        <w:pStyle w:val="a5"/>
        <w:spacing w:after="0"/>
        <w:ind w:firstLine="510"/>
        <w:jc w:val="both"/>
        <w:rPr>
          <w:sz w:val="22"/>
        </w:rPr>
      </w:pPr>
      <w:r>
        <w:rPr>
          <w:sz w:val="22"/>
        </w:rPr>
        <w:t xml:space="preserve">Предлагаемая методика может быть также использована для сравнительного анализа характеристик высших психических функций как на различных возрастных ступенях психического развития, так и на отдельных этапах, </w:t>
      </w:r>
      <w:proofErr w:type="spellStart"/>
      <w:r>
        <w:rPr>
          <w:sz w:val="22"/>
        </w:rPr>
        <w:t>психолого</w:t>
      </w:r>
      <w:proofErr w:type="spellEnd"/>
      <w:r>
        <w:rPr>
          <w:sz w:val="22"/>
        </w:rPr>
        <w:t>–педагогических и лечебных мероприятий. Данные подобных динамических наблюдений могут служить основанием для выводов об эффективности примененных психолого-педагогических и медицинских воздействий, а также прогнозирования возможностей психического развития аномального ребенка в условиях специального обучения.</w:t>
      </w:r>
    </w:p>
    <w:p w:rsidR="00075280" w:rsidRDefault="00075280">
      <w:pPr>
        <w:pStyle w:val="FR2"/>
        <w:ind w:firstLine="510"/>
        <w:jc w:val="both"/>
        <w:rPr>
          <w:sz w:val="22"/>
        </w:rPr>
      </w:pPr>
    </w:p>
    <w:p w:rsidR="00075280" w:rsidRDefault="00075280">
      <w:pPr>
        <w:pStyle w:val="FR2"/>
        <w:ind w:firstLine="510"/>
        <w:jc w:val="both"/>
        <w:rPr>
          <w:sz w:val="22"/>
        </w:rPr>
      </w:pPr>
    </w:p>
    <w:p w:rsidR="00075280" w:rsidRDefault="00075280">
      <w:pPr>
        <w:pStyle w:val="FR2"/>
        <w:ind w:firstLine="510"/>
        <w:jc w:val="both"/>
        <w:rPr>
          <w:sz w:val="22"/>
        </w:rPr>
      </w:pPr>
    </w:p>
    <w:p w:rsidR="00075280" w:rsidRDefault="00075280">
      <w:pPr>
        <w:pStyle w:val="FR2"/>
        <w:ind w:firstLine="510"/>
        <w:jc w:val="both"/>
        <w:rPr>
          <w:sz w:val="22"/>
        </w:rPr>
      </w:pPr>
    </w:p>
    <w:p w:rsidR="00075280" w:rsidRDefault="00075280">
      <w:pPr>
        <w:pStyle w:val="5"/>
      </w:pPr>
      <w:r>
        <w:t xml:space="preserve">ДИАГНОСТИКА ИНТЕЛЛЕКТУАЛЬНОГО РАЗВИТИЯ </w:t>
      </w:r>
    </w:p>
    <w:p w:rsidR="00075280" w:rsidRDefault="00075280">
      <w:pPr>
        <w:ind w:firstLine="510"/>
        <w:jc w:val="both"/>
        <w:rPr>
          <w:b/>
          <w:sz w:val="22"/>
        </w:rPr>
      </w:pPr>
      <w:r>
        <w:rPr>
          <w:b/>
          <w:sz w:val="22"/>
        </w:rPr>
        <w:t>ДЕТЕЙ 6—8-ЛЕТНЕГО ВОЗРАСТА</w:t>
      </w:r>
    </w:p>
    <w:p w:rsidR="00075280" w:rsidRDefault="00075280">
      <w:pPr>
        <w:ind w:firstLine="510"/>
        <w:jc w:val="both"/>
        <w:rPr>
          <w:sz w:val="22"/>
        </w:rPr>
      </w:pPr>
      <w:r>
        <w:rPr>
          <w:sz w:val="22"/>
        </w:rPr>
        <w:t>(Модифицированный вариант методики Векслера)</w:t>
      </w:r>
    </w:p>
    <w:p w:rsidR="00075280" w:rsidRDefault="00075280">
      <w:pPr>
        <w:pStyle w:val="a5"/>
        <w:spacing w:after="0"/>
        <w:ind w:firstLine="510"/>
        <w:jc w:val="both"/>
        <w:rPr>
          <w:sz w:val="22"/>
        </w:rPr>
      </w:pPr>
    </w:p>
    <w:p w:rsidR="00075280" w:rsidRDefault="00075280">
      <w:pPr>
        <w:pStyle w:val="a5"/>
        <w:spacing w:after="0"/>
        <w:ind w:firstLine="510"/>
        <w:jc w:val="both"/>
        <w:rPr>
          <w:sz w:val="22"/>
        </w:rPr>
      </w:pPr>
      <w:r>
        <w:rPr>
          <w:sz w:val="22"/>
        </w:rPr>
        <w:t xml:space="preserve">Нередко недостатки интеллектуального развития не распознаются ни в дошкольном возрасте, ни в период </w:t>
      </w:r>
      <w:proofErr w:type="spellStart"/>
      <w:r>
        <w:rPr>
          <w:sz w:val="22"/>
        </w:rPr>
        <w:t>предшкольной</w:t>
      </w:r>
      <w:proofErr w:type="spellEnd"/>
      <w:r>
        <w:rPr>
          <w:sz w:val="22"/>
        </w:rPr>
        <w:t xml:space="preserve"> диспансеризации, а становятся явными лишь при поступлении ребенка в школу, когда он начинает испытывать серьезные трудности в овладении учебной деятельностью. Среди неуспевающих школьников начальных классов самый большой процент составляют дети с задержкой психического развития. Как известно, эта клиническая категория очень неоднородна; у детей наблюдаются различный уровень и характер интеллектуальных нарушений, разная этиология и патогенез, неодинаковы и их потенциальные возможности. Неверный педагогический подход к таким учащимся может не только усугубить их отставание в развитии, но и привести к формированию у них отрицательных личностных качеств, стать причиной возникновения у них нервно–психических заболеваний и функциональных расстройств.</w:t>
      </w:r>
    </w:p>
    <w:p w:rsidR="00075280" w:rsidRDefault="00075280">
      <w:pPr>
        <w:pStyle w:val="a5"/>
        <w:spacing w:after="0"/>
        <w:ind w:firstLine="510"/>
        <w:jc w:val="both"/>
        <w:rPr>
          <w:sz w:val="22"/>
        </w:rPr>
      </w:pPr>
      <w:r>
        <w:rPr>
          <w:sz w:val="22"/>
        </w:rPr>
        <w:t xml:space="preserve"> Совершенствование методов дифференциальной диагностики необходимо как для преодоления случаев школьной неуспеваемости на основе правильного подбора соответствующих условий обучения и коррекционных мероприятий, так и для предупреждения всех возможных неблагоприятных последствий неточной квалификации дефекта. В настоящее время многие исследователи пришли к выводу о том, что методы, используемые в целях дифференциальной диагностики, должны обладать всеми преимуществами тестов, а именно: удобством пользования, краткостью проводимого испытания, возможностью стандартизации и математической обработки данных. Но, в отличие от тестов, они должны учитывать не .столько количественные результаты, сколько особенности процесса выполнения заданий, допускаемые ошибки и другие качественные характеристики. </w:t>
      </w:r>
    </w:p>
    <w:p w:rsidR="00075280" w:rsidRDefault="00075280">
      <w:pPr>
        <w:pStyle w:val="a5"/>
        <w:spacing w:after="0"/>
        <w:ind w:firstLine="510"/>
        <w:jc w:val="both"/>
        <w:rPr>
          <w:sz w:val="22"/>
        </w:rPr>
      </w:pPr>
      <w:r>
        <w:rPr>
          <w:sz w:val="22"/>
        </w:rPr>
        <w:t xml:space="preserve">Наиболее адекватным представляется сочетание количественного и качественного подходов в диагностической практике. Один из путей такого объединения — обогащение уже имеющихся тестов, достаточно надежных и валидных, методами качественного анализа. </w:t>
      </w:r>
    </w:p>
    <w:p w:rsidR="00075280" w:rsidRDefault="00075280">
      <w:pPr>
        <w:pStyle w:val="a5"/>
        <w:spacing w:after="0"/>
        <w:ind w:firstLine="510"/>
        <w:jc w:val="both"/>
        <w:rPr>
          <w:sz w:val="22"/>
        </w:rPr>
      </w:pPr>
      <w:r>
        <w:rPr>
          <w:sz w:val="22"/>
        </w:rPr>
        <w:t xml:space="preserve">Самое широкое распространение из всех интеллектуальных тестов в отечественной психодиагностике получила методика Д. Векслера. Тест применялся для дифференцирования здоровых детей и детей-олигофренов, для изучения интеллектуальной деятельности детей с задержкой психического развития, для анализа причин неуспеваемости. Преимуществом теста Векслера является то, что он позволяет получить представление не только об общем уровне интеллекта, но и об особенностях его структуры благодаря объединению в нем субтестов, направленных на исследование различных, вербальных и невербальных (в детском варианте — 12), интеллектуальных характеристик, степень выраженности которых вычисляется по единой </w:t>
      </w:r>
      <w:proofErr w:type="spellStart"/>
      <w:r>
        <w:rPr>
          <w:sz w:val="22"/>
        </w:rPr>
        <w:t>двадцатибалльной</w:t>
      </w:r>
      <w:proofErr w:type="spellEnd"/>
      <w:r>
        <w:rPr>
          <w:sz w:val="22"/>
        </w:rPr>
        <w:t xml:space="preserve"> шкале. Это дает возможность установить, какие стороны интеллектуальной деятельности сформированы у ребенка хуже всего, за счет каких может происходить компенсация, сравнить его достижения со средними нормами и результатами обследования других детей. </w:t>
      </w:r>
    </w:p>
    <w:p w:rsidR="00075280" w:rsidRDefault="00075280">
      <w:pPr>
        <w:pStyle w:val="a5"/>
        <w:spacing w:after="0"/>
        <w:ind w:firstLine="510"/>
        <w:jc w:val="both"/>
        <w:rPr>
          <w:sz w:val="22"/>
        </w:rPr>
      </w:pPr>
      <w:r>
        <w:rPr>
          <w:sz w:val="22"/>
        </w:rPr>
        <w:t xml:space="preserve">Обращает на себя внимание тот факт, что субтесты, входящие в детскую методику Векслера, по содержанию практически не отличаются от широко применяемых в клинике патопсихологических качественных методик. Это — изучение кругозора и словарного запаса ребенка (I и V субтесты), его умения пользоваться знаниями в конкретной ситуации (II субтест), решение арифметических задач (III субтест), нахождение аналогий и сходства между понятиями (IV субтест), воспроизведение ряда цифр (VI субтест), нахождение недостающих деталей на картинках (VII субтест), «последовательные картинки» (VIII субтест), «кубики Коса» (IX субтест, составление предметов из отдельных частей (X субтест), подобие корректурной пробы (XI субтест) и лабиринты (XII субтест). В системе Векслера оценивается лишь количество правильных ответов и решений. Однако для соответствующих клинических проб довольно четко разработаны приемы качественного анализа данных и экспериментатор имеет возможность вносить в процедуру тестового исследования необходимые изменения и дополнения, направленные на изучение качества нарушения. </w:t>
      </w:r>
    </w:p>
    <w:p w:rsidR="00075280" w:rsidRDefault="00075280">
      <w:pPr>
        <w:pStyle w:val="a5"/>
        <w:spacing w:after="0"/>
        <w:ind w:firstLine="510"/>
        <w:jc w:val="both"/>
        <w:rPr>
          <w:sz w:val="22"/>
        </w:rPr>
      </w:pPr>
      <w:r>
        <w:rPr>
          <w:sz w:val="22"/>
        </w:rPr>
        <w:t xml:space="preserve">Прежде всего, используя данную методику, необходимо учитывать и строго фиксировать все индивидуальные свойства испытуемых, все особенности их поведения во время проведения обследования. Это позволит более точно оценить характер имеющихся у них интеллектуальных нарушений и даст возможность установить, какое влияние на процесс выполнения заданий оказывают личностные и другие внеинтеллектуальные факторы. </w:t>
      </w:r>
    </w:p>
    <w:p w:rsidR="00075280" w:rsidRDefault="00075280">
      <w:pPr>
        <w:pStyle w:val="a5"/>
        <w:spacing w:after="0"/>
        <w:ind w:firstLine="510"/>
        <w:jc w:val="both"/>
        <w:rPr>
          <w:sz w:val="22"/>
        </w:rPr>
      </w:pPr>
      <w:r>
        <w:rPr>
          <w:sz w:val="22"/>
        </w:rPr>
        <w:t xml:space="preserve">Наибольший интерес представляют следующие показатели: </w:t>
      </w:r>
    </w:p>
    <w:p w:rsidR="00075280" w:rsidRDefault="00075280">
      <w:pPr>
        <w:pStyle w:val="a5"/>
        <w:spacing w:after="0"/>
        <w:ind w:firstLine="510"/>
        <w:jc w:val="both"/>
        <w:rPr>
          <w:sz w:val="22"/>
        </w:rPr>
      </w:pPr>
      <w:r>
        <w:rPr>
          <w:sz w:val="22"/>
        </w:rPr>
        <w:t xml:space="preserve">1. Особенности общения ребенка с экспериментатором: легко ли вступает в контакт, задает ли вопросы и какие, рассказывает что-нибудь о себе и т. д. Если ребенок излишне застенчив, замкнут, плохо вступает в контакт, целесообразно начать его обследование с невербальной части методики. Яркие кубики, картинки обычно вызывают интерес у ребенка, снимают скованность и страх. Когда ребенок немного привыкнет и перестанет тормозиться, можно предложить ему для выполнения задания вербальной части. При этом не следует требовать от него развернутых ответов, важно выяснить лишь то, насколько он понимает, знает различные предметы и явления, умеет обобщать, сравнивать их между собой. При квалификации дефекта необходимо учитывать тот момент, что низкие количественные показатели, полученные ребенком по вербальным субтестам, , в данном случае скорее всего являются следствием речевой заторможенности. </w:t>
      </w:r>
    </w:p>
    <w:p w:rsidR="00075280" w:rsidRDefault="00075280">
      <w:pPr>
        <w:pStyle w:val="a5"/>
        <w:spacing w:after="0"/>
        <w:ind w:firstLine="510"/>
        <w:jc w:val="both"/>
        <w:rPr>
          <w:sz w:val="22"/>
        </w:rPr>
      </w:pPr>
      <w:r>
        <w:rPr>
          <w:sz w:val="22"/>
        </w:rPr>
        <w:t xml:space="preserve">Дети общительные обычно очень бурно реагируют на все вопросы и задания, часто переспрашивают, уточняют, приводят примеры из собственной жизни и т. д. С одной стороны, все это может послужить дополнительной информацией для экспериментатора, а с другой — увеличивает время обследования, нарушает его ритм. В ряде случаев таких детей следует тактично останавливать, просить отвечать только по существу. </w:t>
      </w:r>
    </w:p>
    <w:p w:rsidR="00075280" w:rsidRDefault="00075280">
      <w:pPr>
        <w:pStyle w:val="a5"/>
        <w:spacing w:after="0"/>
        <w:ind w:firstLine="510"/>
        <w:jc w:val="both"/>
        <w:rPr>
          <w:sz w:val="22"/>
        </w:rPr>
      </w:pPr>
      <w:r>
        <w:rPr>
          <w:sz w:val="22"/>
        </w:rPr>
        <w:t xml:space="preserve">2. Особенности мотивации: вызывают ли задания интерес, какова реакция на неуспех, как ребенок оценивает свои возможности и достижения. </w:t>
      </w:r>
    </w:p>
    <w:p w:rsidR="00075280" w:rsidRDefault="00075280">
      <w:pPr>
        <w:pStyle w:val="a5"/>
        <w:spacing w:after="0"/>
        <w:ind w:firstLine="510"/>
        <w:jc w:val="both"/>
        <w:rPr>
          <w:sz w:val="22"/>
        </w:rPr>
      </w:pPr>
      <w:r>
        <w:rPr>
          <w:sz w:val="22"/>
        </w:rPr>
        <w:t xml:space="preserve">У детей с сильной познавательной мотивацией любое прерывание деятельности может вызвать переживание неуспеха, чувство неудовлетворенности. Поэтому в тех случаях, когда ребенок очень долго ориентируется в задании, ищет наиболее правильное решение и при этом не укладывается в отведенный лимит времени, надо позволить выполнить ему задание до конца и зафиксировать индивидуальный темп работы. Количественная оценка должна выводиться стандартным образом. </w:t>
      </w:r>
    </w:p>
    <w:p w:rsidR="00075280" w:rsidRDefault="00075280">
      <w:pPr>
        <w:pStyle w:val="a5"/>
        <w:spacing w:after="0"/>
        <w:ind w:firstLine="510"/>
        <w:jc w:val="both"/>
        <w:rPr>
          <w:sz w:val="22"/>
        </w:rPr>
      </w:pPr>
      <w:r>
        <w:rPr>
          <w:sz w:val="22"/>
        </w:rPr>
        <w:t xml:space="preserve">3. Динамические характеристики деятельности: импульсивность, расторможенность, поспешность в выполнении заданий или заторможенность, медлительность, истощаемость. Обследование детей с повышенной истощаемостью, низкой работоспособностью следует проводить, в несколько этапов, давая им значительные перерывы для отдыха. Иногда имеет смысл перенести эксперимент на другой день. Такие дети выполняют заедания очень медленно и часто не укладываются в отведенный лимит времени. Поэтому целесообразно не прерывать ребенка, не ограничивать времени выполнения заданий, чтобы выяснить, способен ли он в принципе справиться с ними, но обязательно учитывать индивидуальное время выполнения. Низкие показатели по субтестам, имеющим временные лимиты, считать следствием замедленного темпа психической деятельности. </w:t>
      </w:r>
    </w:p>
    <w:p w:rsidR="00075280" w:rsidRDefault="00075280">
      <w:pPr>
        <w:pStyle w:val="a5"/>
        <w:spacing w:after="0"/>
        <w:ind w:firstLine="510"/>
        <w:jc w:val="both"/>
        <w:rPr>
          <w:sz w:val="22"/>
        </w:rPr>
      </w:pPr>
      <w:r>
        <w:rPr>
          <w:sz w:val="22"/>
        </w:rPr>
        <w:t xml:space="preserve"> 4. Особенности внимания: отвлекаемость, колебания внимания, показатели самоконтроля.</w:t>
      </w:r>
    </w:p>
    <w:p w:rsidR="00075280" w:rsidRDefault="00075280">
      <w:pPr>
        <w:ind w:firstLine="510"/>
        <w:jc w:val="both"/>
        <w:rPr>
          <w:sz w:val="22"/>
        </w:rPr>
      </w:pPr>
      <w:r w:rsidRPr="00F86D6F">
        <w:rPr>
          <w:sz w:val="22"/>
        </w:rPr>
        <w:t>5.</w:t>
      </w:r>
      <w:r>
        <w:rPr>
          <w:sz w:val="22"/>
        </w:rPr>
        <w:t> Характеристики моторики: быстрота движений, координация, сила мышечного тонуса, точность движений и т.п.</w:t>
      </w:r>
    </w:p>
    <w:p w:rsidR="00075280" w:rsidRDefault="00075280">
      <w:pPr>
        <w:ind w:firstLine="510"/>
        <w:jc w:val="both"/>
        <w:rPr>
          <w:sz w:val="22"/>
        </w:rPr>
      </w:pPr>
      <w:r>
        <w:rPr>
          <w:sz w:val="22"/>
        </w:rPr>
        <w:t xml:space="preserve"> 6. Речевые особенности: трудности произношения, неверное употребление слов, оговорки, несформированность фразы, речевая инертность, нарушение регулирующей функции речи и проч. </w:t>
      </w:r>
    </w:p>
    <w:p w:rsidR="00075280" w:rsidRDefault="00075280">
      <w:pPr>
        <w:ind w:firstLine="510"/>
        <w:jc w:val="both"/>
        <w:rPr>
          <w:sz w:val="22"/>
        </w:rPr>
      </w:pPr>
      <w:r>
        <w:rPr>
          <w:sz w:val="22"/>
        </w:rPr>
        <w:t xml:space="preserve">7. Способы выполнения заданий: решает методом проб и ошибок или применяет логические приемы анализа, переносит ли найденный способ на аналогичное задание и т.д. </w:t>
      </w:r>
    </w:p>
    <w:p w:rsidR="00075280" w:rsidRDefault="00075280">
      <w:pPr>
        <w:ind w:firstLine="510"/>
        <w:jc w:val="both"/>
        <w:rPr>
          <w:sz w:val="22"/>
        </w:rPr>
      </w:pPr>
      <w:r>
        <w:rPr>
          <w:sz w:val="22"/>
        </w:rPr>
        <w:t xml:space="preserve">Таким образом, в отличие от стандартной процедуры тестового исследования, когда отмечается только результат выполнения задания, имеет смысл подробно и тщательно протоколировать весь ход эксперимента, фиксируя, по возможности, все, что делает и говорит испытуемый. При этом большое значение имеет тот факт, что практически не нарушается чистота самого теста, так как количественные оценки выводятся стандартным образом, а любые дополнения и изменения, внесенные экспериментатором, используются для качественного анализа полученных данных. </w:t>
      </w:r>
    </w:p>
    <w:p w:rsidR="00075280" w:rsidRDefault="00075280">
      <w:pPr>
        <w:ind w:firstLine="510"/>
        <w:jc w:val="both"/>
        <w:rPr>
          <w:sz w:val="22"/>
        </w:rPr>
      </w:pPr>
      <w:r>
        <w:rPr>
          <w:sz w:val="22"/>
        </w:rPr>
        <w:t xml:space="preserve">Ряд субтестов методики Векслера требуют более тщательного качественного анализа их выполнения. В них целесообразно внести некоторые дополнения для более точной оценки характера имеющегося у ребенка интеллектуального нарушения. </w:t>
      </w:r>
    </w:p>
    <w:p w:rsidR="00075280" w:rsidRDefault="00075280">
      <w:pPr>
        <w:ind w:firstLine="510"/>
        <w:jc w:val="both"/>
        <w:rPr>
          <w:sz w:val="22"/>
        </w:rPr>
      </w:pPr>
      <w:r>
        <w:rPr>
          <w:sz w:val="22"/>
        </w:rPr>
        <w:t xml:space="preserve">Так, если у испытуемого возникают затруднения при решении арифметических задач (III субтест), можно попросить проговаривать его все действия вслух, записывать их на бумаге, решать на кубиках, на палочках и т. д. Интересно сравнить выполнение задания на разных уровнях: на материальном, громко–речевом, в уме. Анализ допускаемых ребенком ошибок позволит установить причину неверного выполнения им данного субтеста; несформированность умственного плана действий, плохой самоконтроль, нарушение логики суждений и проч. </w:t>
      </w:r>
    </w:p>
    <w:p w:rsidR="00075280" w:rsidRDefault="00075280">
      <w:pPr>
        <w:ind w:firstLine="510"/>
        <w:jc w:val="both"/>
        <w:rPr>
          <w:sz w:val="22"/>
        </w:rPr>
      </w:pPr>
      <w:r>
        <w:rPr>
          <w:sz w:val="22"/>
        </w:rPr>
        <w:t xml:space="preserve">VIII субтест методики — последовательные картинки — относится к невербальной части, и при оценке его выполнения стандартным способом учитываются лишь правильность раскладки картинок и время составления последовательности. При необходимости качественного анализа субтест может быть перестроен за счет включения словесного отчета испытуемого наподобие методики А.Н. Бернштейна «Последовательность событий»: после того как ребенок составит картинки в определенном порядке, попросите его рассказать, что у него получилось, описать происходящие на картинках события. Анализируя рассказы детей, можно проследить, верно ли ребенок воспринимает изображенную на картинках ситуацию, интерпретирует действующих лиц и их поступки, критично ли относится к своим действиям, замечает ли свои ошибки. Логически несвязное описание отдельных картинок, подчинение плану восприятия можно рассматривать как несформированность регулирующей функции речи. </w:t>
      </w:r>
    </w:p>
    <w:p w:rsidR="00075280" w:rsidRDefault="00075280">
      <w:pPr>
        <w:ind w:firstLine="510"/>
        <w:jc w:val="both"/>
        <w:rPr>
          <w:sz w:val="22"/>
        </w:rPr>
      </w:pPr>
      <w:r>
        <w:rPr>
          <w:sz w:val="22"/>
        </w:rPr>
        <w:t xml:space="preserve">При качественном анализе выполнения XII субтеста методики — лабиринт — можно выявить три основных типа нарушений. </w:t>
      </w:r>
    </w:p>
    <w:p w:rsidR="00075280" w:rsidRDefault="00075280">
      <w:pPr>
        <w:ind w:firstLine="510"/>
        <w:jc w:val="both"/>
        <w:rPr>
          <w:sz w:val="22"/>
        </w:rPr>
      </w:pPr>
      <w:r>
        <w:rPr>
          <w:sz w:val="22"/>
        </w:rPr>
        <w:t>1. Нарушение координации движений, расторможенность, плохой самоконтроль — ребенок быстро проходит практически все лабиринты, но с очень большим числом ошибок (часто отрывает карандаш от бумаги, пересекает линии, заходит за пределы лабиринта).</w:t>
      </w:r>
    </w:p>
    <w:p w:rsidR="00075280" w:rsidRDefault="00075280">
      <w:pPr>
        <w:ind w:firstLine="510"/>
        <w:jc w:val="both"/>
        <w:rPr>
          <w:sz w:val="22"/>
        </w:rPr>
      </w:pPr>
      <w:r>
        <w:rPr>
          <w:sz w:val="22"/>
        </w:rPr>
        <w:t xml:space="preserve">2. Медлительность, слабость мышечного тонуса — ребенок проходит все лабиринты почти без ошибок, но в очень медленном темпе, не укладываясь в отведенные лимиты времени. </w:t>
      </w:r>
    </w:p>
    <w:p w:rsidR="00075280" w:rsidRDefault="00075280">
      <w:pPr>
        <w:ind w:firstLine="510"/>
        <w:jc w:val="both"/>
        <w:rPr>
          <w:sz w:val="22"/>
        </w:rPr>
      </w:pPr>
      <w:r>
        <w:rPr>
          <w:sz w:val="22"/>
        </w:rPr>
        <w:t xml:space="preserve">3. Нарушение планирования деятельности, плохая экстраполяция — ребенок не может пройти лабиринт, не двигается с места или слепо заходит во все его участки. </w:t>
      </w:r>
    </w:p>
    <w:p w:rsidR="00075280" w:rsidRDefault="00075280">
      <w:pPr>
        <w:ind w:firstLine="510"/>
        <w:jc w:val="both"/>
        <w:rPr>
          <w:sz w:val="22"/>
        </w:rPr>
      </w:pPr>
      <w:r>
        <w:rPr>
          <w:sz w:val="22"/>
        </w:rPr>
        <w:t xml:space="preserve">В указанных выше случаях </w:t>
      </w:r>
      <w:r>
        <w:rPr>
          <w:i/>
          <w:sz w:val="22"/>
        </w:rPr>
        <w:t>количественная оценка</w:t>
      </w:r>
      <w:r>
        <w:rPr>
          <w:sz w:val="22"/>
        </w:rPr>
        <w:t xml:space="preserve">, получаемая испытуемым за тот или иной субтест, становится показателем степени выявленных у него качественных нарушений. </w:t>
      </w:r>
    </w:p>
    <w:p w:rsidR="00075280" w:rsidRDefault="00075280">
      <w:pPr>
        <w:pStyle w:val="a6"/>
      </w:pPr>
      <w:r>
        <w:t xml:space="preserve">Таким образом, количественная и качественная оценки выполнения ребенком заданий методики Векслера взаимно дополняют друг друга, С одной стороны, низкий количественный балл указывает на неблагоприятное положение обследуемого среди группы сверстников, а тщательный разбор применяемых им способов решения и допускаемых ошибок позволяет определить структуру и характер имеющегося у него интеллектуального дефекта. С другой — при помощи качественного анализа имеется возможность выявить различные типы нарушения интеллектуальной деятельности, а на основе количественной оценки установить их степень. В обоих случаях можно сравнить между собой детей сразу по двум параметрам. </w:t>
      </w:r>
    </w:p>
    <w:p w:rsidR="00075280" w:rsidRDefault="00075280">
      <w:pPr>
        <w:ind w:firstLine="510"/>
        <w:jc w:val="both"/>
        <w:rPr>
          <w:sz w:val="22"/>
        </w:rPr>
      </w:pPr>
      <w:r>
        <w:rPr>
          <w:sz w:val="22"/>
        </w:rPr>
        <w:t>Существуют нарушения, которые можно выявить лишь путем качественного анализа выполнения ребенком заданий методики. Эти нарушения обычно приводят к снижению количественных показателей сразу по нескольким субтестам. Это — замедленность темпа мыслительной деятельности (страдает выполнение всех субтестов, имеющих временные лимиты,— III, VII, VIII, IX, X, XI и XII), психомоторная расторможенность в сочетании с плохим самоконтролем (низкие показатели имеются по всем субтестам, где требуются сосредоточенность, аккуратность, хорошее внимание — III, VI, VII, VIII, IX, X, XI и XII) и нарушение планирования, регулирования деятельности (ребенок с трудом справляется со всеми заданиями, где необходимы тщательный анализ условий, предварительная ориентировка в задании, составление программы действий, — III, IV, VIII, IX, Х и XII субтест).</w:t>
      </w:r>
    </w:p>
    <w:p w:rsidR="00075280" w:rsidRDefault="00075280">
      <w:pPr>
        <w:pStyle w:val="a5"/>
        <w:spacing w:after="0"/>
        <w:ind w:firstLine="510"/>
        <w:jc w:val="both"/>
        <w:rPr>
          <w:sz w:val="22"/>
        </w:rPr>
      </w:pPr>
      <w:r>
        <w:rPr>
          <w:sz w:val="22"/>
        </w:rPr>
        <w:t xml:space="preserve"> Имеет место и обратное, когда низкий количественный балл по одному или нескольким субтестам сам по себе свидетельствует об определенном качественном типе нарушения. Очень низкая оценка по VI субтесту указывает на резкое сужение объема кратковременной памяти. Низкие показатели одновременно по IX и Х субтестам говорят о нарушении пространственного анализа и синтеза, конструктивного мышления. Низкий балл одновременно по I, II и V субтестам свидетельствует о культуральной задержке в развитии, педагогической, социальной запущенности. Низкая количественная оценка по IV субтесту — показатель несформированности функции обобщения, по VII — плохой наблюдательности, по XI — плохой работоспособности. Все эти недостатки обычно носят локальный характер. Дети, имеющие подобные нарушения, обычно довольно успешно справляются с остальными заданиями. В ниже следующей таблице представлены основные качественные типы нарушения интеллектуальной деятельности, выявляемые у младших школьников. </w:t>
      </w:r>
    </w:p>
    <w:p w:rsidR="00075280" w:rsidRDefault="00075280">
      <w:pPr>
        <w:pStyle w:val="21"/>
        <w:ind w:firstLine="0"/>
      </w:pPr>
      <w:r>
        <w:t>Основные качественные типы нарушения интеллектуальной деятельности у детей 6—8 лет, их проявление и соотношение с количественными показателями</w:t>
      </w:r>
    </w:p>
    <w:p w:rsidR="00075280" w:rsidRDefault="00075280">
      <w:pPr>
        <w:pStyle w:val="21"/>
        <w:ind w:firstLine="0"/>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BF" w:firstRow="1" w:lastRow="0" w:firstColumn="1" w:lastColumn="0" w:noHBand="0" w:noVBand="0"/>
      </w:tblPr>
      <w:tblGrid>
        <w:gridCol w:w="3415"/>
        <w:gridCol w:w="5265"/>
      </w:tblGrid>
      <w:tr w:rsidR="00075280">
        <w:tblPrEx>
          <w:tblCellMar>
            <w:top w:w="0" w:type="dxa"/>
            <w:bottom w:w="0" w:type="dxa"/>
          </w:tblCellMar>
        </w:tblPrEx>
        <w:tc>
          <w:tcPr>
            <w:tcW w:w="3415" w:type="dxa"/>
            <w:vAlign w:val="center"/>
          </w:tcPr>
          <w:p w:rsidR="00075280" w:rsidRDefault="00075280">
            <w:pPr>
              <w:jc w:val="center"/>
              <w:rPr>
                <w:b/>
              </w:rPr>
            </w:pPr>
            <w:r>
              <w:rPr>
                <w:b/>
              </w:rPr>
              <w:t>Тип нарушения и субтесты. на выполнение которых он влияет</w:t>
            </w:r>
          </w:p>
        </w:tc>
        <w:tc>
          <w:tcPr>
            <w:tcW w:w="5265" w:type="dxa"/>
            <w:vAlign w:val="center"/>
          </w:tcPr>
          <w:p w:rsidR="00075280" w:rsidRDefault="00075280">
            <w:pPr>
              <w:jc w:val="center"/>
              <w:rPr>
                <w:b/>
              </w:rPr>
            </w:pPr>
            <w:r>
              <w:rPr>
                <w:b/>
              </w:rPr>
              <w:t>В чем он проявляется</w:t>
            </w:r>
          </w:p>
        </w:tc>
      </w:tr>
      <w:tr w:rsidR="00075280">
        <w:tblPrEx>
          <w:tblCellMar>
            <w:top w:w="0" w:type="dxa"/>
            <w:bottom w:w="0" w:type="dxa"/>
          </w:tblCellMar>
        </w:tblPrEx>
        <w:trPr>
          <w:cantSplit/>
        </w:trPr>
        <w:tc>
          <w:tcPr>
            <w:tcW w:w="3415" w:type="dxa"/>
          </w:tcPr>
          <w:p w:rsidR="00075280" w:rsidRDefault="00075280">
            <w:r>
              <w:t>Замедленность темпа психической деятельности (III, VII, VIII, IX. X. XI и XII)</w:t>
            </w:r>
          </w:p>
        </w:tc>
        <w:tc>
          <w:tcPr>
            <w:tcW w:w="5265" w:type="dxa"/>
          </w:tcPr>
          <w:p w:rsidR="00075280" w:rsidRDefault="00075280">
            <w:r>
              <w:t>ребенок практически не делает ошибок, сосредоточенно выполняет задания, но очень медленно, долго не приступает к заданию, молчит, часто не укладывается в отведенные лимиты времени, нередко появляются внешние признаки утомления</w:t>
            </w:r>
          </w:p>
        </w:tc>
      </w:tr>
      <w:tr w:rsidR="00075280">
        <w:tblPrEx>
          <w:tblCellMar>
            <w:top w:w="0" w:type="dxa"/>
            <w:bottom w:w="0" w:type="dxa"/>
          </w:tblCellMar>
        </w:tblPrEx>
        <w:trPr>
          <w:cantSplit/>
        </w:trPr>
        <w:tc>
          <w:tcPr>
            <w:tcW w:w="3415" w:type="dxa"/>
          </w:tcPr>
          <w:p w:rsidR="00075280" w:rsidRDefault="00075280">
            <w:r>
              <w:t>Психомоторная расторможенность в сочетании с плохим самоконтролем (III, VI, VII, VIII, IX, X, XI, и XII)</w:t>
            </w:r>
          </w:p>
        </w:tc>
        <w:tc>
          <w:tcPr>
            <w:tcW w:w="5265" w:type="dxa"/>
          </w:tcPr>
          <w:p w:rsidR="00075280" w:rsidRDefault="00075280">
            <w:r>
              <w:t>ребенок все время торопится, часто отвлекается, суетится, приступает к заданию, не дослушав инструкции, делает</w:t>
            </w:r>
          </w:p>
          <w:p w:rsidR="00075280" w:rsidRDefault="00075280">
            <w:r>
              <w:t>много ошибок и не исправляет их</w:t>
            </w:r>
          </w:p>
        </w:tc>
      </w:tr>
      <w:tr w:rsidR="00075280">
        <w:tblPrEx>
          <w:tblCellMar>
            <w:top w:w="0" w:type="dxa"/>
            <w:bottom w:w="0" w:type="dxa"/>
          </w:tblCellMar>
        </w:tblPrEx>
        <w:trPr>
          <w:cantSplit/>
        </w:trPr>
        <w:tc>
          <w:tcPr>
            <w:tcW w:w="3415" w:type="dxa"/>
          </w:tcPr>
          <w:p w:rsidR="00075280" w:rsidRDefault="00075280">
            <w:r>
              <w:t>Нарушение планирования, регулирования деятельности (III, IV, VIII, IX. Х и XII)</w:t>
            </w:r>
          </w:p>
        </w:tc>
        <w:tc>
          <w:tcPr>
            <w:tcW w:w="5265" w:type="dxa"/>
          </w:tcPr>
          <w:p w:rsidR="00075280" w:rsidRDefault="00075280">
            <w:r>
              <w:t>не анализирует исходных условий, ориентируется на случайные, внешние признаки, решает путем проб и ошибок» отсутствует логика суждений и действий</w:t>
            </w:r>
          </w:p>
        </w:tc>
      </w:tr>
      <w:tr w:rsidR="00075280">
        <w:tblPrEx>
          <w:tblCellMar>
            <w:top w:w="0" w:type="dxa"/>
            <w:bottom w:w="0" w:type="dxa"/>
          </w:tblCellMar>
        </w:tblPrEx>
        <w:trPr>
          <w:cantSplit/>
        </w:trPr>
        <w:tc>
          <w:tcPr>
            <w:tcW w:w="3415" w:type="dxa"/>
          </w:tcPr>
          <w:p w:rsidR="00075280" w:rsidRDefault="00075280">
            <w:r>
              <w:t>Недостатки пространственного анализа и синтеза (IX и X)</w:t>
            </w:r>
          </w:p>
        </w:tc>
        <w:tc>
          <w:tcPr>
            <w:tcW w:w="5265" w:type="dxa"/>
          </w:tcPr>
          <w:p w:rsidR="00075280" w:rsidRDefault="00075280">
            <w:r>
              <w:t>собирает совершенно неверные конструкции, не соответствующие образцу или реальному объекту (например, собирая лошадь, может приставить ноги к голове)</w:t>
            </w:r>
          </w:p>
        </w:tc>
      </w:tr>
      <w:tr w:rsidR="00075280">
        <w:tblPrEx>
          <w:tblCellMar>
            <w:top w:w="0" w:type="dxa"/>
            <w:bottom w:w="0" w:type="dxa"/>
          </w:tblCellMar>
        </w:tblPrEx>
        <w:trPr>
          <w:cantSplit/>
        </w:trPr>
        <w:tc>
          <w:tcPr>
            <w:tcW w:w="3415" w:type="dxa"/>
          </w:tcPr>
          <w:p w:rsidR="00075280" w:rsidRDefault="00075280">
            <w:r>
              <w:t>Несформированность умственного плана действий (Ш, IV и VIII: речь улучшает выполнение)</w:t>
            </w:r>
          </w:p>
        </w:tc>
        <w:tc>
          <w:tcPr>
            <w:tcW w:w="5265" w:type="dxa"/>
          </w:tcPr>
          <w:p w:rsidR="00075280" w:rsidRDefault="00075280">
            <w:r>
              <w:t xml:space="preserve">не может выполнять задания в уме, постоянно требуется внешняя опора (посчитать на пальцах, записать, проговорить вслух), наличие которой улучшает выполнение </w:t>
            </w:r>
          </w:p>
        </w:tc>
      </w:tr>
      <w:tr w:rsidR="00075280">
        <w:tblPrEx>
          <w:tblCellMar>
            <w:top w:w="0" w:type="dxa"/>
            <w:bottom w:w="0" w:type="dxa"/>
          </w:tblCellMar>
        </w:tblPrEx>
        <w:trPr>
          <w:cantSplit/>
        </w:trPr>
        <w:tc>
          <w:tcPr>
            <w:tcW w:w="3415" w:type="dxa"/>
          </w:tcPr>
          <w:p w:rsidR="00075280" w:rsidRDefault="00075280">
            <w:r>
              <w:t>Бедный запас знаний, культуральная задержка (I, II и V, иногда VII)</w:t>
            </w:r>
          </w:p>
        </w:tc>
        <w:tc>
          <w:tcPr>
            <w:tcW w:w="5265" w:type="dxa"/>
          </w:tcPr>
          <w:p w:rsidR="00075280" w:rsidRDefault="00075280">
            <w:r>
              <w:t>не знает очень многих вещей, никогда не видел,</w:t>
            </w:r>
            <w:r w:rsidRPr="00F86D6F">
              <w:t xml:space="preserve"> </w:t>
            </w:r>
            <w:r>
              <w:t>не слышал о них, бедный словарный запас; задания, требующие сиюминутной сообразительности, выполняет достаточно хорошо</w:t>
            </w:r>
          </w:p>
        </w:tc>
      </w:tr>
      <w:tr w:rsidR="00075280">
        <w:tblPrEx>
          <w:tblCellMar>
            <w:top w:w="0" w:type="dxa"/>
            <w:bottom w:w="0" w:type="dxa"/>
          </w:tblCellMar>
        </w:tblPrEx>
        <w:trPr>
          <w:cantSplit/>
        </w:trPr>
        <w:tc>
          <w:tcPr>
            <w:tcW w:w="3415" w:type="dxa"/>
          </w:tcPr>
          <w:p w:rsidR="00075280" w:rsidRDefault="00075280">
            <w:r>
              <w:t>Недостатки моторики (XI в XII, иногда IX и X)</w:t>
            </w:r>
          </w:p>
        </w:tc>
        <w:tc>
          <w:tcPr>
            <w:tcW w:w="5265" w:type="dxa"/>
          </w:tcPr>
          <w:p w:rsidR="00075280" w:rsidRDefault="00075280">
            <w:r>
              <w:t>тремор руки, прерывистость линий, ребенок часто выходит за пределы лабиринта, отрывает карандаш от бумаги, кубики и детали у него падают и разъезжаются, затруднен их подгон.</w:t>
            </w:r>
          </w:p>
        </w:tc>
      </w:tr>
      <w:tr w:rsidR="00075280">
        <w:tblPrEx>
          <w:tblCellMar>
            <w:top w:w="0" w:type="dxa"/>
            <w:bottom w:w="0" w:type="dxa"/>
          </w:tblCellMar>
        </w:tblPrEx>
        <w:trPr>
          <w:cantSplit/>
        </w:trPr>
        <w:tc>
          <w:tcPr>
            <w:tcW w:w="3415" w:type="dxa"/>
          </w:tcPr>
          <w:p w:rsidR="00075280" w:rsidRDefault="00075280">
            <w:pPr>
              <w:jc w:val="both"/>
            </w:pPr>
            <w:r>
              <w:t>Нарушение кратковременной памяти (VI и</w:t>
            </w:r>
            <w:r w:rsidRPr="00F86D6F">
              <w:t xml:space="preserve"> </w:t>
            </w:r>
            <w:r>
              <w:rPr>
                <w:lang w:val="en-US"/>
              </w:rPr>
              <w:t>III</w:t>
            </w:r>
            <w:r w:rsidRPr="00F86D6F">
              <w:t>)</w:t>
            </w:r>
          </w:p>
        </w:tc>
        <w:tc>
          <w:tcPr>
            <w:tcW w:w="5265" w:type="dxa"/>
          </w:tcPr>
          <w:p w:rsidR="00075280" w:rsidRDefault="00075280">
            <w:r>
              <w:t>ребенок воспроизводит одну две цифры, иногда появляются контаминации, плохо удерживает промежуточные результаты</w:t>
            </w:r>
          </w:p>
        </w:tc>
      </w:tr>
      <w:tr w:rsidR="00075280">
        <w:tblPrEx>
          <w:tblCellMar>
            <w:top w:w="0" w:type="dxa"/>
            <w:bottom w:w="0" w:type="dxa"/>
          </w:tblCellMar>
        </w:tblPrEx>
        <w:trPr>
          <w:cantSplit/>
        </w:trPr>
        <w:tc>
          <w:tcPr>
            <w:tcW w:w="3415" w:type="dxa"/>
          </w:tcPr>
          <w:p w:rsidR="00075280" w:rsidRDefault="00075280">
            <w:pPr>
              <w:jc w:val="both"/>
            </w:pPr>
            <w:r>
              <w:t>Речевые недостатки (I, II, IV и V)</w:t>
            </w:r>
          </w:p>
        </w:tc>
        <w:tc>
          <w:tcPr>
            <w:tcW w:w="5265" w:type="dxa"/>
          </w:tcPr>
          <w:p w:rsidR="00075280" w:rsidRDefault="00075280">
            <w:pPr>
              <w:jc w:val="both"/>
            </w:pPr>
            <w:r>
              <w:t>путает слова по звучанию, неверно произносит отдельные звуки, отвечает междометиями, появляются «сорные» слова, жесты и проч.</w:t>
            </w:r>
          </w:p>
        </w:tc>
      </w:tr>
    </w:tbl>
    <w:p w:rsidR="00075280" w:rsidRDefault="00075280">
      <w:pPr>
        <w:ind w:firstLine="510"/>
        <w:jc w:val="both"/>
        <w:rPr>
          <w:sz w:val="22"/>
        </w:rPr>
      </w:pPr>
    </w:p>
    <w:p w:rsidR="00075280" w:rsidRDefault="00075280">
      <w:pPr>
        <w:pStyle w:val="a5"/>
        <w:spacing w:after="0"/>
        <w:ind w:firstLine="510"/>
        <w:jc w:val="both"/>
        <w:rPr>
          <w:sz w:val="22"/>
        </w:rPr>
      </w:pPr>
      <w:r>
        <w:rPr>
          <w:sz w:val="22"/>
        </w:rPr>
        <w:t xml:space="preserve">Следует отметить, что при ярко выраженных нарушениях интеллекта, сильной степени задержки психического развития вполне информативными являются количественные показатели. Для квалификации дефекта в этих случаях можно ограничиться анализом структурного профиля, получаемого в результате стандартной обработки данных. По этому профилю определяются характерные для испытуемого «западения», т. е. наиболее пострадавшие звенья интеллектуальной деятельности, и те стороны интеллекта, которые остались сохранными. Качественный анализ выполнения заданий позволяет лишь подтвердить выявленные нарушения. </w:t>
      </w:r>
    </w:p>
    <w:p w:rsidR="00075280" w:rsidRDefault="00075280">
      <w:pPr>
        <w:pStyle w:val="a5"/>
        <w:spacing w:after="0"/>
        <w:ind w:firstLine="510"/>
        <w:jc w:val="both"/>
        <w:rPr>
          <w:sz w:val="22"/>
        </w:rPr>
      </w:pPr>
      <w:r>
        <w:rPr>
          <w:sz w:val="22"/>
        </w:rPr>
        <w:t xml:space="preserve">Иначе обстоит дело при легкой степени задержки психического развития, когда все интеллектуальные недостатки очень слабо выражены. В этом случае количественные показатели не позволяют дифференцировать с достаточной надежностью детей с ЗПР от нормально развивающихся. Тест Векслера успешно дифференцирует умственно отсталых детей от детей с ЗПР и нормально развивающихся, но не дает четких критериев для отделения нормы от задержки. Количественные оценки, получаемые ребенком с легкой степенью задержки интеллектуального развития за выполнение заданий методики Векслера находятся в. пределах 80—95 баллов, т. е. в границах низкой нормы, и нередко при одинаковых количественных показателях имеется совершенно различный качественный тип нарушения. В этих случаях практически невозможно на основе одних количественных показателей отграничить детей с динамическими нарушениями интеллектуальной деятельности от тех, чьи недостатки обусловлены </w:t>
      </w:r>
      <w:proofErr w:type="spellStart"/>
      <w:r>
        <w:rPr>
          <w:sz w:val="22"/>
        </w:rPr>
        <w:t>микроорганическим</w:t>
      </w:r>
      <w:proofErr w:type="spellEnd"/>
      <w:r>
        <w:rPr>
          <w:sz w:val="22"/>
        </w:rPr>
        <w:t xml:space="preserve"> повреждением ЦНС, и от педагогически запущенных учащихся. Для правильной квалификации дефекта здесь требуется тщательный качественный анализ выполнения заданий и допускаемых ошибок. Проведение качественного анализа позволяет устранить те ограничения, которые имеются при стандартном способе оценки интеллекта по методике Векслера. </w:t>
      </w:r>
    </w:p>
    <w:p w:rsidR="00075280" w:rsidRDefault="00075280">
      <w:pPr>
        <w:pStyle w:val="a5"/>
        <w:spacing w:after="0"/>
        <w:ind w:firstLine="510"/>
        <w:jc w:val="both"/>
        <w:rPr>
          <w:sz w:val="22"/>
        </w:rPr>
      </w:pPr>
      <w:r>
        <w:rPr>
          <w:sz w:val="22"/>
        </w:rPr>
        <w:t xml:space="preserve">Однако не следует думать, что применение теста Векслера для исследования детей с легкой задержкой развития не имеет смысла. С помощью теста благодаря количественным показателям можно выделить среди большого числа испытуемых детей с асинхронией в формировании отдельных сторон интеллектуальной деятельности, оценить степень обнаруженных у них недостатков и разделить их на группы по структуре дефекта (с низким вербальным, невербальным и с общим снижением интеллекта). Но для более точного определения характера имеющихся нарушений необходимо использовать качественные показатели, которые дадут возможность среди отобранных детей выявить тех, у кого действительно наблюдается задержка психического развития, и отграничить их от школьников с социально-педагогической запущенностью, от испытуемых, плохо выполняющих тестовые задания в силу личностных и других </w:t>
      </w:r>
      <w:proofErr w:type="spellStart"/>
      <w:r>
        <w:rPr>
          <w:sz w:val="22"/>
        </w:rPr>
        <w:t>внеинтеллектуальных</w:t>
      </w:r>
      <w:proofErr w:type="spellEnd"/>
      <w:r>
        <w:rPr>
          <w:sz w:val="22"/>
        </w:rPr>
        <w:t xml:space="preserve"> факторов. Наличие количественных данных опять-таки позволит сравнить их между собой. Некоторые ограничения на применение теста связаны с недостаточной апробацией вопросов вербальной части адаптированного варианта методики. Вопросы не всегда четко подобраны по степени сложности, ряд из них вызывает сомнения. Иногда целесообразно предъявлять ребенку все задания, так как вопросы внизу шкалы могут оказаться для него легче предыдущих. Для снятия данного ограничения требуются тщательный психологический анализ содержания вербальных субтестов, особенно I, II и V, и внесение качественной оценки в процедуру обследования. </w:t>
      </w:r>
    </w:p>
    <w:p w:rsidR="00075280" w:rsidRDefault="00075280">
      <w:pPr>
        <w:pStyle w:val="a5"/>
        <w:spacing w:after="0"/>
        <w:ind w:firstLine="510"/>
        <w:jc w:val="both"/>
        <w:rPr>
          <w:sz w:val="22"/>
        </w:rPr>
      </w:pPr>
      <w:r>
        <w:rPr>
          <w:sz w:val="22"/>
        </w:rPr>
        <w:t>Таким образом, на основе одного теста можно создать комплексную методику изучения интеллектуального развития ребенка, позволяющую исследовать и чисто мыслительные способности, и уровень сформированности знаний, умений и навыков, и динамические характеристики деятельности, и способы выполнения заданий. Имеется возможность дать качественную квалификацию дефекта и определить положение ребенка на шкале развития.</w:t>
      </w:r>
    </w:p>
    <w:p w:rsidR="00075280" w:rsidRDefault="00075280">
      <w:pPr>
        <w:pStyle w:val="a5"/>
        <w:spacing w:after="0"/>
        <w:ind w:firstLine="510"/>
        <w:jc w:val="both"/>
        <w:rPr>
          <w:sz w:val="22"/>
        </w:rPr>
      </w:pPr>
    </w:p>
    <w:sectPr w:rsidR="00075280" w:rsidSect="001B5AF3">
      <w:pgSz w:w="12240" w:h="15840"/>
      <w:pgMar w:top="851" w:right="758" w:bottom="993"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BC8A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C4B9E"/>
    <w:multiLevelType w:val="singleLevel"/>
    <w:tmpl w:val="14E60B48"/>
    <w:lvl w:ilvl="0">
      <w:start w:val="1"/>
      <w:numFmt w:val="bullet"/>
      <w:lvlText w:val="—"/>
      <w:lvlJc w:val="left"/>
      <w:pPr>
        <w:tabs>
          <w:tab w:val="num" w:pos="915"/>
        </w:tabs>
        <w:ind w:left="915" w:hanging="405"/>
      </w:pPr>
      <w:rPr>
        <w:rFonts w:hint="default"/>
      </w:rPr>
    </w:lvl>
  </w:abstractNum>
  <w:abstractNum w:abstractNumId="2" w15:restartNumberingAfterBreak="0">
    <w:nsid w:val="044501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C40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3A2072"/>
    <w:multiLevelType w:val="singleLevel"/>
    <w:tmpl w:val="98022452"/>
    <w:lvl w:ilvl="0">
      <w:start w:val="1"/>
      <w:numFmt w:val="bullet"/>
      <w:lvlText w:val="—"/>
      <w:lvlJc w:val="left"/>
      <w:pPr>
        <w:tabs>
          <w:tab w:val="num" w:pos="915"/>
        </w:tabs>
        <w:ind w:left="915" w:hanging="405"/>
      </w:pPr>
      <w:rPr>
        <w:rFonts w:hint="default"/>
      </w:rPr>
    </w:lvl>
  </w:abstractNum>
  <w:abstractNum w:abstractNumId="5" w15:restartNumberingAfterBreak="0">
    <w:nsid w:val="104300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9875FB"/>
    <w:multiLevelType w:val="singleLevel"/>
    <w:tmpl w:val="F80A1D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B017D0"/>
    <w:multiLevelType w:val="singleLevel"/>
    <w:tmpl w:val="A8EA9CD8"/>
    <w:lvl w:ilvl="0">
      <w:start w:val="1"/>
      <w:numFmt w:val="bullet"/>
      <w:lvlText w:val="—"/>
      <w:lvlJc w:val="left"/>
      <w:pPr>
        <w:tabs>
          <w:tab w:val="num" w:pos="915"/>
        </w:tabs>
        <w:ind w:left="915" w:hanging="405"/>
      </w:pPr>
      <w:rPr>
        <w:rFonts w:hint="default"/>
      </w:rPr>
    </w:lvl>
  </w:abstractNum>
  <w:abstractNum w:abstractNumId="8" w15:restartNumberingAfterBreak="0">
    <w:nsid w:val="16C238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F39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07A8F"/>
    <w:multiLevelType w:val="singleLevel"/>
    <w:tmpl w:val="5728E9F2"/>
    <w:lvl w:ilvl="0">
      <w:start w:val="1"/>
      <w:numFmt w:val="bullet"/>
      <w:lvlText w:val="—"/>
      <w:lvlJc w:val="left"/>
      <w:pPr>
        <w:tabs>
          <w:tab w:val="num" w:pos="915"/>
        </w:tabs>
        <w:ind w:left="915" w:hanging="405"/>
      </w:pPr>
      <w:rPr>
        <w:rFonts w:hint="default"/>
      </w:rPr>
    </w:lvl>
  </w:abstractNum>
  <w:abstractNum w:abstractNumId="11" w15:restartNumberingAfterBreak="0">
    <w:nsid w:val="26D439E5"/>
    <w:multiLevelType w:val="singleLevel"/>
    <w:tmpl w:val="B21C8A94"/>
    <w:lvl w:ilvl="0">
      <w:start w:val="1"/>
      <w:numFmt w:val="bullet"/>
      <w:lvlText w:val="—"/>
      <w:lvlJc w:val="left"/>
      <w:pPr>
        <w:tabs>
          <w:tab w:val="num" w:pos="915"/>
        </w:tabs>
        <w:ind w:left="915" w:hanging="405"/>
      </w:pPr>
      <w:rPr>
        <w:rFonts w:hint="default"/>
      </w:rPr>
    </w:lvl>
  </w:abstractNum>
  <w:abstractNum w:abstractNumId="12" w15:restartNumberingAfterBreak="0">
    <w:nsid w:val="2CB857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305993"/>
    <w:multiLevelType w:val="singleLevel"/>
    <w:tmpl w:val="BF34CF9C"/>
    <w:lvl w:ilvl="0">
      <w:start w:val="1"/>
      <w:numFmt w:val="bullet"/>
      <w:lvlText w:val="—"/>
      <w:lvlJc w:val="left"/>
      <w:pPr>
        <w:tabs>
          <w:tab w:val="num" w:pos="915"/>
        </w:tabs>
        <w:ind w:left="915" w:hanging="405"/>
      </w:pPr>
      <w:rPr>
        <w:rFonts w:hint="default"/>
      </w:rPr>
    </w:lvl>
  </w:abstractNum>
  <w:abstractNum w:abstractNumId="14" w15:restartNumberingAfterBreak="0">
    <w:nsid w:val="3A4524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C06CAE"/>
    <w:multiLevelType w:val="singleLevel"/>
    <w:tmpl w:val="1B9CB4B8"/>
    <w:lvl w:ilvl="0">
      <w:numFmt w:val="bullet"/>
      <w:lvlText w:val="—"/>
      <w:lvlJc w:val="left"/>
      <w:pPr>
        <w:tabs>
          <w:tab w:val="num" w:pos="870"/>
        </w:tabs>
        <w:ind w:left="870" w:hanging="360"/>
      </w:pPr>
      <w:rPr>
        <w:rFonts w:hint="default"/>
      </w:rPr>
    </w:lvl>
  </w:abstractNum>
  <w:abstractNum w:abstractNumId="16" w15:restartNumberingAfterBreak="0">
    <w:nsid w:val="3BD5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35692F"/>
    <w:multiLevelType w:val="singleLevel"/>
    <w:tmpl w:val="1B9CB4B8"/>
    <w:lvl w:ilvl="0">
      <w:numFmt w:val="bullet"/>
      <w:lvlText w:val="—"/>
      <w:lvlJc w:val="left"/>
      <w:pPr>
        <w:tabs>
          <w:tab w:val="num" w:pos="870"/>
        </w:tabs>
        <w:ind w:left="870" w:hanging="360"/>
      </w:pPr>
      <w:rPr>
        <w:rFonts w:hint="default"/>
      </w:rPr>
    </w:lvl>
  </w:abstractNum>
  <w:abstractNum w:abstractNumId="18" w15:restartNumberingAfterBreak="0">
    <w:nsid w:val="489A7438"/>
    <w:multiLevelType w:val="singleLevel"/>
    <w:tmpl w:val="BF34CF9C"/>
    <w:lvl w:ilvl="0">
      <w:start w:val="1"/>
      <w:numFmt w:val="bullet"/>
      <w:lvlText w:val="—"/>
      <w:lvlJc w:val="left"/>
      <w:pPr>
        <w:tabs>
          <w:tab w:val="num" w:pos="915"/>
        </w:tabs>
        <w:ind w:left="915" w:hanging="405"/>
      </w:pPr>
      <w:rPr>
        <w:rFonts w:hint="default"/>
      </w:rPr>
    </w:lvl>
  </w:abstractNum>
  <w:abstractNum w:abstractNumId="19" w15:restartNumberingAfterBreak="0">
    <w:nsid w:val="553D5A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602190"/>
    <w:multiLevelType w:val="singleLevel"/>
    <w:tmpl w:val="89060D76"/>
    <w:lvl w:ilvl="0">
      <w:start w:val="1"/>
      <w:numFmt w:val="bullet"/>
      <w:pStyle w:val="a"/>
      <w:lvlText w:val="—"/>
      <w:lvlJc w:val="left"/>
      <w:pPr>
        <w:tabs>
          <w:tab w:val="num" w:pos="915"/>
        </w:tabs>
        <w:ind w:left="915" w:hanging="405"/>
      </w:pPr>
      <w:rPr>
        <w:rFonts w:hint="default"/>
      </w:rPr>
    </w:lvl>
  </w:abstractNum>
  <w:abstractNum w:abstractNumId="21" w15:restartNumberingAfterBreak="0">
    <w:nsid w:val="6CBB02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563010"/>
    <w:multiLevelType w:val="singleLevel"/>
    <w:tmpl w:val="0938075E"/>
    <w:lvl w:ilvl="0">
      <w:start w:val="1"/>
      <w:numFmt w:val="bullet"/>
      <w:lvlText w:val="—"/>
      <w:lvlJc w:val="left"/>
      <w:pPr>
        <w:tabs>
          <w:tab w:val="num" w:pos="915"/>
        </w:tabs>
        <w:ind w:left="915" w:hanging="405"/>
      </w:pPr>
      <w:rPr>
        <w:rFonts w:hint="default"/>
      </w:rPr>
    </w:lvl>
  </w:abstractNum>
  <w:abstractNum w:abstractNumId="23" w15:restartNumberingAfterBreak="0">
    <w:nsid w:val="709009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994A95"/>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7CE22DBA"/>
    <w:multiLevelType w:val="singleLevel"/>
    <w:tmpl w:val="0EF08F6A"/>
    <w:lvl w:ilvl="0">
      <w:start w:val="1"/>
      <w:numFmt w:val="decimal"/>
      <w:lvlText w:val="%1."/>
      <w:lvlJc w:val="left"/>
      <w:pPr>
        <w:tabs>
          <w:tab w:val="num" w:pos="870"/>
        </w:tabs>
        <w:ind w:left="870" w:hanging="360"/>
      </w:pPr>
      <w:rPr>
        <w:rFonts w:hint="default"/>
      </w:rPr>
    </w:lvl>
  </w:abstractNum>
  <w:num w:numId="1" w16cid:durableId="344525348">
    <w:abstractNumId w:val="0"/>
  </w:num>
  <w:num w:numId="2" w16cid:durableId="1163740462">
    <w:abstractNumId w:val="21"/>
  </w:num>
  <w:num w:numId="3" w16cid:durableId="1182092178">
    <w:abstractNumId w:val="17"/>
  </w:num>
  <w:num w:numId="4" w16cid:durableId="1857503966">
    <w:abstractNumId w:val="15"/>
  </w:num>
  <w:num w:numId="5" w16cid:durableId="235361356">
    <w:abstractNumId w:val="6"/>
  </w:num>
  <w:num w:numId="6" w16cid:durableId="950816643">
    <w:abstractNumId w:val="18"/>
  </w:num>
  <w:num w:numId="7" w16cid:durableId="553659857">
    <w:abstractNumId w:val="4"/>
  </w:num>
  <w:num w:numId="8" w16cid:durableId="1628780563">
    <w:abstractNumId w:val="11"/>
  </w:num>
  <w:num w:numId="9" w16cid:durableId="1791705158">
    <w:abstractNumId w:val="22"/>
  </w:num>
  <w:num w:numId="10" w16cid:durableId="1892308430">
    <w:abstractNumId w:val="1"/>
  </w:num>
  <w:num w:numId="11" w16cid:durableId="421724529">
    <w:abstractNumId w:val="10"/>
  </w:num>
  <w:num w:numId="12" w16cid:durableId="104348411">
    <w:abstractNumId w:val="7"/>
  </w:num>
  <w:num w:numId="13" w16cid:durableId="1871458195">
    <w:abstractNumId w:val="20"/>
  </w:num>
  <w:num w:numId="14" w16cid:durableId="1449734644">
    <w:abstractNumId w:val="13"/>
  </w:num>
  <w:num w:numId="15" w16cid:durableId="583028886">
    <w:abstractNumId w:val="8"/>
  </w:num>
  <w:num w:numId="16" w16cid:durableId="1653754494">
    <w:abstractNumId w:val="9"/>
  </w:num>
  <w:num w:numId="17" w16cid:durableId="428238359">
    <w:abstractNumId w:val="12"/>
  </w:num>
  <w:num w:numId="18" w16cid:durableId="994144288">
    <w:abstractNumId w:val="19"/>
  </w:num>
  <w:num w:numId="19" w16cid:durableId="1508252554">
    <w:abstractNumId w:val="23"/>
  </w:num>
  <w:num w:numId="20" w16cid:durableId="645864399">
    <w:abstractNumId w:val="14"/>
  </w:num>
  <w:num w:numId="21" w16cid:durableId="55858927">
    <w:abstractNumId w:val="5"/>
  </w:num>
  <w:num w:numId="22" w16cid:durableId="1330257221">
    <w:abstractNumId w:val="16"/>
  </w:num>
  <w:num w:numId="23" w16cid:durableId="535851784">
    <w:abstractNumId w:val="2"/>
  </w:num>
  <w:num w:numId="24" w16cid:durableId="1182088073">
    <w:abstractNumId w:val="3"/>
  </w:num>
  <w:num w:numId="25" w16cid:durableId="885683472">
    <w:abstractNumId w:val="24"/>
  </w:num>
  <w:num w:numId="26" w16cid:durableId="9579055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80"/>
    <w:rsid w:val="00075280"/>
    <w:rsid w:val="001B5AF3"/>
    <w:rsid w:val="00CF4894"/>
    <w:rsid w:val="00F8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8A7A640-A82A-40AB-AED8-F275C28B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snapToGrid w:val="0"/>
    </w:rPr>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keepNext/>
      <w:ind w:firstLine="510"/>
      <w:jc w:val="both"/>
      <w:outlineLvl w:val="4"/>
    </w:pPr>
    <w:rPr>
      <w:b/>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FR1">
    <w:name w:val="FR1"/>
    <w:pPr>
      <w:widowControl w:val="0"/>
    </w:pPr>
    <w:rPr>
      <w:rFonts w:ascii="Arial" w:hAnsi="Arial"/>
      <w:snapToGrid w:val="0"/>
    </w:rPr>
  </w:style>
  <w:style w:type="paragraph" w:customStyle="1" w:styleId="FR2">
    <w:name w:val="FR2"/>
    <w:pPr>
      <w:widowControl w:val="0"/>
    </w:pPr>
    <w:rPr>
      <w:rFonts w:ascii="Arial" w:hAnsi="Arial"/>
      <w:snapToGrid w:val="0"/>
      <w:sz w:val="16"/>
    </w:rPr>
  </w:style>
  <w:style w:type="paragraph" w:styleId="a4">
    <w:name w:val="List"/>
    <w:basedOn w:val="a0"/>
    <w:pPr>
      <w:ind w:left="283" w:hanging="283"/>
    </w:pPr>
  </w:style>
  <w:style w:type="paragraph" w:styleId="20">
    <w:name w:val="List 2"/>
    <w:basedOn w:val="a0"/>
    <w:pPr>
      <w:ind w:left="566" w:hanging="283"/>
    </w:pPr>
  </w:style>
  <w:style w:type="paragraph" w:styleId="a">
    <w:name w:val="List Bullet"/>
    <w:basedOn w:val="a0"/>
    <w:autoRedefine/>
    <w:pPr>
      <w:numPr>
        <w:numId w:val="13"/>
      </w:numPr>
      <w:jc w:val="both"/>
    </w:pPr>
    <w:rPr>
      <w:sz w:val="22"/>
    </w:rPr>
  </w:style>
  <w:style w:type="paragraph" w:styleId="a5">
    <w:name w:val="Body Text"/>
    <w:basedOn w:val="a0"/>
    <w:pPr>
      <w:spacing w:after="120"/>
    </w:pPr>
  </w:style>
  <w:style w:type="paragraph" w:styleId="30">
    <w:name w:val="Body Text Indent 3"/>
    <w:basedOn w:val="a0"/>
    <w:pPr>
      <w:ind w:firstLine="510"/>
      <w:jc w:val="both"/>
    </w:pPr>
  </w:style>
  <w:style w:type="paragraph" w:styleId="a6">
    <w:name w:val="Body Text Indent"/>
    <w:basedOn w:val="a0"/>
    <w:pPr>
      <w:ind w:firstLine="510"/>
      <w:jc w:val="both"/>
    </w:pPr>
    <w:rPr>
      <w:sz w:val="22"/>
    </w:rPr>
  </w:style>
  <w:style w:type="paragraph" w:styleId="a7">
    <w:name w:val="caption"/>
    <w:basedOn w:val="a0"/>
    <w:next w:val="a0"/>
    <w:qFormat/>
    <w:pPr>
      <w:spacing w:before="120" w:after="120"/>
    </w:pPr>
    <w:rPr>
      <w:b/>
    </w:rPr>
  </w:style>
  <w:style w:type="paragraph" w:styleId="21">
    <w:name w:val="Body Text Indent 2"/>
    <w:basedOn w:val="a0"/>
    <w:pPr>
      <w:ind w:firstLine="510"/>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19187</Words>
  <Characters>109371</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ДИАГНОСТИКА ПСИХИЧЕСКОГО РАЗВИТИЯ ДЕТЕЙ </vt:lpstr>
    </vt:vector>
  </TitlesOfParts>
  <Company>АГМА</Company>
  <LinksUpToDate>false</LinksUpToDate>
  <CharactersWithSpaces>128302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ПСИХИЧЕСКОГО РАЗВИТИЯ ДЕТЕЙ</dc:title>
  <dc:subject/>
  <dc:creator>Парняков</dc:creator>
  <cp:keywords/>
  <dc:description/>
  <cp:lastModifiedBy>Пользователь</cp:lastModifiedBy>
  <cp:revision>3</cp:revision>
  <cp:lastPrinted>2000-10-03T11:51:00Z</cp:lastPrinted>
  <dcterms:created xsi:type="dcterms:W3CDTF">2026-01-07T17:48:00Z</dcterms:created>
  <dcterms:modified xsi:type="dcterms:W3CDTF">2026-01-07T17:48:00Z</dcterms:modified>
</cp:coreProperties>
</file>