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10" w:type="dxa"/>
        <w:tblLook w:val="04A0" w:firstRow="1" w:lastRow="0" w:firstColumn="1" w:lastColumn="0" w:noHBand="0" w:noVBand="1"/>
      </w:tblPr>
      <w:tblGrid>
        <w:gridCol w:w="204"/>
        <w:gridCol w:w="3625"/>
        <w:gridCol w:w="45"/>
        <w:gridCol w:w="1989"/>
        <w:gridCol w:w="63"/>
        <w:gridCol w:w="3531"/>
        <w:gridCol w:w="108"/>
      </w:tblGrid>
      <w:tr w:rsidR="005C0659" w:rsidRPr="00F15A90" w14:paraId="7D2EB338" w14:textId="77777777" w:rsidTr="00BB3989">
        <w:trPr>
          <w:gridBefore w:val="1"/>
          <w:wBefore w:w="210" w:type="dxa"/>
          <w:trHeight w:val="721"/>
        </w:trPr>
        <w:tc>
          <w:tcPr>
            <w:tcW w:w="9571" w:type="dxa"/>
            <w:gridSpan w:val="6"/>
          </w:tcPr>
          <w:p w14:paraId="3DEE219A" w14:textId="77777777" w:rsidR="005C0659" w:rsidRDefault="005C0659" w:rsidP="00944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учреждение здравоохранения </w:t>
            </w:r>
          </w:p>
          <w:p w14:paraId="738BF45F" w14:textId="77777777" w:rsidR="009847E9" w:rsidRPr="009847E9" w:rsidRDefault="005C0659" w:rsidP="0098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Архангельской области «Архангельская областная клиническая больница»</w:t>
            </w:r>
          </w:p>
          <w:p w14:paraId="5B2AE223" w14:textId="77777777" w:rsidR="005C0659" w:rsidRDefault="005C0659" w:rsidP="009445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323BD9" w14:textId="77777777" w:rsidR="00707445" w:rsidRPr="00F15A90" w:rsidRDefault="00707445" w:rsidP="009445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989" w14:paraId="1DF68F34" w14:textId="77777777" w:rsidTr="00BB3989">
        <w:trPr>
          <w:gridAfter w:val="1"/>
          <w:wAfter w:w="108" w:type="dxa"/>
          <w:trHeight w:val="2372"/>
        </w:trPr>
        <w:tc>
          <w:tcPr>
            <w:tcW w:w="3944" w:type="dxa"/>
            <w:gridSpan w:val="3"/>
          </w:tcPr>
          <w:p w14:paraId="039E5ED0" w14:textId="77777777" w:rsidR="00BB3989" w:rsidRDefault="00BB39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A80197" w14:textId="77777777" w:rsidR="00BB3989" w:rsidRDefault="00BB39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14:paraId="6151E840" w14:textId="77777777" w:rsidR="00BB3989" w:rsidRDefault="00BB39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Зам.гл. врача ГБУЗ АО «АОКБ»</w:t>
            </w:r>
          </w:p>
          <w:p w14:paraId="1E47DCC2" w14:textId="77777777" w:rsidR="00BB3989" w:rsidRDefault="00BB39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перинатального центра:</w:t>
            </w:r>
          </w:p>
          <w:p w14:paraId="45ECBB78" w14:textId="77777777" w:rsidR="00BB3989" w:rsidRDefault="00BB39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 / Е.П. Ольферт/</w:t>
            </w:r>
          </w:p>
          <w:p w14:paraId="25E0BEE4" w14:textId="77777777" w:rsidR="00BB3989" w:rsidRDefault="00BB39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«____»____________2020 г.</w:t>
            </w:r>
          </w:p>
        </w:tc>
        <w:tc>
          <w:tcPr>
            <w:tcW w:w="2085" w:type="dxa"/>
          </w:tcPr>
          <w:p w14:paraId="3A07F191" w14:textId="77777777" w:rsidR="00BB3989" w:rsidRDefault="00BB39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4" w:type="dxa"/>
            <w:gridSpan w:val="2"/>
          </w:tcPr>
          <w:p w14:paraId="5DCB1F1E" w14:textId="77777777" w:rsidR="00BB3989" w:rsidRDefault="00BB39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4759AC3" w14:textId="77777777" w:rsidR="00BB3989" w:rsidRDefault="00BB39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14:paraId="3EBF1503" w14:textId="77777777" w:rsidR="00BB3989" w:rsidRDefault="00BB39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врача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ГБУЗ АО «АОКБ» по педиатрии, дмн, профессор</w:t>
            </w:r>
          </w:p>
          <w:p w14:paraId="4395FCB1" w14:textId="77777777" w:rsidR="00BB3989" w:rsidRDefault="00BB39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 Г.Н. Чумакова/</w:t>
            </w:r>
          </w:p>
          <w:p w14:paraId="6C0BDBA7" w14:textId="77777777" w:rsidR="00BB3989" w:rsidRDefault="00BB39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«____»____________2020 г.</w:t>
            </w:r>
          </w:p>
        </w:tc>
      </w:tr>
      <w:tr w:rsidR="005C0659" w:rsidRPr="00F15A90" w14:paraId="18FF2353" w14:textId="77777777" w:rsidTr="00BB3989">
        <w:trPr>
          <w:gridBefore w:val="1"/>
          <w:wBefore w:w="210" w:type="dxa"/>
          <w:trHeight w:val="2372"/>
        </w:trPr>
        <w:tc>
          <w:tcPr>
            <w:tcW w:w="3689" w:type="dxa"/>
          </w:tcPr>
          <w:p w14:paraId="16E08959" w14:textId="77777777" w:rsidR="005C0659" w:rsidRPr="00F15A90" w:rsidRDefault="005C0659" w:rsidP="009445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gridSpan w:val="3"/>
          </w:tcPr>
          <w:p w14:paraId="3F01CB70" w14:textId="77777777" w:rsidR="005C0659" w:rsidRPr="00F15A90" w:rsidRDefault="005C0659" w:rsidP="009445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</w:tcPr>
          <w:p w14:paraId="42E652B1" w14:textId="77777777" w:rsidR="00121593" w:rsidRPr="00F15A90" w:rsidRDefault="00121593" w:rsidP="00BF69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EFAE486" w14:textId="77777777" w:rsidR="005C0659" w:rsidRDefault="005C0659" w:rsidP="00376DE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14:paraId="4A1D9317" w14:textId="77777777" w:rsidR="00707445" w:rsidRDefault="00707445" w:rsidP="00376DE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14:paraId="6BA0ABD9" w14:textId="77777777" w:rsidR="00707445" w:rsidRDefault="00707445" w:rsidP="00376DE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14:paraId="0DEDA383" w14:textId="77777777" w:rsidR="00707445" w:rsidRDefault="00707445" w:rsidP="00376DE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14:paraId="70A69FD8" w14:textId="77777777" w:rsidR="00707445" w:rsidRDefault="00707445" w:rsidP="00376DE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14:paraId="434F17B5" w14:textId="77777777" w:rsidR="00707445" w:rsidRDefault="00707445" w:rsidP="00376DE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14:paraId="4C4D4682" w14:textId="77777777" w:rsidR="00707445" w:rsidRDefault="00707445" w:rsidP="00376DE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14:paraId="4B96B534" w14:textId="77777777" w:rsidR="00707445" w:rsidRDefault="00707445" w:rsidP="00376DE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14:paraId="6FB26CC5" w14:textId="77777777" w:rsidR="00C357E4" w:rsidRDefault="00BF69B0" w:rsidP="00376DE6">
      <w:pPr>
        <w:spacing w:after="0" w:line="240" w:lineRule="auto"/>
        <w:jc w:val="center"/>
        <w:rPr>
          <w:rFonts w:ascii="Times New Roman" w:hAnsi="Times New Roman"/>
          <w:b/>
          <w:sz w:val="32"/>
          <w:szCs w:val="26"/>
        </w:rPr>
      </w:pPr>
      <w:r w:rsidRPr="00707445">
        <w:rPr>
          <w:rFonts w:ascii="Times New Roman" w:hAnsi="Times New Roman"/>
          <w:b/>
          <w:sz w:val="32"/>
          <w:szCs w:val="26"/>
        </w:rPr>
        <w:t xml:space="preserve">Локальный </w:t>
      </w:r>
      <w:r w:rsidR="00121593">
        <w:rPr>
          <w:rFonts w:ascii="Times New Roman" w:hAnsi="Times New Roman"/>
          <w:b/>
          <w:sz w:val="32"/>
          <w:szCs w:val="26"/>
        </w:rPr>
        <w:t>алгоритм</w:t>
      </w:r>
      <w:r w:rsidRPr="00707445">
        <w:rPr>
          <w:rFonts w:ascii="Times New Roman" w:hAnsi="Times New Roman"/>
          <w:b/>
          <w:sz w:val="32"/>
          <w:szCs w:val="26"/>
        </w:rPr>
        <w:t xml:space="preserve"> </w:t>
      </w:r>
      <w:r w:rsidR="00E70A9F">
        <w:rPr>
          <w:rFonts w:ascii="Times New Roman" w:hAnsi="Times New Roman"/>
          <w:b/>
          <w:sz w:val="32"/>
          <w:szCs w:val="26"/>
        </w:rPr>
        <w:t xml:space="preserve">ведения новорожденных </w:t>
      </w:r>
      <w:r w:rsidR="00C357E4">
        <w:rPr>
          <w:rFonts w:ascii="Times New Roman" w:hAnsi="Times New Roman"/>
          <w:b/>
          <w:sz w:val="32"/>
          <w:szCs w:val="26"/>
        </w:rPr>
        <w:t xml:space="preserve">с </w:t>
      </w:r>
    </w:p>
    <w:p w14:paraId="2B03BC73" w14:textId="77777777" w:rsidR="00376DE6" w:rsidRDefault="00C357E4" w:rsidP="00376DE6">
      <w:pPr>
        <w:spacing w:after="0" w:line="240" w:lineRule="auto"/>
        <w:jc w:val="center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t>диабетической эмбриофетопатией</w:t>
      </w:r>
    </w:p>
    <w:p w14:paraId="49615D6C" w14:textId="77777777" w:rsidR="006A5B01" w:rsidRPr="00707445" w:rsidRDefault="006A5B01" w:rsidP="006A5B01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707445">
        <w:rPr>
          <w:rFonts w:ascii="Times New Roman" w:hAnsi="Times New Roman"/>
          <w:sz w:val="28"/>
          <w:szCs w:val="26"/>
        </w:rPr>
        <w:t>(код по МКБ-10: Р</w:t>
      </w:r>
      <w:r w:rsidR="00677080">
        <w:rPr>
          <w:rFonts w:ascii="Times New Roman" w:hAnsi="Times New Roman"/>
          <w:sz w:val="28"/>
          <w:szCs w:val="26"/>
        </w:rPr>
        <w:t>70</w:t>
      </w:r>
      <w:r w:rsidR="00CC00C4">
        <w:rPr>
          <w:rFonts w:ascii="Times New Roman" w:hAnsi="Times New Roman"/>
          <w:sz w:val="28"/>
          <w:szCs w:val="26"/>
        </w:rPr>
        <w:t>.0; Р70.1</w:t>
      </w:r>
      <w:r w:rsidRPr="00707445">
        <w:rPr>
          <w:rFonts w:ascii="Times New Roman" w:hAnsi="Times New Roman"/>
          <w:sz w:val="28"/>
          <w:szCs w:val="26"/>
        </w:rPr>
        <w:t>)</w:t>
      </w:r>
    </w:p>
    <w:p w14:paraId="3749C350" w14:textId="77777777" w:rsidR="006A5B01" w:rsidRPr="00707445" w:rsidRDefault="006A5B01" w:rsidP="00376DE6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</w:p>
    <w:p w14:paraId="23D6AE0E" w14:textId="77777777" w:rsidR="005C0659" w:rsidRDefault="005C0659" w:rsidP="00376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DE00854" w14:textId="77777777" w:rsidR="00707445" w:rsidRDefault="00707445" w:rsidP="00376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6AC7607" w14:textId="77777777" w:rsidR="00707445" w:rsidRDefault="00707445" w:rsidP="00376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138B997" w14:textId="77777777" w:rsidR="00707445" w:rsidRDefault="00707445" w:rsidP="00376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834C7E6" w14:textId="77777777" w:rsidR="00707445" w:rsidRDefault="00707445" w:rsidP="00376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BE587B8" w14:textId="77777777" w:rsidR="00707445" w:rsidRDefault="00707445" w:rsidP="00376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F94440E" w14:textId="77777777" w:rsidR="00707445" w:rsidRDefault="00707445" w:rsidP="00376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603BF59" w14:textId="77777777" w:rsidR="00707445" w:rsidRDefault="00707445" w:rsidP="00376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8D0B9B0" w14:textId="77777777" w:rsidR="00707445" w:rsidRDefault="00707445" w:rsidP="00376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A704E42" w14:textId="77777777" w:rsidR="00707445" w:rsidRDefault="00707445" w:rsidP="00376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1771217" w14:textId="77777777" w:rsidR="00707445" w:rsidRDefault="00707445" w:rsidP="00376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FFDED92" w14:textId="77777777" w:rsidR="00707445" w:rsidRDefault="00707445" w:rsidP="00376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B8FE57D" w14:textId="77777777" w:rsidR="00707445" w:rsidRDefault="00707445" w:rsidP="00376D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A63B205" w14:textId="77777777" w:rsidR="00BC419A" w:rsidRPr="00EC11F1" w:rsidRDefault="00677080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C11F1">
        <w:rPr>
          <w:rFonts w:ascii="Times New Roman" w:hAnsi="Times New Roman"/>
          <w:b/>
          <w:sz w:val="26"/>
          <w:szCs w:val="26"/>
        </w:rPr>
        <w:t xml:space="preserve">Диабетическая эмбриофетопатия – </w:t>
      </w:r>
      <w:r w:rsidRPr="00EC11F1">
        <w:rPr>
          <w:rFonts w:ascii="Times New Roman" w:hAnsi="Times New Roman"/>
          <w:sz w:val="26"/>
          <w:szCs w:val="26"/>
        </w:rPr>
        <w:t>клинико-лабораторный комплекс, развивающийся у детей от матерей, страдающих сахарным диабетом</w:t>
      </w:r>
      <w:r w:rsidR="00CC00C4" w:rsidRPr="00EC11F1">
        <w:rPr>
          <w:rFonts w:ascii="Times New Roman" w:hAnsi="Times New Roman"/>
          <w:sz w:val="26"/>
          <w:szCs w:val="26"/>
        </w:rPr>
        <w:t xml:space="preserve"> (СД)</w:t>
      </w:r>
      <w:r w:rsidRPr="00EC11F1">
        <w:rPr>
          <w:rFonts w:ascii="Times New Roman" w:hAnsi="Times New Roman"/>
          <w:sz w:val="26"/>
          <w:szCs w:val="26"/>
        </w:rPr>
        <w:t>, и включающий характерный симптомокомплекс внешнего вида (диспластическое ожирение, лунообразное лицо, короткая шея, «заплывшие» глаза, гипертрихоз, пастозность, отеки на ногах, пояснице, диспропорциональность (выраженный плечевой пояс, длинное туловище, кажутся короткими конечности и относительно малой голова), кушингоидный вид, кардиомиопатия, гепатоспленомегалия) и пороки развития.</w:t>
      </w:r>
    </w:p>
    <w:p w14:paraId="6DB139D6" w14:textId="77777777" w:rsidR="00CC00C4" w:rsidRPr="00EC11F1" w:rsidRDefault="00CC00C4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304C6A5" w14:textId="77777777" w:rsidR="00677080" w:rsidRDefault="00CC00C4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6019">
        <w:rPr>
          <w:rFonts w:ascii="Times New Roman" w:hAnsi="Times New Roman"/>
          <w:sz w:val="26"/>
          <w:szCs w:val="26"/>
        </w:rPr>
        <w:t xml:space="preserve">При наличии у матери СД </w:t>
      </w:r>
      <w:r w:rsidRPr="004E6019">
        <w:rPr>
          <w:rFonts w:ascii="Times New Roman" w:hAnsi="Times New Roman"/>
          <w:sz w:val="26"/>
          <w:szCs w:val="26"/>
          <w:lang w:val="en-US"/>
        </w:rPr>
        <w:t>I</w:t>
      </w:r>
      <w:r w:rsidRPr="004E6019">
        <w:rPr>
          <w:rFonts w:ascii="Times New Roman" w:hAnsi="Times New Roman"/>
          <w:sz w:val="26"/>
          <w:szCs w:val="26"/>
        </w:rPr>
        <w:t xml:space="preserve"> типа диабетическую эмбриофетопатию имеют до 75% новорожденных, при гестационном СД – 25% детей. </w:t>
      </w:r>
    </w:p>
    <w:p w14:paraId="2945842E" w14:textId="77777777" w:rsidR="004E6019" w:rsidRDefault="004E6019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ECA330" w14:textId="77777777" w:rsidR="004E6019" w:rsidRPr="004E6019" w:rsidRDefault="004E6019" w:rsidP="00677080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4E6019">
        <w:rPr>
          <w:rFonts w:ascii="Times New Roman" w:hAnsi="Times New Roman"/>
          <w:b/>
          <w:bCs/>
          <w:i/>
          <w:iCs/>
          <w:sz w:val="26"/>
          <w:szCs w:val="26"/>
        </w:rPr>
        <w:t>Возможные нарушения ранней неонатальной адаптации:</w:t>
      </w:r>
    </w:p>
    <w:p w14:paraId="133D5769" w14:textId="77777777" w:rsidR="004E6019" w:rsidRDefault="004E6019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Неонатальная гипогликемия (сахар крови менее 2,6 ммоль/л)</w:t>
      </w:r>
    </w:p>
    <w:p w14:paraId="334F0B12" w14:textId="77777777" w:rsidR="004E6019" w:rsidRDefault="004E6019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Гипокальциемия, гипомагниемия</w:t>
      </w:r>
    </w:p>
    <w:p w14:paraId="7A6886A8" w14:textId="77777777" w:rsidR="004E6019" w:rsidRDefault="004E6019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Дыхательные нарушения</w:t>
      </w:r>
    </w:p>
    <w:p w14:paraId="1702C20F" w14:textId="77777777" w:rsidR="004E6019" w:rsidRDefault="004E6019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Полицитемия</w:t>
      </w:r>
    </w:p>
    <w:p w14:paraId="5FDB89FF" w14:textId="77777777" w:rsidR="004E6019" w:rsidRDefault="004E6019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Тромбоцитопения</w:t>
      </w:r>
    </w:p>
    <w:p w14:paraId="0449DF98" w14:textId="77777777" w:rsidR="004E6019" w:rsidRDefault="004E6019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Сердечно-сосудистые нарушения</w:t>
      </w:r>
    </w:p>
    <w:p w14:paraId="21138989" w14:textId="77777777" w:rsidR="004E6019" w:rsidRDefault="004E6019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Неонатальная желтуха</w:t>
      </w:r>
    </w:p>
    <w:p w14:paraId="059012E8" w14:textId="77777777" w:rsidR="00F66864" w:rsidRDefault="00F66864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Функциональная незрелость органов и систем</w:t>
      </w:r>
    </w:p>
    <w:p w14:paraId="0332025C" w14:textId="77777777" w:rsidR="00F66864" w:rsidRDefault="00F66864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 Нарушение функции канальцев почек</w:t>
      </w:r>
    </w:p>
    <w:p w14:paraId="3091401D" w14:textId="77777777" w:rsidR="00054D58" w:rsidRDefault="00054D58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F557752" w14:textId="77777777" w:rsidR="00054D58" w:rsidRPr="00054D58" w:rsidRDefault="00054D58" w:rsidP="00677080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54D58">
        <w:rPr>
          <w:rFonts w:ascii="Times New Roman" w:hAnsi="Times New Roman"/>
          <w:b/>
          <w:i/>
          <w:sz w:val="26"/>
          <w:szCs w:val="26"/>
        </w:rPr>
        <w:t xml:space="preserve">Варианты диабетической фетопатии: </w:t>
      </w:r>
    </w:p>
    <w:p w14:paraId="1CCF6D04" w14:textId="77777777" w:rsidR="00054D58" w:rsidRDefault="00054D58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B54B6F">
        <w:rPr>
          <w:rFonts w:ascii="Times New Roman" w:hAnsi="Times New Roman"/>
          <w:b/>
          <w:sz w:val="26"/>
          <w:szCs w:val="26"/>
          <w:u w:val="single"/>
        </w:rPr>
        <w:t>Гипотрофический</w:t>
      </w:r>
      <w:r w:rsidRPr="00054D58">
        <w:rPr>
          <w:rFonts w:ascii="Times New Roman" w:hAnsi="Times New Roman"/>
          <w:sz w:val="26"/>
          <w:szCs w:val="26"/>
        </w:rPr>
        <w:t xml:space="preserve"> (гипопластический) вариант ДФ, как следствие ангиопатии (гиалиноз мелких сосудов плаценты и сосудов плода). Дети с этим вариантом диабетической фетопатии составляют около 1/3 от всех детей с ДФ и встречаются у приблизительно 20% беременных с СД, по сравнению с приблизительно 10% таких детей у беременных, не страдающих СД. Наиболее распространенные пороки развития: ВПС (транспозиция магистральных сосудов, ДМЖП, ДМПП, ОАП), центральной нервной системы (анэнцефалия, менингоцеле и др.), костно-мышечного аппарата (расщелина губы, твердого нёба, недоразвитие позвонков, синдром каудальной дисплазии), пороки развития почек и 11 урогенитальной области, желудочно-кишечного тракта (синдром маленькой нисходящей кишки, атрезия ануса, транспозиция внутренних органов). </w:t>
      </w:r>
    </w:p>
    <w:p w14:paraId="5C95FF54" w14:textId="77777777" w:rsidR="00054D58" w:rsidRDefault="00054D58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B54B6F">
        <w:rPr>
          <w:rFonts w:ascii="Times New Roman" w:hAnsi="Times New Roman"/>
          <w:b/>
          <w:sz w:val="26"/>
          <w:szCs w:val="26"/>
          <w:u w:val="single"/>
        </w:rPr>
        <w:t>Гипертрофический</w:t>
      </w:r>
      <w:r w:rsidRPr="00054D58">
        <w:rPr>
          <w:rFonts w:ascii="Times New Roman" w:hAnsi="Times New Roman"/>
          <w:sz w:val="26"/>
          <w:szCs w:val="26"/>
        </w:rPr>
        <w:t xml:space="preserve"> вариант ДФ, развивается в случае отсутствия должной компенсации сахарного диабета у беременных с гипергликемией, но протекающем без его сосудистых осложнений. Характерна макросомия с выраженной незрелостью ребенка.. Под макросомией принято понимать рождение ребенка весом более 4000 г при доношенной беременности или &gt; 90 перцентиля по таблицам внутриматочного роста плода. Макросомия на фоне СД у матери встречается в 25-42% случаев по сравнению с 8- 14% в общей популяции. Фетальная макросомия случается у новорожденных в 15-45% случаев те</w:t>
      </w:r>
      <w:r w:rsidR="00B54B6F">
        <w:rPr>
          <w:rFonts w:ascii="Times New Roman" w:hAnsi="Times New Roman"/>
          <w:sz w:val="26"/>
          <w:szCs w:val="26"/>
        </w:rPr>
        <w:t>чения беременности на фоне СД (</w:t>
      </w:r>
      <w:r w:rsidRPr="00054D58">
        <w:rPr>
          <w:rFonts w:ascii="Times New Roman" w:hAnsi="Times New Roman"/>
          <w:sz w:val="26"/>
          <w:szCs w:val="26"/>
        </w:rPr>
        <w:t>у матерей не болеющих СД только приблизительно в 10%).</w:t>
      </w:r>
    </w:p>
    <w:p w14:paraId="0171214C" w14:textId="77777777" w:rsidR="00E170F0" w:rsidRDefault="00E170F0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C1703AC" w14:textId="77777777" w:rsidR="00E170F0" w:rsidRDefault="00E170F0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9F4DDFD" w14:textId="77777777" w:rsidR="00E170F0" w:rsidRPr="00054D58" w:rsidRDefault="00E170F0" w:rsidP="0067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1F505B5" w14:textId="77777777" w:rsidR="00E170F0" w:rsidRPr="00E170F0" w:rsidRDefault="00E170F0" w:rsidP="00C94944">
      <w:pPr>
        <w:spacing w:after="0" w:line="360" w:lineRule="exact"/>
        <w:jc w:val="both"/>
        <w:rPr>
          <w:rFonts w:ascii="Times New Roman" w:hAnsi="Times New Roman"/>
          <w:b/>
          <w:sz w:val="26"/>
          <w:szCs w:val="26"/>
        </w:rPr>
      </w:pPr>
      <w:r w:rsidRPr="00E170F0">
        <w:rPr>
          <w:rFonts w:ascii="Times New Roman" w:hAnsi="Times New Roman"/>
          <w:b/>
          <w:sz w:val="26"/>
          <w:szCs w:val="26"/>
        </w:rPr>
        <w:t xml:space="preserve">Клинические проявления </w:t>
      </w:r>
    </w:p>
    <w:p w14:paraId="3FE8BF94" w14:textId="77777777" w:rsidR="00E170F0" w:rsidRPr="00E170F0" w:rsidRDefault="00054D58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1.Метаболические и электролитные нарушения (степень их выраженности коррелирует с тяжестью СД у матери): </w:t>
      </w:r>
    </w:p>
    <w:p w14:paraId="5F0A6DE6" w14:textId="77777777" w:rsidR="00E170F0" w:rsidRPr="00E170F0" w:rsidRDefault="00054D58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а) развитие тяжелых форм гипогликемии (в первые 2 ч после рождения). </w:t>
      </w:r>
    </w:p>
    <w:p w14:paraId="2E27084B" w14:textId="77777777" w:rsidR="00E170F0" w:rsidRPr="00E170F0" w:rsidRDefault="00054D58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Клиническими проявлениями гипогликемии новорожденных могут являться: высокотональный короткий плач, апатия, мышечная гипотония, тахипноэ, апноэ, возбуждение, тремор, судорожная готовность, цианоз, гипотермия. Любой из этих симптомов может быть вызван другими причинами и не является достоверным признаком гипогликемии. Только в случае их исчезновения на фоне энтерального или парентерального введения растворов глюкозы, может быть выставлен диагноз симптоматической гипогликемии. Частота гипогликемии новорожденных варьирует от 21 до 60%, в то время как клинические симптомы гипогликемии присутствуют лишь у 25- 30% новорожденных. </w:t>
      </w:r>
    </w:p>
    <w:p w14:paraId="2A75E2C4" w14:textId="77777777" w:rsidR="00E170F0" w:rsidRPr="00E170F0" w:rsidRDefault="00054D58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б) длительный метаболический ацидоз и тканевая гипоксия; </w:t>
      </w:r>
    </w:p>
    <w:p w14:paraId="0789318E" w14:textId="77777777" w:rsidR="00E170F0" w:rsidRPr="00E170F0" w:rsidRDefault="00054D58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в) гипокальциемия и гипомагниемия – развиваются уже через несколько часов после рождения </w:t>
      </w:r>
    </w:p>
    <w:p w14:paraId="353EB87A" w14:textId="77777777" w:rsidR="00E170F0" w:rsidRPr="00E170F0" w:rsidRDefault="00054D58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г) 5-6% новорожденных имеют нарушения метаболизма железа. Это может привести в последующем к задержке психического развития, анемиям на первом году жизни. </w:t>
      </w:r>
    </w:p>
    <w:p w14:paraId="4237FA62" w14:textId="77777777" w:rsidR="004E31D5" w:rsidRPr="00E170F0" w:rsidRDefault="00054D58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>д) гипопротеинемия - преимущественно за счет фракции альбуминов.</w:t>
      </w:r>
    </w:p>
    <w:p w14:paraId="788D682D" w14:textId="77777777" w:rsidR="00E170F0" w:rsidRPr="00E170F0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>2. Дыхательные нарушения. Риск развития РДС у таких детей в 5,6 раза выше, чем в общей популяции.</w:t>
      </w:r>
    </w:p>
    <w:p w14:paraId="63E279BC" w14:textId="77777777" w:rsidR="00E170F0" w:rsidRPr="00E170F0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3. Тромбогеморрагический синдром из-за: </w:t>
      </w:r>
    </w:p>
    <w:p w14:paraId="02651703" w14:textId="77777777" w:rsidR="00E170F0" w:rsidRPr="00E170F0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>а) полицитемии, способствующей развитию гипервязкости крови и «сладж»-синдрому, особенно в условиях гипоксии.</w:t>
      </w:r>
    </w:p>
    <w:p w14:paraId="7B308F46" w14:textId="77777777" w:rsidR="00E170F0" w:rsidRPr="00E170F0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>б) тромбоцитопении, обусловленной угнетением тромбоцитопоэза, так как активирована выработка эритроцитов.</w:t>
      </w:r>
    </w:p>
    <w:p w14:paraId="10F571B0" w14:textId="77777777" w:rsidR="00E170F0" w:rsidRPr="00E170F0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4. Сердечно-сосудистые нарушения </w:t>
      </w:r>
    </w:p>
    <w:p w14:paraId="33171DB8" w14:textId="77777777" w:rsidR="00E170F0" w:rsidRPr="00E170F0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5. Затяжная желтуха: развитию гипербилирубинемии способствует полицитемия и незрелость ферментных систем печеночных клеток. </w:t>
      </w:r>
    </w:p>
    <w:p w14:paraId="18DBD8D7" w14:textId="77777777" w:rsidR="00E170F0" w:rsidRPr="00E170F0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6. Функциональная незрелость органов и систем, что обуславливает отсутствие или снижение сосательного рефлекса, нарушение поведения в неонатальном периоде – синдромы гипервозбудимости или чаще угнетения ЦНС. </w:t>
      </w:r>
    </w:p>
    <w:p w14:paraId="451A5E09" w14:textId="77777777" w:rsidR="00E170F0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>7. Нарушение функции канальцев почек, что сопровождается полиурией как у плода, так и после рождения, возможно развитие ОПН.</w:t>
      </w:r>
    </w:p>
    <w:p w14:paraId="1F966660" w14:textId="77777777" w:rsidR="00E170F0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</w:p>
    <w:p w14:paraId="67E221F3" w14:textId="77777777" w:rsidR="00E170F0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b/>
          <w:i/>
          <w:sz w:val="26"/>
          <w:szCs w:val="26"/>
        </w:rPr>
        <w:t>АЛГОРИТМ ДИАГНОСТИКИ</w:t>
      </w:r>
      <w:r w:rsidRPr="00E170F0">
        <w:rPr>
          <w:rFonts w:ascii="Times New Roman" w:hAnsi="Times New Roman"/>
          <w:sz w:val="26"/>
          <w:szCs w:val="26"/>
        </w:rPr>
        <w:t xml:space="preserve"> </w:t>
      </w:r>
    </w:p>
    <w:p w14:paraId="693D6681" w14:textId="77777777" w:rsidR="00E170F0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1. Данные анамнеза (указание на нарушение углеводного обмена у матери во время беременности или до родов) </w:t>
      </w:r>
    </w:p>
    <w:p w14:paraId="73924D09" w14:textId="77777777" w:rsidR="0003117B" w:rsidRDefault="00071752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 Физикальные данные</w:t>
      </w:r>
      <w:r w:rsidR="00E170F0" w:rsidRPr="00E170F0">
        <w:rPr>
          <w:rFonts w:ascii="Times New Roman" w:hAnsi="Times New Roman"/>
          <w:sz w:val="26"/>
          <w:szCs w:val="26"/>
        </w:rPr>
        <w:t xml:space="preserve">, </w:t>
      </w:r>
      <w:r w:rsidR="00E170F0">
        <w:rPr>
          <w:rFonts w:ascii="Times New Roman" w:hAnsi="Times New Roman"/>
          <w:sz w:val="26"/>
          <w:szCs w:val="26"/>
        </w:rPr>
        <w:t xml:space="preserve">оценка физического развития по таблицам </w:t>
      </w:r>
      <w:r w:rsidR="00E170F0">
        <w:rPr>
          <w:rFonts w:ascii="Times New Roman" w:hAnsi="Times New Roman"/>
          <w:sz w:val="26"/>
          <w:szCs w:val="26"/>
          <w:lang w:val="en-US"/>
        </w:rPr>
        <w:t>IN</w:t>
      </w:r>
      <w:r w:rsidR="0003117B">
        <w:rPr>
          <w:rFonts w:ascii="Times New Roman" w:hAnsi="Times New Roman"/>
          <w:sz w:val="26"/>
          <w:szCs w:val="26"/>
          <w:lang w:val="en-US"/>
        </w:rPr>
        <w:t>TERGROWTH</w:t>
      </w:r>
      <w:r w:rsidR="0003117B">
        <w:rPr>
          <w:rFonts w:ascii="Times New Roman" w:hAnsi="Times New Roman"/>
          <w:sz w:val="26"/>
          <w:szCs w:val="26"/>
        </w:rPr>
        <w:t xml:space="preserve">, </w:t>
      </w:r>
      <w:r w:rsidR="00E170F0" w:rsidRPr="00E170F0">
        <w:rPr>
          <w:rFonts w:ascii="Times New Roman" w:hAnsi="Times New Roman"/>
          <w:sz w:val="26"/>
          <w:szCs w:val="26"/>
        </w:rPr>
        <w:t>оценка морфофункцио</w:t>
      </w:r>
      <w:r w:rsidR="00F2710D">
        <w:rPr>
          <w:rFonts w:ascii="Times New Roman" w:hAnsi="Times New Roman"/>
          <w:sz w:val="26"/>
          <w:szCs w:val="26"/>
        </w:rPr>
        <w:t>нальной зрелости по таблицам</w:t>
      </w:r>
      <w:r w:rsidR="00E170F0" w:rsidRPr="00E170F0">
        <w:rPr>
          <w:rFonts w:ascii="Times New Roman" w:hAnsi="Times New Roman"/>
          <w:sz w:val="26"/>
          <w:szCs w:val="26"/>
        </w:rPr>
        <w:t xml:space="preserve">. </w:t>
      </w:r>
    </w:p>
    <w:p w14:paraId="4EA23ADE" w14:textId="77777777" w:rsidR="0003117B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3. Оценка по шкале Апгар. </w:t>
      </w:r>
    </w:p>
    <w:p w14:paraId="40B9465E" w14:textId="77777777" w:rsidR="0003117B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4. Выявление признаков диабетической фетопатии. </w:t>
      </w:r>
    </w:p>
    <w:p w14:paraId="1ECD5752" w14:textId="77777777" w:rsidR="0003117B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5. Выявление видимых врожденных пороков развития. </w:t>
      </w:r>
    </w:p>
    <w:p w14:paraId="469BB018" w14:textId="77777777" w:rsidR="0003117B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6. Оценка тяжести дыхательных расстройств по шкале Даунса, у недоношенных – по шкале Сильверман. </w:t>
      </w:r>
    </w:p>
    <w:p w14:paraId="5DBF513F" w14:textId="77777777" w:rsidR="0003117B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7. Мониторинг частоты дыхания, АД, пульсоксиметрия, термометрия. </w:t>
      </w:r>
    </w:p>
    <w:p w14:paraId="0F9CD780" w14:textId="77777777" w:rsidR="00071752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8. Контроль гликемии </w:t>
      </w:r>
      <w:r w:rsidRPr="00F2710D">
        <w:rPr>
          <w:rFonts w:ascii="Times New Roman" w:hAnsi="Times New Roman"/>
          <w:sz w:val="26"/>
          <w:szCs w:val="26"/>
          <w:u w:val="single"/>
        </w:rPr>
        <w:t>1-й раз сразу после рождения (через 30-60 мин)</w:t>
      </w:r>
      <w:r w:rsidRPr="00E170F0">
        <w:rPr>
          <w:rFonts w:ascii="Times New Roman" w:hAnsi="Times New Roman"/>
          <w:sz w:val="26"/>
          <w:szCs w:val="26"/>
        </w:rPr>
        <w:t>, затем через 2-3 часа по</w:t>
      </w:r>
      <w:r w:rsidR="00F2710D">
        <w:rPr>
          <w:rFonts w:ascii="Times New Roman" w:hAnsi="Times New Roman"/>
          <w:sz w:val="26"/>
          <w:szCs w:val="26"/>
        </w:rPr>
        <w:t>сле рождения и перед кормлением</w:t>
      </w:r>
      <w:r w:rsidRPr="00E170F0">
        <w:rPr>
          <w:rFonts w:ascii="Times New Roman" w:hAnsi="Times New Roman"/>
          <w:sz w:val="26"/>
          <w:szCs w:val="26"/>
        </w:rPr>
        <w:t xml:space="preserve">, дополнительно при появлении любого симптома, указывающего на возможность развития гипогликемии. </w:t>
      </w:r>
    </w:p>
    <w:p w14:paraId="0F03F569" w14:textId="77777777" w:rsidR="006857DE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F2710D">
        <w:rPr>
          <w:rFonts w:ascii="Times New Roman" w:hAnsi="Times New Roman"/>
          <w:b/>
          <w:sz w:val="26"/>
          <w:szCs w:val="26"/>
        </w:rPr>
        <w:t>В течение первых 3 суток</w:t>
      </w:r>
      <w:r w:rsidRPr="00E170F0">
        <w:rPr>
          <w:rFonts w:ascii="Times New Roman" w:hAnsi="Times New Roman"/>
          <w:sz w:val="26"/>
          <w:szCs w:val="26"/>
        </w:rPr>
        <w:t xml:space="preserve"> </w:t>
      </w:r>
      <w:r w:rsidR="00F2710D">
        <w:rPr>
          <w:rFonts w:ascii="Times New Roman" w:hAnsi="Times New Roman"/>
          <w:sz w:val="26"/>
          <w:szCs w:val="26"/>
        </w:rPr>
        <w:t xml:space="preserve">при нормогликемии (сахар не менее 2,6 ммоль/л) </w:t>
      </w:r>
      <w:r w:rsidRPr="00E170F0">
        <w:rPr>
          <w:rFonts w:ascii="Times New Roman" w:hAnsi="Times New Roman"/>
          <w:sz w:val="26"/>
          <w:szCs w:val="26"/>
        </w:rPr>
        <w:t xml:space="preserve">уровень глюкозы определяется каждые </w:t>
      </w:r>
      <w:r w:rsidR="00F2710D" w:rsidRPr="006857DE">
        <w:rPr>
          <w:rFonts w:ascii="Times New Roman" w:hAnsi="Times New Roman"/>
          <w:b/>
          <w:sz w:val="26"/>
          <w:szCs w:val="26"/>
        </w:rPr>
        <w:t>12 часов</w:t>
      </w:r>
      <w:r w:rsidR="006857DE">
        <w:rPr>
          <w:rFonts w:ascii="Times New Roman" w:hAnsi="Times New Roman"/>
          <w:sz w:val="26"/>
          <w:szCs w:val="26"/>
        </w:rPr>
        <w:t xml:space="preserve"> перед кормлением.</w:t>
      </w:r>
    </w:p>
    <w:p w14:paraId="25EA818E" w14:textId="77777777" w:rsidR="00071752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9. Биохимический анализ крови: Са, КОС в 1-е сутки, далее по необходимости, контроль билирубина при появлении желтухи. </w:t>
      </w:r>
    </w:p>
    <w:p w14:paraId="3078F835" w14:textId="77777777" w:rsidR="006857DE" w:rsidRDefault="00E170F0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170F0">
        <w:rPr>
          <w:rFonts w:ascii="Times New Roman" w:hAnsi="Times New Roman"/>
          <w:sz w:val="26"/>
          <w:szCs w:val="26"/>
        </w:rPr>
        <w:t xml:space="preserve">10. Клинический анализ крови (в возрасте 6 и 24 часа). </w:t>
      </w:r>
    </w:p>
    <w:p w14:paraId="2BD6D801" w14:textId="77777777" w:rsidR="00071752" w:rsidRDefault="006857DE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E170F0" w:rsidRPr="00E170F0">
        <w:rPr>
          <w:rFonts w:ascii="Times New Roman" w:hAnsi="Times New Roman"/>
          <w:sz w:val="26"/>
          <w:szCs w:val="26"/>
        </w:rPr>
        <w:t>. УЗИ головного мозга</w:t>
      </w:r>
      <w:r>
        <w:rPr>
          <w:rFonts w:ascii="Times New Roman" w:hAnsi="Times New Roman"/>
          <w:sz w:val="26"/>
          <w:szCs w:val="26"/>
        </w:rPr>
        <w:t>,</w:t>
      </w:r>
      <w:r w:rsidRPr="006857D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органов брюшной полости,</w:t>
      </w:r>
      <w:r w:rsidRPr="00E170F0">
        <w:rPr>
          <w:rFonts w:ascii="Times New Roman" w:hAnsi="Times New Roman"/>
          <w:sz w:val="26"/>
          <w:szCs w:val="26"/>
        </w:rPr>
        <w:t xml:space="preserve"> почек</w:t>
      </w:r>
      <w:r>
        <w:rPr>
          <w:rFonts w:ascii="Times New Roman" w:hAnsi="Times New Roman"/>
          <w:sz w:val="26"/>
          <w:szCs w:val="26"/>
        </w:rPr>
        <w:t>, надпочечников</w:t>
      </w:r>
      <w:r w:rsidR="00E170F0" w:rsidRPr="00E170F0">
        <w:rPr>
          <w:rFonts w:ascii="Times New Roman" w:hAnsi="Times New Roman"/>
          <w:sz w:val="26"/>
          <w:szCs w:val="26"/>
        </w:rPr>
        <w:t xml:space="preserve"> и ЭХО-К</w:t>
      </w:r>
      <w:r>
        <w:rPr>
          <w:rFonts w:ascii="Times New Roman" w:hAnsi="Times New Roman"/>
          <w:sz w:val="26"/>
          <w:szCs w:val="26"/>
        </w:rPr>
        <w:t>Г в первые 3 дня после рождения.</w:t>
      </w:r>
    </w:p>
    <w:p w14:paraId="6C297487" w14:textId="77777777" w:rsidR="00071752" w:rsidRDefault="006857DE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E170F0" w:rsidRPr="00E170F0">
        <w:rPr>
          <w:rFonts w:ascii="Times New Roman" w:hAnsi="Times New Roman"/>
          <w:sz w:val="26"/>
          <w:szCs w:val="26"/>
        </w:rPr>
        <w:t>. ЭКГ</w:t>
      </w:r>
      <w:r>
        <w:rPr>
          <w:rFonts w:ascii="Times New Roman" w:hAnsi="Times New Roman"/>
          <w:sz w:val="26"/>
          <w:szCs w:val="26"/>
        </w:rPr>
        <w:t>.</w:t>
      </w:r>
      <w:r w:rsidR="00E170F0" w:rsidRPr="00E170F0">
        <w:rPr>
          <w:rFonts w:ascii="Times New Roman" w:hAnsi="Times New Roman"/>
          <w:sz w:val="26"/>
          <w:szCs w:val="26"/>
        </w:rPr>
        <w:t xml:space="preserve"> </w:t>
      </w:r>
    </w:p>
    <w:p w14:paraId="0D685AE7" w14:textId="77777777" w:rsidR="00071752" w:rsidRDefault="006857DE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E170F0" w:rsidRPr="00E170F0">
        <w:rPr>
          <w:rFonts w:ascii="Times New Roman" w:hAnsi="Times New Roman"/>
          <w:sz w:val="26"/>
          <w:szCs w:val="26"/>
        </w:rPr>
        <w:t>. Рентгенограмма легких при развитии дыхательных нарушений (других частей тела по необходимости).</w:t>
      </w:r>
    </w:p>
    <w:p w14:paraId="77740D22" w14:textId="77777777" w:rsidR="00071752" w:rsidRDefault="00071752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</w:p>
    <w:p w14:paraId="3A28BA8D" w14:textId="77777777" w:rsidR="00071752" w:rsidRDefault="00071752" w:rsidP="00C94944">
      <w:pPr>
        <w:spacing w:after="0" w:line="360" w:lineRule="exact"/>
        <w:jc w:val="both"/>
        <w:rPr>
          <w:rFonts w:ascii="Times New Roman" w:hAnsi="Times New Roman"/>
          <w:b/>
          <w:i/>
          <w:sz w:val="26"/>
          <w:szCs w:val="26"/>
        </w:rPr>
      </w:pPr>
      <w:r w:rsidRPr="00071752">
        <w:rPr>
          <w:rFonts w:ascii="Times New Roman" w:hAnsi="Times New Roman"/>
          <w:b/>
          <w:i/>
          <w:sz w:val="26"/>
          <w:szCs w:val="26"/>
        </w:rPr>
        <w:t>ЛЕЧЕНИЕ</w:t>
      </w:r>
    </w:p>
    <w:p w14:paraId="47898DF6" w14:textId="77777777" w:rsidR="00071752" w:rsidRPr="006857DE" w:rsidRDefault="00071752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071752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14:paraId="0317EEF0" w14:textId="77777777" w:rsidR="00071752" w:rsidRDefault="00071752" w:rsidP="006B4093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071752">
        <w:rPr>
          <w:rFonts w:ascii="Times New Roman" w:hAnsi="Times New Roman"/>
          <w:sz w:val="26"/>
          <w:szCs w:val="26"/>
        </w:rPr>
        <w:t xml:space="preserve">Кювез или кроватка с подогревом (профилактика гипотермии) </w:t>
      </w:r>
    </w:p>
    <w:p w14:paraId="48361520" w14:textId="77777777" w:rsidR="006B4093" w:rsidRDefault="006B4093" w:rsidP="006B4093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Мониторирование жизненно важных функций - пульс, дыхание, уровень насыщения кислорода в крови, термометрия каждые 3 часа.</w:t>
      </w:r>
    </w:p>
    <w:p w14:paraId="5DD53F59" w14:textId="77777777" w:rsidR="007800B2" w:rsidRDefault="00071752" w:rsidP="00C94944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6B4093">
        <w:rPr>
          <w:rFonts w:ascii="Times New Roman" w:hAnsi="Times New Roman"/>
          <w:sz w:val="26"/>
          <w:szCs w:val="26"/>
        </w:rPr>
        <w:t xml:space="preserve">Оксигенотерапия (по необходимости) </w:t>
      </w:r>
    </w:p>
    <w:p w14:paraId="58EC1831" w14:textId="77777777" w:rsidR="006B4093" w:rsidRDefault="00071752" w:rsidP="00C94944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6B4093">
        <w:rPr>
          <w:rFonts w:ascii="Times New Roman" w:hAnsi="Times New Roman"/>
          <w:sz w:val="26"/>
          <w:szCs w:val="26"/>
        </w:rPr>
        <w:t xml:space="preserve"> Кормление каждые 2 часа без ночного перерыва первые 2 суток (при отсутствии сосательного рефлекса - кормления через назогастральный катетер)</w:t>
      </w:r>
      <w:r w:rsidR="007800B2" w:rsidRPr="006B4093">
        <w:rPr>
          <w:rFonts w:ascii="Times New Roman" w:hAnsi="Times New Roman"/>
          <w:sz w:val="26"/>
          <w:szCs w:val="26"/>
        </w:rPr>
        <w:t xml:space="preserve"> </w:t>
      </w:r>
      <w:r w:rsidRPr="006B4093">
        <w:rPr>
          <w:rFonts w:ascii="Times New Roman" w:hAnsi="Times New Roman"/>
          <w:sz w:val="26"/>
          <w:szCs w:val="26"/>
        </w:rPr>
        <w:t xml:space="preserve">начинают в первые 1,5-2 ч после рождения. </w:t>
      </w:r>
    </w:p>
    <w:p w14:paraId="7468E7FD" w14:textId="77777777" w:rsidR="006B4093" w:rsidRDefault="00C25652" w:rsidP="00C94944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6B4093">
        <w:rPr>
          <w:rFonts w:ascii="Times New Roman" w:hAnsi="Times New Roman"/>
          <w:sz w:val="26"/>
          <w:szCs w:val="26"/>
        </w:rPr>
        <w:t>Т</w:t>
      </w:r>
      <w:r w:rsidR="00071752" w:rsidRPr="006B4093">
        <w:rPr>
          <w:rFonts w:ascii="Times New Roman" w:hAnsi="Times New Roman"/>
          <w:sz w:val="26"/>
          <w:szCs w:val="26"/>
        </w:rPr>
        <w:t>щательный мониторинг уровня глюкозы в крови начиная с рождения (</w:t>
      </w:r>
      <w:r w:rsidRPr="006B4093">
        <w:rPr>
          <w:rFonts w:ascii="Times New Roman" w:hAnsi="Times New Roman"/>
          <w:i/>
          <w:iCs/>
          <w:sz w:val="24"/>
          <w:szCs w:val="24"/>
        </w:rPr>
        <w:t>см</w:t>
      </w:r>
      <w:r w:rsidRPr="006B4093">
        <w:rPr>
          <w:rFonts w:ascii="Times New Roman" w:hAnsi="Times New Roman"/>
          <w:sz w:val="26"/>
          <w:szCs w:val="26"/>
        </w:rPr>
        <w:t xml:space="preserve">. </w:t>
      </w:r>
      <w:r w:rsidRPr="006B4093">
        <w:rPr>
          <w:rFonts w:ascii="Times New Roman" w:hAnsi="Times New Roman"/>
          <w:i/>
          <w:iCs/>
          <w:sz w:val="24"/>
          <w:szCs w:val="24"/>
        </w:rPr>
        <w:t>локальный алгоритм ведения новорожденных с неонатальной гипогликемией</w:t>
      </w:r>
      <w:r w:rsidR="00071752" w:rsidRPr="006B4093">
        <w:rPr>
          <w:rFonts w:ascii="Times New Roman" w:hAnsi="Times New Roman"/>
          <w:sz w:val="26"/>
          <w:szCs w:val="26"/>
        </w:rPr>
        <w:t xml:space="preserve">). </w:t>
      </w:r>
    </w:p>
    <w:p w14:paraId="7798CD18" w14:textId="77777777" w:rsidR="006B4093" w:rsidRDefault="00071752" w:rsidP="006B4093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6B4093">
        <w:rPr>
          <w:rFonts w:ascii="Times New Roman" w:hAnsi="Times New Roman"/>
          <w:sz w:val="26"/>
          <w:szCs w:val="26"/>
        </w:rPr>
        <w:t>Для поддержания баланса уровня глюкозы в крови необходимо помнить о важности энтерального кормления (или дополнительного парентерального питания - присутствие белко</w:t>
      </w:r>
      <w:r w:rsidR="006B4093">
        <w:rPr>
          <w:rFonts w:ascii="Times New Roman" w:hAnsi="Times New Roman"/>
          <w:sz w:val="26"/>
          <w:szCs w:val="26"/>
        </w:rPr>
        <w:t>в и жиров).</w:t>
      </w:r>
    </w:p>
    <w:p w14:paraId="3C00F90C" w14:textId="77777777" w:rsidR="007800B2" w:rsidRPr="006B4093" w:rsidRDefault="00071752" w:rsidP="006B4093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6B4093">
        <w:rPr>
          <w:rFonts w:ascii="Times New Roman" w:hAnsi="Times New Roman"/>
          <w:sz w:val="26"/>
          <w:szCs w:val="26"/>
        </w:rPr>
        <w:t xml:space="preserve"> Коррекция электролитного состава крови</w:t>
      </w:r>
      <w:r w:rsidR="007800B2" w:rsidRPr="006B4093">
        <w:rPr>
          <w:rFonts w:ascii="Times New Roman" w:hAnsi="Times New Roman"/>
          <w:sz w:val="26"/>
          <w:szCs w:val="26"/>
        </w:rPr>
        <w:t>.</w:t>
      </w:r>
      <w:r w:rsidRPr="006B4093">
        <w:rPr>
          <w:rFonts w:ascii="Times New Roman" w:hAnsi="Times New Roman"/>
          <w:sz w:val="26"/>
          <w:szCs w:val="26"/>
        </w:rPr>
        <w:t xml:space="preserve"> </w:t>
      </w:r>
    </w:p>
    <w:p w14:paraId="0C5F076C" w14:textId="77777777" w:rsidR="00C25652" w:rsidRDefault="00C25652" w:rsidP="00C9494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</w:p>
    <w:p w14:paraId="34AC6758" w14:textId="77777777" w:rsidR="00742B7A" w:rsidRPr="00F33F7F" w:rsidRDefault="006B4093" w:rsidP="00FB28FF">
      <w:pPr>
        <w:spacing w:after="0" w:line="360" w:lineRule="exact"/>
        <w:jc w:val="both"/>
        <w:rPr>
          <w:rFonts w:ascii="Times New Roman" w:hAnsi="Times New Roman"/>
          <w:i/>
          <w:sz w:val="24"/>
          <w:szCs w:val="26"/>
        </w:rPr>
      </w:pPr>
      <w:r>
        <w:rPr>
          <w:rFonts w:ascii="Times New Roman" w:hAnsi="Times New Roman"/>
          <w:sz w:val="26"/>
          <w:szCs w:val="26"/>
        </w:rPr>
        <w:t>Новорожденный с диабетической фетопатией подлежит переводу</w:t>
      </w:r>
      <w:r w:rsidR="00742B7A">
        <w:rPr>
          <w:rFonts w:ascii="Times New Roman" w:hAnsi="Times New Roman"/>
          <w:sz w:val="26"/>
          <w:szCs w:val="26"/>
        </w:rPr>
        <w:t xml:space="preserve"> в ОПННД для дальнейшего наблюдения и обследования.</w:t>
      </w:r>
    </w:p>
    <w:p w14:paraId="55055BC8" w14:textId="77777777" w:rsidR="00884F2B" w:rsidRPr="003240DF" w:rsidRDefault="00884F2B" w:rsidP="00884F2B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  <w:r w:rsidRPr="003240DF">
        <w:rPr>
          <w:rFonts w:ascii="Times New Roman" w:hAnsi="Times New Roman"/>
          <w:b/>
          <w:sz w:val="26"/>
          <w:szCs w:val="26"/>
        </w:rPr>
        <w:lastRenderedPageBreak/>
        <w:t>Алгоритм действий при неонатальной гипогликемии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884F2B" w:rsidRPr="003240DF" w14:paraId="6F9697EB" w14:textId="77777777" w:rsidTr="008F460B">
        <w:tc>
          <w:tcPr>
            <w:tcW w:w="4785" w:type="dxa"/>
          </w:tcPr>
          <w:p w14:paraId="499EE611" w14:textId="77777777" w:rsidR="00884F2B" w:rsidRPr="003240DF" w:rsidRDefault="00884F2B" w:rsidP="008F460B">
            <w:pPr>
              <w:spacing w:after="0" w:line="360" w:lineRule="exact"/>
              <w:rPr>
                <w:rFonts w:ascii="Times New Roman" w:hAnsi="Times New Roman"/>
                <w:sz w:val="26"/>
                <w:szCs w:val="26"/>
              </w:rPr>
            </w:pPr>
            <w:r w:rsidRPr="003240DF">
              <w:rPr>
                <w:rFonts w:ascii="Times New Roman" w:hAnsi="Times New Roman"/>
                <w:sz w:val="26"/>
                <w:szCs w:val="26"/>
              </w:rPr>
              <w:t xml:space="preserve">Уровень глюкозы в капиллярной крови </w:t>
            </w:r>
            <w:r w:rsidRPr="003240DF">
              <w:rPr>
                <w:rFonts w:ascii="Times New Roman" w:hAnsi="Times New Roman"/>
                <w:b/>
                <w:sz w:val="26"/>
                <w:szCs w:val="26"/>
              </w:rPr>
              <w:t>менее 2,6 ммоль/л</w:t>
            </w:r>
            <w:r w:rsidRPr="003240DF">
              <w:rPr>
                <w:rFonts w:ascii="Times New Roman" w:hAnsi="Times New Roman"/>
                <w:sz w:val="26"/>
                <w:szCs w:val="26"/>
              </w:rPr>
              <w:t xml:space="preserve">, но не </w:t>
            </w:r>
            <w:r w:rsidRPr="0077541B">
              <w:rPr>
                <w:rFonts w:ascii="Times New Roman" w:hAnsi="Times New Roman"/>
                <w:b/>
                <w:sz w:val="26"/>
                <w:szCs w:val="26"/>
              </w:rPr>
              <w:t>менее 1,5 ммоль/л</w:t>
            </w:r>
          </w:p>
        </w:tc>
        <w:tc>
          <w:tcPr>
            <w:tcW w:w="4786" w:type="dxa"/>
          </w:tcPr>
          <w:p w14:paraId="6FECEEEB" w14:textId="77777777" w:rsidR="00884F2B" w:rsidRPr="003240DF" w:rsidRDefault="00884F2B" w:rsidP="008F460B">
            <w:pPr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4F2B" w:rsidRPr="003240DF" w14:paraId="534BA099" w14:textId="77777777" w:rsidTr="008F460B">
        <w:tc>
          <w:tcPr>
            <w:tcW w:w="4785" w:type="dxa"/>
          </w:tcPr>
          <w:p w14:paraId="7F4EF798" w14:textId="6E7762DF" w:rsidR="00884F2B" w:rsidRPr="003240DF" w:rsidRDefault="007845F9" w:rsidP="008F460B">
            <w:pPr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0DF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35E479C" wp14:editId="5E7FF8C4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-8255</wp:posOffset>
                      </wp:positionV>
                      <wp:extent cx="635" cy="209550"/>
                      <wp:effectExtent l="57150" t="6985" r="56515" b="21590"/>
                      <wp:wrapNone/>
                      <wp:docPr id="150691290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2BB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14.45pt;margin-top:-.65pt;width:.05pt;height:1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dozgEAAHkDAAAOAAAAZHJzL2Uyb0RvYy54bWysU8Fu2zAMvQ/YPwi6L3YyuFiNOD2k6y7d&#10;FqDdBzCSbAuTRYFU4uTvJ6lpVmy3YToIpEg+ko/U+u40OXE0xBZ9J5eLWgrjFWrrh07+eH748EkK&#10;juA1OPSmk2fD8m7z/t16Dq1Z4YhOGxIJxHM7h06OMYa2qliNZgJeYDA+GXukCWJSaag0wZzQJ1et&#10;6vqmmpF0IFSGOb3evxjlpuD3vVHxe9+zicJ1MtUWy03l3ue72qyhHQjCaNWlDPiHKiawPiW9Qt1D&#10;BHEg+xfUZBUhYx8XCqcK+94qU3pI3SzrP7p5GiGY0ksih8OVJv5/sOrbcet3lEtXJ/8UHlH9ZOFx&#10;O4IfTCng+RzS4JaZqmoO3F5DssJhR2I/f0WdfOAQsbBw6mnKkKk/cSpkn69km1MUKj3efGykUOl9&#10;Vd82TZlEBe1rZCCOXwxOIgud5EhghzFu0fs0U6RlyQPHR465LmhfA3Jajw/WuTJa58Xcydtm1ZQA&#10;Rmd1NmY3pmG/dSSOkJejnNJksrx1Izx4XcBGA/rzRY5gXZJFLOxEsokvZ2TONhkthTPpP2TppTzn&#10;L+xlwvJ2crtHfd5RNmctzbf0cdnFvEBv9eL1+8dsfgEAAP//AwBQSwMEFAAGAAgAAAAhALJWntHh&#10;AAAACQEAAA8AAABkcnMvZG93bnJldi54bWxMj8FOwzAQRO9I/IO1SNxaJ64UmpBNBVSIXIpEixBH&#10;NzZxRLyOYrdN+fqaExxX+zTzplxNtmdHPfrOEUI6T4BpapzqqEV43z3PlsB8kKRk70gjnLWHVXV9&#10;VcpCuRO96eM2tCyGkC8kgglhKDj3jdFW+rkbNMXflxutDPEcW65GeYrhtuciSTJuZUexwchBPxnd&#10;fG8PFiGsP88m+2ge8+5197LJup+6rteItzfTwz2woKfwB8OvflSHKjrt3YGUZz2CEMs8ogizdAEs&#10;AkLkcdweYZHeAa9K/n9BdQEAAP//AwBQSwECLQAUAAYACAAAACEAtoM4kv4AAADhAQAAEwAAAAAA&#10;AAAAAAAAAAAAAAAAW0NvbnRlbnRfVHlwZXNdLnhtbFBLAQItABQABgAIAAAAIQA4/SH/1gAAAJQB&#10;AAALAAAAAAAAAAAAAAAAAC8BAABfcmVscy8ucmVsc1BLAQItABQABgAIAAAAIQAUlPdozgEAAHkD&#10;AAAOAAAAAAAAAAAAAAAAAC4CAABkcnMvZTJvRG9jLnhtbFBLAQItABQABgAIAAAAIQCyVp7R4QAA&#10;AAkBAAAPAAAAAAAAAAAAAAAAACg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786" w:type="dxa"/>
          </w:tcPr>
          <w:p w14:paraId="137D91B6" w14:textId="77777777" w:rsidR="00884F2B" w:rsidRPr="003240DF" w:rsidRDefault="00884F2B" w:rsidP="008F460B">
            <w:pPr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4F2B" w:rsidRPr="003240DF" w14:paraId="5DDB2B45" w14:textId="77777777" w:rsidTr="008F460B">
        <w:tc>
          <w:tcPr>
            <w:tcW w:w="4785" w:type="dxa"/>
          </w:tcPr>
          <w:p w14:paraId="175CF13D" w14:textId="77777777" w:rsidR="00884F2B" w:rsidRPr="003240DF" w:rsidRDefault="00884F2B" w:rsidP="008F460B">
            <w:pPr>
              <w:spacing w:after="0" w:line="360" w:lineRule="exact"/>
              <w:rPr>
                <w:rFonts w:ascii="Times New Roman" w:hAnsi="Times New Roman"/>
                <w:sz w:val="26"/>
                <w:szCs w:val="26"/>
              </w:rPr>
            </w:pPr>
            <w:r w:rsidRPr="003240DF">
              <w:rPr>
                <w:rFonts w:ascii="Times New Roman" w:hAnsi="Times New Roman"/>
                <w:sz w:val="26"/>
                <w:szCs w:val="26"/>
              </w:rPr>
              <w:t>Энтеральное кормление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Pr="003240DF">
              <w:rPr>
                <w:rFonts w:ascii="Times New Roman" w:hAnsi="Times New Roman"/>
                <w:sz w:val="26"/>
                <w:szCs w:val="26"/>
              </w:rPr>
              <w:t xml:space="preserve"> контроль</w:t>
            </w:r>
          </w:p>
          <w:p w14:paraId="639F7AF6" w14:textId="77777777" w:rsidR="00884F2B" w:rsidRPr="003240DF" w:rsidRDefault="00884F2B" w:rsidP="008F460B">
            <w:pPr>
              <w:spacing w:after="0" w:line="360" w:lineRule="exact"/>
              <w:rPr>
                <w:rFonts w:ascii="Times New Roman" w:hAnsi="Times New Roman"/>
                <w:sz w:val="26"/>
                <w:szCs w:val="26"/>
              </w:rPr>
            </w:pPr>
            <w:r w:rsidRPr="003240DF">
              <w:rPr>
                <w:rFonts w:ascii="Times New Roman" w:hAnsi="Times New Roman"/>
                <w:sz w:val="26"/>
                <w:szCs w:val="26"/>
              </w:rPr>
              <w:t xml:space="preserve">глюкозы крови через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BB5D03">
              <w:rPr>
                <w:rFonts w:ascii="Times New Roman" w:hAnsi="Times New Roman"/>
                <w:bCs/>
                <w:sz w:val="26"/>
                <w:szCs w:val="26"/>
              </w:rPr>
              <w:t xml:space="preserve"> час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а, перед следующим кормлением</w:t>
            </w:r>
          </w:p>
        </w:tc>
        <w:tc>
          <w:tcPr>
            <w:tcW w:w="4786" w:type="dxa"/>
          </w:tcPr>
          <w:p w14:paraId="783D2C58" w14:textId="77777777" w:rsidR="00884F2B" w:rsidRPr="003240DF" w:rsidRDefault="00884F2B" w:rsidP="008F460B">
            <w:pPr>
              <w:spacing w:after="0" w:line="36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240DF">
              <w:rPr>
                <w:rFonts w:ascii="Times New Roman" w:hAnsi="Times New Roman"/>
                <w:sz w:val="26"/>
                <w:szCs w:val="26"/>
              </w:rPr>
              <w:t xml:space="preserve">Уровень глюкозы капиллярной крови </w:t>
            </w:r>
            <w:r w:rsidRPr="003240DF">
              <w:rPr>
                <w:rFonts w:ascii="Times New Roman" w:hAnsi="Times New Roman"/>
                <w:b/>
                <w:sz w:val="26"/>
                <w:szCs w:val="26"/>
              </w:rPr>
              <w:t xml:space="preserve">менее 1,5 ммоль/л </w:t>
            </w:r>
            <w:r w:rsidRPr="003240DF">
              <w:rPr>
                <w:rFonts w:ascii="Times New Roman" w:hAnsi="Times New Roman"/>
                <w:sz w:val="26"/>
                <w:szCs w:val="26"/>
              </w:rPr>
              <w:t>или появление симптомов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гипогликемии</w:t>
            </w:r>
          </w:p>
        </w:tc>
      </w:tr>
      <w:tr w:rsidR="00884F2B" w:rsidRPr="003240DF" w14:paraId="24EE1FEB" w14:textId="77777777" w:rsidTr="008F460B">
        <w:tc>
          <w:tcPr>
            <w:tcW w:w="4785" w:type="dxa"/>
          </w:tcPr>
          <w:p w14:paraId="3C17E749" w14:textId="2233AA2D" w:rsidR="00884F2B" w:rsidRPr="003240DF" w:rsidRDefault="007845F9" w:rsidP="008F460B">
            <w:pPr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0DF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2EDE990" wp14:editId="36241B2F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13970</wp:posOffset>
                      </wp:positionV>
                      <wp:extent cx="0" cy="237490"/>
                      <wp:effectExtent l="57150" t="10160" r="57150" b="19050"/>
                      <wp:wrapNone/>
                      <wp:docPr id="94088991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7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7EEAE" id="AutoShape 11" o:spid="_x0000_s1026" type="#_x0000_t32" style="position:absolute;margin-left:51.45pt;margin-top:1.1pt;width:0;height:1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FkywEAAHcDAAAOAAAAZHJzL2Uyb0RvYy54bWysU8Fu2zAMvQ/YPwi6L06ydVuNOD2k6y7d&#10;FqDtBzCSbAuTRYFUYufvJylpWmy3oToIpEg+ko/U6mYanDgYYou+kYvZXArjFWrru0Y+Pd59+CoF&#10;R/AaHHrTyKNhebN+/241htossUenDYkE4rkeQyP7GENdVax6MwDPMBifjC3SADGp1FWaYEzog6uW&#10;8/nnakTSgVAZ5vR6ezLKdcFvW6Pir7ZlE4VrZKotlpvKvct3tV5B3RGE3qpzGfAfVQxgfUp6gbqF&#10;CGJP9h+owSpCxjbOFA4Vtq1VpvSQulnM/+rmoYdgSi+JHA4XmvjtYNXPw8ZvKZeuJv8Q7lH9ZuFx&#10;04PvTCng8RjS4BaZqmoMXF9CssJhS2I3/kCdfGAfsbAwtTRkyNSfmArZxwvZZopCnR5Vel1+/PLp&#10;usyhgvo5LhDH7wYHkYVGciSwXR836H2aKNKiZIHDPcdcFdTPATmpxzvrXBms82Js5PXV8qoEMDqr&#10;szG7MXW7jSNxgLwa5ZQWk+W1G+He6wLWG9DfznIE65IsYuEmkk1sOSNztsFoKZxJvyFLp/KcP3OX&#10;6cq7yfUO9XFL2Zy1NN3Sx3kT8/q81ovXy39Z/wEAAP//AwBQSwMEFAAGAAgAAAAhAGcKDN/dAAAA&#10;CAEAAA8AAABkcnMvZG93bnJldi54bWxMj1FLwzAUhd8F/0O4wt5caoViu6ZDHbK+TNgmssesuTbB&#10;5qY02dbt15v5oo8f53Dud8v5aDt2xMEbRwIepgkwpMYpQ62Aj+3b/RMwHyQp2TlCAWf0MK9ub0pZ&#10;KHeiNR43oWVxhHwhBegQ+oJz32i00k9djxSzLzdYGSIOLVeDPMVx2/E0STJupaF4QcseXzU235uD&#10;FRAWu7POPpuX3Lxvl6vMXOq6XggxuRufZ8ACjuGvDFf9qA5VdNq7AynPushJmseqgDQFds1/eS/g&#10;Mc+AVyX//0D1AwAA//8DAFBLAQItABQABgAIAAAAIQC2gziS/gAAAOEBAAATAAAAAAAAAAAAAAAA&#10;AAAAAABbQ29udGVudF9UeXBlc10ueG1sUEsBAi0AFAAGAAgAAAAhADj9If/WAAAAlAEAAAsAAAAA&#10;AAAAAAAAAAAALwEAAF9yZWxzLy5yZWxzUEsBAi0AFAAGAAgAAAAhABg2wWTLAQAAdwMAAA4AAAAA&#10;AAAAAAAAAAAALgIAAGRycy9lMm9Eb2MueG1sUEsBAi0AFAAGAAgAAAAhAGcKDN/dAAAACAEAAA8A&#10;AAAAAAAAAAAAAAAAJQ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786" w:type="dxa"/>
          </w:tcPr>
          <w:p w14:paraId="7C10A09A" w14:textId="4A5D8292" w:rsidR="00884F2B" w:rsidRPr="003240DF" w:rsidRDefault="007845F9" w:rsidP="008F460B">
            <w:pPr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0DF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261481" wp14:editId="5CB94373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13970</wp:posOffset>
                      </wp:positionV>
                      <wp:extent cx="635" cy="237490"/>
                      <wp:effectExtent l="57150" t="10160" r="56515" b="19050"/>
                      <wp:wrapNone/>
                      <wp:docPr id="99420567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7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EE53F" id="AutoShape 13" o:spid="_x0000_s1026" type="#_x0000_t32" style="position:absolute;margin-left:122.7pt;margin-top:1.1pt;width:.05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UJzwEAAHkDAAAOAAAAZHJzL2Uyb0RvYy54bWysU8Fu2zAMvQ/YPwi6L07SpVuNOD2k6y7d&#10;FqDdBzCSbAuTRYFUYufvJ6lpWmy3YToIpEg+ko/U+nYanDgaYou+kYvZXArjFWrru0b+fLr/8FkK&#10;juA1OPSmkSfD8nbz/t16DLVZYo9OGxIJxHM9hkb2MYa6qlj1ZgCeYTA+GVukAWJSqas0wZjQB1ct&#10;5/PrakTSgVAZ5vR692yUm4LftkbFH23LJgrXyFRbLDeVe5/varOGuiMIvVXnMuAfqhjA+pT0AnUH&#10;EcSB7F9Qg1WEjG2cKRwqbFurTOkhdbOY/9HNYw/BlF4SORwuNPH/g1Xfj1u/o1y6mvxjeED1i4XH&#10;bQ++M6WAp1NIg1tkqqoxcH0JyQqHHYn9+A118oFDxMLC1NKQIVN/Yipkny5kmykKlR6vr1ZSqPS+&#10;vPr08aZMooL6JTIQx68GB5GFRnIksF0ft+h9minSouSB4wPHXBfULwE5rcd761wZrfNibOTNarkq&#10;AYzO6mzMbkzdfutIHCEvRzmlyWR560Z48LqA9Qb0l7Mcwboki1jYiWQTX87InG0wWgpn0n/I0nN5&#10;zp/Zy4Tl7eR6j/q0o2zOWppv6eO8i3mB3urF6/XHbH4DAAD//wMAUEsDBBQABgAIAAAAIQAXO2EL&#10;3wAAAAgBAAAPAAAAZHJzL2Rvd25yZXYueG1sTI/BTsMwEETvSPyDtUjcqENoozbEqYAKkUuRaCvE&#10;0Y2XxCJeR7Hbpnw9ywluO5rR7JtiObpOHHEI1pOC20kCAqn2xlKjYLd9vpmDCFGT0Z0nVHDGAMvy&#10;8qLQufEnesPjJjaCSyjkWkEbY59LGeoWnQ4T3yOx9+kHpyPLoZFm0Ccud51MkySTTlviD63u8anF&#10;+mtzcAri6uPcZu/148K+bl/Wmf2uqmql1PXV+HAPIuIY/8Lwi8/oUDLT3h/IBNEpSKezKUf5SEGw&#10;z3oGYq/gbpGBLAv5f0D5AwAA//8DAFBLAQItABQABgAIAAAAIQC2gziS/gAAAOEBAAATAAAAAAAA&#10;AAAAAAAAAAAAAABbQ29udGVudF9UeXBlc10ueG1sUEsBAi0AFAAGAAgAAAAhADj9If/WAAAAlAEA&#10;AAsAAAAAAAAAAAAAAAAALwEAAF9yZWxzLy5yZWxzUEsBAi0AFAAGAAgAAAAhAOg+NQnPAQAAeQMA&#10;AA4AAAAAAAAAAAAAAAAALgIAAGRycy9lMm9Eb2MueG1sUEsBAi0AFAAGAAgAAAAhABc7YQvfAAAA&#10;CA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</w:tc>
      </w:tr>
      <w:tr w:rsidR="00884F2B" w:rsidRPr="003240DF" w14:paraId="4B31564B" w14:textId="77777777" w:rsidTr="008F460B">
        <w:tc>
          <w:tcPr>
            <w:tcW w:w="4785" w:type="dxa"/>
          </w:tcPr>
          <w:p w14:paraId="5E4B4A78" w14:textId="70A1CFAE" w:rsidR="00884F2B" w:rsidRPr="003240DF" w:rsidRDefault="007845F9" w:rsidP="008F460B">
            <w:pPr>
              <w:spacing w:after="0" w:line="360" w:lineRule="exact"/>
              <w:rPr>
                <w:rFonts w:ascii="Times New Roman" w:hAnsi="Times New Roman"/>
                <w:sz w:val="26"/>
                <w:szCs w:val="26"/>
              </w:rPr>
            </w:pPr>
            <w:r w:rsidRPr="003240DF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BED4E83" wp14:editId="44F11AE6">
                      <wp:simplePos x="0" y="0"/>
                      <wp:positionH relativeFrom="column">
                        <wp:posOffset>2767965</wp:posOffset>
                      </wp:positionH>
                      <wp:positionV relativeFrom="paragraph">
                        <wp:posOffset>144780</wp:posOffset>
                      </wp:positionV>
                      <wp:extent cx="741680" cy="0"/>
                      <wp:effectExtent l="9525" t="55245" r="20320" b="59055"/>
                      <wp:wrapNone/>
                      <wp:docPr id="56434002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1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F5B0E" id="AutoShape 12" o:spid="_x0000_s1026" type="#_x0000_t32" style="position:absolute;margin-left:217.95pt;margin-top:11.4pt;width:58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8KpywEAAHcDAAAOAAAAZHJzL2Uyb0RvYy54bWysU8Fu2zAMvQ/YPwi6L46DteuMOD2k6y7d&#10;FqDdBzCSbAuVRYFU4uTvJ6lJWmy3oToIpEg+ko/U8vYwOrE3xBZ9K+vZXArjFWrr+1b+frr/dCMF&#10;R/AaHHrTyqNhebv6+GE5hcYscECnDYkE4rmZQiuHGENTVawGMwLPMBifjB3SCDGp1FeaYEroo6sW&#10;8/l1NSHpQKgMc3q9ezHKVcHvOqPir65jE4VrZaotlpvKvc13tVpC0xOEwapTGfAfVYxgfUp6gbqD&#10;CGJH9h+o0SpCxi7OFI4Vdp1VpvSQuqnnf3XzOEAwpZdEDocLTfx+sOrnfu03lEtXB/8YHlA9s/C4&#10;HsD3phTwdAxpcHWmqpoCN5eQrHDYkNhOP1AnH9hFLCwcOhozZOpPHArZxwvZ5hCFSo9fPtfXN2kk&#10;6myqoDnHBeL43eAostBKjgS2H+IavU8TRapLFtg/cMxVQXMOyEk93lvnymCdF1Mrv14trkoAo7M6&#10;G7MbU79dOxJ7yKtRTmkxWd66Ee68LmCDAf3tJEewLskiFm4i2cSWMzJnG42Wwpn0G7L0Up7zJ+4y&#10;XXk3udmiPm4om7OWplv6OG1iXp+3evF6/S+rPwAAAP//AwBQSwMEFAAGAAgAAAAhABdyLe3fAAAA&#10;CQEAAA8AAABkcnMvZG93bnJldi54bWxMj8FOwzAMhu9IvENkJG4spdDCStMJmBC9gMSGEMesMW1E&#10;41RNtnU8PUYc4Gj70+/vLxeT68UOx2A9KTifJSCQGm8stQpe1w9n1yBC1GR07wkVHDDAojo+KnVh&#10;/J5ecLeKreAQCoVW0MU4FFKGpkOnw8wPSHz78KPTkcexlWbUew53vUyTJJdOW+IPnR7wvsPmc7V1&#10;CuLy/dDlb83d3D6vH59y+1XX9VKp05Pp9gZExCn+wfCjz+pQsdPGb8kE0Su4vMjmjCpIU67AQJal&#10;VyA2vwtZlfJ/g+obAAD//wMAUEsBAi0AFAAGAAgAAAAhALaDOJL+AAAA4QEAABMAAAAAAAAAAAAA&#10;AAAAAAAAAFtDb250ZW50X1R5cGVzXS54bWxQSwECLQAUAAYACAAAACEAOP0h/9YAAACUAQAACwAA&#10;AAAAAAAAAAAAAAAvAQAAX3JlbHMvLnJlbHNQSwECLQAUAAYACAAAACEAI4fCqcsBAAB3AwAADgAA&#10;AAAAAAAAAAAAAAAuAgAAZHJzL2Uyb0RvYy54bWxQSwECLQAUAAYACAAAACEAF3It7d8AAAAJ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 w:rsidR="00884F2B" w:rsidRPr="003240DF">
              <w:rPr>
                <w:rFonts w:ascii="Times New Roman" w:hAnsi="Times New Roman"/>
                <w:sz w:val="26"/>
                <w:szCs w:val="26"/>
              </w:rPr>
              <w:t xml:space="preserve">Уровень глюкозы </w:t>
            </w:r>
            <w:r w:rsidR="00884F2B" w:rsidRPr="003240DF">
              <w:rPr>
                <w:rFonts w:ascii="Times New Roman" w:hAnsi="Times New Roman"/>
                <w:b/>
                <w:sz w:val="26"/>
                <w:szCs w:val="26"/>
              </w:rPr>
              <w:t>менее 2,0 ммоль/л</w:t>
            </w:r>
          </w:p>
        </w:tc>
        <w:tc>
          <w:tcPr>
            <w:tcW w:w="4786" w:type="dxa"/>
          </w:tcPr>
          <w:p w14:paraId="0974BE1B" w14:textId="77777777" w:rsidR="00884F2B" w:rsidRPr="003240DF" w:rsidRDefault="00884F2B" w:rsidP="008F460B">
            <w:pPr>
              <w:spacing w:after="0" w:line="36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240DF">
              <w:rPr>
                <w:rFonts w:ascii="Times New Roman" w:hAnsi="Times New Roman"/>
                <w:sz w:val="26"/>
                <w:szCs w:val="26"/>
              </w:rPr>
              <w:t xml:space="preserve">Внутривенная инфузия 10% р-ра глюкозы </w:t>
            </w:r>
          </w:p>
          <w:p w14:paraId="5EADC37C" w14:textId="77777777" w:rsidR="00884F2B" w:rsidRPr="003240DF" w:rsidRDefault="00884F2B" w:rsidP="008F460B">
            <w:pPr>
              <w:spacing w:after="0" w:line="36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240DF">
              <w:rPr>
                <w:rFonts w:ascii="Times New Roman" w:hAnsi="Times New Roman"/>
                <w:sz w:val="26"/>
                <w:szCs w:val="26"/>
              </w:rPr>
              <w:t xml:space="preserve">4 мл/кг со скоростью 1 мл/мин, затем продолжить инфузию 10% р-ра глюкозы </w:t>
            </w:r>
            <w:r w:rsidRPr="003240DF">
              <w:rPr>
                <w:rFonts w:ascii="Times New Roman" w:hAnsi="Times New Roman"/>
                <w:i/>
                <w:sz w:val="26"/>
                <w:szCs w:val="26"/>
              </w:rPr>
              <w:t>4-8</w:t>
            </w:r>
            <w:r w:rsidRPr="003240DF">
              <w:rPr>
                <w:rFonts w:ascii="Times New Roman" w:hAnsi="Times New Roman"/>
                <w:sz w:val="26"/>
                <w:szCs w:val="26"/>
              </w:rPr>
              <w:t xml:space="preserve"> мг/кг/мин (2,4-4,8 мл/кг/час)</w:t>
            </w:r>
          </w:p>
        </w:tc>
      </w:tr>
    </w:tbl>
    <w:p w14:paraId="3EC86AD1" w14:textId="2168FB9B" w:rsidR="00884F2B" w:rsidRPr="003240DF" w:rsidRDefault="007845F9" w:rsidP="00884F2B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  <w:r w:rsidRPr="003240DF">
        <w:rPr>
          <w:rFonts w:ascii="Times New Roman" w:hAnsi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E9D387" wp14:editId="573B84F8">
                <wp:simplePos x="0" y="0"/>
                <wp:positionH relativeFrom="column">
                  <wp:posOffset>4300220</wp:posOffset>
                </wp:positionH>
                <wp:positionV relativeFrom="paragraph">
                  <wp:posOffset>60960</wp:posOffset>
                </wp:positionV>
                <wp:extent cx="0" cy="381000"/>
                <wp:effectExtent l="55880" t="9525" r="58420" b="19050"/>
                <wp:wrapNone/>
                <wp:docPr id="175463264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0FC10" id="AutoShape 14" o:spid="_x0000_s1026" type="#_x0000_t32" style="position:absolute;margin-left:338.6pt;margin-top:4.8pt;width:0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tXygEAAHcDAAAOAAAAZHJzL2Uyb0RvYy54bWysU8Fu2zAMvQ/YPwi6L7YzdOiMOD2k6y7d&#10;FqDdBzCSbAuTRYFU4uTvJylpWmy3YToIpEg+ko/U6u44OXEwxBZ9J5tFLYXxCrX1Qyd/Pj98uJWC&#10;I3gNDr3p5MmwvFu/f7eaQ2uWOKLThkQC8dzOoZNjjKGtKlajmYAXGIxPxh5pgphUGipNMCf0yVXL&#10;uv5UzUg6ECrDnF7vz0a5Lvh9b1T80fdsonCdTLXFclO5d/mu1itoB4IwWnUpA/6higmsT0mvUPcQ&#10;QezJ/gU1WUXI2MeFwqnCvrfKlB5SN039RzdPIwRTeknkcLjSxP8PVn0/bPyWcunq6J/CI6pfLDxu&#10;RvCDKQU8n0IaXJOpqubA7TUkKxy2JHbzN9TJB/YRCwvHnqYMmfoTx0L26Uq2OUahzo8qvX68beq6&#10;zKGC9iUuEMevBieRhU5yJLDDGDfofZooUlOywOGRY64K2peAnNTjg3WuDNZ5MXfy883ypgQwOquz&#10;MbsxDbuNI3GAvBrllBaT5a0b4d7rAjYa0F8ucgTrkixi4SaSTWw5I3O2yWgpnEm/IUvn8py/cJfp&#10;yrvJ7Q71aUvZnLU03dLHZRPz+rzVi9frf1n/BgAA//8DAFBLAwQUAAYACAAAACEATHs1u90AAAAI&#10;AQAADwAAAGRycy9kb3ducmV2LnhtbEyPQU/DMAyF70j8h8hI3FjKDhnrmk7AhOgFpG0I7Zi1polo&#10;nKrJto5fjxEHuPn5PT1/Lpaj78QRh+gCabidZCCQ6tA4ajW8bZ9u7kDEZKgxXSDUcMYIy/LyojB5&#10;E060xuMmtYJLKOZGg02pz6WMtUVv4iT0SOx9hMGbxHJoZTOYE5f7Tk6zTElvHPEFa3p8tFh/bg5e&#10;Q1rtzla91w9z97p9flHuq6qqldbXV+P9AkTCMf2F4Qef0aFkpn04UBNFp0HNZlOOapgrEOz/6j0P&#10;vJBlIf8/UH4DAAD//wMAUEsBAi0AFAAGAAgAAAAhALaDOJL+AAAA4QEAABMAAAAAAAAAAAAAAAAA&#10;AAAAAFtDb250ZW50X1R5cGVzXS54bWxQSwECLQAUAAYACAAAACEAOP0h/9YAAACUAQAACwAAAAAA&#10;AAAAAAAAAAAvAQAAX3JlbHMvLnJlbHNQSwECLQAUAAYACAAAACEAgwFrV8oBAAB3AwAADgAAAAAA&#10;AAAAAAAAAAAuAgAAZHJzL2Uyb0RvYy54bWxQSwECLQAUAAYACAAAACEATHs1u90AAAAIAQAADwAA&#10;AAAAAAAAAAAAAAAkBAAAZHJzL2Rvd25yZXYueG1sUEsFBgAAAAAEAAQA8wAAAC4FAAAAAA==&#10;">
                <v:stroke endarrow="block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84F2B" w:rsidRPr="003240DF" w14:paraId="7824EFD4" w14:textId="77777777" w:rsidTr="008F460B">
        <w:tc>
          <w:tcPr>
            <w:tcW w:w="9571" w:type="dxa"/>
          </w:tcPr>
          <w:p w14:paraId="29B69929" w14:textId="77777777" w:rsidR="00884F2B" w:rsidRDefault="00884F2B" w:rsidP="008F460B">
            <w:pPr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1E8D70" w14:textId="77777777" w:rsidR="00884F2B" w:rsidRPr="003240DF" w:rsidRDefault="00884F2B" w:rsidP="008F460B">
            <w:pPr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0DF">
              <w:rPr>
                <w:rFonts w:ascii="Times New Roman" w:hAnsi="Times New Roman"/>
                <w:sz w:val="26"/>
                <w:szCs w:val="26"/>
              </w:rPr>
              <w:t xml:space="preserve">Контроль </w:t>
            </w:r>
            <w:r>
              <w:rPr>
                <w:rFonts w:ascii="Times New Roman" w:hAnsi="Times New Roman"/>
                <w:sz w:val="26"/>
                <w:szCs w:val="26"/>
              </w:rPr>
              <w:t>глюкозы</w:t>
            </w:r>
            <w:r w:rsidRPr="003240DF">
              <w:rPr>
                <w:rFonts w:ascii="Times New Roman" w:hAnsi="Times New Roman"/>
                <w:sz w:val="26"/>
                <w:szCs w:val="26"/>
              </w:rPr>
              <w:t xml:space="preserve"> крови </w:t>
            </w:r>
            <w:r w:rsidRPr="003240DF">
              <w:rPr>
                <w:rFonts w:ascii="Times New Roman" w:hAnsi="Times New Roman"/>
                <w:b/>
                <w:sz w:val="26"/>
                <w:szCs w:val="26"/>
              </w:rPr>
              <w:t>через 1 час</w:t>
            </w:r>
            <w:r w:rsidRPr="003240DF">
              <w:rPr>
                <w:rFonts w:ascii="Times New Roman" w:hAnsi="Times New Roman"/>
                <w:sz w:val="26"/>
                <w:szCs w:val="26"/>
              </w:rPr>
              <w:t>, при нормогликемии контроль через</w:t>
            </w:r>
            <w:r w:rsidRPr="003240DF">
              <w:rPr>
                <w:rFonts w:ascii="Times New Roman" w:hAnsi="Times New Roman"/>
                <w:b/>
                <w:sz w:val="26"/>
                <w:szCs w:val="26"/>
              </w:rPr>
              <w:t xml:space="preserve"> 6</w:t>
            </w:r>
            <w:r w:rsidRPr="003240DF">
              <w:rPr>
                <w:rFonts w:ascii="Times New Roman" w:hAnsi="Times New Roman"/>
                <w:sz w:val="26"/>
                <w:szCs w:val="26"/>
              </w:rPr>
              <w:t xml:space="preserve"> ч</w:t>
            </w:r>
          </w:p>
        </w:tc>
      </w:tr>
      <w:tr w:rsidR="00884F2B" w:rsidRPr="003240DF" w14:paraId="0A1AAD51" w14:textId="77777777" w:rsidTr="008F460B">
        <w:tc>
          <w:tcPr>
            <w:tcW w:w="9571" w:type="dxa"/>
          </w:tcPr>
          <w:p w14:paraId="3C1198AB" w14:textId="3FB2BC50" w:rsidR="00884F2B" w:rsidRPr="003240DF" w:rsidRDefault="007845F9" w:rsidP="008F460B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40DF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4B703" wp14:editId="4DB54F5F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20320</wp:posOffset>
                      </wp:positionV>
                      <wp:extent cx="635" cy="238760"/>
                      <wp:effectExtent l="58420" t="6985" r="55245" b="20955"/>
                      <wp:wrapNone/>
                      <wp:docPr id="50685021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8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82BF2" id="AutoShape 15" o:spid="_x0000_s1026" type="#_x0000_t32" style="position:absolute;margin-left:232.3pt;margin-top:1.6pt;width:.0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XOzwEAAHkDAAAOAAAAZHJzL2Uyb0RvYy54bWysU8Fu2zAMvQ/YPwi6L05SJOuMOD2k6y7d&#10;FqDdBzCSbAuTRYFUYufvJ6lpVmy3YToIpEg+ko/U5m4anDgZYou+kYvZXArjFWrru0b+eH74cCsF&#10;R/AaHHrTyLNhebd9/24zhtossUenDYkE4rkeQyP7GENdVax6MwDPMBifjC3SADGp1FWaYEzog6uW&#10;8/m6GpF0IFSGOb3evxjltuC3rVHxe9uyicI1MtUWy03lPuS72m6g7ghCb9WlDPiHKgawPiW9Qt1D&#10;BHEk+xfUYBUhYxtnCocK29YqU3pI3Szmf3Tz1EMwpZdEDocrTfz/YNW3087vKZeuJv8UHlH9ZOFx&#10;14PvTCng+RzS4BaZqmoMXF9DssJhT+IwfkWdfOAYsbAwtTRkyNSfmArZ5yvZZopCpcf1zUoKld6X&#10;N7cf12USFdSvkYE4fjE4iCw0kiOB7fq4Q+/TTJEWJQ+cHjnmuqB+DchpPT5Y58ponRdjIz+tlqsS&#10;wOiszsbsxtQddo7ECfJylFOaTJa3boRHrwtYb0B/vsgRrEuyiIWdSDbx5YzM2QajpXAm/YcsvZTn&#10;/IW9TFjeTq4PqM97yuaspfmWPi67mBforV68fv+Y7S8AAAD//wMAUEsDBBQABgAIAAAAIQCzvsH+&#10;3wAAAAgBAAAPAAAAZHJzL2Rvd25yZXYueG1sTI/BTsMwEETvSPyDtUjcqEOpTBviVECFyAUkWlRx&#10;dOMljojXUey2KV/PcoLbjmY0+6ZYjr4TBxxiG0jD9SQDgVQH21Kj4X3zdDUHEZMha7pAqOGEEZbl&#10;+VlhchuO9IaHdWoEl1DMjQaXUp9LGWuH3sRJ6JHY+wyDN4nl0Eg7mCOX+05Os0xJb1riD870+Oiw&#10;/lrvvYa0+jg5ta0fFu3r5vlFtd9VVa20vrwY7+9AJBzTXxh+8RkdSmbahT3ZKDoNMzVTHNVwMwXB&#10;PutbEDs+sjnIspD/B5Q/AAAA//8DAFBLAQItABQABgAIAAAAIQC2gziS/gAAAOEBAAATAAAAAAAA&#10;AAAAAAAAAAAAAABbQ29udGVudF9UeXBlc10ueG1sUEsBAi0AFAAGAAgAAAAhADj9If/WAAAAlAEA&#10;AAsAAAAAAAAAAAAAAAAALwEAAF9yZWxzLy5yZWxzUEsBAi0AFAAGAAgAAAAhAJ0hBc7PAQAAeQMA&#10;AA4AAAAAAAAAAAAAAAAALgIAAGRycy9lMm9Eb2MueG1sUEsBAi0AFAAGAAgAAAAhALO+wf7fAAAA&#10;CA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</w:tc>
      </w:tr>
      <w:tr w:rsidR="00884F2B" w:rsidRPr="003240DF" w14:paraId="59A93FCD" w14:textId="77777777" w:rsidTr="008F460B">
        <w:tc>
          <w:tcPr>
            <w:tcW w:w="9571" w:type="dxa"/>
          </w:tcPr>
          <w:p w14:paraId="3C77C40F" w14:textId="1FED91B5" w:rsidR="00884F2B" w:rsidRPr="003240DF" w:rsidRDefault="007845F9" w:rsidP="008F460B">
            <w:pPr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0DF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CDC72D" wp14:editId="2A9136BC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455295</wp:posOffset>
                      </wp:positionV>
                      <wp:extent cx="1270" cy="281940"/>
                      <wp:effectExtent l="58420" t="13335" r="54610" b="19050"/>
                      <wp:wrapNone/>
                      <wp:docPr id="34413402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81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F6981" id="AutoShape 16" o:spid="_x0000_s1026" type="#_x0000_t32" style="position:absolute;margin-left:232.3pt;margin-top:35.85pt;width:.1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97kzwEAAHoDAAAOAAAAZHJzL2Uyb0RvYy54bWysU8Fu2zAMvQ/YPwi6L46NdWuNOD2k6y7d&#10;FqDdBzCSbAuTRYFS4uTvR6lpWmy3YToIpEg+ko/U6vY4OXEwFC36TtaLpRTGK9TWD538+XT/4VqK&#10;mMBrcOhNJ08mytv1+3erObSmwRGdNiQYxMd2Dp0cUwptVUU1mgniAoPxbOyRJkis0lBpgpnRJ1c1&#10;y+WnakbSgVCZGPn17tko1wW/741KP/o+miRcJ7m2VG4q9y7f1XoF7UAQRqvOZcA/VDGB9Zz0AnUH&#10;CcSe7F9Qk1WEEfu0UDhV2PdWmdIDd1Mv/+jmcYRgSi9MTgwXmuL/g1XfDxu/pVy6OvrH8IDqVxQe&#10;NyP4wZQCnk6BB1dnqqo5xPYSkpUYtiR28zfU7AP7hIWFY09ThuT+xLGQfbqQbY5JKH6sm888EMWG&#10;5rq++VhGUUH7Ehoopq8GJ5GFTsZEYIcxbdB7HipSXRLB4SGmXBi0LwE5r8d761yZrfNi7uTNVXNV&#10;AiI6q7Mxu0UadhtH4gB5O8opXbLlrRvh3usCNhrQX85yAutYFqnQk8gyYc7InG0yWgpn+ENk6bk8&#10;58/0ZcbyesZ2h/q0pWzOGg+49HFexrxBb/Xi9fpl1r8BAAD//wMAUEsDBBQABgAIAAAAIQAoYP9n&#10;3wAAAAoBAAAPAAAAZHJzL2Rvd25yZXYueG1sTI/BTsMwDIbvSLxDZCRuLC2aMihNJ2BC9MIkNoQ4&#10;Zo1pIxqnarKt4+kxJzja/vT7+8vl5HtxwDG6QBryWQYCqQnWUavhbft0dQMiJkPW9IFQwwkjLKvz&#10;s9IUNhzpFQ+b1AoOoVgYDV1KQyFlbDr0Js7CgMS3zzB6k3gcW2lHc+Rw38vrLFPSG0f8oTMDPnbY&#10;fG32XkNafZw69d483Lr19vlFue+6rldaX15M93cgEk7pD4ZffVaHip12YU82il7DXM0VoxoW+QIE&#10;A7zgLjsmc5WDrEr5v0L1AwAA//8DAFBLAQItABQABgAIAAAAIQC2gziS/gAAAOEBAAATAAAAAAAA&#10;AAAAAAAAAAAAAABbQ29udGVudF9UeXBlc10ueG1sUEsBAi0AFAAGAAgAAAAhADj9If/WAAAAlAEA&#10;AAsAAAAAAAAAAAAAAAAALwEAAF9yZWxzLy5yZWxzUEsBAi0AFAAGAAgAAAAhAD7r3uTPAQAAegMA&#10;AA4AAAAAAAAAAAAAAAAALgIAAGRycy9lMm9Eb2MueG1sUEsBAi0AFAAGAAgAAAAhAChg/2ffAAAA&#10;Cg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="00884F2B" w:rsidRPr="003240DF">
              <w:rPr>
                <w:rFonts w:ascii="Times New Roman" w:hAnsi="Times New Roman"/>
                <w:sz w:val="26"/>
                <w:szCs w:val="26"/>
              </w:rPr>
              <w:t xml:space="preserve">При уровне глюкозы крови </w:t>
            </w:r>
            <w:r w:rsidR="00884F2B" w:rsidRPr="003240DF">
              <w:rPr>
                <w:rFonts w:ascii="Times New Roman" w:hAnsi="Times New Roman"/>
                <w:b/>
                <w:sz w:val="26"/>
                <w:szCs w:val="26"/>
              </w:rPr>
              <w:t>менее 2,0 ммоль/л</w:t>
            </w:r>
            <w:r w:rsidR="00884F2B" w:rsidRPr="003240DF">
              <w:rPr>
                <w:rFonts w:ascii="Times New Roman" w:hAnsi="Times New Roman"/>
                <w:sz w:val="26"/>
                <w:szCs w:val="26"/>
              </w:rPr>
              <w:t xml:space="preserve"> увеличить дозу 10% р-ра глюкозы до </w:t>
            </w:r>
            <w:r w:rsidR="00884F2B" w:rsidRPr="003240DF">
              <w:rPr>
                <w:rFonts w:ascii="Times New Roman" w:hAnsi="Times New Roman"/>
                <w:i/>
                <w:sz w:val="26"/>
                <w:szCs w:val="26"/>
              </w:rPr>
              <w:t>10-12</w:t>
            </w:r>
            <w:r w:rsidR="00884F2B" w:rsidRPr="003240DF">
              <w:rPr>
                <w:rFonts w:ascii="Times New Roman" w:hAnsi="Times New Roman"/>
                <w:sz w:val="26"/>
                <w:szCs w:val="26"/>
              </w:rPr>
              <w:t xml:space="preserve"> мг/кг/мин (6-7,2 мл/кг/час)</w:t>
            </w:r>
          </w:p>
        </w:tc>
      </w:tr>
      <w:tr w:rsidR="00884F2B" w:rsidRPr="003240DF" w14:paraId="4C8569A8" w14:textId="77777777" w:rsidTr="008F460B">
        <w:tc>
          <w:tcPr>
            <w:tcW w:w="9571" w:type="dxa"/>
          </w:tcPr>
          <w:p w14:paraId="4D0178D5" w14:textId="77777777" w:rsidR="00884F2B" w:rsidRPr="003240DF" w:rsidRDefault="00884F2B" w:rsidP="008F460B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84F2B" w:rsidRPr="003240DF" w14:paraId="06CDBFB2" w14:textId="77777777" w:rsidTr="008F460B">
        <w:tc>
          <w:tcPr>
            <w:tcW w:w="9571" w:type="dxa"/>
          </w:tcPr>
          <w:p w14:paraId="3533298C" w14:textId="77777777" w:rsidR="00884F2B" w:rsidRPr="003240DF" w:rsidRDefault="00884F2B" w:rsidP="008F460B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40DF">
              <w:rPr>
                <w:rFonts w:ascii="Times New Roman" w:hAnsi="Times New Roman"/>
                <w:sz w:val="26"/>
                <w:szCs w:val="26"/>
              </w:rPr>
              <w:t xml:space="preserve">Контроль </w:t>
            </w:r>
            <w:r>
              <w:rPr>
                <w:rFonts w:ascii="Times New Roman" w:hAnsi="Times New Roman"/>
                <w:sz w:val="26"/>
                <w:szCs w:val="26"/>
              </w:rPr>
              <w:t>глюкозы</w:t>
            </w:r>
            <w:r w:rsidRPr="003240DF">
              <w:rPr>
                <w:rFonts w:ascii="Times New Roman" w:hAnsi="Times New Roman"/>
                <w:sz w:val="26"/>
                <w:szCs w:val="26"/>
              </w:rPr>
              <w:t xml:space="preserve"> крови через 1 час, при достижении нормогликемии контроль через </w:t>
            </w:r>
            <w:r w:rsidRPr="003240DF">
              <w:rPr>
                <w:rFonts w:ascii="Times New Roman" w:hAnsi="Times New Roman"/>
                <w:b/>
                <w:sz w:val="26"/>
                <w:szCs w:val="26"/>
              </w:rPr>
              <w:t xml:space="preserve"> 4</w:t>
            </w:r>
            <w:r w:rsidRPr="003240DF">
              <w:rPr>
                <w:rFonts w:ascii="Times New Roman" w:hAnsi="Times New Roman"/>
                <w:sz w:val="26"/>
                <w:szCs w:val="26"/>
              </w:rPr>
              <w:t xml:space="preserve"> ч</w:t>
            </w:r>
          </w:p>
        </w:tc>
      </w:tr>
      <w:tr w:rsidR="00884F2B" w:rsidRPr="003240DF" w14:paraId="110298AC" w14:textId="77777777" w:rsidTr="008F460B">
        <w:tc>
          <w:tcPr>
            <w:tcW w:w="9571" w:type="dxa"/>
          </w:tcPr>
          <w:p w14:paraId="1E3FCF5B" w14:textId="6453D0F3" w:rsidR="00884F2B" w:rsidRPr="003240DF" w:rsidRDefault="007845F9" w:rsidP="008F460B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40DF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5F086E" wp14:editId="2E894CCB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4445</wp:posOffset>
                      </wp:positionV>
                      <wp:extent cx="0" cy="238125"/>
                      <wp:effectExtent l="59690" t="10160" r="54610" b="18415"/>
                      <wp:wrapNone/>
                      <wp:docPr id="20208520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07E2F" id="AutoShape 17" o:spid="_x0000_s1026" type="#_x0000_t32" style="position:absolute;margin-left:232.4pt;margin-top:.35pt;width:0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bOyAEAAHcDAAAOAAAAZHJzL2Uyb0RvYy54bWysU01v2zAMvQ/YfxB0Xxxn6NAZcXpI1126&#10;LUC7H8BItC1MFgVKiZN/P0lx033chukgkKL0+PhIre9OoxVH5GDItbJeLKVAp0gb17fy+/PDu1sp&#10;QgSnwZLDVp4xyLvN2zfryTe4ooGsRhYJxIVm8q0cYvRNVQU14AhhQR5dCnbEI8Tkcl9phimhj7Za&#10;LZcfqolYeyaFIaTT+0tQbgp+16GK37ouYBS2lYlbLDuXfZ/3arOGpmfwg1EzDfgHFiMYl5Jeoe4h&#10;gjiw+QtqNIopUBcXisaKus4oLDWkaurlH9U8DeCx1JLECf4qU/h/sOrrcet2nKmrk3vyj6R+BOFo&#10;O4DrsRB4PvvUuDpLVU0+NNcn2Ql+x2I/fSGd7sAhUlHh1PGYIVN94lTEPl/FxlMU6nKo0unq/W29&#10;uing0Ly88xziZ6RRZKOVITKYfohbci51lLguWeD4GGJmBc3Lg5zU0YOxtjTWOjG18uNNSpAjgazR&#10;OVgc7vdby+IIeTTKmln8do3p4HQBGxD0p9mOYGyyRSzaRDZJLYsyZxtRS2Ex/YZsXehZN2uX5cqz&#10;GZo96fOOczh7qbuljnkS8/j86pdbr/9l8xMAAP//AwBQSwMEFAAGAAgAAAAhALKqy7TdAAAABwEA&#10;AA8AAABkcnMvZG93bnJldi54bWxMzkFLw0AQBeC74H9YRvBmN9YSa8ykqEXMpYKtiMdtdswuZmdD&#10;dtum/npXPOjx8YY3X7kYXSf2NATrGeFykoEgbry23CK8bh4v5iBCVKxV55kQjhRgUZ2elKrQ/sAv&#10;tF/HVqQRDoVCMDH2hZShMeRUmPieOHUffnAqpji0Ug/qkMZdJ6dZlkunLKcPRvX0YKj5XO8cQly+&#10;H03+1tzf2OfN0yq3X3VdLxHPz8a7WxCRxvh3DD/8RIcqmbZ+xzqIDmGWzxI9IlyDSPVv3CJczacg&#10;q1L+91ffAAAA//8DAFBLAQItABQABgAIAAAAIQC2gziS/gAAAOEBAAATAAAAAAAAAAAAAAAAAAAA&#10;AABbQ29udGVudF9UeXBlc10ueG1sUEsBAi0AFAAGAAgAAAAhADj9If/WAAAAlAEAAAsAAAAAAAAA&#10;AAAAAAAALwEAAF9yZWxzLy5yZWxzUEsBAi0AFAAGAAgAAAAhAEXRFs7IAQAAdwMAAA4AAAAAAAAA&#10;AAAAAAAALgIAAGRycy9lMm9Eb2MueG1sUEsBAi0AFAAGAAgAAAAhALKqy7TdAAAABwEAAA8AAAAA&#10;AAAAAAAAAAAAIgQAAGRycy9kb3ducmV2LnhtbFBLBQYAAAAABAAEAPMAAAAs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884F2B" w:rsidRPr="003240DF" w14:paraId="5E233C5A" w14:textId="77777777" w:rsidTr="008F460B">
        <w:tc>
          <w:tcPr>
            <w:tcW w:w="9571" w:type="dxa"/>
          </w:tcPr>
          <w:p w14:paraId="2BA7C452" w14:textId="77777777" w:rsidR="00884F2B" w:rsidRPr="003240DF" w:rsidRDefault="00884F2B" w:rsidP="008F460B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40DF">
              <w:rPr>
                <w:rFonts w:ascii="Times New Roman" w:hAnsi="Times New Roman"/>
                <w:sz w:val="26"/>
                <w:szCs w:val="26"/>
              </w:rPr>
              <w:t xml:space="preserve">При уровне глюкозы крови </w:t>
            </w:r>
            <w:r w:rsidRPr="003240DF">
              <w:rPr>
                <w:rFonts w:ascii="Times New Roman" w:hAnsi="Times New Roman"/>
                <w:b/>
                <w:sz w:val="26"/>
                <w:szCs w:val="26"/>
              </w:rPr>
              <w:t>менее 2,0 ммоль/л</w:t>
            </w:r>
            <w:r w:rsidRPr="00324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7082A">
              <w:rPr>
                <w:rFonts w:ascii="Times New Roman" w:hAnsi="Times New Roman"/>
                <w:sz w:val="26"/>
                <w:szCs w:val="26"/>
              </w:rPr>
              <w:t>гидрокортизон (5-10 мг/кг в сутки) или</w:t>
            </w:r>
            <w:r w:rsidRPr="0087082A">
              <w:t xml:space="preserve"> </w:t>
            </w:r>
            <w:r w:rsidRPr="0087082A">
              <w:rPr>
                <w:rFonts w:ascii="Times New Roman" w:hAnsi="Times New Roman"/>
                <w:sz w:val="26"/>
                <w:szCs w:val="26"/>
              </w:rPr>
              <w:t>преднизолон</w:t>
            </w:r>
            <w:r w:rsidRPr="003240DF">
              <w:rPr>
                <w:rFonts w:ascii="Times New Roman" w:hAnsi="Times New Roman"/>
                <w:sz w:val="26"/>
                <w:szCs w:val="26"/>
              </w:rPr>
              <w:t xml:space="preserve"> 2-3 мг/кг/сут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Консультация </w:t>
            </w:r>
            <w:r w:rsidR="008F460B">
              <w:rPr>
                <w:rFonts w:ascii="Times New Roman" w:hAnsi="Times New Roman"/>
                <w:sz w:val="26"/>
                <w:szCs w:val="26"/>
              </w:rPr>
              <w:t>э</w:t>
            </w:r>
            <w:r>
              <w:rPr>
                <w:rFonts w:ascii="Times New Roman" w:hAnsi="Times New Roman"/>
                <w:sz w:val="26"/>
                <w:szCs w:val="26"/>
              </w:rPr>
              <w:t>ндокринолога</w:t>
            </w:r>
          </w:p>
        </w:tc>
      </w:tr>
    </w:tbl>
    <w:p w14:paraId="08CF3C3D" w14:textId="77777777" w:rsidR="00884F2B" w:rsidRPr="003240DF" w:rsidRDefault="00884F2B" w:rsidP="00884F2B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1146A716" w14:textId="77777777" w:rsidR="00884F2B" w:rsidRPr="000A2040" w:rsidRDefault="00884F2B" w:rsidP="00884F2B">
      <w:pPr>
        <w:spacing w:after="0" w:line="360" w:lineRule="exact"/>
        <w:rPr>
          <w:rFonts w:ascii="Times New Roman" w:hAnsi="Times New Roman"/>
          <w:sz w:val="26"/>
          <w:szCs w:val="26"/>
        </w:rPr>
      </w:pPr>
      <w:r w:rsidRPr="000A2040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а фоне инфузии глюкозы ребенку не прекращается энтеральное питание.</w:t>
      </w:r>
    </w:p>
    <w:p w14:paraId="5E84AFF0" w14:textId="77777777" w:rsidR="00884F2B" w:rsidRDefault="00884F2B" w:rsidP="00884F2B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235E65D4" w14:textId="77777777" w:rsidR="00040F7D" w:rsidRDefault="00040F7D" w:rsidP="007E656C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77752F1C" w14:textId="77777777" w:rsidR="00040F7D" w:rsidRPr="00040F7D" w:rsidRDefault="00040F7D" w:rsidP="007E656C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659D2EBE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5A172CAD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4619DA24" w14:textId="77777777" w:rsidR="00884F2B" w:rsidRDefault="00884F2B" w:rsidP="00884F2B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Список литературы и источники</w:t>
      </w:r>
    </w:p>
    <w:p w14:paraId="68D26321" w14:textId="77777777" w:rsidR="00884F2B" w:rsidRDefault="00884F2B" w:rsidP="00884F2B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Неонатология: учеб.</w:t>
      </w:r>
      <w:r w:rsidR="00E636A3">
        <w:rPr>
          <w:rFonts w:ascii="Times New Roman" w:hAnsi="Times New Roman"/>
          <w:sz w:val="26"/>
          <w:szCs w:val="26"/>
        </w:rPr>
        <w:t>пособие: в 2т. /Н.П.Шабалов. – 7-е изд. – М.: ГЭОТАР-Медиа, 2019</w:t>
      </w:r>
      <w:r>
        <w:rPr>
          <w:rFonts w:ascii="Times New Roman" w:hAnsi="Times New Roman"/>
          <w:sz w:val="26"/>
          <w:szCs w:val="26"/>
        </w:rPr>
        <w:t>. – Т.1. – С.68-72.</w:t>
      </w:r>
    </w:p>
    <w:p w14:paraId="6A31D0D6" w14:textId="77777777" w:rsidR="00884F2B" w:rsidRDefault="00884F2B" w:rsidP="00884F2B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Дети от матерей с сахарным диабетом: проект клинических рекомендаций РАСПМ. – 2016.</w:t>
      </w:r>
    </w:p>
    <w:p w14:paraId="14259882" w14:textId="77777777" w:rsidR="00884F2B" w:rsidRPr="00427839" w:rsidRDefault="00884F2B" w:rsidP="00884F2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15862E3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36D63FA9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5454FBC7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5B4BEE3D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0AFF780D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05AD2EB1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5FE4F6F8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6DE36A8C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487B70A0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429C7607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0768C476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59459525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5D7781B5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4CB7F1B7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47C0E813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4E93FEA3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1E9C95F9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7832345D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390FDBDB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30723501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2868360A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40EDECD5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02A380FF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55987367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54901C2C" w14:textId="77777777" w:rsidR="00624F81" w:rsidRDefault="00624F81" w:rsidP="0041757A">
      <w:pPr>
        <w:spacing w:after="0" w:line="360" w:lineRule="exact"/>
        <w:jc w:val="center"/>
        <w:rPr>
          <w:rFonts w:ascii="Times New Roman" w:hAnsi="Times New Roman"/>
          <w:b/>
          <w:sz w:val="26"/>
          <w:szCs w:val="26"/>
        </w:rPr>
      </w:pPr>
    </w:p>
    <w:p w14:paraId="3795A817" w14:textId="77777777" w:rsidR="00884F2B" w:rsidRPr="00427839" w:rsidRDefault="00884F2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84F2B" w:rsidRPr="00427839" w:rsidSect="003D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F09AD"/>
    <w:multiLevelType w:val="hybridMultilevel"/>
    <w:tmpl w:val="BB28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25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E6"/>
    <w:rsid w:val="00011A38"/>
    <w:rsid w:val="00027602"/>
    <w:rsid w:val="0003117B"/>
    <w:rsid w:val="00040F7D"/>
    <w:rsid w:val="00045365"/>
    <w:rsid w:val="00054D58"/>
    <w:rsid w:val="00071752"/>
    <w:rsid w:val="00073092"/>
    <w:rsid w:val="000B2449"/>
    <w:rsid w:val="000C0F7F"/>
    <w:rsid w:val="000F7DF6"/>
    <w:rsid w:val="00121593"/>
    <w:rsid w:val="00126808"/>
    <w:rsid w:val="001671D6"/>
    <w:rsid w:val="00181758"/>
    <w:rsid w:val="001940FD"/>
    <w:rsid w:val="00196762"/>
    <w:rsid w:val="001C5492"/>
    <w:rsid w:val="001F7B82"/>
    <w:rsid w:val="00201BFF"/>
    <w:rsid w:val="002158FF"/>
    <w:rsid w:val="002402B7"/>
    <w:rsid w:val="002904EB"/>
    <w:rsid w:val="002A69EE"/>
    <w:rsid w:val="002A6EE9"/>
    <w:rsid w:val="002D106C"/>
    <w:rsid w:val="002F4C27"/>
    <w:rsid w:val="003224C6"/>
    <w:rsid w:val="00354C35"/>
    <w:rsid w:val="00372FDD"/>
    <w:rsid w:val="00376DE6"/>
    <w:rsid w:val="003C06BB"/>
    <w:rsid w:val="003D0AAC"/>
    <w:rsid w:val="003D4D03"/>
    <w:rsid w:val="004143BA"/>
    <w:rsid w:val="00415420"/>
    <w:rsid w:val="0041757A"/>
    <w:rsid w:val="00427839"/>
    <w:rsid w:val="00430D49"/>
    <w:rsid w:val="004348B9"/>
    <w:rsid w:val="00440AD1"/>
    <w:rsid w:val="004446E1"/>
    <w:rsid w:val="004463CD"/>
    <w:rsid w:val="00495684"/>
    <w:rsid w:val="004D7767"/>
    <w:rsid w:val="004E31D5"/>
    <w:rsid w:val="004E6019"/>
    <w:rsid w:val="004F7141"/>
    <w:rsid w:val="0050036D"/>
    <w:rsid w:val="00544DE0"/>
    <w:rsid w:val="00552D8E"/>
    <w:rsid w:val="00557E6D"/>
    <w:rsid w:val="00561454"/>
    <w:rsid w:val="005634E0"/>
    <w:rsid w:val="00572B18"/>
    <w:rsid w:val="005A77CA"/>
    <w:rsid w:val="005C0659"/>
    <w:rsid w:val="005D7E01"/>
    <w:rsid w:val="005E74AC"/>
    <w:rsid w:val="005F258B"/>
    <w:rsid w:val="00620959"/>
    <w:rsid w:val="00624F81"/>
    <w:rsid w:val="006402DC"/>
    <w:rsid w:val="00640EBD"/>
    <w:rsid w:val="006540C3"/>
    <w:rsid w:val="00667BF1"/>
    <w:rsid w:val="006710BF"/>
    <w:rsid w:val="00673B81"/>
    <w:rsid w:val="00677080"/>
    <w:rsid w:val="00680F09"/>
    <w:rsid w:val="006857DE"/>
    <w:rsid w:val="0069650F"/>
    <w:rsid w:val="006A5B01"/>
    <w:rsid w:val="006B4093"/>
    <w:rsid w:val="006C3CAC"/>
    <w:rsid w:val="00707445"/>
    <w:rsid w:val="00742B7A"/>
    <w:rsid w:val="00764094"/>
    <w:rsid w:val="0076476A"/>
    <w:rsid w:val="007800B2"/>
    <w:rsid w:val="007845F9"/>
    <w:rsid w:val="007E656C"/>
    <w:rsid w:val="007E732A"/>
    <w:rsid w:val="007F333D"/>
    <w:rsid w:val="0082378A"/>
    <w:rsid w:val="00832B94"/>
    <w:rsid w:val="00843974"/>
    <w:rsid w:val="00853254"/>
    <w:rsid w:val="00860BC5"/>
    <w:rsid w:val="00884F2B"/>
    <w:rsid w:val="008A72A6"/>
    <w:rsid w:val="008D2D5E"/>
    <w:rsid w:val="008F460B"/>
    <w:rsid w:val="00914E14"/>
    <w:rsid w:val="009245F5"/>
    <w:rsid w:val="009316E5"/>
    <w:rsid w:val="009445D5"/>
    <w:rsid w:val="009847E9"/>
    <w:rsid w:val="0098589B"/>
    <w:rsid w:val="00987E30"/>
    <w:rsid w:val="0099265C"/>
    <w:rsid w:val="009B45E1"/>
    <w:rsid w:val="009D133C"/>
    <w:rsid w:val="009D3C3F"/>
    <w:rsid w:val="009E208D"/>
    <w:rsid w:val="009F0E6F"/>
    <w:rsid w:val="009F3F5D"/>
    <w:rsid w:val="00A20D98"/>
    <w:rsid w:val="00A9502A"/>
    <w:rsid w:val="00A95CD2"/>
    <w:rsid w:val="00AB636A"/>
    <w:rsid w:val="00AE24E9"/>
    <w:rsid w:val="00AF66FB"/>
    <w:rsid w:val="00AF71F6"/>
    <w:rsid w:val="00B02989"/>
    <w:rsid w:val="00B375CA"/>
    <w:rsid w:val="00B46B80"/>
    <w:rsid w:val="00B54117"/>
    <w:rsid w:val="00B54B6F"/>
    <w:rsid w:val="00B71DF9"/>
    <w:rsid w:val="00BB3870"/>
    <w:rsid w:val="00BB3989"/>
    <w:rsid w:val="00BB5E76"/>
    <w:rsid w:val="00BC0226"/>
    <w:rsid w:val="00BC419A"/>
    <w:rsid w:val="00BE5EB5"/>
    <w:rsid w:val="00BE6B42"/>
    <w:rsid w:val="00BF184F"/>
    <w:rsid w:val="00BF69B0"/>
    <w:rsid w:val="00BF6D4E"/>
    <w:rsid w:val="00C20D66"/>
    <w:rsid w:val="00C25652"/>
    <w:rsid w:val="00C357E4"/>
    <w:rsid w:val="00C37251"/>
    <w:rsid w:val="00C63CF2"/>
    <w:rsid w:val="00C847A1"/>
    <w:rsid w:val="00C94944"/>
    <w:rsid w:val="00CA5261"/>
    <w:rsid w:val="00CC00C4"/>
    <w:rsid w:val="00CC7ACF"/>
    <w:rsid w:val="00CE3D00"/>
    <w:rsid w:val="00CF4E19"/>
    <w:rsid w:val="00D01794"/>
    <w:rsid w:val="00D24EBA"/>
    <w:rsid w:val="00D4435B"/>
    <w:rsid w:val="00D5569F"/>
    <w:rsid w:val="00D56C28"/>
    <w:rsid w:val="00D94D21"/>
    <w:rsid w:val="00DA0623"/>
    <w:rsid w:val="00E170F0"/>
    <w:rsid w:val="00E251EB"/>
    <w:rsid w:val="00E3447B"/>
    <w:rsid w:val="00E601BB"/>
    <w:rsid w:val="00E61004"/>
    <w:rsid w:val="00E636A3"/>
    <w:rsid w:val="00E70A9F"/>
    <w:rsid w:val="00E75375"/>
    <w:rsid w:val="00EC11F1"/>
    <w:rsid w:val="00ED3CF7"/>
    <w:rsid w:val="00ED684B"/>
    <w:rsid w:val="00EE044D"/>
    <w:rsid w:val="00EE1B98"/>
    <w:rsid w:val="00EE6703"/>
    <w:rsid w:val="00F2710D"/>
    <w:rsid w:val="00F33F7F"/>
    <w:rsid w:val="00F66864"/>
    <w:rsid w:val="00F72EE2"/>
    <w:rsid w:val="00F76F17"/>
    <w:rsid w:val="00F90C7E"/>
    <w:rsid w:val="00FB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F705"/>
  <w15:chartTrackingRefBased/>
  <w15:docId w15:val="{CE2B3503-2A11-4107-8CF2-A7AD4BF2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5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EB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40E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40E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unhideWhenUsed/>
    <w:rsid w:val="00C94944"/>
    <w:rPr>
      <w:color w:val="0000FF"/>
      <w:u w:val="single"/>
    </w:rPr>
  </w:style>
  <w:style w:type="character" w:customStyle="1" w:styleId="s1">
    <w:name w:val="s1"/>
    <w:rsid w:val="006402DC"/>
    <w:rPr>
      <w:rFonts w:ascii="Helvetica" w:hAnsi="Helvetica" w:hint="default"/>
      <w:sz w:val="23"/>
      <w:szCs w:val="23"/>
    </w:rPr>
  </w:style>
  <w:style w:type="paragraph" w:customStyle="1" w:styleId="p1">
    <w:name w:val="p1"/>
    <w:basedOn w:val="a"/>
    <w:rsid w:val="00BC419A"/>
    <w:pPr>
      <w:spacing w:after="0" w:line="240" w:lineRule="auto"/>
    </w:pPr>
    <w:rPr>
      <w:rFonts w:ascii="Helvetica" w:eastAsia="Times New Roman" w:hAnsi="Helvetica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14AC5-CC22-4255-9D1A-6DC4D6FC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Алгоритм ведения новорожденных с непрямой гипербилирубинемией</vt:lpstr>
    </vt:vector>
  </TitlesOfParts>
  <Company>Microsoft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Алгоритм ведения новорожденных с непрямой гипербилирубинемией</dc:title>
  <dc:subject/>
  <dc:creator>future77</dc:creator>
  <cp:keywords/>
  <cp:lastModifiedBy>Пользователь</cp:lastModifiedBy>
  <cp:revision>3</cp:revision>
  <cp:lastPrinted>2018-04-01T01:41:00Z</cp:lastPrinted>
  <dcterms:created xsi:type="dcterms:W3CDTF">2026-01-02T18:33:00Z</dcterms:created>
  <dcterms:modified xsi:type="dcterms:W3CDTF">2026-01-02T18:33:00Z</dcterms:modified>
</cp:coreProperties>
</file>