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451" w:rsidRDefault="005B0451" w:rsidP="00463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Общая анатомия</w:t>
      </w:r>
    </w:p>
    <w:p w:rsidR="005B0451" w:rsidRDefault="005B0451" w:rsidP="00463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Анатомия человека</w:t>
      </w:r>
    </w:p>
    <w:p w:rsidR="00463BC3" w:rsidRDefault="00463BC3" w:rsidP="00463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50EA">
        <w:rPr>
          <w:rFonts w:ascii="Times New Roman" w:hAnsi="Times New Roman" w:cs="Times New Roman"/>
          <w:b/>
          <w:sz w:val="28"/>
          <w:szCs w:val="28"/>
          <w:lang w:val="kk-KZ"/>
        </w:rPr>
        <w:t>ВОПРОСЫ КОЛЛОКВИУМА</w:t>
      </w:r>
    </w:p>
    <w:p w:rsidR="00463BC3" w:rsidRDefault="00463BC3" w:rsidP="00463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50EA">
        <w:rPr>
          <w:rFonts w:ascii="Times New Roman" w:hAnsi="Times New Roman" w:cs="Times New Roman"/>
          <w:b/>
          <w:sz w:val="28"/>
          <w:szCs w:val="28"/>
          <w:lang w:val="kk-KZ"/>
        </w:rPr>
        <w:t>ПО РАЗДЕЛУ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СЕРДЕЧНО-СОСУДИСТАЯ</w:t>
      </w:r>
      <w:r w:rsidRPr="005D50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СИСТЕМА»</w:t>
      </w:r>
    </w:p>
    <w:p w:rsidR="00463BC3" w:rsidRPr="009D0612" w:rsidRDefault="00463BC3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>Сердце, развитие, топография, границы, проекция клапанов сердца на грудную клетку.</w:t>
      </w:r>
    </w:p>
    <w:p w:rsidR="00145299" w:rsidRPr="00145299" w:rsidRDefault="00463BC3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 xml:space="preserve">Строение камер сердца. </w:t>
      </w:r>
      <w:r w:rsidR="00145299" w:rsidRPr="00145299">
        <w:rPr>
          <w:rFonts w:ascii="Times New Roman" w:hAnsi="Times New Roman"/>
          <w:sz w:val="28"/>
          <w:szCs w:val="28"/>
        </w:rPr>
        <w:t xml:space="preserve"> Клапанный </w:t>
      </w:r>
      <w:r w:rsidR="00145299">
        <w:rPr>
          <w:rFonts w:ascii="Times New Roman" w:hAnsi="Times New Roman"/>
          <w:sz w:val="28"/>
          <w:szCs w:val="28"/>
          <w:lang w:val="kk-KZ"/>
        </w:rPr>
        <w:t>аппарат сердца. Строение ушек, функции ушек.</w:t>
      </w:r>
    </w:p>
    <w:p w:rsidR="00463BC3" w:rsidRPr="009D0612" w:rsidRDefault="00463BC3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>Крупные сосуды входящие и выходящие из сердца.</w:t>
      </w:r>
      <w:r w:rsidR="00DD02CF">
        <w:rPr>
          <w:rFonts w:ascii="Times New Roman" w:hAnsi="Times New Roman"/>
          <w:sz w:val="28"/>
          <w:szCs w:val="28"/>
          <w:lang w:val="kk-KZ"/>
        </w:rPr>
        <w:t xml:space="preserve"> Круги кровообращения.</w:t>
      </w:r>
    </w:p>
    <w:p w:rsidR="00463BC3" w:rsidRPr="009D0612" w:rsidRDefault="00463BC3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>Строение стенок сердца. Строение миокарда предсердия и желудочков.</w:t>
      </w:r>
    </w:p>
    <w:p w:rsidR="00463BC3" w:rsidRPr="009D0612" w:rsidRDefault="00463BC3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Работа сердца. </w:t>
      </w:r>
      <w:r w:rsidRPr="009D0612">
        <w:rPr>
          <w:rFonts w:ascii="Times New Roman" w:hAnsi="Times New Roman"/>
          <w:sz w:val="28"/>
          <w:szCs w:val="28"/>
        </w:rPr>
        <w:t>Проводящая система сердца, ее практическое значение.</w:t>
      </w:r>
    </w:p>
    <w:p w:rsidR="00463BC3" w:rsidRPr="009D0612" w:rsidRDefault="00463BC3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>Особенности строения перикарда, его топография.</w:t>
      </w:r>
    </w:p>
    <w:p w:rsidR="00463BC3" w:rsidRPr="009D0612" w:rsidRDefault="00463BC3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>Основные и дополнительные источники кровоснабжения сердца. Распределение артерий в стенке сердца, образование сердечных кругов кровообращения.</w:t>
      </w:r>
    </w:p>
    <w:p w:rsidR="00463BC3" w:rsidRPr="009D0612" w:rsidRDefault="00463BC3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>Сосуды малого круга кровообращения, общая характеристика, закономерности их распределения в легких.</w:t>
      </w:r>
    </w:p>
    <w:p w:rsidR="00463BC3" w:rsidRPr="004B7E9E" w:rsidRDefault="00463BC3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4B7E9E">
        <w:rPr>
          <w:rFonts w:ascii="Times New Roman" w:hAnsi="Times New Roman"/>
          <w:sz w:val="28"/>
          <w:szCs w:val="28"/>
        </w:rPr>
        <w:t>Сосуды большого круга кровообращения, общая характеристика</w:t>
      </w:r>
      <w:r w:rsidR="004B7E9E">
        <w:rPr>
          <w:rFonts w:ascii="Times New Roman" w:hAnsi="Times New Roman"/>
          <w:sz w:val="28"/>
          <w:szCs w:val="28"/>
          <w:lang w:val="kk-KZ"/>
        </w:rPr>
        <w:t>.</w:t>
      </w:r>
      <w:r w:rsidRPr="004B7E9E">
        <w:rPr>
          <w:rFonts w:ascii="Times New Roman" w:hAnsi="Times New Roman"/>
          <w:sz w:val="28"/>
          <w:szCs w:val="28"/>
        </w:rPr>
        <w:t xml:space="preserve"> Аорта,</w:t>
      </w:r>
      <w:r w:rsidRPr="004B7E9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B7E9E">
        <w:rPr>
          <w:rFonts w:ascii="Times New Roman" w:hAnsi="Times New Roman"/>
          <w:sz w:val="28"/>
          <w:szCs w:val="28"/>
        </w:rPr>
        <w:t>ее отделы: восходящая, дуга аорты, ветви. Грудная аорта, ее париетальные и висцеральные ветви, области</w:t>
      </w:r>
      <w:r w:rsidRPr="004B7E9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B7E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7E9E">
        <w:rPr>
          <w:rFonts w:ascii="Times New Roman" w:hAnsi="Times New Roman"/>
          <w:sz w:val="28"/>
          <w:szCs w:val="28"/>
        </w:rPr>
        <w:t>кровоснабжаемые</w:t>
      </w:r>
      <w:proofErr w:type="spellEnd"/>
      <w:r w:rsidRPr="004B7E9E">
        <w:rPr>
          <w:rFonts w:ascii="Times New Roman" w:hAnsi="Times New Roman"/>
          <w:sz w:val="28"/>
          <w:szCs w:val="28"/>
        </w:rPr>
        <w:t xml:space="preserve"> ими.</w:t>
      </w:r>
    </w:p>
    <w:p w:rsidR="00463BC3" w:rsidRPr="00463BC3" w:rsidRDefault="00463BC3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463BC3">
        <w:rPr>
          <w:rFonts w:ascii="Times New Roman" w:hAnsi="Times New Roman"/>
          <w:sz w:val="28"/>
          <w:szCs w:val="28"/>
        </w:rPr>
        <w:t>Общая сонная артерия, топография</w:t>
      </w:r>
      <w:r w:rsidRPr="00463BC3">
        <w:rPr>
          <w:rFonts w:ascii="Times New Roman" w:hAnsi="Times New Roman"/>
          <w:sz w:val="28"/>
          <w:szCs w:val="28"/>
          <w:lang w:val="kk-KZ"/>
        </w:rPr>
        <w:t>.</w:t>
      </w:r>
      <w:r w:rsidRPr="00463BC3">
        <w:rPr>
          <w:rFonts w:ascii="Times New Roman" w:hAnsi="Times New Roman"/>
          <w:sz w:val="28"/>
          <w:szCs w:val="28"/>
        </w:rPr>
        <w:t xml:space="preserve"> Место прижатия ее при кровотечении.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63BC3">
        <w:rPr>
          <w:rFonts w:ascii="Times New Roman" w:hAnsi="Times New Roman"/>
          <w:sz w:val="28"/>
          <w:szCs w:val="28"/>
        </w:rPr>
        <w:t xml:space="preserve">Наружная сонная артерия, три группы ветвей, области, </w:t>
      </w:r>
      <w:proofErr w:type="spellStart"/>
      <w:r w:rsidRPr="00463BC3">
        <w:rPr>
          <w:rFonts w:ascii="Times New Roman" w:hAnsi="Times New Roman"/>
          <w:sz w:val="28"/>
          <w:szCs w:val="28"/>
        </w:rPr>
        <w:t>кровоснабжаемые</w:t>
      </w:r>
      <w:proofErr w:type="spellEnd"/>
      <w:r w:rsidRPr="00463BC3">
        <w:rPr>
          <w:rFonts w:ascii="Times New Roman" w:hAnsi="Times New Roman"/>
          <w:sz w:val="28"/>
          <w:szCs w:val="28"/>
        </w:rPr>
        <w:t xml:space="preserve"> ими.</w:t>
      </w:r>
    </w:p>
    <w:p w:rsidR="00463BC3" w:rsidRPr="009D0612" w:rsidRDefault="00463BC3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 xml:space="preserve">Верхнечелюстная артерия, топография, ветви, области, </w:t>
      </w:r>
      <w:proofErr w:type="spellStart"/>
      <w:r w:rsidRPr="009D0612">
        <w:rPr>
          <w:rFonts w:ascii="Times New Roman" w:hAnsi="Times New Roman"/>
          <w:sz w:val="28"/>
          <w:szCs w:val="28"/>
        </w:rPr>
        <w:t>кровоснабжаемые</w:t>
      </w:r>
      <w:proofErr w:type="spellEnd"/>
      <w:r w:rsidRPr="009D0612">
        <w:rPr>
          <w:rFonts w:ascii="Times New Roman" w:hAnsi="Times New Roman"/>
          <w:sz w:val="28"/>
          <w:szCs w:val="28"/>
        </w:rPr>
        <w:t xml:space="preserve"> ими.</w:t>
      </w:r>
    </w:p>
    <w:p w:rsidR="00463BC3" w:rsidRPr="009D0612" w:rsidRDefault="00463BC3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>Внутренняя сонная артерия, ее топография, ветви.</w:t>
      </w:r>
      <w:r>
        <w:rPr>
          <w:rFonts w:ascii="Times New Roman" w:hAnsi="Times New Roman"/>
          <w:sz w:val="28"/>
          <w:szCs w:val="28"/>
          <w:lang w:val="kk-KZ"/>
        </w:rPr>
        <w:t xml:space="preserve"> Глазная артерия, ее ветви.</w:t>
      </w:r>
    </w:p>
    <w:p w:rsidR="00463BC3" w:rsidRPr="009D0612" w:rsidRDefault="00463BC3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 xml:space="preserve">Кровоснабжение головного мозга. Артериальные круги </w:t>
      </w:r>
      <w:proofErr w:type="spellStart"/>
      <w:r w:rsidRPr="009D0612">
        <w:rPr>
          <w:rFonts w:ascii="Times New Roman" w:hAnsi="Times New Roman"/>
          <w:sz w:val="28"/>
          <w:szCs w:val="28"/>
        </w:rPr>
        <w:t>Виллизия</w:t>
      </w:r>
      <w:proofErr w:type="spellEnd"/>
      <w:r w:rsidRPr="009D0612">
        <w:rPr>
          <w:rFonts w:ascii="Times New Roman" w:hAnsi="Times New Roman"/>
          <w:sz w:val="28"/>
          <w:szCs w:val="28"/>
        </w:rPr>
        <w:t xml:space="preserve">  и Захарченко, их практическое значение.</w:t>
      </w:r>
    </w:p>
    <w:p w:rsidR="00463BC3" w:rsidRPr="002D7778" w:rsidRDefault="00463BC3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 xml:space="preserve">Подключичная артерия, топография, ветви и области, </w:t>
      </w:r>
      <w:proofErr w:type="spellStart"/>
      <w:r w:rsidRPr="009D0612">
        <w:rPr>
          <w:rFonts w:ascii="Times New Roman" w:hAnsi="Times New Roman"/>
          <w:sz w:val="28"/>
          <w:szCs w:val="28"/>
        </w:rPr>
        <w:t>кровоснабжаемые</w:t>
      </w:r>
      <w:proofErr w:type="spellEnd"/>
      <w:r w:rsidRPr="009D0612">
        <w:rPr>
          <w:rFonts w:ascii="Times New Roman" w:hAnsi="Times New Roman"/>
          <w:sz w:val="28"/>
          <w:szCs w:val="28"/>
        </w:rPr>
        <w:t xml:space="preserve"> ими.</w:t>
      </w:r>
    </w:p>
    <w:p w:rsidR="002D7778" w:rsidRPr="009D0612" w:rsidRDefault="002D7778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Отделы и ветви позвоночной артерии. Основная артерия, ее ветви.</w:t>
      </w:r>
    </w:p>
    <w:p w:rsidR="00463BC3" w:rsidRPr="00FB2389" w:rsidRDefault="00463BC3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 xml:space="preserve">Внутренняя грудная артерия, ее топография, ветви, области, </w:t>
      </w:r>
      <w:proofErr w:type="spellStart"/>
      <w:r w:rsidRPr="009D0612">
        <w:rPr>
          <w:rFonts w:ascii="Times New Roman" w:hAnsi="Times New Roman"/>
          <w:sz w:val="28"/>
          <w:szCs w:val="28"/>
        </w:rPr>
        <w:t>кровоснабжаемые</w:t>
      </w:r>
      <w:proofErr w:type="spellEnd"/>
      <w:r w:rsidRPr="009D0612">
        <w:rPr>
          <w:rFonts w:ascii="Times New Roman" w:hAnsi="Times New Roman"/>
          <w:sz w:val="28"/>
          <w:szCs w:val="28"/>
        </w:rPr>
        <w:t xml:space="preserve"> ими, практическое значение.</w:t>
      </w:r>
    </w:p>
    <w:p w:rsidR="00FB2389" w:rsidRPr="00FB2389" w:rsidRDefault="00FB2389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Подмышечная артерия, ее топография, ветви, области кровоснабжения.</w:t>
      </w:r>
    </w:p>
    <w:p w:rsidR="00FB2389" w:rsidRPr="00FB2389" w:rsidRDefault="00FB2389" w:rsidP="00FB2389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 xml:space="preserve">Артериальные анастомозы </w:t>
      </w:r>
      <w:r>
        <w:rPr>
          <w:rFonts w:ascii="Times New Roman" w:hAnsi="Times New Roman"/>
          <w:sz w:val="28"/>
          <w:szCs w:val="28"/>
          <w:lang w:val="kk-KZ"/>
        </w:rPr>
        <w:t xml:space="preserve">в области плечевого сустава, </w:t>
      </w:r>
      <w:r w:rsidRPr="009D0612">
        <w:rPr>
          <w:rFonts w:ascii="Times New Roman" w:hAnsi="Times New Roman"/>
          <w:sz w:val="28"/>
          <w:szCs w:val="28"/>
        </w:rPr>
        <w:t>их практическое значение.</w:t>
      </w:r>
    </w:p>
    <w:p w:rsidR="00FB2389" w:rsidRPr="00FB2389" w:rsidRDefault="00FB2389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Плечевая артерия, ее топография, ветви, области кровоснабжения.</w:t>
      </w:r>
    </w:p>
    <w:p w:rsidR="00FB2389" w:rsidRPr="00FB2389" w:rsidRDefault="00FB2389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Лучевая  артерия, ее топография, ветви, области кровоснабжения.</w:t>
      </w:r>
    </w:p>
    <w:p w:rsidR="00DD02CF" w:rsidRPr="00FB2389" w:rsidRDefault="00DD02CF" w:rsidP="00DD02CF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Локтевая  артерия, ее топография, ветви, области кровоснабжения.</w:t>
      </w:r>
    </w:p>
    <w:p w:rsidR="00FB2389" w:rsidRPr="00FB2389" w:rsidRDefault="00FB2389" w:rsidP="00FB2389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D0612">
        <w:rPr>
          <w:rFonts w:ascii="Times New Roman" w:hAnsi="Times New Roman"/>
          <w:sz w:val="28"/>
          <w:szCs w:val="28"/>
        </w:rPr>
        <w:t>Артериальн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ая сеть локтевого сустава, ее</w:t>
      </w:r>
      <w:r w:rsidRPr="009D0612">
        <w:rPr>
          <w:rFonts w:ascii="Times New Roman" w:hAnsi="Times New Roman"/>
          <w:sz w:val="28"/>
          <w:szCs w:val="28"/>
        </w:rPr>
        <w:t xml:space="preserve"> практическое значение.</w:t>
      </w:r>
    </w:p>
    <w:p w:rsidR="00FB2389" w:rsidRPr="002D7778" w:rsidRDefault="00FB2389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Кровоснабжение кисти, формирование поверхностной и глубокой ладонной дуги.</w:t>
      </w:r>
    </w:p>
    <w:p w:rsidR="002D7778" w:rsidRPr="009D0612" w:rsidRDefault="002D7778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Кровоснабжение лучезапястного сустава.</w:t>
      </w:r>
    </w:p>
    <w:p w:rsidR="00463BC3" w:rsidRPr="00463BC3" w:rsidRDefault="00463BC3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Брюшная аорта; ее висцеральные парные и париетальные ветви, области кровоснабжения.</w:t>
      </w:r>
    </w:p>
    <w:p w:rsidR="00FB2389" w:rsidRPr="009D0612" w:rsidRDefault="00FB2389" w:rsidP="00FB2389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>Источники кровоснабжения надпочечников и почек. Особенности ветвления артерий внутри почки, практическое значение.</w:t>
      </w:r>
    </w:p>
    <w:p w:rsidR="00463BC3" w:rsidRPr="00463BC3" w:rsidRDefault="00463BC3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>Чревный ствол, его топография, ветви и области кровоснабжения.</w:t>
      </w:r>
    </w:p>
    <w:p w:rsidR="00463BC3" w:rsidRPr="009D0612" w:rsidRDefault="00463BC3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Кровоснабжение печени.</w:t>
      </w:r>
      <w:r w:rsidRPr="00463BC3">
        <w:rPr>
          <w:rFonts w:ascii="Times New Roman" w:hAnsi="Times New Roman"/>
          <w:sz w:val="28"/>
          <w:szCs w:val="28"/>
        </w:rPr>
        <w:t xml:space="preserve"> </w:t>
      </w:r>
      <w:r w:rsidRPr="009D0612">
        <w:rPr>
          <w:rFonts w:ascii="Times New Roman" w:hAnsi="Times New Roman"/>
          <w:sz w:val="28"/>
          <w:szCs w:val="28"/>
        </w:rPr>
        <w:t>Особенности ветвления артерий внутри п</w:t>
      </w:r>
      <w:r>
        <w:rPr>
          <w:rFonts w:ascii="Times New Roman" w:hAnsi="Times New Roman"/>
          <w:sz w:val="28"/>
          <w:szCs w:val="28"/>
          <w:lang w:val="kk-KZ"/>
        </w:rPr>
        <w:t>ечени</w:t>
      </w:r>
      <w:r w:rsidRPr="009D0612">
        <w:rPr>
          <w:rFonts w:ascii="Times New Roman" w:hAnsi="Times New Roman"/>
          <w:sz w:val="28"/>
          <w:szCs w:val="28"/>
        </w:rPr>
        <w:t>, практическое значение.</w:t>
      </w:r>
    </w:p>
    <w:p w:rsidR="00463BC3" w:rsidRPr="009D0612" w:rsidRDefault="00463BC3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>Кровоснабжение желудка.</w:t>
      </w:r>
    </w:p>
    <w:p w:rsidR="00FB2389" w:rsidRPr="009D0612" w:rsidRDefault="00FB2389" w:rsidP="00FB2389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Верхняя</w:t>
      </w:r>
      <w:r w:rsidRPr="009D0612">
        <w:rPr>
          <w:rFonts w:ascii="Times New Roman" w:hAnsi="Times New Roman"/>
          <w:sz w:val="28"/>
          <w:szCs w:val="28"/>
        </w:rPr>
        <w:t xml:space="preserve"> брыжеечная артерия, топография, ветви и органы </w:t>
      </w:r>
      <w:proofErr w:type="spellStart"/>
      <w:r w:rsidRPr="009D0612">
        <w:rPr>
          <w:rFonts w:ascii="Times New Roman" w:hAnsi="Times New Roman"/>
          <w:sz w:val="28"/>
          <w:szCs w:val="28"/>
        </w:rPr>
        <w:t>кровоснабжаемые</w:t>
      </w:r>
      <w:proofErr w:type="spellEnd"/>
      <w:r w:rsidRPr="009D0612">
        <w:rPr>
          <w:rFonts w:ascii="Times New Roman" w:hAnsi="Times New Roman"/>
          <w:sz w:val="28"/>
          <w:szCs w:val="28"/>
        </w:rPr>
        <w:t xml:space="preserve"> ими.</w:t>
      </w:r>
    </w:p>
    <w:p w:rsidR="00463BC3" w:rsidRPr="009D0612" w:rsidRDefault="00463BC3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>Кровоснабжение 12 - перстной кишки и поджелудочной железы.</w:t>
      </w:r>
    </w:p>
    <w:p w:rsidR="00463BC3" w:rsidRPr="009D0612" w:rsidRDefault="00463BC3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 xml:space="preserve">Кровоснабжение органов </w:t>
      </w:r>
      <w:r>
        <w:rPr>
          <w:rFonts w:ascii="Times New Roman" w:hAnsi="Times New Roman"/>
          <w:sz w:val="28"/>
          <w:szCs w:val="28"/>
          <w:lang w:val="kk-KZ"/>
        </w:rPr>
        <w:t>нижнего</w:t>
      </w:r>
      <w:r w:rsidRPr="009D0612">
        <w:rPr>
          <w:rFonts w:ascii="Times New Roman" w:hAnsi="Times New Roman"/>
          <w:sz w:val="28"/>
          <w:szCs w:val="28"/>
        </w:rPr>
        <w:t xml:space="preserve"> этажа брюшной полости.</w:t>
      </w:r>
    </w:p>
    <w:p w:rsidR="00463BC3" w:rsidRPr="009D0612" w:rsidRDefault="00463BC3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>Кровоснабжение тощей и подвздошной кишки.</w:t>
      </w:r>
    </w:p>
    <w:p w:rsidR="00463BC3" w:rsidRPr="009D0612" w:rsidRDefault="00463BC3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 xml:space="preserve">Нижняя брыжеечная артерия, топография, ветви, органы </w:t>
      </w:r>
      <w:proofErr w:type="spellStart"/>
      <w:r w:rsidRPr="009D0612">
        <w:rPr>
          <w:rFonts w:ascii="Times New Roman" w:hAnsi="Times New Roman"/>
          <w:sz w:val="28"/>
          <w:szCs w:val="28"/>
        </w:rPr>
        <w:t>кровоснабжаемые</w:t>
      </w:r>
      <w:proofErr w:type="spellEnd"/>
      <w:r w:rsidRPr="009D0612">
        <w:rPr>
          <w:rFonts w:ascii="Times New Roman" w:hAnsi="Times New Roman"/>
          <w:sz w:val="28"/>
          <w:szCs w:val="28"/>
        </w:rPr>
        <w:t xml:space="preserve"> ими.</w:t>
      </w:r>
    </w:p>
    <w:p w:rsidR="00463BC3" w:rsidRPr="009D0612" w:rsidRDefault="00463BC3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 xml:space="preserve">Кровоснабжение толстой кишки. Образование </w:t>
      </w:r>
      <w:proofErr w:type="spellStart"/>
      <w:r w:rsidRPr="009D0612">
        <w:rPr>
          <w:rFonts w:ascii="Times New Roman" w:hAnsi="Times New Roman"/>
          <w:sz w:val="28"/>
          <w:szCs w:val="28"/>
        </w:rPr>
        <w:t>Риоланового</w:t>
      </w:r>
      <w:proofErr w:type="spellEnd"/>
      <w:r w:rsidRPr="009D0612">
        <w:rPr>
          <w:rFonts w:ascii="Times New Roman" w:hAnsi="Times New Roman"/>
          <w:sz w:val="28"/>
          <w:szCs w:val="28"/>
        </w:rPr>
        <w:t xml:space="preserve"> анастомоза, его практическое значение.</w:t>
      </w:r>
    </w:p>
    <w:p w:rsidR="00463BC3" w:rsidRPr="009D0612" w:rsidRDefault="00463BC3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>Кровоснабжение плода и новорожденного.</w:t>
      </w:r>
    </w:p>
    <w:p w:rsidR="00463BC3" w:rsidRPr="009D0612" w:rsidRDefault="00463BC3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>Общая и наружная подвздошные артерии. Артериальные анастомозы передней брюшной стенки их практическое значение.</w:t>
      </w:r>
    </w:p>
    <w:p w:rsidR="00463BC3" w:rsidRPr="009D0612" w:rsidRDefault="00463BC3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>Внутренняя подвздошная артерия, ее висцеральные и париетальные ветви.</w:t>
      </w:r>
    </w:p>
    <w:p w:rsidR="00463BC3" w:rsidRPr="00FB2389" w:rsidRDefault="00463BC3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 xml:space="preserve">Кровоснабжение органов </w:t>
      </w:r>
      <w:r w:rsidR="00FB2389">
        <w:rPr>
          <w:rFonts w:ascii="Times New Roman" w:hAnsi="Times New Roman"/>
          <w:sz w:val="28"/>
          <w:szCs w:val="28"/>
          <w:lang w:val="kk-KZ"/>
        </w:rPr>
        <w:t xml:space="preserve">женского </w:t>
      </w:r>
      <w:r w:rsidRPr="009D0612">
        <w:rPr>
          <w:rFonts w:ascii="Times New Roman" w:hAnsi="Times New Roman"/>
          <w:sz w:val="28"/>
          <w:szCs w:val="28"/>
        </w:rPr>
        <w:t>малого таза: матки, яичников, маточной трубы.</w:t>
      </w:r>
    </w:p>
    <w:p w:rsidR="00FB2389" w:rsidRPr="00FB2389" w:rsidRDefault="00FB2389" w:rsidP="00FB2389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>Кровоснабжение</w:t>
      </w:r>
      <w:r>
        <w:rPr>
          <w:rFonts w:ascii="Times New Roman" w:hAnsi="Times New Roman"/>
          <w:sz w:val="28"/>
          <w:szCs w:val="28"/>
          <w:lang w:val="kk-KZ"/>
        </w:rPr>
        <w:t xml:space="preserve"> наружных женских половых органов</w:t>
      </w:r>
      <w:r w:rsidRPr="009D0612">
        <w:rPr>
          <w:rFonts w:ascii="Times New Roman" w:hAnsi="Times New Roman"/>
          <w:sz w:val="28"/>
          <w:szCs w:val="28"/>
        </w:rPr>
        <w:t>.</w:t>
      </w:r>
    </w:p>
    <w:p w:rsidR="00FB2389" w:rsidRPr="00FB2389" w:rsidRDefault="00FB2389" w:rsidP="00FB2389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 xml:space="preserve">Кровоснабжение органов </w:t>
      </w:r>
      <w:r>
        <w:rPr>
          <w:rFonts w:ascii="Times New Roman" w:hAnsi="Times New Roman"/>
          <w:sz w:val="28"/>
          <w:szCs w:val="28"/>
          <w:lang w:val="kk-KZ"/>
        </w:rPr>
        <w:t xml:space="preserve">мужского </w:t>
      </w:r>
      <w:r w:rsidRPr="009D0612">
        <w:rPr>
          <w:rFonts w:ascii="Times New Roman" w:hAnsi="Times New Roman"/>
          <w:sz w:val="28"/>
          <w:szCs w:val="28"/>
        </w:rPr>
        <w:t xml:space="preserve">малого таза: </w:t>
      </w:r>
      <w:proofErr w:type="spellStart"/>
      <w:r w:rsidRPr="009D0612">
        <w:rPr>
          <w:rFonts w:ascii="Times New Roman" w:hAnsi="Times New Roman"/>
          <w:sz w:val="28"/>
          <w:szCs w:val="28"/>
        </w:rPr>
        <w:t>яич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ка, предстательной железы, семенных пузырьков. </w:t>
      </w:r>
    </w:p>
    <w:p w:rsidR="00FB2389" w:rsidRPr="00FB2389" w:rsidRDefault="00FB2389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>Кровоснабжение</w:t>
      </w:r>
      <w:r>
        <w:rPr>
          <w:rFonts w:ascii="Times New Roman" w:hAnsi="Times New Roman"/>
          <w:sz w:val="28"/>
          <w:szCs w:val="28"/>
          <w:lang w:val="kk-KZ"/>
        </w:rPr>
        <w:t xml:space="preserve"> наружных мужских половых органов</w:t>
      </w:r>
      <w:r w:rsidRPr="009D0612">
        <w:rPr>
          <w:rFonts w:ascii="Times New Roman" w:hAnsi="Times New Roman"/>
          <w:sz w:val="28"/>
          <w:szCs w:val="28"/>
        </w:rPr>
        <w:t>.</w:t>
      </w:r>
    </w:p>
    <w:p w:rsidR="00FB2389" w:rsidRPr="00FB2389" w:rsidRDefault="00FB2389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Кровоснабжение</w:t>
      </w:r>
      <w:r w:rsidR="002D7778">
        <w:rPr>
          <w:rFonts w:ascii="Times New Roman" w:hAnsi="Times New Roman"/>
          <w:sz w:val="28"/>
          <w:szCs w:val="28"/>
          <w:lang w:val="kk-KZ"/>
        </w:rPr>
        <w:t xml:space="preserve"> прямой кишки и мочевого пузыря, мочеточников.</w:t>
      </w:r>
    </w:p>
    <w:p w:rsidR="00FB2389" w:rsidRPr="00FB2389" w:rsidRDefault="00FB2389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Бедренная артерия; ее топография, ветви, области кровоснабжения.</w:t>
      </w:r>
    </w:p>
    <w:p w:rsidR="00FB2389" w:rsidRPr="00FB2389" w:rsidRDefault="00FB2389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9D0612">
        <w:rPr>
          <w:rFonts w:ascii="Times New Roman" w:hAnsi="Times New Roman"/>
          <w:sz w:val="28"/>
          <w:szCs w:val="28"/>
        </w:rPr>
        <w:t xml:space="preserve">Артериальные анастомозы </w:t>
      </w:r>
      <w:r>
        <w:rPr>
          <w:rFonts w:ascii="Times New Roman" w:hAnsi="Times New Roman"/>
          <w:sz w:val="28"/>
          <w:szCs w:val="28"/>
          <w:lang w:val="kk-KZ"/>
        </w:rPr>
        <w:t xml:space="preserve">в области тазобедренного сустава, </w:t>
      </w:r>
      <w:r w:rsidRPr="009D0612">
        <w:rPr>
          <w:rFonts w:ascii="Times New Roman" w:hAnsi="Times New Roman"/>
          <w:sz w:val="28"/>
          <w:szCs w:val="28"/>
        </w:rPr>
        <w:t>их практическое значение.</w:t>
      </w:r>
    </w:p>
    <w:p w:rsidR="00FB2389" w:rsidRPr="00FB2389" w:rsidRDefault="00FB2389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Подколенная артерия, ее топография, ветви, области кровоснабжения.</w:t>
      </w:r>
    </w:p>
    <w:p w:rsidR="00FB2389" w:rsidRPr="00FB2389" w:rsidRDefault="00FB2389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Передняя большеберцо</w:t>
      </w:r>
      <w:r w:rsidR="00DD02CF">
        <w:rPr>
          <w:rFonts w:ascii="Times New Roman" w:hAnsi="Times New Roman"/>
          <w:sz w:val="28"/>
          <w:szCs w:val="28"/>
          <w:lang w:val="kk-KZ"/>
        </w:rPr>
        <w:t>в</w:t>
      </w:r>
      <w:r>
        <w:rPr>
          <w:rFonts w:ascii="Times New Roman" w:hAnsi="Times New Roman"/>
          <w:sz w:val="28"/>
          <w:szCs w:val="28"/>
          <w:lang w:val="kk-KZ"/>
        </w:rPr>
        <w:t>ая артерия, ее ветви, области кровоснабжения.</w:t>
      </w:r>
    </w:p>
    <w:p w:rsidR="00FB2389" w:rsidRPr="00FB2389" w:rsidRDefault="00FB2389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Задняя большеберцо</w:t>
      </w:r>
      <w:r w:rsidR="00DD02CF">
        <w:rPr>
          <w:rFonts w:ascii="Times New Roman" w:hAnsi="Times New Roman"/>
          <w:sz w:val="28"/>
          <w:szCs w:val="28"/>
          <w:lang w:val="kk-KZ"/>
        </w:rPr>
        <w:t>в</w:t>
      </w:r>
      <w:r>
        <w:rPr>
          <w:rFonts w:ascii="Times New Roman" w:hAnsi="Times New Roman"/>
          <w:sz w:val="28"/>
          <w:szCs w:val="28"/>
          <w:lang w:val="kk-KZ"/>
        </w:rPr>
        <w:t>ая артерия, ее ветви, области кровоснабжения.</w:t>
      </w:r>
    </w:p>
    <w:p w:rsidR="00FB2389" w:rsidRPr="004C0488" w:rsidRDefault="00FB2389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Артериальная сеть коленного сустава.</w:t>
      </w:r>
    </w:p>
    <w:p w:rsidR="004C0488" w:rsidRPr="004C0488" w:rsidRDefault="004C0488" w:rsidP="00463BC3">
      <w:pPr>
        <w:numPr>
          <w:ilvl w:val="0"/>
          <w:numId w:val="1"/>
        </w:num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 w:hanging="566"/>
        <w:jc w:val="both"/>
        <w:rPr>
          <w:rFonts w:ascii="Times New Roman" w:hAnsi="Times New Roman"/>
          <w:sz w:val="28"/>
          <w:szCs w:val="28"/>
        </w:rPr>
      </w:pPr>
      <w:r w:rsidRPr="004C0488">
        <w:rPr>
          <w:rFonts w:ascii="Times New Roman" w:hAnsi="Times New Roman"/>
          <w:sz w:val="28"/>
          <w:szCs w:val="28"/>
          <w:lang w:val="kk-KZ"/>
        </w:rPr>
        <w:t>Кровоснабжение стопы.</w:t>
      </w:r>
    </w:p>
    <w:p w:rsidR="00371E8F" w:rsidRDefault="00371E8F" w:rsidP="00463BC3">
      <w:pPr>
        <w:rPr>
          <w:lang w:val="kk-KZ"/>
        </w:rPr>
      </w:pPr>
    </w:p>
    <w:p w:rsidR="000C4F9D" w:rsidRDefault="000C4F9D" w:rsidP="00463BC3">
      <w:pPr>
        <w:rPr>
          <w:lang w:val="kk-KZ"/>
        </w:rPr>
      </w:pPr>
    </w:p>
    <w:p w:rsidR="000C4F9D" w:rsidRPr="00F75297" w:rsidRDefault="000C4F9D" w:rsidP="000C4F9D">
      <w:pPr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Завуч кафедры анатомии                                                 Ф.М. Сулейменова</w:t>
      </w:r>
    </w:p>
    <w:p w:rsidR="000C4F9D" w:rsidRDefault="000C4F9D" w:rsidP="00463BC3">
      <w:pPr>
        <w:rPr>
          <w:lang w:val="kk-KZ"/>
        </w:rPr>
      </w:pPr>
    </w:p>
    <w:p w:rsidR="000C4F9D" w:rsidRPr="000C4F9D" w:rsidRDefault="000C4F9D" w:rsidP="00463BC3">
      <w:pPr>
        <w:rPr>
          <w:lang w:val="kk-KZ"/>
        </w:rPr>
      </w:pPr>
    </w:p>
    <w:sectPr w:rsidR="000C4F9D" w:rsidRPr="000C4F9D" w:rsidSect="0046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4686"/>
    <w:multiLevelType w:val="singleLevel"/>
    <w:tmpl w:val="156083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676A3"/>
    <w:rsid w:val="000C4F9D"/>
    <w:rsid w:val="00145299"/>
    <w:rsid w:val="002D7778"/>
    <w:rsid w:val="00371E8F"/>
    <w:rsid w:val="003A70D8"/>
    <w:rsid w:val="003A7A4E"/>
    <w:rsid w:val="00463BC3"/>
    <w:rsid w:val="004707C3"/>
    <w:rsid w:val="004B7E9E"/>
    <w:rsid w:val="004C0488"/>
    <w:rsid w:val="005B0451"/>
    <w:rsid w:val="00B739F7"/>
    <w:rsid w:val="00DB0FDF"/>
    <w:rsid w:val="00DD02CF"/>
    <w:rsid w:val="00F676A3"/>
    <w:rsid w:val="00FB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6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0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Nabster-Test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Nabster</dc:creator>
  <cp:keywords/>
  <dc:description/>
  <cp:lastModifiedBy>Компьютер</cp:lastModifiedBy>
  <cp:revision>12</cp:revision>
  <cp:lastPrinted>2013-11-25T08:36:00Z</cp:lastPrinted>
  <dcterms:created xsi:type="dcterms:W3CDTF">2011-10-03T04:05:00Z</dcterms:created>
  <dcterms:modified xsi:type="dcterms:W3CDTF">2013-11-25T08:37:00Z</dcterms:modified>
</cp:coreProperties>
</file>