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61" w:rsidRPr="00604A61" w:rsidRDefault="00604A61" w:rsidP="00B90CD5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bookmarkStart w:id="0" w:name="_GoBack"/>
      <w:bookmarkEnd w:id="0"/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АБОРТ МЕДИЦИНСКИЙ</w:t>
      </w:r>
    </w:p>
    <w:p w:rsidR="00604A61" w:rsidRPr="00604A61" w:rsidRDefault="00604A61" w:rsidP="00B90C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Аборт - прерывание беременности до того, как плод становится способным к существованию вне матки (т.е. до 28 нед</w:t>
      </w:r>
      <w:r w:rsidR="005F75B3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). Искусственное прерывание беременности проводят по желанию женщины на сроке до 12 нед</w:t>
      </w:r>
      <w:r w:rsidR="005F75B3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, по социальным показаниям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до 22 нед</w:t>
      </w:r>
      <w:r w:rsidR="005F75B3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, а при наличии медицинских показаний и согласия женщины - на любом сроке беременности.</w:t>
      </w:r>
    </w:p>
    <w:p w:rsidR="005F75B3" w:rsidRDefault="00604A61" w:rsidP="00B90C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Социальные показания: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Пребывание женщины или её мужа в местах лишения свободы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B15783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="00604A61" w:rsidRPr="00604A61">
        <w:rPr>
          <w:rFonts w:ascii="Times New Roman CYR" w:hAnsi="Times New Roman CYR" w:cs="Times New Roman CYR"/>
          <w:color w:val="000000"/>
          <w:sz w:val="32"/>
          <w:szCs w:val="32"/>
        </w:rPr>
        <w:t>Смерть мужа во время беременности жены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="00604A61"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Инвалидность 1-Й группы у мужа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Отсутствие постоянного места работы у жены или мужа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Лишение или ограничение родительских прав (решением суда)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Беременность вне брака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B15783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Расторжение брака во время беременности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Отсутствие жилья, проживание в частной квартире или общежитии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Многодетность (три и более ребёнка)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Наличие в семье ребёнка-инвалида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1918F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Наличие у беременной статуса беженца или вынужденного переселенца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Беременность в результате изнасилования</w:t>
      </w:r>
      <w:r w:rsidR="001918F6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F54D65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Доход на одного члена семьи менее прожиточного минимума</w:t>
      </w:r>
      <w:r w:rsidR="001918F6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04A61">
        <w:rPr>
          <w:color w:val="000000"/>
          <w:sz w:val="32"/>
          <w:szCs w:val="32"/>
        </w:rPr>
        <w:t xml:space="preserve"> </w:t>
      </w:r>
    </w:p>
    <w:p w:rsidR="00952714" w:rsidRDefault="00604A61" w:rsidP="00B90CD5">
      <w:pPr>
        <w:widowControl w:val="0"/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Перечень медицинских показаний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приведён </w:t>
      </w:r>
      <w:r w:rsidR="00F54D65">
        <w:rPr>
          <w:rFonts w:ascii="Times New Roman CYR" w:hAnsi="Times New Roman CYR" w:cs="Times New Roman CYR"/>
          <w:color w:val="000000"/>
          <w:sz w:val="32"/>
          <w:szCs w:val="32"/>
        </w:rPr>
        <w:t>ниже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:</w:t>
      </w:r>
    </w:p>
    <w:p w:rsidR="009527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Физиологические состояния,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при которых необходимо прерывание беременности на сроке до 28 нед</w:t>
      </w:r>
      <w:r w:rsidR="00952714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: </w:t>
      </w:r>
    </w:p>
    <w:p w:rsidR="009527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Несовершеннолетний возраст</w:t>
      </w:r>
      <w:r w:rsidR="001918F6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Возраст старше 40 лет.</w:t>
      </w:r>
    </w:p>
    <w:p w:rsidR="00604A61" w:rsidRPr="00604A61" w:rsidRDefault="00604A61" w:rsidP="00B90C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Методы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Терапевтический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метод - внематочное или внутриматочное введение средств, вызывающих сокращение матки (например, простагландино</w:t>
      </w:r>
      <w:r w:rsidR="00EB2CC1">
        <w:rPr>
          <w:rFonts w:ascii="Times New Roman CYR" w:hAnsi="Times New Roman CYR" w:cs="Times New Roman CYR"/>
          <w:color w:val="000000"/>
          <w:sz w:val="32"/>
          <w:szCs w:val="32"/>
        </w:rPr>
        <w:t>в, мочевины, гипертонического раство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ра </w:t>
      </w:r>
      <w:r w:rsidRPr="00604A61">
        <w:rPr>
          <w:color w:val="000000"/>
          <w:sz w:val="32"/>
          <w:szCs w:val="32"/>
          <w:lang w:val="en-US"/>
        </w:rPr>
        <w:t>NaCl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, окситоцина); применяют особенно часто во </w:t>
      </w:r>
      <w:r w:rsidRPr="00604A61">
        <w:rPr>
          <w:color w:val="000000"/>
          <w:sz w:val="32"/>
          <w:szCs w:val="32"/>
          <w:lang w:val="en-US"/>
        </w:rPr>
        <w:t>II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триместре беременности.</w:t>
      </w:r>
    </w:p>
    <w:p w:rsidR="007E689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Интраамниональное введ</w:t>
      </w:r>
      <w:r w:rsidR="00EB2CC1">
        <w:rPr>
          <w:rFonts w:ascii="Times New Roman CYR" w:hAnsi="Times New Roman CYR" w:cs="Times New Roman CYR"/>
          <w:color w:val="000000"/>
          <w:sz w:val="32"/>
          <w:szCs w:val="32"/>
        </w:rPr>
        <w:t>ение гипертонического раство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ра </w:t>
      </w:r>
      <w:r w:rsidRPr="00604A61">
        <w:rPr>
          <w:color w:val="000000"/>
          <w:sz w:val="32"/>
          <w:szCs w:val="32"/>
          <w:lang w:val="en-US"/>
        </w:rPr>
        <w:t>NaCl</w:t>
      </w:r>
      <w:r w:rsidR="00EB2CC1">
        <w:rPr>
          <w:rFonts w:ascii="Times New Roman CYR" w:hAnsi="Times New Roman CYR" w:cs="Times New Roman CYR"/>
          <w:color w:val="000000"/>
          <w:sz w:val="32"/>
          <w:szCs w:val="32"/>
        </w:rPr>
        <w:t xml:space="preserve"> (20% раство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р 200 мл) после предварительного удаления 50</w:t>
      </w:r>
      <w:r w:rsidR="00EB2CC1">
        <w:rPr>
          <w:rFonts w:ascii="Times New Roman CYR" w:hAnsi="Times New Roman CYR" w:cs="Times New Roman CYR"/>
          <w:color w:val="000000"/>
          <w:sz w:val="32"/>
          <w:szCs w:val="32"/>
        </w:rPr>
        <w:t xml:space="preserve"> –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200</w:t>
      </w:r>
      <w:r w:rsidR="00EB2CC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мл амниотической жидкости. </w:t>
      </w:r>
    </w:p>
    <w:p w:rsidR="00D453EB" w:rsidRDefault="00604A61" w:rsidP="00D453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lastRenderedPageBreak/>
        <w:t>Осложнения:</w:t>
      </w:r>
    </w:p>
    <w:p w:rsidR="00604A61" w:rsidRPr="00604A61" w:rsidRDefault="00D453EB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>Г</w:t>
      </w:r>
      <w:r w:rsidR="007E6890">
        <w:rPr>
          <w:rFonts w:ascii="Times New Roman CYR" w:hAnsi="Times New Roman CYR" w:cs="Times New Roman CYR"/>
          <w:color w:val="000000"/>
          <w:sz w:val="32"/>
          <w:szCs w:val="32"/>
        </w:rPr>
        <w:t>ипернатриемия,</w:t>
      </w:r>
      <w:r w:rsidR="00604A61"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коагулопатия, кровоизлияния, инфицирование или повреждения шейки матки.</w:t>
      </w:r>
    </w:p>
    <w:p w:rsidR="00782F6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Для прерывания беременности на сроке от 16 до 20 нед</w:t>
      </w:r>
      <w:r w:rsidR="007E6890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применяют препараты простагландинов: динопрост (или динопростон, или метилдинопрост). Препараты оказывают быстрое действие, однако при их применении выше вероятность задержки тканей плаценты в полости матки после отхождения плодного яйца Методика: иглой производят ч</w:t>
      </w:r>
      <w:r w:rsidR="00782F60">
        <w:rPr>
          <w:rFonts w:ascii="Times New Roman CYR" w:hAnsi="Times New Roman CYR" w:cs="Times New Roman CYR"/>
          <w:color w:val="000000"/>
          <w:sz w:val="32"/>
          <w:szCs w:val="32"/>
        </w:rPr>
        <w:t xml:space="preserve">ерез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брюшинную пункцию плодного пузыря и удаляют не менее 1 мл амниотической жидкости, а затем медленно вв</w:t>
      </w:r>
      <w:r w:rsidR="00782F60">
        <w:rPr>
          <w:rFonts w:ascii="Times New Roman CYR" w:hAnsi="Times New Roman CYR" w:cs="Times New Roman CYR"/>
          <w:color w:val="000000"/>
          <w:sz w:val="32"/>
          <w:szCs w:val="32"/>
        </w:rPr>
        <w:t>одят 40 мг (8 мл) стерильного раство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ра динопроста, причём первые 5 мг (1 мл) следует вводить особенно медленно и только если амниотическая жидкость не окрашена кровью. Если в течение 24 ч после введения первой дозы аборт не начался, можно ввести ещё 10-40 мг препарата. Более 2 дней препарат применять не рекомендуют. </w:t>
      </w:r>
    </w:p>
    <w:p w:rsidR="00782F60" w:rsidRDefault="00604A61" w:rsidP="00D453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Противопоказания:</w:t>
      </w:r>
    </w:p>
    <w:p w:rsidR="00782F6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острые воспалительные заболевания органов малого таза</w:t>
      </w:r>
      <w:r w:rsidR="00782F60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782F6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гиперч</w:t>
      </w:r>
      <w:r w:rsidR="00782F60">
        <w:rPr>
          <w:rFonts w:ascii="Times New Roman CYR" w:hAnsi="Times New Roman CYR" w:cs="Times New Roman CYR"/>
          <w:color w:val="000000"/>
          <w:sz w:val="32"/>
          <w:szCs w:val="32"/>
        </w:rPr>
        <w:t>увствительность к стерильному раство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ру динопроста </w:t>
      </w:r>
    </w:p>
    <w:p w:rsidR="00604A61" w:rsidRPr="00604A61" w:rsidRDefault="00604A61" w:rsidP="0064722D">
      <w:pPr>
        <w:widowControl w:val="0"/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соматическая патология в стадии обострения (поражение лёгких, почек, печени, сердца).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Внутривенное введение окситоцина эффективно, но при этом повышен риск разрыва нижнего сегмента матки, а также развития гипернатриемии.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Перед применением вышеуказанных препаратов рекомендовано расширение шейки матки с помощью гигроскопичных тампонов с целью ускорения аборта и снижения частоты разрывов шейки матки и влагалища. Тампон вводят в шейку матки; впитывая жидкость, он увеличивается в объёме и медленно расширяет шейку, что существенно снижает её травматизацию. Материалом для тампона могут служить высушенные морские водоросли рода </w:t>
      </w:r>
      <w:r w:rsidRPr="00604A61">
        <w:rPr>
          <w:i/>
          <w:iCs/>
          <w:color w:val="000000"/>
          <w:sz w:val="32"/>
          <w:szCs w:val="32"/>
          <w:lang w:val="en-US"/>
        </w:rPr>
        <w:t>Laminaria</w:t>
      </w:r>
      <w:r w:rsidRPr="00604A61">
        <w:rPr>
          <w:i/>
          <w:iCs/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(морская капуста).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Механические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и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инструментальные методы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намного безопаснее и надёжнее терапевтического, поэтому их используют чаще.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При задержке менструации от 2-3 до 25 дней применяют мини-аборт (прерывание беременности на ранних сроках). Необходимо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точно установить наличие и срок беременности (влагалищное исследование, определение базальной температуры, иммунологическая реакция на беременность, УЗИ). Мини-аборт можно производить в амбулаторных условиях без обезболивания с помощью вакуум-аппарата и гибких пластмассовых канюлей диаметром 4,5-</w:t>
      </w:r>
      <w:smartTag w:uri="urn:schemas-microsoft-com:office:smarttags" w:element="metricconverter">
        <w:smartTagPr>
          <w:attr w:name="ProductID" w:val="6 мм"/>
        </w:smartTagPr>
        <w:r w:rsidRPr="00604A61">
          <w:rPr>
            <w:rFonts w:ascii="Times New Roman CYR" w:hAnsi="Times New Roman CYR" w:cs="Times New Roman CYR"/>
            <w:color w:val="000000"/>
            <w:sz w:val="32"/>
            <w:szCs w:val="32"/>
          </w:rPr>
          <w:t>6 мм</w:t>
        </w:r>
      </w:smartTag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с отверстием на конце Канюлю вводят в полость матки без предварительного расширения шеечного канала (после зондирования). Содержимое полости матки аспирируют при отрицательном давлении 0,6-0,8 атм. Количество осложнений минимально, трудоспособность не нарушается. Метод эффективен, легко выполним, кровопотеря сведена к минимуму. Применяют как в </w:t>
      </w:r>
      <w:r w:rsidRPr="00604A61">
        <w:rPr>
          <w:color w:val="000000"/>
          <w:sz w:val="32"/>
          <w:szCs w:val="32"/>
          <w:lang w:val="en-US"/>
        </w:rPr>
        <w:t>I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, так и во </w:t>
      </w:r>
      <w:r w:rsidRPr="00604A61">
        <w:rPr>
          <w:color w:val="000000"/>
          <w:sz w:val="32"/>
          <w:szCs w:val="32"/>
          <w:lang w:val="en-US"/>
        </w:rPr>
        <w:t>II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триместре беременности.</w:t>
      </w:r>
    </w:p>
    <w:p w:rsidR="00E67BAD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Ранее применяли другие инструментальные методы (выскабливание острой кюреткой, гистеротомия, гистерэктомия), от которых в настоящее время в развитых странах отказались.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Обезболивание при искусственном аборте может быть общим или местным. При общей анестезии чаще возникают кровотечения, повреждения шейки и перфорация матки.</w:t>
      </w:r>
    </w:p>
    <w:p w:rsidR="00E67BAD" w:rsidRDefault="00604A61" w:rsidP="00D453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Техника выскабливания матки</w:t>
      </w:r>
      <w:r w:rsidR="00E67BAD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.</w:t>
      </w:r>
    </w:p>
    <w:p w:rsidR="0027743B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Подготовка к операции.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Во влагалище вводят зеркала Влагалище и шейку матки</w:t>
      </w:r>
      <w:r w:rsidR="00E67BAD">
        <w:rPr>
          <w:rFonts w:ascii="Times New Roman CYR" w:hAnsi="Times New Roman CYR" w:cs="Times New Roman CYR"/>
          <w:color w:val="000000"/>
          <w:sz w:val="32"/>
          <w:szCs w:val="32"/>
        </w:rPr>
        <w:t xml:space="preserve"> обрабатывают спиртом или 1 % р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>а</w:t>
      </w:r>
      <w:r w:rsidR="00E67BAD">
        <w:rPr>
          <w:rFonts w:ascii="Times New Roman CYR" w:hAnsi="Times New Roman CYR" w:cs="Times New Roman CYR"/>
          <w:color w:val="000000"/>
          <w:sz w:val="32"/>
          <w:szCs w:val="32"/>
        </w:rPr>
        <w:t>ство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ром йодоната. Переднюю губу шейки матки захватывают пулевыми щипцами и производят парацервикальную новокаиновую блокаду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27743B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Выпрямление канала шейки матки и зондирование её полости.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Переднюю губу шейки матки захватывают двумя пулевыми щипцами. При подтягивании матки к входу во влагалище канал шейки матки выпрямляется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При антефлексии матки влагалищную часть подтягивают кзади, при ретрофлексии - кпереди. С помощью маточного зонда, введённого в полость матки, определяют положение матки и длину её полости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0D351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Расширение канала шейки матки.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Для расширения вводят последовательно металлические расширители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Хегара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от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№ 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 xml:space="preserve">4 до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№ 12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 xml:space="preserve"> –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13</w:t>
      </w:r>
      <w:r w:rsidR="0027743B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. Расширители вводят чуть дальше внутреннего зева. Введение прекращают, как только возникает ощущение, что расширитель прошёл внутренний зев </w:t>
      </w:r>
    </w:p>
    <w:p w:rsidR="000D351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Выскабливание полости матки. С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помощью кюреток и специальных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абортных щипцов разрушают и удаляют плодное яйцо. Подтянув влагалищную часть шейки матки вниз и кзади (или кпереди), вводят кюретку до дна матки и затем перемещают её от дна матки к внутреннему маточному зеву (последовательно по передней, правой, задней и левой стенкам полости матки), отслаивая плодное яйцо и удаляя отпадающую оболочку. Проверив острой кюреткой область углов матки, заканчивают операцию.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Осложнения: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кровотечения, повреждения шейки матки, нарушения свёртываемости крови, неполное извлечение плодного яйца, инфекция, перфорация, бесплодие, резус-сенсибилизация, эмболия, разрыв матки. • Уровень смертности при медицинском аборте составляет менее 0,05 на 100000 проведённых абортов и зависит от срока беременности и метода проведения аборта.</w:t>
      </w:r>
    </w:p>
    <w:p w:rsidR="002D06B2" w:rsidRDefault="00604A61" w:rsidP="004176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Примечания</w:t>
      </w:r>
    </w:p>
    <w:p w:rsidR="002D06B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Криминальный аборт - прерывание беременности без медицинских или юридических оснований вне больничного учреждения &lt;&gt; внебольничный аборт </w:t>
      </w:r>
    </w:p>
    <w:p w:rsidR="002D06B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незаконный аборт </w:t>
      </w:r>
    </w:p>
    <w:p w:rsidR="002D06B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i/>
          <w:iCs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преступный аборт </w:t>
      </w:r>
    </w:p>
    <w:p w:rsidR="002D06B2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Инфицированный аборт - аборт, осложнившийся инфицированием плодного яйца (плода) и репродуктивной системы женщины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Септический аборт - аборт, осложнившийся развитием сепсиса (гематогенная диссеминация бактерий и/или их токсинов из первичного очага).</w:t>
      </w:r>
    </w:p>
    <w:p w:rsidR="009B0471" w:rsidRDefault="009B047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604A61" w:rsidRPr="00604A61" w:rsidRDefault="00604A61" w:rsidP="004176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АБОРТ САМОПРОИЗВОЛЬНЫЙ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Аборт -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прерывание беременности до срока, когда плод становится жизнеспособным (т.е. способным к существованию вне матки).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Самопроизвольный аборт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(выкидыш) - изгнание эмбриона или плода с плодными оболочками без медицинского или механического вмешательства. Потенциально жизнеспособным считают плод, рождённый не ранее 22 нед</w:t>
      </w:r>
      <w:r w:rsidR="009B0471">
        <w:rPr>
          <w:rFonts w:ascii="Times New Roman CYR" w:hAnsi="Times New Roman CYR" w:cs="Times New Roman CYR"/>
          <w:color w:val="000000"/>
          <w:sz w:val="32"/>
          <w:szCs w:val="32"/>
        </w:rPr>
        <w:t>ели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гестации, с массой тела не менее </w:t>
      </w:r>
      <w:smartTag w:uri="urn:schemas-microsoft-com:office:smarttags" w:element="metricconverter">
        <w:smartTagPr>
          <w:attr w:name="ProductID" w:val="500 г"/>
        </w:smartTagPr>
        <w:r w:rsidRPr="00604A61">
          <w:rPr>
            <w:rFonts w:ascii="Times New Roman CYR" w:hAnsi="Times New Roman CYR" w:cs="Times New Roman CYR"/>
            <w:color w:val="000000"/>
            <w:sz w:val="32"/>
            <w:szCs w:val="32"/>
          </w:rPr>
          <w:t>500 г</w:t>
        </w:r>
      </w:smartTag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. Отличие аборта от преждевременных родов: при преждевременных родах рождается недоношенный ребёнок (новорождённый, достигший срока жизнеспособности, но родившийся до 37 нед</w:t>
      </w:r>
      <w:r w:rsidR="009B0471">
        <w:rPr>
          <w:rFonts w:ascii="Times New Roman CYR" w:hAnsi="Times New Roman CYR" w:cs="Times New Roman CYR"/>
          <w:color w:val="000000"/>
          <w:sz w:val="32"/>
          <w:szCs w:val="32"/>
        </w:rPr>
        <w:t>ели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гестации).</w:t>
      </w:r>
    </w:p>
    <w:p w:rsidR="009B047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Частота. В 40% случаев после оплодотворения яйцеклетки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происходит спонтанный аборт </w:t>
      </w:r>
    </w:p>
    <w:p w:rsidR="009B047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Большую часть спонтанных абортов не выявляют, поскольку изгнание оплодотворённой/имплантированной яйцеклетки происходит в ранний период беременности (до появления аменореи и других клинических признаков беременности) </w:t>
      </w:r>
    </w:p>
    <w:p w:rsidR="009B047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Приблизительно 10-15% всех установленных беременностей заканчивается клинически диагностированным спонтанным абортом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Внутриматочные средства (ВМС) и аборт: частота самопроизвольных абортов составляет около 50%, если ВМС остаётся на месте. При наступившей беременности рекомендуют удаление ВМС во избежание инфицирования. При удалении ВМС на раннем сроке беременности частота самопроизвольных абортов составляет приблизительно 20-30%. Частота наступления беременности при использовании ВМС составляет 2-3 случая на 100 женщин в год.</w:t>
      </w:r>
    </w:p>
    <w:p w:rsidR="009B0471" w:rsidRDefault="00604A61" w:rsidP="004176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Преобладающий возраст</w:t>
      </w:r>
    </w:p>
    <w:p w:rsidR="009B047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Молодой (моложе 15 лет)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У женщин старше 35 лет риск спонтанного аборта в 3 раза выше, чем у женщин моложе 30 лет.</w:t>
      </w:r>
    </w:p>
    <w:p w:rsidR="00A0505A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Классификация абортов.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Выделяют ранний (до 16 нед</w:t>
      </w:r>
      <w:r w:rsidR="00E100FF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) и поздний (с 16 до 28 нед</w:t>
      </w:r>
      <w:r w:rsidR="00E100FF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) выкидыши. По клиническому течению различают следующие стадии спонтанного аборта: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угрожающий аборт, начавшийся аборт, аборт в ходу, неполный аборт, полный аборт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(подробнее см.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Клиническая картина).</w:t>
      </w:r>
    </w:p>
    <w:p w:rsidR="00E100FF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Этиология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 большинстве случаев причина спонтанного аборта неизвестна. Наиболее часто к спонтанному аборту приводят хромосомные нарушения (у концептуса/эмбриона/плода)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Дефектная имплантация оплодотворённой яйцеклетки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Эндокринные нарушения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Инфекционные заболевания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Отравления (включая лекарственное и алкогольное)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Плацентарная недостаточность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Дефект сперматозоида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Травма </w:t>
      </w:r>
    </w:p>
    <w:p w:rsidR="00E100FF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Терапевтические или криминальные вмешательства. </w:t>
      </w:r>
    </w:p>
    <w:p w:rsidR="00A0505A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lastRenderedPageBreak/>
        <w:t>Генетические аспекты.</w:t>
      </w:r>
    </w:p>
    <w:p w:rsidR="00A0505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Хромосомные нарушения у плода (реже у беременной) значительно увеличивают частоту спонтанных абортов. </w:t>
      </w:r>
    </w:p>
    <w:p w:rsidR="00640ECA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Факторы риска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Хромосомные нарушения у плода (100-кратное увеличение частоты спонтанных абортов)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Патология матки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Алкоголь/наркотические средства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Избыточное употребление кофеина (более 2 чашек кофе в день) достоверно увеличивает риск аборта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Возраст беременной старше 35 лет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Соматические заболевания (например, сахарный диабет, заболевания щитовидной железы)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Инфицирование некоторыми вирусами или бактериями.</w:t>
      </w:r>
    </w:p>
    <w:p w:rsidR="00A0505A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Клиническая картина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(при ранее диагностированной маточной беременности)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Кровотечение из половых путей (отделяемое розового или коричневатого цвета)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Сокращения матки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Раскрытие шейки матки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Нарушение целостности плодных оболочек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Выделение плодного яйца, его частей или нежизнеспособного плода • Лихорадка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Возможен шок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Мягкая увеличенная матка </w:t>
      </w:r>
    </w:p>
    <w:p w:rsidR="00640ECA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Особенности клиники в зависимости от стадии аборта: </w:t>
      </w:r>
    </w:p>
    <w:p w:rsidR="00A133E7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угрожающий аборт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проявляется болями и тяжестью в низу живота, кровотечением и сокращениями матки без раскрытия шейки матки. Тактика ведения - постельный режим и наблюдение </w:t>
      </w:r>
    </w:p>
    <w:p w:rsidR="00A133E7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начавшийся аборт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сопровождается кровотечением, разрывом плодных оболочек, сокращениями миометрия и раскрытием шейки матки. Показано выскабливание матки тупой кюреткой (острую кюретку не используют) </w:t>
      </w:r>
    </w:p>
    <w:p w:rsidR="00A133E7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аборт в ходу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- раскрытие шейки матки, нарушение целостности плодных оболочек и выделение плодного яйца или его частей при кровотечении </w:t>
      </w:r>
    </w:p>
    <w:p w:rsidR="00A133E7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неполный аборт -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часть тканей остаётся в полости матки. Показано удаление оставшихся тканей из матки с помощью кюретажа. Неполный самопроизвольный аборт чаще происходит после 10 нед</w:t>
      </w:r>
      <w:r w:rsidR="00A133E7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беременности; плацента и плод изгоняются по отдельности. Плацента может сохраняться целиком или частично, что приводит к длительным кровотечениям (иногда профузным)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полный аборт -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полное изгнание эмбриона, плода, оболочек.</w:t>
      </w:r>
    </w:p>
    <w:p w:rsidR="00A133E7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Лабораторные исследования</w:t>
      </w:r>
    </w:p>
    <w:p w:rsidR="00A133E7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Бактериальный посев на стрептококки группы В, гонококки и хламидии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Кровь: Нb (снижение), </w:t>
      </w:r>
      <w:r w:rsidRPr="00604A61">
        <w:rPr>
          <w:color w:val="000000"/>
          <w:sz w:val="32"/>
          <w:szCs w:val="32"/>
          <w:lang w:val="en-US"/>
        </w:rPr>
        <w:t>Ht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(снижение)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ХГТ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ХГГ - маркёр предполагаемой беременности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ХГТ (или его В-субъединицу) можно обнаружить в моче или плазме крови качественными и количественными методами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Тест-системы для ранней диагностики беременности позволяют выявить ХГТ в концентрированной моче в течение первых 2 нед</w:t>
      </w:r>
      <w:r w:rsidR="000F4908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после овуляции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Исследование плазмы крови на В-субъединицу ХГТ позволяет предположительно диагностировать беременность (если произошла имплантация) через неделю после овуляции и за неделю до ожидаемой менструации </w:t>
      </w:r>
    </w:p>
    <w:p w:rsidR="000F490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ХГТ- критерий состояния эмбриона/плода. Концентрация ХГТ в плазме крови быстро возрастает от 2 до 9 нед</w:t>
      </w:r>
      <w:r w:rsidR="00E255E0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беременности. Если содержание ХГТ стабильно или снижается, жизнеспособность плода и нормальное течение беременности сомнительны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Прогестерон. При нормальном течении маточной беремен</w:t>
      </w:r>
      <w:r w:rsidR="000F4908">
        <w:rPr>
          <w:rFonts w:ascii="Times New Roman CYR" w:hAnsi="Times New Roman CYR" w:cs="Times New Roman CYR"/>
          <w:color w:val="000000"/>
          <w:sz w:val="32"/>
          <w:szCs w:val="32"/>
        </w:rPr>
        <w:t xml:space="preserve">ности содержание прогестерона -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&gt;25 нг/мл, при эктопической беременности и нежизнеспособности эмбриона/плода концентрация ниже. Содержание прогестерона менее 5 нг/мл -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бесспорный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признак эктопической беременности или нежизнеспособности эмбриона/плода • Препараты, влияющие на результаты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Гепарин и этилендиаминтетрауксусная кислота (ЭДТА) изменяют концентрацию ХГТ в плазме крови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Фенотиазины изменяют содержание ХГГ в моче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Заболевания, влияющие на результаты. Значительная протеинурия,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гематурия, увеличение СОЭ влияют на содержание ХГТ в моче.</w:t>
      </w:r>
    </w:p>
    <w:p w:rsidR="00E255E0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Специальные исследования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Патоморфология.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Фрагменты зародыша в отделяемом из полости матки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УЗИ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Для исключения эктопической беременности и определения жизнеспособности эмбриона/плода </w:t>
      </w:r>
    </w:p>
    <w:p w:rsidR="00E255E0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С помощью УЗИ можно подтвердить диагноз маточной беременности, начиная с 4 или 5 нед</w:t>
      </w:r>
      <w:r w:rsidR="0065000E">
        <w:rPr>
          <w:rFonts w:ascii="Times New Roman CYR" w:hAnsi="Times New Roman CYR" w:cs="Times New Roman CYR"/>
          <w:color w:val="000000"/>
          <w:sz w:val="32"/>
          <w:szCs w:val="32"/>
        </w:rPr>
        <w:t>ель.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65000E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Исследование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в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зеркалах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для определения источника кровотечения. Получение бактериальных культур для выявления стрептококков группы В, гонококков и хламидии. Бактериальный посев мочи, взятой катетером </w:t>
      </w:r>
    </w:p>
    <w:p w:rsidR="0065000E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 xml:space="preserve">Бимануальное </w:t>
      </w:r>
      <w:r w:rsidRPr="0065000E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влагалищное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исследование для оценки размера и консистенции матки, степени раскрытия шейки матки. Оценка размеров и чувствительности придатков матки. </w:t>
      </w:r>
    </w:p>
    <w:p w:rsidR="00604A61" w:rsidRPr="00604A61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Дифференциальный диагноз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Эктопическая беременность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(имплантация происходит вне полости матки) - потенциально опасное для жизни состояние, трудно</w:t>
      </w:r>
    </w:p>
    <w:p w:rsidR="0065000E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отличимое от угрожающего аборта</w:t>
      </w:r>
      <w:r w:rsidR="0065000E">
        <w:rPr>
          <w:rFonts w:ascii="Times New Roman CYR" w:hAnsi="Times New Roman CYR" w:cs="Times New Roman CYR"/>
          <w:color w:val="000000"/>
          <w:sz w:val="32"/>
          <w:szCs w:val="32"/>
        </w:rPr>
        <w:t>.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C870A6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При влагалищном исследовании </w:t>
      </w:r>
      <w:r w:rsidR="0065000E">
        <w:rPr>
          <w:rFonts w:ascii="Times New Roman CYR" w:hAnsi="Times New Roman CYR" w:cs="Times New Roman CYR"/>
          <w:color w:val="000000"/>
          <w:sz w:val="32"/>
          <w:szCs w:val="32"/>
        </w:rPr>
        <w:t>–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несоответствие</w:t>
      </w:r>
      <w:r w:rsidR="0065000E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размеров матки сроку задержки менструаций, наличие объёмного образования по боковой поверхности матки, нависание сводов влагалища, резкая болезненность при давлении на шейку матки и задний свод влагалища • УЗИ </w:t>
      </w:r>
      <w:r w:rsidR="0065000E">
        <w:rPr>
          <w:rFonts w:ascii="Times New Roman CYR" w:hAnsi="Times New Roman CYR" w:cs="Times New Roman CYR"/>
          <w:color w:val="000000"/>
          <w:sz w:val="32"/>
          <w:szCs w:val="32"/>
        </w:rPr>
        <w:t>–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метод, позволяющий быстро дифференцировать эктопическую и маточную беременности. С помощью чрезвлагалищного УЗИ маточную беременность выявляют, начиная с 32-дневного срока (при содержании ХГТ 1 000-2 000 мМЕ/мл). При отсутствии плодного яйца в полости матки (по данным чрезвлагалищного УЗИ) и концентрации ХГТ в плазме крови более 1 000 мМЕ/мл необходимо исключить эктопическую беременность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Если произошёл разрыв маточной трубы, при кульдоцентезе обнаруживают кровь в брюшной полости.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Полипы, новообразования и воспалительные процессы,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локализованные в шейке матки, могут вызывать влагалищные кровотечения, которые не сопровождаются болью и сокращениями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>матки, причину выявляют при исследовании в зеркалах.</w:t>
      </w:r>
    </w:p>
    <w:p w:rsidR="00C870A6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Пузырный занос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(пролиферация элементов трофобласта, заполняющего полость матки) обычно заканчивается абортом на сроке менее 20 нед</w:t>
      </w:r>
      <w:r w:rsidR="00C870A6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. Перед абортом часто возникают кровянистые выделения </w:t>
      </w:r>
    </w:p>
    <w:p w:rsidR="00C870A6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При влагалищном исследовании - несоответствие размеров матки сроку задержки менструации (матка увеличена сильнее) </w:t>
      </w:r>
    </w:p>
    <w:p w:rsidR="00C870A6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Уже в первую половину беременности появляются признаки гестоза, у 50% образуются текалютеиновые кисты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Диагноз ставят на основании УЗИ: в полости матки обнаруживают разрастания, напоминающие гроздья винограда. В плазме крови выявляют ХГТ.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Дисменорея.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Клиническая картина может напоминать спонтанный аборт, но в плазме крови ХГТ не находят.</w:t>
      </w:r>
    </w:p>
    <w:p w:rsidR="00C870A6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Признаки беременности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Достоверные -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регистрация сердечных тонов плода (обычно дополнительно проводят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допплеровское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исслед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>ование, но не ранее чем на 9 недель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беременности) и визуализация плода/плаценты при УЗИ 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Вероятные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i/>
          <w:iCs/>
          <w:color w:val="000000"/>
          <w:sz w:val="32"/>
          <w:szCs w:val="32"/>
        </w:rPr>
        <w:t xml:space="preserve"> 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увеличение размеров матки с одновременным увеличением размера живота, размягчение шейки матки, аменорея, болезненность и отёчность молочных желез, увеличение содержания ХГТ в моче и крови.</w:t>
      </w:r>
    </w:p>
    <w:p w:rsidR="00604A61" w:rsidRPr="00604A61" w:rsidRDefault="00604A61" w:rsidP="00A0505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ЛЕЧЕНИЕ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При угрозе прерывания беременности и начавшемся аборте показаны госпитализация, постельный режим, психотерапия, седативные средства, спаз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>молитики, витамин Е, эндоназаль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ная гальванизация, иглорефлексотерапия.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Под контролем уровня гормонов проводят корригирующую заместительную терапию 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>–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после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8 нед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беременности прогестерон в течение 7 дней, можно в сочетании с м</w:t>
      </w:r>
      <w:r w:rsidR="008F365E">
        <w:rPr>
          <w:rFonts w:ascii="Times New Roman CYR" w:hAnsi="Times New Roman CYR" w:cs="Times New Roman CYR"/>
          <w:color w:val="000000"/>
          <w:sz w:val="32"/>
          <w:szCs w:val="32"/>
        </w:rPr>
        <w:t>изопросто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лом 0,0125-0,025 мг/сут</w:t>
      </w:r>
      <w:r w:rsidR="009C7CA8">
        <w:rPr>
          <w:rFonts w:ascii="Times New Roman CYR" w:hAnsi="Times New Roman CYR" w:cs="Times New Roman CYR"/>
          <w:color w:val="000000"/>
          <w:sz w:val="32"/>
          <w:szCs w:val="32"/>
        </w:rPr>
        <w:t>ки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Во </w:t>
      </w:r>
      <w:r w:rsidRPr="00604A61">
        <w:rPr>
          <w:color w:val="000000"/>
          <w:sz w:val="32"/>
          <w:szCs w:val="32"/>
          <w:lang w:val="en-US"/>
        </w:rPr>
        <w:t>II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триместре беременности показана токолитическая терапия (партусистен, бриканил, ритодрин).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Лечение при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аборте в ходу,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неполном и полном абортах состоит в удалении плодного яйца или его остатков и сгустков крови.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lastRenderedPageBreak/>
        <w:t xml:space="preserve"> 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При истмико-цервикальной недостаточности шейки матки и угрозе аборта проводят серкляж шейки матки.</w:t>
      </w:r>
    </w:p>
    <w:p w:rsidR="009C7CA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Для профилактики кровотечения после спонтанного аборта или выскабливания полости матки: • Окситоцин 3-10 ЕД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в/м,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перорально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Метилэргоновин (метилэргометрин) 0,2 мг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>в/м.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i/>
          <w:iCs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Анальгетики при необходимости.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color w:val="000000"/>
          <w:sz w:val="32"/>
          <w:szCs w:val="32"/>
          <w:lang w:val="en-US"/>
        </w:rPr>
        <w:t>Rh</w:t>
      </w:r>
      <w:r w:rsidRPr="00604A61">
        <w:rPr>
          <w:color w:val="000000"/>
          <w:sz w:val="32"/>
          <w:szCs w:val="32"/>
          <w:vertAlign w:val="subscript"/>
        </w:rPr>
        <w:t>0</w:t>
      </w:r>
      <w:r w:rsidRPr="00604A61">
        <w:rPr>
          <w:color w:val="000000"/>
          <w:sz w:val="32"/>
          <w:szCs w:val="32"/>
        </w:rPr>
        <w:t>-(</w:t>
      </w:r>
      <w:r w:rsidRPr="00604A61">
        <w:rPr>
          <w:color w:val="000000"/>
          <w:sz w:val="32"/>
          <w:szCs w:val="32"/>
          <w:lang w:val="en-US"/>
        </w:rPr>
        <w:t>aHTH</w:t>
      </w:r>
      <w:r w:rsidRPr="00604A61">
        <w:rPr>
          <w:color w:val="000000"/>
          <w:sz w:val="32"/>
          <w:szCs w:val="32"/>
        </w:rPr>
        <w:t>-</w:t>
      </w:r>
      <w:r w:rsidRPr="00604A61">
        <w:rPr>
          <w:color w:val="000000"/>
          <w:sz w:val="32"/>
          <w:szCs w:val="32"/>
          <w:lang w:val="en-US"/>
        </w:rPr>
        <w:t>D</w:t>
      </w:r>
      <w:r w:rsidRPr="00604A61">
        <w:rPr>
          <w:color w:val="000000"/>
          <w:sz w:val="32"/>
          <w:szCs w:val="32"/>
        </w:rPr>
        <w:t>)-</w:t>
      </w:r>
      <w:r w:rsidRPr="00604A61">
        <w:rPr>
          <w:color w:val="000000"/>
          <w:sz w:val="32"/>
          <w:szCs w:val="32"/>
          <w:lang w:val="en-US"/>
        </w:rPr>
        <w:t>Ig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, если кровь женщины </w:t>
      </w:r>
      <w:r w:rsidRPr="00604A61">
        <w:rPr>
          <w:color w:val="000000"/>
          <w:sz w:val="32"/>
          <w:szCs w:val="32"/>
          <w:lang w:val="en-US"/>
        </w:rPr>
        <w:t>Rh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-отрицательна.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Агонисты В-адренорецепторов, например изоксуприн, при угрожающем аборте для расслабления миометрия.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Прогестерон при его недостаточном содержании в плазме крови.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  <w:u w:val="single"/>
        </w:rPr>
        <w:t>Меры предосторожности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Не следует назначать метилэргоновин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в/в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При угрозе преждевременных родов токолитики (средства, расслабляющие миометрий) не назначают до определения состояния плода и исключения отслойки плаценты.</w:t>
      </w:r>
    </w:p>
    <w:p w:rsidR="008B6F14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Осложнения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Осложнения выскабливания полости матки: перфорация, инфицирование матки и маточное кровотечение 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Повторный спонтанный аборт 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Депрессия с ощущением вины (может возникнуть необходимость в психотерапии).</w:t>
      </w:r>
    </w:p>
    <w:p w:rsidR="008B6F14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Течение и прогноз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 случае угрожающего аборта, если кровотечение прекратилось и результаты обследования указывают на нормальное течение беременности, прогноз благоприятный. Кровотечение в 1 триместре беременности может приводить к преждевременным родам, рождению плода с низкой массой тела (даже при срочных родах) и повышению риска неонатальной гибели плода </w:t>
      </w:r>
    </w:p>
    <w:p w:rsidR="008B6F14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После выскабливания полости матки по поводу неполного аборта или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аборта в ходу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и после полного аборта прогноз благоприятный</w:t>
      </w:r>
    </w:p>
    <w:p w:rsidR="00604A61" w:rsidRP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• После привычного спонтанного аборта прогноз для беременности менее благоприятен.</w:t>
      </w:r>
    </w:p>
    <w:p w:rsidR="0045361C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Профилактика</w:t>
      </w:r>
    </w:p>
    <w:p w:rsidR="0045361C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Любое кровотечение из половых путей у женщины с предполагаемой или доказанной маточной беременностью необходимо рассматривать как симптом угрожающего аборта до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lastRenderedPageBreak/>
        <w:t xml:space="preserve">исключения этого диагноза. Влагалищное кровотечение на ранних сроках беременности возникает достаточно часто, причину кровотечения выявляют редко </w:t>
      </w:r>
    </w:p>
    <w:p w:rsidR="0045361C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 случае привычного спонтанного аборта материал, выделенный из полости матки, направляют на кариотипирование. Для определения дальнейшей врачебной тактики необходимо установить причину привычного аборта </w:t>
      </w:r>
    </w:p>
    <w:p w:rsidR="00604A61" w:rsidRPr="0045361C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• При привычном аборте, обусловленном патологией шейки матки, производят хирургическую реконструкцию шейки.</w:t>
      </w:r>
    </w:p>
    <w:p w:rsidR="0045361C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Синонимы</w:t>
      </w:r>
    </w:p>
    <w:p w:rsidR="0045361C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Невынашивание </w:t>
      </w:r>
    </w:p>
    <w:p w:rsidR="001125F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Выкидыш </w:t>
      </w:r>
    </w:p>
    <w:p w:rsidR="00264825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Сокращения.</w:t>
      </w:r>
    </w:p>
    <w:p w:rsidR="00604A61" w:rsidRPr="0045361C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ВМС - внутриматочное средство </w:t>
      </w: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МКБ. ООЗ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Самопроизвольный аборт</w:t>
      </w:r>
    </w:p>
    <w:p w:rsidR="001125F8" w:rsidRDefault="00604A61" w:rsidP="0026482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Примечания</w:t>
      </w:r>
    </w:p>
    <w:p w:rsidR="001125F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От термина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несостоявшийся выкидыш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в настоящее время рекомендуют отказаться, т.к. с появлением УЗИ и других методов диагностики стало возможным определять диагноз точнее (например, пузырный занос, внутриутробная гибель плода и т.д.). Если термин всё-таки применяют, то подразумевают задержку в полости матки частей эмбриона/плода в течение 8 нед</w:t>
      </w:r>
      <w:r w:rsidR="001125F8">
        <w:rPr>
          <w:rFonts w:ascii="Times New Roman CYR" w:hAnsi="Times New Roman CYR" w:cs="Times New Roman CYR"/>
          <w:color w:val="000000"/>
          <w:sz w:val="32"/>
          <w:szCs w:val="32"/>
        </w:rPr>
        <w:t>ель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более после гибели эмбриона/плода</w:t>
      </w:r>
    </w:p>
    <w:p w:rsidR="001125F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Несостоявшийся аборт -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смерть плода или эмбриона без родовой деятельности и изгнания его из полости матки. Тактика ведения - см.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начавшийся аборт </w:t>
      </w:r>
    </w:p>
    <w:p w:rsidR="001125F8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color w:val="000000"/>
          <w:sz w:val="32"/>
          <w:szCs w:val="32"/>
        </w:rPr>
        <w:t xml:space="preserve">•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Привычный аборт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(привычный выкидыш) - спонтанный</w:t>
      </w:r>
    </w:p>
    <w:p w:rsidR="00604A61" w:rsidRDefault="00604A61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 xml:space="preserve"> аборт, произошедший после 2 и более последовательных спонтанных абортов. Хотя повторные спонтанные аборты часто бывают </w:t>
      </w:r>
      <w:r w:rsidRPr="00604A61">
        <w:rPr>
          <w:rFonts w:ascii="Times New Roman CYR" w:hAnsi="Times New Roman CYR" w:cs="Times New Roman CYR"/>
          <w:i/>
          <w:iCs/>
          <w:color w:val="000000"/>
          <w:sz w:val="32"/>
          <w:szCs w:val="32"/>
        </w:rPr>
        <w:t xml:space="preserve">случайными, </w:t>
      </w:r>
      <w:r w:rsidRPr="00604A61">
        <w:rPr>
          <w:rFonts w:ascii="Times New Roman CYR" w:hAnsi="Times New Roman CYR" w:cs="Times New Roman CYR"/>
          <w:color w:val="000000"/>
          <w:sz w:val="32"/>
          <w:szCs w:val="32"/>
        </w:rPr>
        <w:t>в таких случаях рекомендуют проводить исследование кариотипа родителей и обследование женщины для выявления аномалий (например, несостоятельность шейки матки, аномалии матки, инфекции, гормональные нарушения, хромосомные аберрации).</w:t>
      </w:r>
    </w:p>
    <w:p w:rsidR="003A3F3F" w:rsidRDefault="003A3F3F" w:rsidP="00604A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sectPr w:rsidR="003A3F3F" w:rsidSect="008F6F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61"/>
    <w:rsid w:val="00075419"/>
    <w:rsid w:val="000D3512"/>
    <w:rsid w:val="000D6D1C"/>
    <w:rsid w:val="000F4908"/>
    <w:rsid w:val="001125F8"/>
    <w:rsid w:val="001918F6"/>
    <w:rsid w:val="001E46DB"/>
    <w:rsid w:val="00242AB8"/>
    <w:rsid w:val="00245B6B"/>
    <w:rsid w:val="00264825"/>
    <w:rsid w:val="0027743B"/>
    <w:rsid w:val="002C0ADE"/>
    <w:rsid w:val="002C21B1"/>
    <w:rsid w:val="002D06B2"/>
    <w:rsid w:val="002F284E"/>
    <w:rsid w:val="00326982"/>
    <w:rsid w:val="00365659"/>
    <w:rsid w:val="003976FC"/>
    <w:rsid w:val="003A3F3F"/>
    <w:rsid w:val="0040554B"/>
    <w:rsid w:val="0041760E"/>
    <w:rsid w:val="004270CC"/>
    <w:rsid w:val="0045361C"/>
    <w:rsid w:val="004E50B8"/>
    <w:rsid w:val="0051133F"/>
    <w:rsid w:val="00562062"/>
    <w:rsid w:val="005703D7"/>
    <w:rsid w:val="005B21BE"/>
    <w:rsid w:val="005D77F7"/>
    <w:rsid w:val="005F75B3"/>
    <w:rsid w:val="00604A61"/>
    <w:rsid w:val="00623C39"/>
    <w:rsid w:val="00640ECA"/>
    <w:rsid w:val="0064722D"/>
    <w:rsid w:val="0065000E"/>
    <w:rsid w:val="006A4505"/>
    <w:rsid w:val="006C6233"/>
    <w:rsid w:val="006E7FAE"/>
    <w:rsid w:val="00716D9B"/>
    <w:rsid w:val="00721C04"/>
    <w:rsid w:val="007410F8"/>
    <w:rsid w:val="00782F60"/>
    <w:rsid w:val="007E6890"/>
    <w:rsid w:val="00821D88"/>
    <w:rsid w:val="00854D41"/>
    <w:rsid w:val="008A01E6"/>
    <w:rsid w:val="008A668F"/>
    <w:rsid w:val="008B36C7"/>
    <w:rsid w:val="008B6F14"/>
    <w:rsid w:val="008F365E"/>
    <w:rsid w:val="008F6FF9"/>
    <w:rsid w:val="00922BE5"/>
    <w:rsid w:val="00952714"/>
    <w:rsid w:val="00965816"/>
    <w:rsid w:val="009B0471"/>
    <w:rsid w:val="009C7CA8"/>
    <w:rsid w:val="009E37C4"/>
    <w:rsid w:val="009E3CFD"/>
    <w:rsid w:val="00A0505A"/>
    <w:rsid w:val="00A133E7"/>
    <w:rsid w:val="00AC4071"/>
    <w:rsid w:val="00B15783"/>
    <w:rsid w:val="00B62D21"/>
    <w:rsid w:val="00B90CD5"/>
    <w:rsid w:val="00C43821"/>
    <w:rsid w:val="00C57A17"/>
    <w:rsid w:val="00C870A6"/>
    <w:rsid w:val="00CB445B"/>
    <w:rsid w:val="00CB4DB9"/>
    <w:rsid w:val="00CF2DD2"/>
    <w:rsid w:val="00D222F1"/>
    <w:rsid w:val="00D453EB"/>
    <w:rsid w:val="00D72799"/>
    <w:rsid w:val="00E100FF"/>
    <w:rsid w:val="00E255E0"/>
    <w:rsid w:val="00E67BAD"/>
    <w:rsid w:val="00E735DB"/>
    <w:rsid w:val="00EB2CC1"/>
    <w:rsid w:val="00F31432"/>
    <w:rsid w:val="00F54D65"/>
    <w:rsid w:val="00F94FF2"/>
    <w:rsid w:val="00FB4E79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A61"/>
    <w:pPr>
      <w:autoSpaceDE w:val="0"/>
      <w:autoSpaceDN w:val="0"/>
      <w:adjustRightInd w:val="0"/>
      <w:outlineLvl w:val="0"/>
    </w:pPr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04A61"/>
    <w:pPr>
      <w:autoSpaceDE w:val="0"/>
      <w:autoSpaceDN w:val="0"/>
      <w:adjustRightInd w:val="0"/>
      <w:outlineLvl w:val="0"/>
    </w:pPr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АБОРТ МЕДИЦИНСКИЙ</vt:lpstr>
    </vt:vector>
  </TitlesOfParts>
  <Company>@LFA-house</Company>
  <LinksUpToDate>false</LinksUpToDate>
  <CharactersWithSpaces>19114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АБОРТ МЕДИЦИНСКИЙ</dc:title>
  <dc:creator>Луценко Евгений Александрович</dc:creator>
  <cp:lastModifiedBy>Igor</cp:lastModifiedBy>
  <cp:revision>2</cp:revision>
  <cp:lastPrinted>2006-02-11T14:01:00Z</cp:lastPrinted>
  <dcterms:created xsi:type="dcterms:W3CDTF">2024-06-21T18:08:00Z</dcterms:created>
  <dcterms:modified xsi:type="dcterms:W3CDTF">2024-06-21T18:08:00Z</dcterms:modified>
</cp:coreProperties>
</file>