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695" w:rsidRPr="0010650B" w:rsidRDefault="00432D39" w:rsidP="00E67695">
      <w:pPr>
        <w:spacing w:after="200" w:line="360" w:lineRule="auto"/>
        <w:contextualSpacing/>
        <w:jc w:val="center"/>
        <w:rPr>
          <w:rFonts w:eastAsia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-349250</wp:posOffset>
                </wp:positionV>
                <wp:extent cx="295275" cy="2476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ECB37" id="Rectangle 2" o:spid="_x0000_s1026" style="position:absolute;margin-left:223.2pt;margin-top:-27.5pt;width:23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" strokecolor="white [3212]"/>
            </w:pict>
          </mc:Fallback>
        </mc:AlternateContent>
      </w:r>
      <w:r w:rsidR="00E67695" w:rsidRPr="0010650B">
        <w:rPr>
          <w:rFonts w:eastAsia="Times New Roman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E67695" w:rsidRPr="0010650B" w:rsidRDefault="00E67695" w:rsidP="00E67695">
      <w:pPr>
        <w:spacing w:after="200" w:line="360" w:lineRule="auto"/>
        <w:contextualSpacing/>
        <w:jc w:val="center"/>
        <w:rPr>
          <w:rFonts w:eastAsia="Times New Roman"/>
          <w:sz w:val="28"/>
          <w:szCs w:val="28"/>
        </w:rPr>
      </w:pPr>
      <w:r w:rsidRPr="0010650B">
        <w:rPr>
          <w:rFonts w:eastAsia="Times New Roman"/>
          <w:sz w:val="28"/>
          <w:szCs w:val="28"/>
        </w:rPr>
        <w:t>«Курский государственный медицинский университет»</w:t>
      </w:r>
    </w:p>
    <w:p w:rsidR="00E67695" w:rsidRPr="0010650B" w:rsidRDefault="00E67695" w:rsidP="00E67695">
      <w:pPr>
        <w:spacing w:after="200" w:line="360" w:lineRule="auto"/>
        <w:contextualSpacing/>
        <w:rPr>
          <w:rFonts w:eastAsia="Times New Roman"/>
          <w:sz w:val="28"/>
          <w:szCs w:val="28"/>
        </w:rPr>
      </w:pPr>
    </w:p>
    <w:p w:rsidR="00E67695" w:rsidRPr="0010650B" w:rsidRDefault="00E67695" w:rsidP="00E67695">
      <w:pPr>
        <w:spacing w:after="200" w:line="360" w:lineRule="auto"/>
        <w:contextualSpacing/>
        <w:jc w:val="center"/>
        <w:rPr>
          <w:rFonts w:eastAsia="Times New Roman"/>
          <w:sz w:val="28"/>
          <w:szCs w:val="28"/>
        </w:rPr>
      </w:pPr>
      <w:r w:rsidRPr="0010650B">
        <w:rPr>
          <w:rFonts w:eastAsia="Times New Roman"/>
          <w:sz w:val="28"/>
          <w:szCs w:val="28"/>
        </w:rPr>
        <w:t xml:space="preserve">Кафедра </w:t>
      </w:r>
      <w:r>
        <w:rPr>
          <w:rFonts w:eastAsia="Times New Roman"/>
          <w:sz w:val="28"/>
          <w:szCs w:val="28"/>
        </w:rPr>
        <w:t>хирургических болезней №1</w:t>
      </w:r>
    </w:p>
    <w:p w:rsidR="00E67695" w:rsidRDefault="00E67695" w:rsidP="00E67695">
      <w:pPr>
        <w:spacing w:after="200" w:line="360" w:lineRule="auto"/>
        <w:contextualSpacing/>
        <w:jc w:val="center"/>
        <w:rPr>
          <w:rFonts w:eastAsia="Times New Roman"/>
          <w:sz w:val="28"/>
        </w:rPr>
      </w:pPr>
    </w:p>
    <w:p w:rsidR="00E67695" w:rsidRDefault="005F37A3" w:rsidP="005F37A3">
      <w:pPr>
        <w:spacing w:after="200" w:line="360" w:lineRule="auto"/>
        <w:ind w:left="5040"/>
        <w:contextualSpacing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     </w:t>
      </w:r>
      <w:r w:rsidR="00E67695">
        <w:rPr>
          <w:rFonts w:eastAsia="Times New Roman"/>
          <w:sz w:val="28"/>
        </w:rPr>
        <w:t>Зав. кафедрой</w:t>
      </w:r>
      <w:r>
        <w:rPr>
          <w:rFonts w:eastAsia="Times New Roman"/>
          <w:sz w:val="28"/>
        </w:rPr>
        <w:t xml:space="preserve"> д.м.н., профессор</w:t>
      </w:r>
    </w:p>
    <w:p w:rsidR="00E67695" w:rsidRDefault="005F37A3" w:rsidP="00E67695">
      <w:pPr>
        <w:spacing w:after="200" w:line="360" w:lineRule="auto"/>
        <w:contextualSpacing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  <w:t xml:space="preserve">         </w:t>
      </w:r>
      <w:r w:rsidRPr="005F37A3">
        <w:rPr>
          <w:rFonts w:eastAsia="Times New Roman"/>
          <w:sz w:val="28"/>
        </w:rPr>
        <w:t>Иванов С</w:t>
      </w:r>
      <w:r>
        <w:rPr>
          <w:rFonts w:eastAsia="Times New Roman"/>
          <w:sz w:val="28"/>
        </w:rPr>
        <w:t>.</w:t>
      </w:r>
      <w:r w:rsidRPr="005F37A3">
        <w:rPr>
          <w:rFonts w:eastAsia="Times New Roman"/>
          <w:sz w:val="28"/>
        </w:rPr>
        <w:t>В</w:t>
      </w:r>
      <w:r>
        <w:rPr>
          <w:rFonts w:eastAsia="Times New Roman"/>
          <w:sz w:val="28"/>
        </w:rPr>
        <w:t>.</w:t>
      </w:r>
    </w:p>
    <w:p w:rsidR="00E67695" w:rsidRDefault="00E67695" w:rsidP="00E67695">
      <w:pPr>
        <w:spacing w:after="200" w:line="360" w:lineRule="auto"/>
        <w:contextualSpacing/>
        <w:jc w:val="center"/>
        <w:rPr>
          <w:rFonts w:eastAsia="Times New Roman"/>
          <w:sz w:val="28"/>
        </w:rPr>
      </w:pPr>
    </w:p>
    <w:p w:rsidR="005F37A3" w:rsidRDefault="005F37A3" w:rsidP="00E67695">
      <w:pPr>
        <w:spacing w:after="200" w:line="360" w:lineRule="auto"/>
        <w:contextualSpacing/>
        <w:jc w:val="center"/>
        <w:rPr>
          <w:rFonts w:eastAsia="Times New Roman"/>
          <w:sz w:val="28"/>
        </w:rPr>
      </w:pPr>
    </w:p>
    <w:p w:rsidR="00E67695" w:rsidRPr="0010650B" w:rsidRDefault="00E67695" w:rsidP="00E67695">
      <w:pPr>
        <w:spacing w:after="200" w:line="360" w:lineRule="auto"/>
        <w:contextualSpacing/>
        <w:jc w:val="center"/>
        <w:rPr>
          <w:rFonts w:eastAsia="Times New Roman"/>
          <w:sz w:val="28"/>
        </w:rPr>
      </w:pPr>
    </w:p>
    <w:p w:rsidR="00E67695" w:rsidRPr="0010650B" w:rsidRDefault="00E67695" w:rsidP="00E67695">
      <w:pPr>
        <w:keepNext/>
        <w:keepLines/>
        <w:spacing w:before="480" w:line="360" w:lineRule="auto"/>
        <w:contextualSpacing/>
        <w:jc w:val="center"/>
        <w:outlineLvl w:val="0"/>
        <w:rPr>
          <w:rFonts w:eastAsia="Times New Roman"/>
          <w:bCs/>
          <w:sz w:val="36"/>
          <w:szCs w:val="28"/>
        </w:rPr>
      </w:pPr>
      <w:r w:rsidRPr="0010650B">
        <w:rPr>
          <w:rFonts w:eastAsia="Times New Roman"/>
          <w:bCs/>
          <w:sz w:val="36"/>
          <w:szCs w:val="28"/>
        </w:rPr>
        <w:t>РЕФЕРАТ</w:t>
      </w:r>
    </w:p>
    <w:p w:rsidR="00E67695" w:rsidRPr="0010650B" w:rsidRDefault="00E67695" w:rsidP="00E67695">
      <w:pPr>
        <w:spacing w:after="200" w:line="360" w:lineRule="auto"/>
        <w:contextualSpacing/>
        <w:jc w:val="center"/>
        <w:rPr>
          <w:rFonts w:eastAsia="Times New Roman"/>
          <w:sz w:val="28"/>
        </w:rPr>
      </w:pPr>
      <w:r w:rsidRPr="0010650B">
        <w:rPr>
          <w:rFonts w:eastAsia="Times New Roman"/>
          <w:sz w:val="28"/>
        </w:rPr>
        <w:t>на тему:</w:t>
      </w:r>
    </w:p>
    <w:p w:rsidR="00E67695" w:rsidRPr="0010650B" w:rsidRDefault="00E67695" w:rsidP="00E67695">
      <w:pPr>
        <w:spacing w:after="200" w:line="360" w:lineRule="auto"/>
        <w:contextualSpacing/>
        <w:jc w:val="center"/>
        <w:rPr>
          <w:rFonts w:eastAsia="Times New Roman"/>
          <w:sz w:val="40"/>
        </w:rPr>
      </w:pPr>
      <w:r w:rsidRPr="0010650B">
        <w:rPr>
          <w:rFonts w:eastAsia="Times New Roman"/>
          <w:sz w:val="40"/>
        </w:rPr>
        <w:t>«</w:t>
      </w:r>
      <w:r>
        <w:rPr>
          <w:rFonts w:eastAsia="Times New Roman"/>
          <w:sz w:val="40"/>
        </w:rPr>
        <w:t>Абсцесс легкого</w:t>
      </w:r>
      <w:r w:rsidRPr="0010650B">
        <w:rPr>
          <w:rFonts w:eastAsia="Times New Roman"/>
          <w:sz w:val="40"/>
        </w:rPr>
        <w:t>»</w:t>
      </w:r>
    </w:p>
    <w:p w:rsidR="00E67695" w:rsidRDefault="00E67695" w:rsidP="00E67695">
      <w:pPr>
        <w:spacing w:after="200" w:line="360" w:lineRule="auto"/>
        <w:ind w:left="2160"/>
        <w:contextualSpacing/>
        <w:jc w:val="both"/>
        <w:rPr>
          <w:rFonts w:eastAsia="Times New Roman"/>
          <w:sz w:val="28"/>
        </w:rPr>
      </w:pPr>
    </w:p>
    <w:p w:rsidR="00E67695" w:rsidRPr="0010650B" w:rsidRDefault="00E67695" w:rsidP="00E67695">
      <w:pPr>
        <w:spacing w:after="200" w:line="360" w:lineRule="auto"/>
        <w:ind w:left="2160"/>
        <w:contextualSpacing/>
        <w:jc w:val="both"/>
        <w:rPr>
          <w:rFonts w:eastAsia="Times New Roman"/>
          <w:sz w:val="28"/>
        </w:rPr>
      </w:pPr>
    </w:p>
    <w:p w:rsidR="00E67695" w:rsidRDefault="00E67695" w:rsidP="00E67695">
      <w:pPr>
        <w:tabs>
          <w:tab w:val="left" w:pos="5529"/>
        </w:tabs>
        <w:spacing w:after="200" w:line="360" w:lineRule="auto"/>
        <w:contextualSpacing/>
        <w:rPr>
          <w:rFonts w:eastAsia="Times New Roman"/>
          <w:sz w:val="28"/>
        </w:rPr>
      </w:pPr>
    </w:p>
    <w:p w:rsidR="00E67695" w:rsidRDefault="00E67695" w:rsidP="00E67695">
      <w:pPr>
        <w:tabs>
          <w:tab w:val="left" w:pos="5529"/>
        </w:tabs>
        <w:spacing w:after="200" w:line="360" w:lineRule="auto"/>
        <w:contextualSpacing/>
        <w:rPr>
          <w:rFonts w:eastAsia="Times New Roman"/>
          <w:sz w:val="28"/>
        </w:rPr>
      </w:pPr>
      <w:r>
        <w:rPr>
          <w:rFonts w:eastAsia="Times New Roman"/>
          <w:sz w:val="28"/>
        </w:rPr>
        <w:t>Выполнил:</w:t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  <w:t xml:space="preserve">   </w:t>
      </w:r>
      <w:r>
        <w:rPr>
          <w:rFonts w:eastAsia="Times New Roman"/>
          <w:sz w:val="28"/>
        </w:rPr>
        <w:tab/>
        <w:t xml:space="preserve">    </w:t>
      </w:r>
      <w:r w:rsidRPr="0010650B">
        <w:rPr>
          <w:rFonts w:eastAsia="Times New Roman"/>
          <w:sz w:val="28"/>
        </w:rPr>
        <w:t xml:space="preserve">студент </w:t>
      </w:r>
      <w:r>
        <w:rPr>
          <w:rFonts w:eastAsia="Times New Roman"/>
          <w:sz w:val="28"/>
        </w:rPr>
        <w:t>5 курса</w:t>
      </w:r>
    </w:p>
    <w:p w:rsidR="00E67695" w:rsidRDefault="00E67695" w:rsidP="00E67695">
      <w:pPr>
        <w:tabs>
          <w:tab w:val="left" w:pos="5529"/>
        </w:tabs>
        <w:spacing w:after="200" w:line="360" w:lineRule="auto"/>
        <w:contextualSpacing/>
        <w:jc w:val="right"/>
        <w:rPr>
          <w:rFonts w:eastAsia="Times New Roman"/>
          <w:sz w:val="28"/>
        </w:rPr>
      </w:pPr>
      <w:r>
        <w:rPr>
          <w:rFonts w:eastAsia="Times New Roman"/>
          <w:sz w:val="28"/>
        </w:rPr>
        <w:t>лечебного факультета</w:t>
      </w:r>
    </w:p>
    <w:p w:rsidR="00E67695" w:rsidRPr="0010650B" w:rsidRDefault="00E67695" w:rsidP="00E67695">
      <w:pPr>
        <w:tabs>
          <w:tab w:val="left" w:pos="5529"/>
        </w:tabs>
        <w:spacing w:after="200" w:line="360" w:lineRule="auto"/>
        <w:contextualSpacing/>
        <w:jc w:val="right"/>
        <w:rPr>
          <w:rFonts w:eastAsia="Times New Roman"/>
          <w:sz w:val="28"/>
        </w:rPr>
      </w:pPr>
      <w:r w:rsidRPr="0010650B">
        <w:rPr>
          <w:rFonts w:eastAsia="Times New Roman"/>
          <w:sz w:val="28"/>
        </w:rPr>
        <w:t>группы  14</w:t>
      </w:r>
    </w:p>
    <w:p w:rsidR="00E67695" w:rsidRPr="0010650B" w:rsidRDefault="00E67695" w:rsidP="00E67695">
      <w:pPr>
        <w:spacing w:after="200" w:line="360" w:lineRule="auto"/>
        <w:contextualSpacing/>
        <w:jc w:val="right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 Аниканов А.В.</w:t>
      </w:r>
    </w:p>
    <w:p w:rsidR="00E67695" w:rsidRDefault="00E67695" w:rsidP="00E67695">
      <w:pPr>
        <w:spacing w:after="200" w:line="360" w:lineRule="auto"/>
        <w:contextualSpacing/>
        <w:jc w:val="both"/>
        <w:rPr>
          <w:rFonts w:eastAsia="Times New Roman"/>
          <w:sz w:val="28"/>
        </w:rPr>
      </w:pPr>
    </w:p>
    <w:p w:rsidR="00E67695" w:rsidRPr="0010650B" w:rsidRDefault="00E67695" w:rsidP="00E67695">
      <w:pPr>
        <w:spacing w:after="200" w:line="360" w:lineRule="auto"/>
        <w:contextualSpacing/>
        <w:jc w:val="both"/>
        <w:rPr>
          <w:rFonts w:eastAsia="Times New Roman"/>
          <w:sz w:val="28"/>
        </w:rPr>
      </w:pPr>
    </w:p>
    <w:p w:rsidR="00E67695" w:rsidRPr="0010650B" w:rsidRDefault="00E67695" w:rsidP="005F37A3">
      <w:pPr>
        <w:tabs>
          <w:tab w:val="left" w:pos="8364"/>
        </w:tabs>
        <w:spacing w:after="200" w:line="360" w:lineRule="auto"/>
        <w:contextualSpacing/>
        <w:rPr>
          <w:rFonts w:eastAsia="Times New Roman"/>
          <w:sz w:val="28"/>
        </w:rPr>
      </w:pPr>
      <w:r w:rsidRPr="0010650B">
        <w:rPr>
          <w:rFonts w:eastAsia="Times New Roman"/>
          <w:sz w:val="28"/>
        </w:rPr>
        <w:t xml:space="preserve">Проверил:                                                          </w:t>
      </w:r>
      <w:r w:rsidR="005F37A3">
        <w:rPr>
          <w:rFonts w:eastAsia="Times New Roman"/>
          <w:sz w:val="28"/>
        </w:rPr>
        <w:t xml:space="preserve">      к.м.н.,</w:t>
      </w:r>
      <w:r>
        <w:rPr>
          <w:rFonts w:eastAsia="Times New Roman"/>
          <w:sz w:val="28"/>
        </w:rPr>
        <w:t xml:space="preserve"> ассистент </w:t>
      </w:r>
      <w:r w:rsidR="005F37A3" w:rsidRPr="005F37A3">
        <w:rPr>
          <w:rFonts w:eastAsia="Times New Roman"/>
          <w:sz w:val="28"/>
        </w:rPr>
        <w:t xml:space="preserve">Розберг </w:t>
      </w:r>
      <w:r w:rsidR="005F37A3">
        <w:rPr>
          <w:rFonts w:eastAsia="Times New Roman"/>
          <w:sz w:val="28"/>
        </w:rPr>
        <w:t>Е.П.</w:t>
      </w:r>
    </w:p>
    <w:p w:rsidR="00E67695" w:rsidRDefault="00E67695" w:rsidP="00E67695">
      <w:pPr>
        <w:spacing w:after="200" w:line="360" w:lineRule="auto"/>
        <w:contextualSpacing/>
        <w:jc w:val="both"/>
        <w:rPr>
          <w:rFonts w:eastAsia="Times New Roman"/>
          <w:sz w:val="28"/>
        </w:rPr>
      </w:pPr>
    </w:p>
    <w:p w:rsidR="005F37A3" w:rsidRDefault="005F37A3" w:rsidP="00E67695">
      <w:pPr>
        <w:spacing w:after="200" w:line="360" w:lineRule="auto"/>
        <w:contextualSpacing/>
        <w:jc w:val="both"/>
        <w:rPr>
          <w:rFonts w:eastAsia="Times New Roman"/>
          <w:sz w:val="28"/>
        </w:rPr>
      </w:pPr>
    </w:p>
    <w:p w:rsidR="005F37A3" w:rsidRDefault="005F37A3" w:rsidP="00E67695">
      <w:pPr>
        <w:spacing w:after="200" w:line="360" w:lineRule="auto"/>
        <w:contextualSpacing/>
        <w:jc w:val="both"/>
        <w:rPr>
          <w:rFonts w:eastAsia="Times New Roman"/>
          <w:sz w:val="28"/>
        </w:rPr>
      </w:pPr>
    </w:p>
    <w:p w:rsidR="00E67695" w:rsidRPr="0010650B" w:rsidRDefault="00E67695" w:rsidP="00E67695">
      <w:pPr>
        <w:spacing w:after="200" w:line="360" w:lineRule="auto"/>
        <w:ind w:left="2160"/>
        <w:contextualSpacing/>
        <w:jc w:val="both"/>
        <w:rPr>
          <w:rFonts w:eastAsia="Times New Roman"/>
          <w:sz w:val="28"/>
        </w:rPr>
      </w:pPr>
    </w:p>
    <w:p w:rsidR="00E67695" w:rsidRPr="0010650B" w:rsidRDefault="00E67695" w:rsidP="00E67695">
      <w:pPr>
        <w:spacing w:after="200" w:line="360" w:lineRule="auto"/>
        <w:contextualSpacing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Курск 2013</w:t>
      </w:r>
    </w:p>
    <w:p w:rsidR="00E67695" w:rsidRDefault="00432D39" w:rsidP="00E67695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-434975</wp:posOffset>
                </wp:positionV>
                <wp:extent cx="295275" cy="24765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F45B1" id="Rectangle 3" o:spid="_x0000_s1026" style="position:absolute;margin-left:221.7pt;margin-top:-34.25pt;width:2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" strokecolor="white"/>
            </w:pict>
          </mc:Fallback>
        </mc:AlternateContent>
      </w:r>
      <w:r w:rsidR="00E67695" w:rsidRPr="009B774E">
        <w:rPr>
          <w:b/>
          <w:sz w:val="28"/>
          <w:szCs w:val="28"/>
        </w:rPr>
        <w:t>Содержание</w:t>
      </w:r>
    </w:p>
    <w:p w:rsidR="00420290" w:rsidRDefault="00420290">
      <w:pPr>
        <w:spacing w:line="360" w:lineRule="auto"/>
        <w:rPr>
          <w:b/>
          <w:bCs/>
          <w:sz w:val="28"/>
          <w:szCs w:val="28"/>
        </w:rPr>
      </w:pPr>
    </w:p>
    <w:p w:rsidR="005F37A3" w:rsidRPr="005F37A3" w:rsidRDefault="005F37A3">
      <w:pPr>
        <w:spacing w:line="360" w:lineRule="auto"/>
        <w:rPr>
          <w:bCs/>
          <w:sz w:val="28"/>
          <w:szCs w:val="28"/>
        </w:rPr>
      </w:pPr>
      <w:r w:rsidRPr="005F37A3">
        <w:rPr>
          <w:bCs/>
          <w:sz w:val="28"/>
          <w:szCs w:val="28"/>
        </w:rPr>
        <w:t>Введение</w:t>
      </w:r>
    </w:p>
    <w:p w:rsidR="00420290" w:rsidRPr="005F37A3" w:rsidRDefault="005F37A3" w:rsidP="005F37A3">
      <w:pPr>
        <w:spacing w:line="360" w:lineRule="auto"/>
        <w:rPr>
          <w:bCs/>
          <w:sz w:val="28"/>
          <w:szCs w:val="28"/>
        </w:rPr>
      </w:pPr>
      <w:r w:rsidRPr="005F37A3">
        <w:rPr>
          <w:bCs/>
          <w:sz w:val="28"/>
          <w:szCs w:val="28"/>
        </w:rPr>
        <w:t xml:space="preserve">1. </w:t>
      </w:r>
      <w:r w:rsidR="00420290" w:rsidRPr="005F37A3">
        <w:rPr>
          <w:bCs/>
          <w:sz w:val="28"/>
          <w:szCs w:val="28"/>
        </w:rPr>
        <w:t xml:space="preserve">Острый абсцесс </w:t>
      </w:r>
      <w:r w:rsidRPr="005F37A3">
        <w:rPr>
          <w:bCs/>
          <w:sz w:val="28"/>
          <w:szCs w:val="28"/>
        </w:rPr>
        <w:t>легкого</w:t>
      </w:r>
    </w:p>
    <w:p w:rsidR="00420290" w:rsidRPr="005F37A3" w:rsidRDefault="005F37A3" w:rsidP="005F37A3">
      <w:pPr>
        <w:spacing w:line="360" w:lineRule="auto"/>
        <w:ind w:firstLine="720"/>
        <w:rPr>
          <w:bCs/>
          <w:sz w:val="28"/>
          <w:szCs w:val="28"/>
        </w:rPr>
      </w:pPr>
      <w:r w:rsidRPr="005F37A3">
        <w:rPr>
          <w:bCs/>
          <w:sz w:val="28"/>
          <w:szCs w:val="28"/>
        </w:rPr>
        <w:t>1.1. Э</w:t>
      </w:r>
      <w:r w:rsidR="00420290" w:rsidRPr="005F37A3">
        <w:rPr>
          <w:bCs/>
          <w:sz w:val="28"/>
          <w:szCs w:val="28"/>
        </w:rPr>
        <w:t>тиология</w:t>
      </w:r>
    </w:p>
    <w:p w:rsidR="00420290" w:rsidRPr="005F37A3" w:rsidRDefault="005F37A3" w:rsidP="005F37A3">
      <w:pPr>
        <w:spacing w:line="360" w:lineRule="auto"/>
        <w:ind w:firstLine="720"/>
        <w:rPr>
          <w:bCs/>
          <w:sz w:val="28"/>
          <w:szCs w:val="28"/>
        </w:rPr>
      </w:pPr>
      <w:r w:rsidRPr="005F37A3">
        <w:rPr>
          <w:bCs/>
          <w:sz w:val="28"/>
          <w:szCs w:val="28"/>
        </w:rPr>
        <w:t>1.2. П</w:t>
      </w:r>
      <w:r w:rsidR="00420290" w:rsidRPr="005F37A3">
        <w:rPr>
          <w:bCs/>
          <w:sz w:val="28"/>
          <w:szCs w:val="28"/>
        </w:rPr>
        <w:t>атогенез</w:t>
      </w:r>
    </w:p>
    <w:p w:rsidR="00420290" w:rsidRDefault="005F37A3" w:rsidP="005F37A3">
      <w:pPr>
        <w:spacing w:line="360" w:lineRule="auto"/>
        <w:ind w:firstLine="720"/>
        <w:rPr>
          <w:bCs/>
          <w:sz w:val="28"/>
          <w:szCs w:val="28"/>
        </w:rPr>
      </w:pPr>
      <w:r w:rsidRPr="005F37A3">
        <w:rPr>
          <w:bCs/>
          <w:sz w:val="28"/>
          <w:szCs w:val="28"/>
        </w:rPr>
        <w:t>1.3. К</w:t>
      </w:r>
      <w:r w:rsidR="00420290" w:rsidRPr="005F37A3">
        <w:rPr>
          <w:bCs/>
          <w:sz w:val="28"/>
          <w:szCs w:val="28"/>
        </w:rPr>
        <w:t>линическая картина</w:t>
      </w:r>
    </w:p>
    <w:p w:rsidR="003D2FBD" w:rsidRPr="005F37A3" w:rsidRDefault="003D2FBD" w:rsidP="005F37A3">
      <w:pPr>
        <w:spacing w:line="360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1.4. Диагностика</w:t>
      </w:r>
    </w:p>
    <w:p w:rsidR="00420290" w:rsidRPr="005F37A3" w:rsidRDefault="003D2FBD" w:rsidP="005F37A3">
      <w:pPr>
        <w:spacing w:line="360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5F37A3" w:rsidRPr="005F37A3">
        <w:rPr>
          <w:bCs/>
          <w:sz w:val="28"/>
          <w:szCs w:val="28"/>
        </w:rPr>
        <w:t>. Л</w:t>
      </w:r>
      <w:r w:rsidR="00420290" w:rsidRPr="005F37A3">
        <w:rPr>
          <w:bCs/>
          <w:sz w:val="28"/>
          <w:szCs w:val="28"/>
        </w:rPr>
        <w:t>ечение</w:t>
      </w:r>
    </w:p>
    <w:p w:rsidR="00420290" w:rsidRPr="005F37A3" w:rsidRDefault="005F37A3" w:rsidP="005F37A3">
      <w:pPr>
        <w:spacing w:line="360" w:lineRule="auto"/>
        <w:rPr>
          <w:bCs/>
          <w:sz w:val="28"/>
          <w:szCs w:val="28"/>
        </w:rPr>
      </w:pPr>
      <w:r w:rsidRPr="005F37A3">
        <w:rPr>
          <w:bCs/>
          <w:sz w:val="28"/>
          <w:szCs w:val="28"/>
        </w:rPr>
        <w:t xml:space="preserve">2. </w:t>
      </w:r>
      <w:r w:rsidR="00B52A95">
        <w:rPr>
          <w:bCs/>
          <w:sz w:val="28"/>
          <w:szCs w:val="28"/>
        </w:rPr>
        <w:t>Хронический абсцесс</w:t>
      </w:r>
    </w:p>
    <w:p w:rsidR="00420290" w:rsidRPr="005F37A3" w:rsidRDefault="005F37A3" w:rsidP="00B52A95">
      <w:pPr>
        <w:spacing w:line="360" w:lineRule="auto"/>
        <w:ind w:firstLine="720"/>
        <w:rPr>
          <w:bCs/>
          <w:sz w:val="28"/>
          <w:szCs w:val="28"/>
        </w:rPr>
      </w:pPr>
      <w:r w:rsidRPr="005F37A3">
        <w:rPr>
          <w:bCs/>
          <w:sz w:val="28"/>
          <w:szCs w:val="28"/>
        </w:rPr>
        <w:t>2.1. Э</w:t>
      </w:r>
      <w:r w:rsidR="00B52A95">
        <w:rPr>
          <w:bCs/>
          <w:sz w:val="28"/>
          <w:szCs w:val="28"/>
        </w:rPr>
        <w:t>тиоп</w:t>
      </w:r>
      <w:r w:rsidR="00420290" w:rsidRPr="005F37A3">
        <w:rPr>
          <w:bCs/>
          <w:sz w:val="28"/>
          <w:szCs w:val="28"/>
        </w:rPr>
        <w:t>атогенез</w:t>
      </w:r>
    </w:p>
    <w:p w:rsidR="00420290" w:rsidRPr="005F37A3" w:rsidRDefault="005F37A3" w:rsidP="005F37A3">
      <w:pPr>
        <w:spacing w:line="360" w:lineRule="auto"/>
        <w:ind w:firstLine="720"/>
        <w:rPr>
          <w:bCs/>
          <w:sz w:val="28"/>
          <w:szCs w:val="28"/>
        </w:rPr>
      </w:pPr>
      <w:r w:rsidRPr="005F37A3">
        <w:rPr>
          <w:bCs/>
          <w:sz w:val="28"/>
          <w:szCs w:val="28"/>
        </w:rPr>
        <w:t>2.</w:t>
      </w:r>
      <w:r w:rsidR="00B52A95">
        <w:rPr>
          <w:bCs/>
          <w:sz w:val="28"/>
          <w:szCs w:val="28"/>
        </w:rPr>
        <w:t>2</w:t>
      </w:r>
      <w:r w:rsidRPr="005F37A3">
        <w:rPr>
          <w:bCs/>
          <w:sz w:val="28"/>
          <w:szCs w:val="28"/>
        </w:rPr>
        <w:t>. К</w:t>
      </w:r>
      <w:r w:rsidR="00420290" w:rsidRPr="005F37A3">
        <w:rPr>
          <w:bCs/>
          <w:sz w:val="28"/>
          <w:szCs w:val="28"/>
        </w:rPr>
        <w:t xml:space="preserve">линическая картина </w:t>
      </w:r>
    </w:p>
    <w:p w:rsidR="00420290" w:rsidRPr="005F37A3" w:rsidRDefault="005F37A3" w:rsidP="005F37A3">
      <w:pPr>
        <w:spacing w:line="360" w:lineRule="auto"/>
        <w:ind w:firstLine="720"/>
        <w:rPr>
          <w:bCs/>
          <w:sz w:val="28"/>
          <w:szCs w:val="28"/>
        </w:rPr>
      </w:pPr>
      <w:r w:rsidRPr="005F37A3">
        <w:rPr>
          <w:bCs/>
          <w:sz w:val="28"/>
          <w:szCs w:val="28"/>
        </w:rPr>
        <w:t>2.</w:t>
      </w:r>
      <w:r w:rsidR="00B52A95">
        <w:rPr>
          <w:bCs/>
          <w:sz w:val="28"/>
          <w:szCs w:val="28"/>
        </w:rPr>
        <w:t>3</w:t>
      </w:r>
      <w:r w:rsidRPr="005F37A3">
        <w:rPr>
          <w:bCs/>
          <w:sz w:val="28"/>
          <w:szCs w:val="28"/>
        </w:rPr>
        <w:t>. Д</w:t>
      </w:r>
      <w:r w:rsidR="00420290" w:rsidRPr="005F37A3">
        <w:rPr>
          <w:bCs/>
          <w:sz w:val="28"/>
          <w:szCs w:val="28"/>
        </w:rPr>
        <w:t>ифференциальная диагностика</w:t>
      </w:r>
    </w:p>
    <w:p w:rsidR="00420290" w:rsidRPr="005F37A3" w:rsidRDefault="005F37A3" w:rsidP="005F37A3">
      <w:pPr>
        <w:spacing w:line="360" w:lineRule="auto"/>
        <w:ind w:firstLine="720"/>
        <w:rPr>
          <w:bCs/>
          <w:sz w:val="28"/>
          <w:szCs w:val="28"/>
        </w:rPr>
      </w:pPr>
      <w:r w:rsidRPr="005F37A3">
        <w:rPr>
          <w:bCs/>
          <w:sz w:val="28"/>
          <w:szCs w:val="28"/>
        </w:rPr>
        <w:t>2.</w:t>
      </w:r>
      <w:r w:rsidR="00B52A95">
        <w:rPr>
          <w:bCs/>
          <w:sz w:val="28"/>
          <w:szCs w:val="28"/>
        </w:rPr>
        <w:t>4</w:t>
      </w:r>
      <w:r w:rsidRPr="005F37A3">
        <w:rPr>
          <w:bCs/>
          <w:sz w:val="28"/>
          <w:szCs w:val="28"/>
        </w:rPr>
        <w:t>. Л</w:t>
      </w:r>
      <w:r w:rsidR="00420290" w:rsidRPr="005F37A3">
        <w:rPr>
          <w:bCs/>
          <w:sz w:val="28"/>
          <w:szCs w:val="28"/>
        </w:rPr>
        <w:t>ечение</w:t>
      </w:r>
    </w:p>
    <w:p w:rsidR="00420290" w:rsidRPr="005F37A3" w:rsidRDefault="005F37A3">
      <w:pPr>
        <w:spacing w:line="360" w:lineRule="auto"/>
        <w:ind w:left="72"/>
        <w:rPr>
          <w:bCs/>
          <w:sz w:val="28"/>
          <w:szCs w:val="28"/>
        </w:rPr>
      </w:pPr>
      <w:r w:rsidRPr="005F37A3">
        <w:rPr>
          <w:bCs/>
          <w:sz w:val="28"/>
          <w:szCs w:val="28"/>
        </w:rPr>
        <w:t>Заключение</w:t>
      </w:r>
    </w:p>
    <w:bookmarkEnd w:id="0"/>
    <w:p w:rsidR="005F37A3" w:rsidRDefault="005F37A3">
      <w:pPr>
        <w:spacing w:line="360" w:lineRule="auto"/>
        <w:ind w:left="72"/>
        <w:rPr>
          <w:b/>
          <w:bCs/>
          <w:sz w:val="28"/>
          <w:szCs w:val="28"/>
        </w:rPr>
      </w:pPr>
    </w:p>
    <w:p w:rsidR="005F37A3" w:rsidRDefault="005F37A3">
      <w:pPr>
        <w:spacing w:line="360" w:lineRule="auto"/>
        <w:ind w:left="72"/>
        <w:rPr>
          <w:b/>
          <w:bCs/>
          <w:sz w:val="28"/>
          <w:szCs w:val="28"/>
        </w:rPr>
      </w:pPr>
    </w:p>
    <w:p w:rsidR="005F37A3" w:rsidRDefault="005F37A3">
      <w:pPr>
        <w:spacing w:line="360" w:lineRule="auto"/>
        <w:ind w:left="72"/>
        <w:rPr>
          <w:b/>
          <w:bCs/>
          <w:sz w:val="28"/>
          <w:szCs w:val="28"/>
        </w:rPr>
      </w:pPr>
    </w:p>
    <w:p w:rsidR="005F37A3" w:rsidRDefault="005F37A3">
      <w:pPr>
        <w:spacing w:line="360" w:lineRule="auto"/>
        <w:ind w:left="72"/>
        <w:rPr>
          <w:b/>
          <w:bCs/>
          <w:sz w:val="28"/>
          <w:szCs w:val="28"/>
        </w:rPr>
      </w:pPr>
    </w:p>
    <w:p w:rsidR="005F37A3" w:rsidRDefault="005F37A3">
      <w:pPr>
        <w:spacing w:line="360" w:lineRule="auto"/>
        <w:ind w:left="72"/>
        <w:rPr>
          <w:b/>
          <w:bCs/>
          <w:sz w:val="28"/>
          <w:szCs w:val="28"/>
        </w:rPr>
      </w:pPr>
    </w:p>
    <w:p w:rsidR="005F37A3" w:rsidRDefault="005F37A3">
      <w:pPr>
        <w:spacing w:line="360" w:lineRule="auto"/>
        <w:ind w:left="72"/>
        <w:rPr>
          <w:b/>
          <w:bCs/>
          <w:sz w:val="28"/>
          <w:szCs w:val="28"/>
        </w:rPr>
      </w:pPr>
    </w:p>
    <w:p w:rsidR="005F37A3" w:rsidRDefault="005F37A3">
      <w:pPr>
        <w:spacing w:line="360" w:lineRule="auto"/>
        <w:ind w:left="72"/>
        <w:rPr>
          <w:b/>
          <w:bCs/>
          <w:sz w:val="28"/>
          <w:szCs w:val="28"/>
        </w:rPr>
      </w:pPr>
    </w:p>
    <w:p w:rsidR="005F37A3" w:rsidRDefault="005F37A3">
      <w:pPr>
        <w:spacing w:line="360" w:lineRule="auto"/>
        <w:ind w:left="72"/>
        <w:rPr>
          <w:b/>
          <w:bCs/>
          <w:sz w:val="28"/>
          <w:szCs w:val="28"/>
        </w:rPr>
      </w:pPr>
    </w:p>
    <w:p w:rsidR="005F37A3" w:rsidRDefault="005F37A3">
      <w:pPr>
        <w:spacing w:line="360" w:lineRule="auto"/>
        <w:ind w:left="72"/>
        <w:rPr>
          <w:b/>
          <w:bCs/>
          <w:sz w:val="28"/>
          <w:szCs w:val="28"/>
        </w:rPr>
      </w:pPr>
    </w:p>
    <w:p w:rsidR="005F37A3" w:rsidRDefault="005F37A3">
      <w:pPr>
        <w:spacing w:line="360" w:lineRule="auto"/>
        <w:ind w:left="72"/>
        <w:rPr>
          <w:b/>
          <w:bCs/>
          <w:sz w:val="28"/>
          <w:szCs w:val="28"/>
        </w:rPr>
      </w:pPr>
    </w:p>
    <w:p w:rsidR="005F37A3" w:rsidRDefault="005F37A3">
      <w:pPr>
        <w:spacing w:line="360" w:lineRule="auto"/>
        <w:ind w:left="72"/>
        <w:rPr>
          <w:b/>
          <w:bCs/>
          <w:sz w:val="28"/>
          <w:szCs w:val="28"/>
        </w:rPr>
      </w:pPr>
    </w:p>
    <w:p w:rsidR="005F37A3" w:rsidRDefault="005F37A3">
      <w:pPr>
        <w:spacing w:line="360" w:lineRule="auto"/>
        <w:ind w:left="72"/>
        <w:rPr>
          <w:b/>
          <w:bCs/>
          <w:sz w:val="28"/>
          <w:szCs w:val="28"/>
        </w:rPr>
      </w:pPr>
    </w:p>
    <w:p w:rsidR="005F37A3" w:rsidRDefault="005F37A3">
      <w:pPr>
        <w:spacing w:line="360" w:lineRule="auto"/>
        <w:ind w:left="72"/>
        <w:rPr>
          <w:b/>
          <w:bCs/>
          <w:sz w:val="28"/>
          <w:szCs w:val="28"/>
        </w:rPr>
      </w:pPr>
    </w:p>
    <w:p w:rsidR="005F37A3" w:rsidRDefault="005F37A3">
      <w:pPr>
        <w:spacing w:line="360" w:lineRule="auto"/>
        <w:ind w:left="72"/>
        <w:rPr>
          <w:b/>
          <w:bCs/>
          <w:sz w:val="28"/>
          <w:szCs w:val="28"/>
        </w:rPr>
      </w:pPr>
    </w:p>
    <w:p w:rsidR="005F37A3" w:rsidRPr="005F37A3" w:rsidRDefault="005F37A3" w:rsidP="003D2FBD">
      <w:pPr>
        <w:spacing w:line="360" w:lineRule="auto"/>
        <w:rPr>
          <w:b/>
          <w:bCs/>
          <w:sz w:val="28"/>
          <w:szCs w:val="28"/>
        </w:rPr>
      </w:pPr>
    </w:p>
    <w:p w:rsidR="00420290" w:rsidRPr="003D2FBD" w:rsidRDefault="005F37A3" w:rsidP="003D2FBD">
      <w:pPr>
        <w:spacing w:line="360" w:lineRule="auto"/>
        <w:jc w:val="center"/>
        <w:rPr>
          <w:b/>
          <w:bCs/>
          <w:sz w:val="28"/>
          <w:szCs w:val="28"/>
        </w:rPr>
      </w:pPr>
      <w:r w:rsidRPr="003D2FBD">
        <w:rPr>
          <w:b/>
          <w:bCs/>
          <w:sz w:val="28"/>
          <w:szCs w:val="28"/>
        </w:rPr>
        <w:lastRenderedPageBreak/>
        <w:t>Введение</w:t>
      </w:r>
    </w:p>
    <w:p w:rsidR="00420290" w:rsidRPr="003D2FBD" w:rsidRDefault="00420290" w:rsidP="003D2FBD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Острые абсцессы (простой, гангренозный) легких относятся к группе гнойно-деструктивных поражений этого органа и первоначально проявляются возникновение</w:t>
      </w:r>
      <w:r w:rsidR="00A64F9B">
        <w:rPr>
          <w:sz w:val="28"/>
          <w:szCs w:val="28"/>
        </w:rPr>
        <w:t>м</w:t>
      </w:r>
      <w:r w:rsidRPr="003D2FBD">
        <w:rPr>
          <w:sz w:val="28"/>
          <w:szCs w:val="28"/>
        </w:rPr>
        <w:t xml:space="preserve"> некроза легочной паренхимы. В последующем, в зависимости от резистентности организма больного, вида микробной флоры и соотношения альтеративно-пролиферативных процессов, происходит или секвестрация и отграничение некротических участков, или прогрессирующее гнойно-гнилостное расплавление окружающих тканей и развивается та или иная форма острого нагноения легких.</w:t>
      </w:r>
    </w:p>
    <w:p w:rsidR="00420290" w:rsidRPr="003D2FBD" w:rsidRDefault="00420290" w:rsidP="003D2FBD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Патологический процесс в легких при этом характеризуется динамизмом и одна форма течения заболевания может переходит в другую.</w:t>
      </w:r>
    </w:p>
    <w:p w:rsidR="00420290" w:rsidRPr="003D2FBD" w:rsidRDefault="00420290" w:rsidP="003D2FBD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Под острым (простым) абсцессом легких понимают гнойное или гнилостное расплавление некротических участков легочной ткани, чаще всего в пределах одного сегмента с формированием одной или нескольких полостей, заполненных гноем и окруженных перифокальной воспалительной инфильтрацией легочной ткани. Гнойная полость в легком при этом чаще всего отграничена от непораженных участков пиогенной капсулой.</w:t>
      </w:r>
    </w:p>
    <w:p w:rsidR="00420290" w:rsidRPr="003D2FBD" w:rsidRDefault="00420290" w:rsidP="003D2FBD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Гангренозный абсцесс - гнойно-гнилостный распад участка некроза легочной ткани (доли, сегмента), но характеризующийся склонностью к секвестрации и отграничению от непораженных участков, что является свидительством более благоприятного, чем гангрена, течения заболевания. Гангренозный абсцесс поэтому иногда называют отграниченной гангреной.</w:t>
      </w:r>
    </w:p>
    <w:p w:rsidR="00420290" w:rsidRPr="003D2FBD" w:rsidRDefault="00420290" w:rsidP="003D2FBD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Острые легочные нагноения чаще возникают и зрелом возрасте, преимущественно у мужчин, которые болею в 3-4 раза чаще, чем женщины, что объясняется злоупотреблением алкоголем, курением, большей подверженностью к переохлаждениям, а также профессиональным вредностям.</w:t>
      </w:r>
    </w:p>
    <w:p w:rsidR="00420290" w:rsidRPr="003D2FBD" w:rsidRDefault="00420290" w:rsidP="003D2FBD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 xml:space="preserve">В 60% поражается правое легкое, в 34% - левое и в 6% поражение оказывается двусторонним. Большая частота поражения правого легкого обусловлена особенностями его строения: широкий правый главный бронх является </w:t>
      </w:r>
      <w:r w:rsidRPr="003D2FBD">
        <w:rPr>
          <w:sz w:val="28"/>
          <w:szCs w:val="28"/>
        </w:rPr>
        <w:lastRenderedPageBreak/>
        <w:t>как бы продолжением трахеи, что способствует попаданию в правое легкое инфицированного материала.</w:t>
      </w:r>
    </w:p>
    <w:p w:rsidR="00420290" w:rsidRPr="003D2FBD" w:rsidRDefault="00420290" w:rsidP="003D2FBD">
      <w:pPr>
        <w:spacing w:line="360" w:lineRule="auto"/>
        <w:jc w:val="both"/>
        <w:rPr>
          <w:sz w:val="28"/>
          <w:szCs w:val="28"/>
        </w:rPr>
      </w:pPr>
    </w:p>
    <w:p w:rsidR="005F37A3" w:rsidRPr="003D2FBD" w:rsidRDefault="005F37A3" w:rsidP="003D2FBD">
      <w:pPr>
        <w:spacing w:line="360" w:lineRule="auto"/>
        <w:jc w:val="center"/>
        <w:rPr>
          <w:b/>
          <w:bCs/>
          <w:sz w:val="28"/>
          <w:szCs w:val="28"/>
        </w:rPr>
      </w:pPr>
      <w:r w:rsidRPr="003D2FBD">
        <w:rPr>
          <w:b/>
          <w:bCs/>
          <w:sz w:val="28"/>
          <w:szCs w:val="28"/>
        </w:rPr>
        <w:t>1. Острый абсцесс легкого</w:t>
      </w:r>
    </w:p>
    <w:p w:rsidR="005F37A3" w:rsidRPr="003D2FBD" w:rsidRDefault="005F37A3" w:rsidP="003D2FBD">
      <w:pPr>
        <w:spacing w:line="360" w:lineRule="auto"/>
        <w:jc w:val="center"/>
        <w:rPr>
          <w:sz w:val="28"/>
          <w:szCs w:val="28"/>
        </w:rPr>
      </w:pPr>
      <w:r w:rsidRPr="003D2FBD">
        <w:rPr>
          <w:b/>
          <w:bCs/>
          <w:sz w:val="28"/>
          <w:szCs w:val="28"/>
        </w:rPr>
        <w:t>1.1. Этиология</w:t>
      </w:r>
    </w:p>
    <w:p w:rsidR="00420290" w:rsidRPr="003D2FBD" w:rsidRDefault="00420290" w:rsidP="003D2FBD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Острые абсцессы и гангрена легких чаще всего вызываются стафилококком, грамотрицательной микробной флорой и неклостридиальными формами анаэробной инфекции; фузо-спириллярная флора, считавшаяся ранее ведущей в этиологии гангренозных процессов в легких, играет второстепенную роль. Среди штаммов стафилококка при острых нагноениях легких наиболее часто обнаруживают гемолитический и золотистый стафилококк, а из грамотрицательной флоры - Klebsiella, E.Coli, Proteus, Pseudomonas aerugenosa. Из анаэробных микроорганизмов нередко обнаруживаются Bacteroids melaningenicus, Bac. Fragilis, Fusobacterium nuсleatum. Обнаружение и идентификация анаэробной  флоры представляет значительные трудности, требуют специального оборудования и высокой квалификации бактериолога. Материал для исследования должен быть взят в безвоздушной среде. Лучшим субстратом для этой цели является гной из очагов нагноения.</w:t>
      </w:r>
    </w:p>
    <w:p w:rsidR="00420290" w:rsidRPr="003D2FBD" w:rsidRDefault="00420290" w:rsidP="003D2FBD">
      <w:pPr>
        <w:spacing w:line="360" w:lineRule="auto"/>
        <w:jc w:val="both"/>
        <w:rPr>
          <w:sz w:val="28"/>
          <w:szCs w:val="28"/>
        </w:rPr>
      </w:pPr>
    </w:p>
    <w:p w:rsidR="00420290" w:rsidRPr="003D2FBD" w:rsidRDefault="005F37A3" w:rsidP="003D2FBD">
      <w:pPr>
        <w:spacing w:line="360" w:lineRule="auto"/>
        <w:jc w:val="center"/>
        <w:rPr>
          <w:b/>
          <w:sz w:val="28"/>
          <w:szCs w:val="28"/>
        </w:rPr>
      </w:pPr>
      <w:r w:rsidRPr="003D2FBD">
        <w:rPr>
          <w:b/>
          <w:sz w:val="28"/>
          <w:szCs w:val="28"/>
        </w:rPr>
        <w:t>1.2. Патогенез</w:t>
      </w:r>
    </w:p>
    <w:p w:rsidR="00420290" w:rsidRPr="003D2FBD" w:rsidRDefault="00420290" w:rsidP="003D2FBD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В зависимости от путей проникновения микробной флоры в паренхиму легкого и причины, с которой связывают начало воспалительного процесса, абсцессы и гангрены легких делят на бронхогенные (аспирационные, постпневмонические и обтурационные), гематогенно-эмболические и травматические. Однако во всех случаях возникновение заболевания определяется сочетанием и взаимодействием трех факторов:</w:t>
      </w:r>
    </w:p>
    <w:p w:rsidR="00420290" w:rsidRPr="003D2FBD" w:rsidRDefault="00420290" w:rsidP="003D2FB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Острым инфекционным воспалительным процессом в легочной паренхиме;</w:t>
      </w:r>
    </w:p>
    <w:p w:rsidR="00420290" w:rsidRPr="003D2FBD" w:rsidRDefault="00420290" w:rsidP="003D2FB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Нарушениями кровоснабжения и некрозом легочной ткани;</w:t>
      </w:r>
    </w:p>
    <w:p w:rsidR="00420290" w:rsidRPr="003D2FBD" w:rsidRDefault="00420290" w:rsidP="003D2FB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Нарушениями проходимости бронхов в зоне воспаления и некроза.</w:t>
      </w:r>
    </w:p>
    <w:p w:rsidR="00420290" w:rsidRPr="003D2FBD" w:rsidRDefault="00420290" w:rsidP="003D2FBD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lastRenderedPageBreak/>
        <w:t>Обычно один их этих факторов лежит в основе начала патологического процесса, но для его дальнейшего развития необходимо присоединение двух других. Все указанные факторы непрерывно взаимодействуют, наслаиваясь один на другой в различной последовательности, так что вскоре после начала заболевания бывает трудно определить, какой из них играл роль пускового.</w:t>
      </w:r>
    </w:p>
    <w:p w:rsidR="00420290" w:rsidRPr="003D2FBD" w:rsidRDefault="00420290" w:rsidP="003D2FBD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Основным механизмом развития патологического процесса в большинстве случаев острых абсцессов и гангрен легких является аспирационный. Предшествующие острому нагноению легких пневмонии также чаще всего носят аспирационный характер, то есть развиваются вследствие аспирации инородных тел, инфицированного содержимого полости рта, носоглотки, а также пищевода и желудка в трахеобронхиальное дерево. Для возникновения заболевания необходима не только аспирация инфицированного материала, но и стойка фиксация его в бронхах в условиях снижения или отсутствия их очистительной функции и кашлевого рефлекса, являющихся важнейшим защитным механизмом. Длительная обтурация просвета бронха приводит к ателектазу, в зоне которого создаются благоприятные условия для жизнедеятельности микроорганизмов, развития воспаления, некроза и последующего расплавления соответствующего участка легкого.</w:t>
      </w:r>
    </w:p>
    <w:p w:rsidR="00420290" w:rsidRPr="003D2FBD" w:rsidRDefault="00420290" w:rsidP="003D2FBD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Этому способствуют состояния организма, значительно снижающие уровень сознания и рефлексов: острая и хроническая алкогольная интоксикация, наркоз, травма черепа и головного мозга, коматозные состояния, кранио-васкулярные расстройства, а также дисфагия при заболеваниях пищевода и желудка. Подтверждением ведующей роли аспирации в механизме возникновения абсцесса или гангрены легких являются общепризнанные факты преимущественного развития заболевания у злоупотребляющих алкоголем, а также частая локализация патологического процесса в задних сегментах легкого (2, 6, 10), чаще правого.</w:t>
      </w:r>
    </w:p>
    <w:p w:rsidR="00420290" w:rsidRPr="003D2FBD" w:rsidRDefault="00420290" w:rsidP="003D2FBD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Обтурационные абсцессы и гангрена легких развиваются вследствие закупорки бронха доброкачественной или злокачественной опухолью стенки бронха или опухолью, сдавливающей бронх, а также стенозом бронха, обу</w:t>
      </w:r>
      <w:r w:rsidRPr="003D2FBD">
        <w:rPr>
          <w:sz w:val="28"/>
          <w:szCs w:val="28"/>
        </w:rPr>
        <w:lastRenderedPageBreak/>
        <w:t>словленными воспалительными процессами в его стенке. Частота таких нагноений невелика - от 0.5 до 1%. Бронхогенные абсцессы легких составляют от 60 до 80% всех случаев этого заболевания.</w:t>
      </w:r>
    </w:p>
    <w:p w:rsidR="00420290" w:rsidRPr="003D2FBD" w:rsidRDefault="00420290" w:rsidP="003D2FBD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Острый абсцесс или гангрена, развившиеся как следствие гематогенного заноса микробной флоры в легкие, называются гематогенно-эмболическими и встречаются в 1.4-9%. Легочные нагноения развиваются значительно чаще, если инфаркт вызывается инфицированием эмболом.</w:t>
      </w:r>
    </w:p>
    <w:p w:rsidR="00420290" w:rsidRPr="003D2FBD" w:rsidRDefault="00420290" w:rsidP="003D2FBD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Закрытая травма грудной клетки редко сопровождается нагноением легочной паренхимы. Гангрена и абсцесс легких, развившиеся после огнестрельных ранений, отмечены в 1.1% проникающих ранений.</w:t>
      </w:r>
    </w:p>
    <w:p w:rsidR="00420290" w:rsidRPr="003D2FBD" w:rsidRDefault="00420290" w:rsidP="003D2FBD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Благоприятный фоном, на котором значительно чаще развиваются острые абсцессы и гангрена, являются хронические заболевания органов дыхания (бронхит, эмфизема, пневмосклероз, бронхиальная астма, хроническая пневмония), системные заболевания (пороки сердца, болезни крови, сахарный диабет), а также пожилой возраст.</w:t>
      </w:r>
    </w:p>
    <w:p w:rsidR="003D2FBD" w:rsidRDefault="003D2FBD" w:rsidP="003D2FBD">
      <w:pPr>
        <w:spacing w:line="360" w:lineRule="auto"/>
        <w:jc w:val="both"/>
        <w:rPr>
          <w:sz w:val="28"/>
          <w:szCs w:val="28"/>
        </w:rPr>
      </w:pPr>
    </w:p>
    <w:p w:rsidR="003D2FBD" w:rsidRPr="003D2FBD" w:rsidRDefault="003D2FBD" w:rsidP="003D2FBD">
      <w:pPr>
        <w:spacing w:line="360" w:lineRule="auto"/>
        <w:jc w:val="center"/>
        <w:rPr>
          <w:b/>
          <w:bCs/>
          <w:sz w:val="28"/>
          <w:szCs w:val="28"/>
        </w:rPr>
      </w:pPr>
      <w:r w:rsidRPr="003D2FBD">
        <w:rPr>
          <w:b/>
          <w:bCs/>
          <w:sz w:val="28"/>
          <w:szCs w:val="28"/>
        </w:rPr>
        <w:t>1.3. Клиническая картина</w:t>
      </w:r>
    </w:p>
    <w:p w:rsidR="00420290" w:rsidRPr="003D2FBD" w:rsidRDefault="00420290" w:rsidP="003D2FBD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Заболевание начинается внезапно: на фоне полного благополучия возникают озноб, повышение температуры тела до 38-39 С</w:t>
      </w:r>
      <w:r w:rsidRPr="003D2FBD">
        <w:rPr>
          <w:sz w:val="28"/>
          <w:szCs w:val="28"/>
          <w:vertAlign w:val="superscript"/>
        </w:rPr>
        <w:t>о</w:t>
      </w:r>
      <w:r w:rsidRPr="003D2FBD">
        <w:rPr>
          <w:sz w:val="28"/>
          <w:szCs w:val="28"/>
        </w:rPr>
        <w:t>, недомогание, тупые боли в грудной клетке. Часто больной точно называет дату и даже часы, когда появились признаки заболевания.</w:t>
      </w:r>
    </w:p>
    <w:p w:rsidR="00420290" w:rsidRPr="003D2FBD" w:rsidRDefault="00420290" w:rsidP="003D2FBD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Состояние больного сразу становится тяжелым. Определяются тахикардия и тахипноэ, гиперемия кожных покровов лица. Вскоре может появиться сухой. Реже влажный кашель.</w:t>
      </w:r>
    </w:p>
    <w:p w:rsidR="00420290" w:rsidRPr="003D2FBD" w:rsidRDefault="00420290" w:rsidP="003D2FBD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 xml:space="preserve">Другие объективные признаки болезни в первые дни обычно отсутствуют. Они появляются лишь при вовлечении в процесс двух и более сегментов легких: укорочение перкуторного звука над зоной поражения легкого, ослабление дыхательных шумов и крепитирующие хрипы. В анализах крови появляются нейтрофильный лейкоцитоз, сдвиг лейкоцитарной формулы влево и увеличение СОЭ. На рентгенограммах в начальной фазе заболевания </w:t>
      </w:r>
      <w:r w:rsidRPr="003D2FBD">
        <w:rPr>
          <w:sz w:val="28"/>
          <w:szCs w:val="28"/>
        </w:rPr>
        <w:lastRenderedPageBreak/>
        <w:t>определяется воспалительная инфильтрация легочной ткани без четких границ, интенсивность и распространенность которой в последующем могут нарастать.</w:t>
      </w:r>
    </w:p>
    <w:p w:rsidR="00420290" w:rsidRPr="003D2FBD" w:rsidRDefault="00420290" w:rsidP="003D2FBD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Заболевание в этот период чаще всего трактуется, как пневмония или грипп, поскольку еще не имеет специфических черт. Нередко высказывается предположение о туберкулезе. Очень важным ранним симптомом формирования легочного гнойника служит появление запаха изо рта при дыхании. Сформировавшийся в легком, но еще не дренирующийся абсцесс проявляется признаками тяжелой гнойной интоксикации: нарастающей слабостью, потливостью, отсутствием аппетита, снижением массы тела, появлением и нарастанием анемии, увеличением лейкоцитоза и сдвигом лейкоцитарной формулы, тахикардией, высокой температурой с гектическими размахами. Вследствие вовлечения в воспалительный процесс плевральных листков значительно усиливаются болевые ощущения, особенно при глубоком дыхании.</w:t>
      </w:r>
    </w:p>
    <w:p w:rsidR="00420290" w:rsidRPr="003D2FBD" w:rsidRDefault="00420290" w:rsidP="003D2FBD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В типичных случаях первая фаза гнойно-некротического расплавления легкого продолжается 6-8 дней, а затем происходит прорыв гнойника в бронхи. С этого момента условно можно выделить вторую фазу - фазу открытого легочного гнойника. Ведущим клиническим симптомом  этого периода является выделение гнойной или гнилостной мокроты, которая может содержать примесь крови. В случаях формирования большого гнойно-деструктивного очага одномоментно может выделиться до 400-500 мл мокроты и даже больше. Нередко количество мокроты постепенно уменьшается, что связано с воспалительным отеком слизистой дренирующих абсцесс бронхов и их обтурацией густым гноем и детритом. По мере восстановления проходимости бронхов количество гнойного отделяемого увеличивается и может достигать 1000-1500 мл в сутки. При отстаивании в сосуде мокрота разделяется на три слоя. На дне скапливается густо детрит, над ним - слой мутной жидкости (гной) и на поверхности располагается пенистая слизь. В мокроте можно видеть мелкие легочные секвестры, а при микроскопическом исследовании об</w:t>
      </w:r>
      <w:r w:rsidRPr="003D2FBD">
        <w:rPr>
          <w:sz w:val="28"/>
          <w:szCs w:val="28"/>
        </w:rPr>
        <w:lastRenderedPageBreak/>
        <w:t>наруживаются в большом количестве лейкоциты, эластические волокна, холестерин, жирные кислоты и разнообразная микрофлора.</w:t>
      </w:r>
    </w:p>
    <w:p w:rsidR="00420290" w:rsidRPr="003D2FBD" w:rsidRDefault="00420290" w:rsidP="003D2FBD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После того, как абсцесс начал опорожняться через дренирующий бронх, состояние больного улучшается: снижается температура тела, появляется аппетит, уменьшается лейкоцитоз. Изменяются физикальные данные: уменьшается область укорочения перкуторного звука, появляются симптомы наличия полости в легком. При рентгенологическом исследовании в эти сроки на фоне воспалительной инфильтрации легочной ткани обычно четко видна полость абсцесса с горизонтальным уровнем жидкости.</w:t>
      </w:r>
    </w:p>
    <w:p w:rsidR="00420290" w:rsidRPr="003D2FBD" w:rsidRDefault="00420290" w:rsidP="003D2FBD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Дальнейшее течение заболевания определяется условиями дренирования легочного гнойника. При достаточном дренировании количество гнойной мокроты постепенно уменьшается, она становится вначале слизисто-гнойной, затем слизистой. При благоприятном течении заболевания, спустя неделю с момента вскрытия абсцесса, выделение мокроты может прекратиться совсем, но такой исход наблюдается редко. Уменьшение количества мокроты с одновременным повышением температуры и появлением признаков интоксикации свидетельствует об ухудшении бронхиального дренажа, образовании секвестров и скоплении гнойного содержимого в полости распада легкого, определяемой рентгенологически. Обнаружение горизонтального уровня жидкости в полости гнойника всегда является признаков плохого его опорожнения через дренирующие бронхи, а следовательно, и показателем неблагоприятного течения процесса, даже при наступающем клиническом улучшении. Этому симптому придается решающая роль при оценке течения заболевания и эфф</w:t>
      </w:r>
      <w:r w:rsidR="003D2FBD">
        <w:rPr>
          <w:sz w:val="28"/>
          <w:szCs w:val="28"/>
        </w:rPr>
        <w:t>ективности проводимого лечения.</w:t>
      </w:r>
    </w:p>
    <w:p w:rsidR="00420290" w:rsidRPr="003D2FBD" w:rsidRDefault="00420290" w:rsidP="003D2FBD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Наиболее частыми осложнениями абсцессов легких являются прорыв гнойника в свободную плевральную полость - пиопневмоторакс, аспирационные поражения противоположного легкого и легочные кровотечения. Частота пиопневмоторакса после абсцессов легких, по данным литературы, составляет 80%. Другие осложнения (сепсис, пневмония, перикардит, острая почечная недостаточность) возникают реже.</w:t>
      </w:r>
    </w:p>
    <w:p w:rsidR="00420290" w:rsidRPr="003D2FBD" w:rsidRDefault="00420290" w:rsidP="003D2FBD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lastRenderedPageBreak/>
        <w:t>Поражение противоположного легкого чаще наблюдается при длительном течении заболевания у лежачих и ослабленных пациентов. Легочные кровотечения встречаются у 6-12% больных абсцессами легких и у 11-53% больных гангреной легких.</w:t>
      </w:r>
    </w:p>
    <w:p w:rsidR="00420290" w:rsidRPr="003D2FBD" w:rsidRDefault="00420290" w:rsidP="003D2FBD">
      <w:pPr>
        <w:spacing w:line="360" w:lineRule="auto"/>
        <w:jc w:val="both"/>
        <w:rPr>
          <w:sz w:val="28"/>
          <w:szCs w:val="28"/>
        </w:rPr>
      </w:pPr>
    </w:p>
    <w:p w:rsidR="00420290" w:rsidRPr="003D2FBD" w:rsidRDefault="003D2FBD" w:rsidP="003D2FBD">
      <w:pPr>
        <w:spacing w:line="360" w:lineRule="auto"/>
        <w:jc w:val="center"/>
        <w:rPr>
          <w:b/>
          <w:sz w:val="28"/>
          <w:szCs w:val="28"/>
        </w:rPr>
      </w:pPr>
      <w:r w:rsidRPr="003D2FBD">
        <w:rPr>
          <w:b/>
          <w:sz w:val="28"/>
          <w:szCs w:val="28"/>
        </w:rPr>
        <w:t xml:space="preserve">1.4. </w:t>
      </w:r>
      <w:r w:rsidR="00420290" w:rsidRPr="003D2FBD">
        <w:rPr>
          <w:b/>
          <w:sz w:val="28"/>
          <w:szCs w:val="28"/>
        </w:rPr>
        <w:t>Диагно</w:t>
      </w:r>
      <w:r w:rsidRPr="003D2FBD">
        <w:rPr>
          <w:b/>
          <w:sz w:val="28"/>
          <w:szCs w:val="28"/>
        </w:rPr>
        <w:t>стика</w:t>
      </w:r>
    </w:p>
    <w:p w:rsidR="00420290" w:rsidRPr="003D2FBD" w:rsidRDefault="00420290" w:rsidP="003D2FBD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 xml:space="preserve">Диагноз острого абсцесса и гангрены легких ставится на основании клинико-рентгенологических данных. Обязательной является рентгенография легких в двух проекциях. В типичных случаях на рентгенограммах отчетливо определяются одна или несколько полостей деструкции, чаще всего с горизонтальным уровне жидкости и перифокальной воспалительной инфильтрацией легочной ткани. Обнаружить полости распада в легких помогают суперэкспонированные снимки или томограммы. С помощью томографии диагностируются легочные секвестры. Дифференциальная диагностика острых абсцессов и гангрены легких проводится с раком легкого, туберкулезом, нагноившимися кистами, эхинококком, ограниченной эмпиемой плевры. </w:t>
      </w:r>
      <w:r w:rsidR="003D2FBD">
        <w:rPr>
          <w:sz w:val="28"/>
          <w:szCs w:val="28"/>
        </w:rPr>
        <w:t>Ц</w:t>
      </w:r>
      <w:r w:rsidRPr="003D2FBD">
        <w:rPr>
          <w:sz w:val="28"/>
          <w:szCs w:val="28"/>
        </w:rPr>
        <w:t>ентральный рак легкого, вызывая нарушение бронхиальной проходимости и ателектаз, часто проявляется в зоне ателектаза очагов гнойно-некротического расплавления с признаками абсцесса легкого. В этих случаях бронхоскопия позволяет обнаружить обтурацию опухолью магистрального бронха, а биопсия - уточнить морфологический характер образования,  так как при абсцессе легкого грануляции могут ошибочно быть приняты за опухолевую ткань.</w:t>
      </w:r>
    </w:p>
    <w:p w:rsidR="00420290" w:rsidRPr="003D2FBD" w:rsidRDefault="00420290" w:rsidP="003D2FBD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Абсцесс легкого необходимо дифференцировать с распадающейся периферической раковой опухолью. "Раковая" полость обычно имеет толстые стенки с неровными выбухающими внутренними контурами. Верифицировать диагноз в таких случаях позволяет трансторакальная пункционная биопсия.</w:t>
      </w:r>
    </w:p>
    <w:p w:rsidR="00420290" w:rsidRPr="003D2FBD" w:rsidRDefault="00420290" w:rsidP="003D2FBD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 xml:space="preserve">Туберкулезная каверна и абсцесс легкого рентгенологически имеют много общих признаков. Нередко острого возникший туберкулезный процесс </w:t>
      </w:r>
      <w:r w:rsidRPr="003D2FBD">
        <w:rPr>
          <w:sz w:val="28"/>
          <w:szCs w:val="28"/>
        </w:rPr>
        <w:lastRenderedPageBreak/>
        <w:t>клинически очень напоминает картину абсцесса или гангрены легкого. Дифференциальная диагностика при этом базируется на данных анамнеза, динамического рентгенологического исследования, при котором в случае специфического поражения на 2-3-й неделе выявляются признаки диссеминации. Диагноз туберкулеза становится несомненным при обнаружении в мокроте или промывных водах бронхов микобактерий туберкулеза. Возможны  сочетанные поражения туберкулезом и неспецифическим нагноением.</w:t>
      </w:r>
    </w:p>
    <w:p w:rsidR="00420290" w:rsidRPr="003D2FBD" w:rsidRDefault="00420290" w:rsidP="003D2FBD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Нагноившиеся кисты легкого (чаще врожденные) проявляются типичными клинико-рентгенологическими симптомами острого абсцесса легких. Характерным рентгенологическим признаков нагноившейся кисты служит обнаружение тонкостенной, четко очерченной полости с незначительно выраженной перифокальной инфильтрацией легочной ткани после прорыва содержимого кисты в бронх. Однако окончательный диагноз не всегда удается поставить даже после квалифицированного гистологического исследования.</w:t>
      </w:r>
    </w:p>
    <w:p w:rsidR="00420290" w:rsidRPr="003D2FBD" w:rsidRDefault="00420290" w:rsidP="003D2FBD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Эхинококковая киста в стадии первичного нагноения практически неотличима от абсцесса. Лишь после прорыва кисты в бронх с мокротой могут отходить элементы хитиновой оболочки. Для уточнения диагноза весьма важен анамнез заболевания.</w:t>
      </w:r>
    </w:p>
    <w:p w:rsidR="00420290" w:rsidRPr="003D2FBD" w:rsidRDefault="00420290" w:rsidP="003D2FBD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Острый абсцесс легкого следует дифференцировать с междолевой ограниченной эмпиемой плевры, особенно в случаях ее прорыва в бронх. Основным методов дифференциальной диагностики является тщательное рентгенологическое исследование.</w:t>
      </w:r>
    </w:p>
    <w:p w:rsidR="003D2FBD" w:rsidRDefault="00420290" w:rsidP="003D2FBD">
      <w:pPr>
        <w:spacing w:line="360" w:lineRule="auto"/>
        <w:jc w:val="both"/>
        <w:rPr>
          <w:sz w:val="28"/>
          <w:szCs w:val="28"/>
        </w:rPr>
      </w:pPr>
      <w:r w:rsidRPr="003D2FBD">
        <w:rPr>
          <w:sz w:val="28"/>
          <w:szCs w:val="28"/>
        </w:rPr>
        <w:t xml:space="preserve">  </w:t>
      </w:r>
    </w:p>
    <w:p w:rsidR="00420290" w:rsidRPr="003D2FBD" w:rsidRDefault="003D2FBD" w:rsidP="003D2FBD">
      <w:pPr>
        <w:spacing w:line="360" w:lineRule="auto"/>
        <w:jc w:val="center"/>
        <w:rPr>
          <w:b/>
          <w:sz w:val="28"/>
          <w:szCs w:val="28"/>
        </w:rPr>
      </w:pPr>
      <w:r w:rsidRPr="003D2FBD">
        <w:rPr>
          <w:b/>
          <w:sz w:val="28"/>
          <w:szCs w:val="28"/>
        </w:rPr>
        <w:t>1.5. Лечение</w:t>
      </w:r>
    </w:p>
    <w:p w:rsidR="00420290" w:rsidRPr="003D2FBD" w:rsidRDefault="00420290" w:rsidP="004007B0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 xml:space="preserve">Все больные острыми абсцессами и гангреной легких должны лечиться в специализированных торакальных хирургических отделениях. Основу лечения составляют мероприятия, способствующие полному и по возможности постоянному дренированию гнойных полостей в легких. После спонтанного вскрытия абсцесса в просвет бронха наиболее простым и эффективным методом дренирования является постуральный дренаж. Отек слизистой оболочки </w:t>
      </w:r>
      <w:r w:rsidRPr="003D2FBD">
        <w:rPr>
          <w:sz w:val="28"/>
          <w:szCs w:val="28"/>
        </w:rPr>
        <w:lastRenderedPageBreak/>
        <w:t>бронхов можно уменьшить путем местного применения бронхолитиков (эфедрин, новодрин, нафтизин) и антибиотиков (морфоциклин, мономицин, ристомицин и др.) в виде аэрозолей.</w:t>
      </w:r>
    </w:p>
    <w:p w:rsidR="00420290" w:rsidRPr="003D2FBD" w:rsidRDefault="00420290" w:rsidP="004007B0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Весьма эффективным, способствующим всстановлению бронхиальной проходимости, является введение лекарственных препаратов с помощью тонкого резинового катетера, проводимого в трахею через нижний носовой ход. Антисептический раствор, попадая в трахеобронхиальное дерево, вызывает мощный кашлевой рефлекс и способствует опоржнению гнойника. Целесообразно введение в трахею бронхолитиков и ферментов.</w:t>
      </w:r>
    </w:p>
    <w:p w:rsidR="00420290" w:rsidRPr="003D2FBD" w:rsidRDefault="00420290" w:rsidP="004007B0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Всем больных острыми абсцессами и гангреной легких показана бронхоскопическая санация трахеобронхиального дерева.</w:t>
      </w:r>
    </w:p>
    <w:p w:rsidR="00420290" w:rsidRPr="003D2FBD" w:rsidRDefault="00420290" w:rsidP="004007B0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Если с помощью перечисленных методов не удается добиться восстановления бронхиальной проходимости и опоржнения гнойника естественным путем через бронхи, лечебная тактика меняется. В таких случаях необходимо стремиться опорожнить гнойник через грудную стенку. Для этого под местной анестезией осуществляют или повторные пункции полости абсцесса толстой иглой, или постоянное дренирование с помощью катетера, проведенного через троакар (торакоцентез). Установленный в полости абсцесса дренаж подшивают к коже, подключают к вакуумному аппарату и производят периодические промывания абсцесса антисептическими растворами и антибиотиками. У подавляющего большинства больных острыми абсцессами легких с помощью этих способов можно добиться полного опоржнения гнойника. Если это все же не удается, возникает необходимость в оперативном лечении.</w:t>
      </w:r>
    </w:p>
    <w:p w:rsidR="00420290" w:rsidRPr="003D2FBD" w:rsidRDefault="00420290" w:rsidP="004007B0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 xml:space="preserve"> Из оперативных методов наиболее простым является пневмотомия, которая показана при безуспешности других способов опоржнения абсцесса от гнойно-некротического содержимого. Пневмотомию можно выполнить как под наркозом, так и под местной анестезией. Гнойник в легком вскрывается и дренируется после торакотомии и поднадкостничной резекции фрагментов одно-двух ребер. Плевральная полость в зоне расположения гнойника, как правило, бывает облитерирована, что облегчает вскрытие его капсулы.</w:t>
      </w:r>
    </w:p>
    <w:p w:rsidR="00420290" w:rsidRPr="003D2FBD" w:rsidRDefault="00420290" w:rsidP="004007B0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lastRenderedPageBreak/>
        <w:t>К резекции легкого или его части в случаях острых абсцессов легких прибегают редко. Эта операция является основным методов лечения прогрессирующей гангрены легких и выполняется после курса интенсивной дооперационной терапии, имеющей целью борьбу с интоксикацией, нарушениями газообмена и сердечной деятельности, коррекцию волемических изменений, белковой недостаточности, поддержание энергетического баланса. Используют внутривенное введение кристаллоидных (1% раствор хлорида кальция, 5-10% растворы глюкозы) и дезинтоксикационных растворов (гемодез, полидез). Необходимы введение больших доз антибиотиков и сульфаниламидов, антигистаминных средств, переливание белковых гидролизатов, а также плазмы и крови. При особо тяжелом течении процесса целесообразно использовать методику постоянного введения медикаментозных средств через сердечный катетер, установленный под рентгенологическим контролем в легочной артерии или ее ветви соответственно очагу поражения.</w:t>
      </w:r>
    </w:p>
    <w:p w:rsidR="00420290" w:rsidRPr="003D2FBD" w:rsidRDefault="00420290" w:rsidP="004007B0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Радикальные операции при острых нагноениях легких (лобэктомия, билобэктомия, пневмонэктомия) относятся к категории сложных и опасных. Они чреваты возникновением различных осложнений (эмпиема, бронхиальный свищ, перикардит и др.).</w:t>
      </w:r>
    </w:p>
    <w:p w:rsidR="00420290" w:rsidRPr="003D2FBD" w:rsidRDefault="00420290" w:rsidP="004007B0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Наиболее частым исходом консервативного лечения острых абсцессов легких является формирование на месте гнойника так называемой сухой остаточной полости (около 70-75%), что сопровождается клиническим выздоровлением. У большинства больных она в дальнейшем протекает бессимптомно и лишь у 5-10% может развиться рецидив нагноения или кровохарканья, требующие оперативного лечения. Больные с сухой остаточной полостью должны находится под диспансерным наблюдением.</w:t>
      </w:r>
    </w:p>
    <w:p w:rsidR="00420290" w:rsidRPr="003D2FBD" w:rsidRDefault="00420290" w:rsidP="004007B0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Полное выздоровление, характеризующееся рубцеванием полости, наблюдается у 20-25% больных. Быстрая ликвидация полости возможна при небольших (менее 6 см) исходных размерах некроза и деструкции легочной ткани.</w:t>
      </w:r>
    </w:p>
    <w:p w:rsidR="00420290" w:rsidRPr="003D2FBD" w:rsidRDefault="00420290" w:rsidP="004007B0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lastRenderedPageBreak/>
        <w:t>Смертность больных острыми абсцессами легких составляет 5-10%. Совершенствованием организации хирургической помощи удалось существенно снизить летальность среди больных гангреной легких, но она все же остается весьма высокой и составляет 30-40%.</w:t>
      </w:r>
    </w:p>
    <w:p w:rsidR="00420290" w:rsidRPr="003D2FBD" w:rsidRDefault="00420290" w:rsidP="004007B0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Профилактика острых легочный нагноений связана с проведением широких мероприятий по борьбе с гриппом, острыми респираторными заболеваниями, алкоголизмом, улучшением условий труда и жизни, соблюдением правил личной гигиены, ранней госпитализацией больных пневмонией и энергичным лечением антибиотиками.</w:t>
      </w:r>
    </w:p>
    <w:p w:rsidR="00420290" w:rsidRPr="003D2FBD" w:rsidRDefault="00420290" w:rsidP="003D2FBD">
      <w:pPr>
        <w:widowControl w:val="0"/>
        <w:spacing w:line="360" w:lineRule="auto"/>
        <w:ind w:left="220"/>
        <w:jc w:val="both"/>
        <w:rPr>
          <w:b/>
          <w:bCs/>
          <w:snapToGrid w:val="0"/>
          <w:sz w:val="28"/>
          <w:szCs w:val="28"/>
        </w:rPr>
      </w:pPr>
    </w:p>
    <w:p w:rsidR="00420290" w:rsidRDefault="004007B0" w:rsidP="004007B0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2. </w:t>
      </w:r>
      <w:r w:rsidR="00420290" w:rsidRPr="003D2FBD">
        <w:rPr>
          <w:b/>
          <w:bCs/>
          <w:snapToGrid w:val="0"/>
          <w:sz w:val="28"/>
          <w:szCs w:val="28"/>
        </w:rPr>
        <w:t>Хронический абсцесс легких</w:t>
      </w:r>
    </w:p>
    <w:p w:rsidR="004007B0" w:rsidRPr="003D2FBD" w:rsidRDefault="004007B0" w:rsidP="004007B0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2.1. Этиопатогенез</w:t>
      </w:r>
    </w:p>
    <w:p w:rsidR="00420290" w:rsidRPr="003D2FBD" w:rsidRDefault="00420290" w:rsidP="004007B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>Хронические абсцессы легкого являются неблагоприятным исходом острого легочного нагноения. Течение заболевания в этих случаях затягивается, периоды ремиссии чередуются с обострениями и болезнь принимает хронический характер.</w:t>
      </w:r>
    </w:p>
    <w:p w:rsidR="00420290" w:rsidRPr="003D2FBD" w:rsidRDefault="00420290" w:rsidP="004007B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>Определенно судить о сроках трансформации острого абс</w:t>
      </w:r>
      <w:r w:rsidRPr="003D2FBD">
        <w:rPr>
          <w:snapToGrid w:val="0"/>
          <w:sz w:val="28"/>
          <w:szCs w:val="28"/>
        </w:rPr>
        <w:softHyphen/>
        <w:t>цесса в хронический очень трудно, а иногда и невозможно, но принято считать, что не излеченный в течение</w:t>
      </w:r>
      <w:r w:rsidRPr="003D2FBD">
        <w:rPr>
          <w:noProof/>
          <w:snapToGrid w:val="0"/>
          <w:sz w:val="28"/>
          <w:szCs w:val="28"/>
        </w:rPr>
        <w:t xml:space="preserve"> 2</w:t>
      </w:r>
      <w:r w:rsidRPr="003D2FBD">
        <w:rPr>
          <w:snapToGrid w:val="0"/>
          <w:sz w:val="28"/>
          <w:szCs w:val="28"/>
        </w:rPr>
        <w:t xml:space="preserve"> </w:t>
      </w:r>
      <w:bookmarkStart w:id="1" w:name="OCRUncertain001"/>
      <w:r w:rsidRPr="003D2FBD">
        <w:rPr>
          <w:snapToGrid w:val="0"/>
          <w:sz w:val="28"/>
          <w:szCs w:val="28"/>
        </w:rPr>
        <w:t>мес</w:t>
      </w:r>
      <w:bookmarkEnd w:id="1"/>
      <w:r w:rsidRPr="003D2FBD">
        <w:rPr>
          <w:snapToGrid w:val="0"/>
          <w:sz w:val="28"/>
          <w:szCs w:val="28"/>
        </w:rPr>
        <w:t xml:space="preserve"> острый абс</w:t>
      </w:r>
      <w:r w:rsidRPr="003D2FBD">
        <w:rPr>
          <w:snapToGrid w:val="0"/>
          <w:sz w:val="28"/>
          <w:szCs w:val="28"/>
        </w:rPr>
        <w:softHyphen/>
        <w:t>цесс следует относить к группе хронических легочных на</w:t>
      </w:r>
      <w:r w:rsidRPr="003D2FBD">
        <w:rPr>
          <w:snapToGrid w:val="0"/>
          <w:sz w:val="28"/>
          <w:szCs w:val="28"/>
        </w:rPr>
        <w:softHyphen/>
        <w:t>гноений.</w:t>
      </w:r>
    </w:p>
    <w:p w:rsidR="00420290" w:rsidRPr="003D2FBD" w:rsidRDefault="00420290" w:rsidP="004007B0">
      <w:pPr>
        <w:widowControl w:val="0"/>
        <w:spacing w:line="360" w:lineRule="auto"/>
        <w:ind w:right="40"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>Если при остром абсцессе легких основным морфологиче</w:t>
      </w:r>
      <w:r w:rsidRPr="003D2FBD">
        <w:rPr>
          <w:snapToGrid w:val="0"/>
          <w:sz w:val="28"/>
          <w:szCs w:val="28"/>
        </w:rPr>
        <w:softHyphen/>
        <w:t>ским признаком является полость распада с гноем, стенки ко</w:t>
      </w:r>
      <w:r w:rsidRPr="003D2FBD">
        <w:rPr>
          <w:snapToGrid w:val="0"/>
          <w:sz w:val="28"/>
          <w:szCs w:val="28"/>
        </w:rPr>
        <w:softHyphen/>
        <w:t>торой состоят из самой легочной ткани, то при хроническом абсцессе они образованы грануляционной тканью, трансформи</w:t>
      </w:r>
      <w:r w:rsidRPr="003D2FBD">
        <w:rPr>
          <w:snapToGrid w:val="0"/>
          <w:sz w:val="28"/>
          <w:szCs w:val="28"/>
        </w:rPr>
        <w:softHyphen/>
        <w:t xml:space="preserve">рующейся в </w:t>
      </w:r>
      <w:bookmarkStart w:id="2" w:name="OCRUncertain002"/>
      <w:r w:rsidRPr="003D2FBD">
        <w:rPr>
          <w:snapToGrid w:val="0"/>
          <w:sz w:val="28"/>
          <w:szCs w:val="28"/>
        </w:rPr>
        <w:t>соединительнотканную</w:t>
      </w:r>
      <w:bookmarkEnd w:id="2"/>
      <w:r w:rsidRPr="003D2FBD">
        <w:rPr>
          <w:snapToGrid w:val="0"/>
          <w:sz w:val="28"/>
          <w:szCs w:val="28"/>
        </w:rPr>
        <w:t xml:space="preserve"> </w:t>
      </w:r>
      <w:bookmarkStart w:id="3" w:name="OCRUncertain003"/>
      <w:r w:rsidRPr="003D2FBD">
        <w:rPr>
          <w:snapToGrid w:val="0"/>
          <w:sz w:val="28"/>
          <w:szCs w:val="28"/>
        </w:rPr>
        <w:t>(пиогенную)</w:t>
      </w:r>
      <w:bookmarkEnd w:id="3"/>
      <w:r w:rsidRPr="003D2FBD">
        <w:rPr>
          <w:snapToGrid w:val="0"/>
          <w:sz w:val="28"/>
          <w:szCs w:val="28"/>
        </w:rPr>
        <w:t xml:space="preserve"> капсулу, что обычно завершается к исходу</w:t>
      </w:r>
      <w:r w:rsidRPr="003D2FBD">
        <w:rPr>
          <w:noProof/>
          <w:snapToGrid w:val="0"/>
          <w:sz w:val="28"/>
          <w:szCs w:val="28"/>
        </w:rPr>
        <w:t xml:space="preserve"> 6—</w:t>
      </w:r>
      <w:r w:rsidRPr="003D2FBD">
        <w:rPr>
          <w:snapToGrid w:val="0"/>
          <w:sz w:val="28"/>
          <w:szCs w:val="28"/>
        </w:rPr>
        <w:t>8-й недели от начала болезни</w:t>
      </w:r>
      <w:bookmarkStart w:id="4" w:name="OCRUncertain004"/>
      <w:r w:rsidRPr="003D2FBD">
        <w:rPr>
          <w:snapToGrid w:val="0"/>
          <w:sz w:val="28"/>
          <w:szCs w:val="28"/>
        </w:rPr>
        <w:t xml:space="preserve">, </w:t>
      </w:r>
      <w:bookmarkEnd w:id="4"/>
      <w:r w:rsidRPr="003D2FBD">
        <w:rPr>
          <w:snapToGrid w:val="0"/>
          <w:sz w:val="28"/>
          <w:szCs w:val="28"/>
        </w:rPr>
        <w:t xml:space="preserve">Образовавшаяся </w:t>
      </w:r>
      <w:bookmarkStart w:id="5" w:name="OCRUncertain005"/>
      <w:r w:rsidRPr="003D2FBD">
        <w:rPr>
          <w:snapToGrid w:val="0"/>
          <w:sz w:val="28"/>
          <w:szCs w:val="28"/>
        </w:rPr>
        <w:t>пиогенная</w:t>
      </w:r>
      <w:bookmarkEnd w:id="5"/>
      <w:r w:rsidRPr="003D2FBD">
        <w:rPr>
          <w:snapToGrid w:val="0"/>
          <w:sz w:val="28"/>
          <w:szCs w:val="28"/>
        </w:rPr>
        <w:t xml:space="preserve"> капсула, утолщаясь за счет раз</w:t>
      </w:r>
      <w:r w:rsidRPr="003D2FBD">
        <w:rPr>
          <w:snapToGrid w:val="0"/>
          <w:sz w:val="28"/>
          <w:szCs w:val="28"/>
        </w:rPr>
        <w:softHyphen/>
        <w:t xml:space="preserve">растающейся соединительной ткани, делается </w:t>
      </w:r>
      <w:bookmarkStart w:id="6" w:name="OCRUncertain006"/>
      <w:r w:rsidRPr="003D2FBD">
        <w:rPr>
          <w:snapToGrid w:val="0"/>
          <w:sz w:val="28"/>
          <w:szCs w:val="28"/>
        </w:rPr>
        <w:t>ригидной.</w:t>
      </w:r>
      <w:bookmarkEnd w:id="6"/>
      <w:r w:rsidRPr="003D2FBD">
        <w:rPr>
          <w:snapToGrid w:val="0"/>
          <w:sz w:val="28"/>
          <w:szCs w:val="28"/>
        </w:rPr>
        <w:t xml:space="preserve"> Уплот</w:t>
      </w:r>
      <w:r w:rsidRPr="003D2FBD">
        <w:rPr>
          <w:snapToGrid w:val="0"/>
          <w:sz w:val="28"/>
          <w:szCs w:val="28"/>
        </w:rPr>
        <w:softHyphen/>
        <w:t>няется также легочная ткань вокруг полости деструкции. Про</w:t>
      </w:r>
      <w:r w:rsidRPr="003D2FBD">
        <w:rPr>
          <w:snapToGrid w:val="0"/>
          <w:sz w:val="28"/>
          <w:szCs w:val="28"/>
        </w:rPr>
        <w:softHyphen/>
        <w:t xml:space="preserve">должающийся </w:t>
      </w:r>
      <w:bookmarkStart w:id="7" w:name="OCRUncertain007"/>
      <w:r w:rsidRPr="003D2FBD">
        <w:rPr>
          <w:snapToGrid w:val="0"/>
          <w:sz w:val="28"/>
          <w:szCs w:val="28"/>
        </w:rPr>
        <w:t>нагноительный</w:t>
      </w:r>
      <w:bookmarkEnd w:id="7"/>
      <w:r w:rsidRPr="003D2FBD">
        <w:rPr>
          <w:snapToGrid w:val="0"/>
          <w:sz w:val="28"/>
          <w:szCs w:val="28"/>
        </w:rPr>
        <w:t xml:space="preserve"> процесс в полости абсцесса и окружающей паренхиме взаимно поддерж</w:t>
      </w:r>
      <w:bookmarkStart w:id="8" w:name="OCRUncertain008"/>
      <w:r w:rsidRPr="003D2FBD">
        <w:rPr>
          <w:snapToGrid w:val="0"/>
          <w:sz w:val="28"/>
          <w:szCs w:val="28"/>
        </w:rPr>
        <w:t>и</w:t>
      </w:r>
      <w:bookmarkEnd w:id="8"/>
      <w:r w:rsidRPr="003D2FBD">
        <w:rPr>
          <w:snapToGrid w:val="0"/>
          <w:sz w:val="28"/>
          <w:szCs w:val="28"/>
        </w:rPr>
        <w:t>вают друг друга. В окружности абсцесса могут возникать вторичные гнойники, что ведет к ра</w:t>
      </w:r>
      <w:bookmarkStart w:id="9" w:name="OCRUncertain009"/>
      <w:r w:rsidRPr="003D2FBD">
        <w:rPr>
          <w:snapToGrid w:val="0"/>
          <w:sz w:val="28"/>
          <w:szCs w:val="28"/>
        </w:rPr>
        <w:t>с</w:t>
      </w:r>
      <w:bookmarkEnd w:id="9"/>
      <w:r w:rsidRPr="003D2FBD">
        <w:rPr>
          <w:snapToGrid w:val="0"/>
          <w:sz w:val="28"/>
          <w:szCs w:val="28"/>
        </w:rPr>
        <w:lastRenderedPageBreak/>
        <w:t>пространению гнойного процесса на ранее не пора</w:t>
      </w:r>
      <w:r w:rsidRPr="003D2FBD">
        <w:rPr>
          <w:snapToGrid w:val="0"/>
          <w:sz w:val="28"/>
          <w:szCs w:val="28"/>
        </w:rPr>
        <w:softHyphen/>
        <w:t>женные участки легкого. Опорожнение гнойной полости в брон</w:t>
      </w:r>
      <w:r w:rsidRPr="003D2FBD">
        <w:rPr>
          <w:snapToGrid w:val="0"/>
          <w:sz w:val="28"/>
          <w:szCs w:val="28"/>
        </w:rPr>
        <w:softHyphen/>
        <w:t xml:space="preserve">хиальное дерево способствует генерализации процесса по бронхам с образованием очаговых ателектазов и вторичных </w:t>
      </w:r>
      <w:bookmarkStart w:id="10" w:name="OCRUncertain010"/>
      <w:r w:rsidRPr="003D2FBD">
        <w:rPr>
          <w:snapToGrid w:val="0"/>
          <w:sz w:val="28"/>
          <w:szCs w:val="28"/>
        </w:rPr>
        <w:t>бронхоэктазий.</w:t>
      </w:r>
      <w:bookmarkEnd w:id="10"/>
    </w:p>
    <w:p w:rsidR="00420290" w:rsidRPr="003D2FBD" w:rsidRDefault="00420290" w:rsidP="004007B0">
      <w:pPr>
        <w:widowControl w:val="0"/>
        <w:spacing w:line="360" w:lineRule="auto"/>
        <w:ind w:right="140"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 xml:space="preserve">Возникает типичный хронический нагноительный процесс в легком, основными компонентами которого являются плохо дренируемый хронический абсцесс, </w:t>
      </w:r>
      <w:bookmarkStart w:id="11" w:name="OCRUncertain011"/>
      <w:r w:rsidRPr="003D2FBD">
        <w:rPr>
          <w:snapToGrid w:val="0"/>
          <w:sz w:val="28"/>
          <w:szCs w:val="28"/>
        </w:rPr>
        <w:t>периферично</w:t>
      </w:r>
      <w:bookmarkEnd w:id="11"/>
      <w:r w:rsidRPr="003D2FBD">
        <w:rPr>
          <w:snapToGrid w:val="0"/>
          <w:sz w:val="28"/>
          <w:szCs w:val="28"/>
        </w:rPr>
        <w:t xml:space="preserve"> расположен</w:t>
      </w:r>
      <w:r w:rsidRPr="003D2FBD">
        <w:rPr>
          <w:snapToGrid w:val="0"/>
          <w:sz w:val="28"/>
          <w:szCs w:val="28"/>
        </w:rPr>
        <w:softHyphen/>
        <w:t>ные вторичные бронхоэктази</w:t>
      </w:r>
      <w:bookmarkStart w:id="12" w:name="OCRUncertain012"/>
      <w:r w:rsidRPr="003D2FBD">
        <w:rPr>
          <w:snapToGrid w:val="0"/>
          <w:sz w:val="28"/>
          <w:szCs w:val="28"/>
        </w:rPr>
        <w:t>й</w:t>
      </w:r>
      <w:bookmarkEnd w:id="12"/>
      <w:r w:rsidRPr="003D2FBD">
        <w:rPr>
          <w:snapToGrid w:val="0"/>
          <w:sz w:val="28"/>
          <w:szCs w:val="28"/>
        </w:rPr>
        <w:t xml:space="preserve"> и разнообразные патологические изменения легочной ткани в виде выраженного склероза, де</w:t>
      </w:r>
      <w:r w:rsidRPr="003D2FBD">
        <w:rPr>
          <w:snapToGrid w:val="0"/>
          <w:sz w:val="28"/>
          <w:szCs w:val="28"/>
        </w:rPr>
        <w:softHyphen/>
        <w:t>формации бронхов, бронхита и др. При этой форме поражения весь деструктивный комплекс ограничивается участком легоч</w:t>
      </w:r>
      <w:r w:rsidRPr="003D2FBD">
        <w:rPr>
          <w:snapToGrid w:val="0"/>
          <w:sz w:val="28"/>
          <w:szCs w:val="28"/>
        </w:rPr>
        <w:softHyphen/>
        <w:t>ной ткани, в центре которого находится основной очаг</w:t>
      </w:r>
      <w:r w:rsidRPr="003D2FBD">
        <w:rPr>
          <w:noProof/>
          <w:snapToGrid w:val="0"/>
          <w:sz w:val="28"/>
          <w:szCs w:val="28"/>
        </w:rPr>
        <w:t>—</w:t>
      </w:r>
      <w:r w:rsidRPr="003D2FBD">
        <w:rPr>
          <w:snapToGrid w:val="0"/>
          <w:sz w:val="28"/>
          <w:szCs w:val="28"/>
        </w:rPr>
        <w:t>пер</w:t>
      </w:r>
      <w:r w:rsidRPr="003D2FBD">
        <w:rPr>
          <w:snapToGrid w:val="0"/>
          <w:sz w:val="28"/>
          <w:szCs w:val="28"/>
        </w:rPr>
        <w:softHyphen/>
        <w:t>вичный хронический абсцесс легкого.</w:t>
      </w:r>
    </w:p>
    <w:p w:rsidR="00420290" w:rsidRPr="003D2FBD" w:rsidRDefault="00420290" w:rsidP="004007B0">
      <w:pPr>
        <w:widowControl w:val="0"/>
        <w:spacing w:line="360" w:lineRule="auto"/>
        <w:ind w:right="200"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 xml:space="preserve">Образуется своеобразный порочный круг: усиливающиеся процессы </w:t>
      </w:r>
      <w:bookmarkStart w:id="13" w:name="OCRUncertain013"/>
      <w:r w:rsidRPr="003D2FBD">
        <w:rPr>
          <w:snapToGrid w:val="0"/>
          <w:sz w:val="28"/>
          <w:szCs w:val="28"/>
        </w:rPr>
        <w:t>пневмосклероза</w:t>
      </w:r>
      <w:bookmarkEnd w:id="13"/>
      <w:r w:rsidRPr="003D2FBD">
        <w:rPr>
          <w:snapToGrid w:val="0"/>
          <w:sz w:val="28"/>
          <w:szCs w:val="28"/>
        </w:rPr>
        <w:t xml:space="preserve"> ведут к нарушению трофики легоч</w:t>
      </w:r>
      <w:r w:rsidRPr="003D2FBD">
        <w:rPr>
          <w:snapToGrid w:val="0"/>
          <w:sz w:val="28"/>
          <w:szCs w:val="28"/>
        </w:rPr>
        <w:softHyphen/>
        <w:t>ной ткани, что усугубляет течение заболевания и способствуе</w:t>
      </w:r>
      <w:bookmarkStart w:id="14" w:name="OCRUncertain014"/>
      <w:r w:rsidRPr="003D2FBD">
        <w:rPr>
          <w:snapToGrid w:val="0"/>
          <w:sz w:val="28"/>
          <w:szCs w:val="28"/>
        </w:rPr>
        <w:t>т</w:t>
      </w:r>
      <w:bookmarkEnd w:id="14"/>
      <w:r w:rsidRPr="003D2FBD">
        <w:rPr>
          <w:snapToGrid w:val="0"/>
          <w:sz w:val="28"/>
          <w:szCs w:val="28"/>
        </w:rPr>
        <w:t xml:space="preserve"> непрекращающемуся воспалительному процессу, который в свою очередь является причиной развития и распространения дест</w:t>
      </w:r>
      <w:r w:rsidRPr="003D2FBD">
        <w:rPr>
          <w:snapToGrid w:val="0"/>
          <w:sz w:val="28"/>
          <w:szCs w:val="28"/>
        </w:rPr>
        <w:softHyphen/>
        <w:t>руктивных изменений. В сложной клинической картине возник</w:t>
      </w:r>
      <w:r w:rsidRPr="003D2FBD">
        <w:rPr>
          <w:snapToGrid w:val="0"/>
          <w:sz w:val="28"/>
          <w:szCs w:val="28"/>
        </w:rPr>
        <w:softHyphen/>
        <w:t xml:space="preserve">шего таким образом хронического </w:t>
      </w:r>
      <w:bookmarkStart w:id="15" w:name="OCRUncertain016"/>
      <w:r w:rsidRPr="003D2FBD">
        <w:rPr>
          <w:snapToGrid w:val="0"/>
          <w:sz w:val="28"/>
          <w:szCs w:val="28"/>
        </w:rPr>
        <w:t>нагноительного</w:t>
      </w:r>
      <w:bookmarkEnd w:id="15"/>
      <w:r w:rsidRPr="003D2FBD">
        <w:rPr>
          <w:snapToGrid w:val="0"/>
          <w:sz w:val="28"/>
          <w:szCs w:val="28"/>
        </w:rPr>
        <w:t xml:space="preserve"> процесса в легком необходимо выделить центральное звено</w:t>
      </w:r>
      <w:r w:rsidRPr="003D2FBD">
        <w:rPr>
          <w:noProof/>
          <w:snapToGrid w:val="0"/>
          <w:sz w:val="28"/>
          <w:szCs w:val="28"/>
        </w:rPr>
        <w:t>—</w:t>
      </w:r>
      <w:r w:rsidRPr="003D2FBD">
        <w:rPr>
          <w:snapToGrid w:val="0"/>
          <w:sz w:val="28"/>
          <w:szCs w:val="28"/>
        </w:rPr>
        <w:t>хрониче</w:t>
      </w:r>
      <w:r w:rsidRPr="003D2FBD">
        <w:rPr>
          <w:snapToGrid w:val="0"/>
          <w:sz w:val="28"/>
          <w:szCs w:val="28"/>
        </w:rPr>
        <w:softHyphen/>
        <w:t>ский абсцесс легкого.</w:t>
      </w:r>
    </w:p>
    <w:p w:rsidR="00420290" w:rsidRPr="003D2FBD" w:rsidRDefault="00420290" w:rsidP="004007B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>Причинами, способствующими переходу острого абсцесса в хронический, являются:</w:t>
      </w:r>
      <w:r w:rsidRPr="003D2FBD">
        <w:rPr>
          <w:noProof/>
          <w:snapToGrid w:val="0"/>
          <w:sz w:val="28"/>
          <w:szCs w:val="28"/>
        </w:rPr>
        <w:t xml:space="preserve"> 1)</w:t>
      </w:r>
      <w:r w:rsidRPr="003D2FBD">
        <w:rPr>
          <w:snapToGrid w:val="0"/>
          <w:sz w:val="28"/>
          <w:szCs w:val="28"/>
        </w:rPr>
        <w:t xml:space="preserve"> недостаточный отток гноя из по</w:t>
      </w:r>
      <w:r w:rsidRPr="003D2FBD">
        <w:rPr>
          <w:snapToGrid w:val="0"/>
          <w:sz w:val="28"/>
          <w:szCs w:val="28"/>
        </w:rPr>
        <w:softHyphen/>
        <w:t>лости абсцесса вследствие нарушения проходимости дренирую</w:t>
      </w:r>
      <w:r w:rsidRPr="003D2FBD">
        <w:rPr>
          <w:snapToGrid w:val="0"/>
          <w:sz w:val="28"/>
          <w:szCs w:val="28"/>
        </w:rPr>
        <w:softHyphen/>
        <w:t>щих бронхов;</w:t>
      </w:r>
      <w:r w:rsidRPr="003D2FBD">
        <w:rPr>
          <w:noProof/>
          <w:snapToGrid w:val="0"/>
          <w:sz w:val="28"/>
          <w:szCs w:val="28"/>
        </w:rPr>
        <w:t xml:space="preserve"> 2)</w:t>
      </w:r>
      <w:r w:rsidRPr="003D2FBD">
        <w:rPr>
          <w:snapToGrid w:val="0"/>
          <w:sz w:val="28"/>
          <w:szCs w:val="28"/>
        </w:rPr>
        <w:t xml:space="preserve"> наличие в полости абсцесса секвестров, за</w:t>
      </w:r>
      <w:r w:rsidRPr="003D2FBD">
        <w:rPr>
          <w:snapToGrid w:val="0"/>
          <w:sz w:val="28"/>
          <w:szCs w:val="28"/>
        </w:rPr>
        <w:softHyphen/>
        <w:t>крывающих устья дренирующих бронхов и постоянно поддер</w:t>
      </w:r>
      <w:r w:rsidRPr="003D2FBD">
        <w:rPr>
          <w:snapToGrid w:val="0"/>
          <w:sz w:val="28"/>
          <w:szCs w:val="28"/>
        </w:rPr>
        <w:softHyphen/>
        <w:t xml:space="preserve">живающих нагноение в самой полости и воспаление вокруг нее; </w:t>
      </w:r>
      <w:r w:rsidRPr="003D2FBD">
        <w:rPr>
          <w:noProof/>
          <w:snapToGrid w:val="0"/>
          <w:sz w:val="28"/>
          <w:szCs w:val="28"/>
        </w:rPr>
        <w:t>3)</w:t>
      </w:r>
      <w:r w:rsidRPr="003D2FBD">
        <w:rPr>
          <w:snapToGrid w:val="0"/>
          <w:sz w:val="28"/>
          <w:szCs w:val="28"/>
        </w:rPr>
        <w:t xml:space="preserve"> повышенное давление в полости абсцесса;</w:t>
      </w:r>
      <w:r w:rsidRPr="003D2FBD">
        <w:rPr>
          <w:noProof/>
          <w:snapToGrid w:val="0"/>
          <w:sz w:val="28"/>
          <w:szCs w:val="28"/>
        </w:rPr>
        <w:t xml:space="preserve"> 4)</w:t>
      </w:r>
      <w:r w:rsidRPr="003D2FBD">
        <w:rPr>
          <w:snapToGrid w:val="0"/>
          <w:sz w:val="28"/>
          <w:szCs w:val="28"/>
        </w:rPr>
        <w:t xml:space="preserve"> образование плевральных сращений в зоне пораженных абсцессом сегмен</w:t>
      </w:r>
      <w:r w:rsidRPr="003D2FBD">
        <w:rPr>
          <w:snapToGrid w:val="0"/>
          <w:sz w:val="28"/>
          <w:szCs w:val="28"/>
        </w:rPr>
        <w:softHyphen/>
        <w:t xml:space="preserve">тов легких, препятствующих ранней облитерации полости; </w:t>
      </w:r>
      <w:r w:rsidRPr="003D2FBD">
        <w:rPr>
          <w:noProof/>
          <w:snapToGrid w:val="0"/>
          <w:sz w:val="28"/>
          <w:szCs w:val="28"/>
        </w:rPr>
        <w:t>5)</w:t>
      </w:r>
      <w:r w:rsidRPr="003D2FBD">
        <w:rPr>
          <w:snapToGrid w:val="0"/>
          <w:sz w:val="28"/>
          <w:szCs w:val="28"/>
        </w:rPr>
        <w:t xml:space="preserve"> </w:t>
      </w:r>
      <w:bookmarkStart w:id="16" w:name="OCRUncertain017"/>
      <w:r w:rsidRPr="003D2FBD">
        <w:rPr>
          <w:snapToGrid w:val="0"/>
          <w:sz w:val="28"/>
          <w:szCs w:val="28"/>
        </w:rPr>
        <w:t>эпителизация</w:t>
      </w:r>
      <w:bookmarkEnd w:id="16"/>
      <w:r w:rsidRPr="003D2FBD">
        <w:rPr>
          <w:snapToGrid w:val="0"/>
          <w:sz w:val="28"/>
          <w:szCs w:val="28"/>
        </w:rPr>
        <w:t xml:space="preserve"> полости из устьев дренирующих бронхов, пре</w:t>
      </w:r>
      <w:r w:rsidRPr="003D2FBD">
        <w:rPr>
          <w:snapToGrid w:val="0"/>
          <w:sz w:val="28"/>
          <w:szCs w:val="28"/>
        </w:rPr>
        <w:softHyphen/>
        <w:t>пятствующая ее рубцеванию.</w:t>
      </w:r>
    </w:p>
    <w:p w:rsidR="00420290" w:rsidRDefault="00420290" w:rsidP="004007B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>Возможность развития хронического абсцесса возрастает в случаях множественных острых абсцессов, когда влиян</w:t>
      </w:r>
      <w:bookmarkStart w:id="17" w:name="OCRUncertain018"/>
      <w:r w:rsidRPr="003D2FBD">
        <w:rPr>
          <w:snapToGrid w:val="0"/>
          <w:sz w:val="28"/>
          <w:szCs w:val="28"/>
        </w:rPr>
        <w:t>и</w:t>
      </w:r>
      <w:bookmarkEnd w:id="17"/>
      <w:r w:rsidRPr="003D2FBD">
        <w:rPr>
          <w:snapToGrid w:val="0"/>
          <w:sz w:val="28"/>
          <w:szCs w:val="28"/>
        </w:rPr>
        <w:t>е вышеперечисленных не</w:t>
      </w:r>
      <w:r w:rsidRPr="003D2FBD">
        <w:rPr>
          <w:snapToGrid w:val="0"/>
          <w:sz w:val="28"/>
          <w:szCs w:val="28"/>
        </w:rPr>
        <w:lastRenderedPageBreak/>
        <w:t>благоприятных факторов делается бо</w:t>
      </w:r>
      <w:r w:rsidRPr="003D2FBD">
        <w:rPr>
          <w:snapToGrid w:val="0"/>
          <w:sz w:val="28"/>
          <w:szCs w:val="28"/>
        </w:rPr>
        <w:softHyphen/>
        <w:t>лее вероятным. Увеличивается вероятность возникновения хро</w:t>
      </w:r>
      <w:r w:rsidRPr="003D2FBD">
        <w:rPr>
          <w:snapToGrid w:val="0"/>
          <w:sz w:val="28"/>
          <w:szCs w:val="28"/>
        </w:rPr>
        <w:softHyphen/>
        <w:t>нического нагноения и в сухой остаточной полости, что явля</w:t>
      </w:r>
      <w:r w:rsidRPr="003D2FBD">
        <w:rPr>
          <w:snapToGrid w:val="0"/>
          <w:sz w:val="28"/>
          <w:szCs w:val="28"/>
        </w:rPr>
        <w:softHyphen/>
        <w:t>ется частым исходом острого абсцесса особенно при больших (больше</w:t>
      </w:r>
      <w:r w:rsidRPr="003D2FBD">
        <w:rPr>
          <w:noProof/>
          <w:snapToGrid w:val="0"/>
          <w:sz w:val="28"/>
          <w:szCs w:val="28"/>
        </w:rPr>
        <w:t xml:space="preserve"> 6</w:t>
      </w:r>
      <w:r w:rsidRPr="003D2FBD">
        <w:rPr>
          <w:snapToGrid w:val="0"/>
          <w:sz w:val="28"/>
          <w:szCs w:val="28"/>
        </w:rPr>
        <w:t xml:space="preserve"> см) ее размерах.</w:t>
      </w:r>
    </w:p>
    <w:p w:rsidR="004007B0" w:rsidRPr="003D2FBD" w:rsidRDefault="004007B0" w:rsidP="004007B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007B0" w:rsidRDefault="004007B0" w:rsidP="004007B0">
      <w:pPr>
        <w:widowControl w:val="0"/>
        <w:spacing w:line="360" w:lineRule="auto"/>
        <w:jc w:val="center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2.2. Клиника</w:t>
      </w:r>
    </w:p>
    <w:p w:rsidR="00420290" w:rsidRPr="003D2FBD" w:rsidRDefault="00420290" w:rsidP="004007B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>Заболевание обычно протекает с чередованием обострений и ремиссий, сопровождаясь общей слабостью, пло</w:t>
      </w:r>
      <w:r w:rsidRPr="003D2FBD">
        <w:rPr>
          <w:snapToGrid w:val="0"/>
          <w:sz w:val="28"/>
          <w:szCs w:val="28"/>
        </w:rPr>
        <w:softHyphen/>
        <w:t>х</w:t>
      </w:r>
      <w:bookmarkStart w:id="18" w:name="OCRUncertain019"/>
      <w:r w:rsidRPr="003D2FBD">
        <w:rPr>
          <w:snapToGrid w:val="0"/>
          <w:sz w:val="28"/>
          <w:szCs w:val="28"/>
        </w:rPr>
        <w:t>и</w:t>
      </w:r>
      <w:bookmarkEnd w:id="18"/>
      <w:r w:rsidRPr="003D2FBD">
        <w:rPr>
          <w:snapToGrid w:val="0"/>
          <w:sz w:val="28"/>
          <w:szCs w:val="28"/>
        </w:rPr>
        <w:t>м аппетитом, бессонницей, болями в соответствующей поло</w:t>
      </w:r>
      <w:r w:rsidRPr="003D2FBD">
        <w:rPr>
          <w:snapToGrid w:val="0"/>
          <w:sz w:val="28"/>
          <w:szCs w:val="28"/>
        </w:rPr>
        <w:softHyphen/>
        <w:t>вине грудной клетки. Часто отмечается одышка в покое, уси</w:t>
      </w:r>
      <w:r w:rsidRPr="003D2FBD">
        <w:rPr>
          <w:snapToGrid w:val="0"/>
          <w:sz w:val="28"/>
          <w:szCs w:val="28"/>
        </w:rPr>
        <w:softHyphen/>
        <w:t>ливающаяся при физических нагрузках. Наиболее постоянный симптом</w:t>
      </w:r>
      <w:r w:rsidRPr="003D2FBD">
        <w:rPr>
          <w:noProof/>
          <w:snapToGrid w:val="0"/>
          <w:sz w:val="28"/>
          <w:szCs w:val="28"/>
        </w:rPr>
        <w:t>—</w:t>
      </w:r>
      <w:r w:rsidRPr="003D2FBD">
        <w:rPr>
          <w:snapToGrid w:val="0"/>
          <w:sz w:val="28"/>
          <w:szCs w:val="28"/>
        </w:rPr>
        <w:t>кашель с отделением гнойной мокроты, от несколь</w:t>
      </w:r>
      <w:r w:rsidRPr="003D2FBD">
        <w:rPr>
          <w:snapToGrid w:val="0"/>
          <w:sz w:val="28"/>
          <w:szCs w:val="28"/>
        </w:rPr>
        <w:softHyphen/>
        <w:t>ких плевков до</w:t>
      </w:r>
      <w:r w:rsidRPr="003D2FBD">
        <w:rPr>
          <w:noProof/>
          <w:snapToGrid w:val="0"/>
          <w:sz w:val="28"/>
          <w:szCs w:val="28"/>
        </w:rPr>
        <w:t xml:space="preserve"> 500—600</w:t>
      </w:r>
      <w:r w:rsidRPr="003D2FBD">
        <w:rPr>
          <w:snapToGrid w:val="0"/>
          <w:sz w:val="28"/>
          <w:szCs w:val="28"/>
        </w:rPr>
        <w:t xml:space="preserve"> мл и более в сутки. В период обост</w:t>
      </w:r>
      <w:r w:rsidRPr="003D2FBD">
        <w:rPr>
          <w:snapToGrid w:val="0"/>
          <w:sz w:val="28"/>
          <w:szCs w:val="28"/>
        </w:rPr>
        <w:softHyphen/>
        <w:t>рений количество мокроты увеличивается, она часто бывает зловонной и с примесью крови.</w:t>
      </w:r>
    </w:p>
    <w:p w:rsidR="00420290" w:rsidRPr="003D2FBD" w:rsidRDefault="00420290" w:rsidP="004007B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>При осмотре нередко можно заметить бледность кожных по</w:t>
      </w:r>
      <w:r w:rsidRPr="003D2FBD">
        <w:rPr>
          <w:snapToGrid w:val="0"/>
          <w:sz w:val="28"/>
          <w:szCs w:val="28"/>
        </w:rPr>
        <w:softHyphen/>
        <w:t xml:space="preserve">кровов, неприятный запах изо рта при дыхании, </w:t>
      </w:r>
      <w:bookmarkStart w:id="19" w:name="OCRUncertain020"/>
      <w:r w:rsidRPr="003D2FBD">
        <w:rPr>
          <w:snapToGrid w:val="0"/>
          <w:sz w:val="28"/>
          <w:szCs w:val="28"/>
        </w:rPr>
        <w:t xml:space="preserve">пастозность </w:t>
      </w:r>
      <w:bookmarkEnd w:id="19"/>
      <w:r w:rsidRPr="003D2FBD">
        <w:rPr>
          <w:snapToGrid w:val="0"/>
          <w:sz w:val="28"/>
          <w:szCs w:val="28"/>
        </w:rPr>
        <w:t xml:space="preserve">лица. В далеко зашедших случаях, когда развиваются </w:t>
      </w:r>
      <w:bookmarkStart w:id="20" w:name="OCRUncertain021"/>
      <w:r w:rsidR="00B52A95">
        <w:rPr>
          <w:snapToGrid w:val="0"/>
          <w:sz w:val="28"/>
          <w:szCs w:val="28"/>
        </w:rPr>
        <w:t>пневмо</w:t>
      </w:r>
      <w:r w:rsidRPr="003D2FBD">
        <w:rPr>
          <w:snapToGrid w:val="0"/>
          <w:sz w:val="28"/>
          <w:szCs w:val="28"/>
        </w:rPr>
        <w:t>склероз</w:t>
      </w:r>
      <w:bookmarkEnd w:id="20"/>
      <w:r w:rsidRPr="003D2FBD">
        <w:rPr>
          <w:snapToGrid w:val="0"/>
          <w:sz w:val="28"/>
          <w:szCs w:val="28"/>
        </w:rPr>
        <w:t xml:space="preserve"> и ателектаз, могут появиться изменения формы груд</w:t>
      </w:r>
      <w:r w:rsidRPr="003D2FBD">
        <w:rPr>
          <w:snapToGrid w:val="0"/>
          <w:sz w:val="28"/>
          <w:szCs w:val="28"/>
        </w:rPr>
        <w:softHyphen/>
        <w:t xml:space="preserve">ной клетки: </w:t>
      </w:r>
      <w:bookmarkStart w:id="21" w:name="OCRUncertain022"/>
      <w:r w:rsidRPr="003D2FBD">
        <w:rPr>
          <w:snapToGrid w:val="0"/>
          <w:sz w:val="28"/>
          <w:szCs w:val="28"/>
        </w:rPr>
        <w:t>западение</w:t>
      </w:r>
      <w:bookmarkEnd w:id="21"/>
      <w:r w:rsidRPr="003D2FBD">
        <w:rPr>
          <w:snapToGrid w:val="0"/>
          <w:sz w:val="28"/>
          <w:szCs w:val="28"/>
        </w:rPr>
        <w:t xml:space="preserve"> ее с «больной» стороны, </w:t>
      </w:r>
      <w:bookmarkStart w:id="22" w:name="OCRUncertain023"/>
      <w:r w:rsidRPr="003D2FBD">
        <w:rPr>
          <w:snapToGrid w:val="0"/>
          <w:sz w:val="28"/>
          <w:szCs w:val="28"/>
        </w:rPr>
        <w:t>втяжение</w:t>
      </w:r>
      <w:bookmarkEnd w:id="22"/>
      <w:r w:rsidRPr="003D2FBD">
        <w:rPr>
          <w:snapToGrid w:val="0"/>
          <w:sz w:val="28"/>
          <w:szCs w:val="28"/>
        </w:rPr>
        <w:t xml:space="preserve"> меж</w:t>
      </w:r>
      <w:r w:rsidRPr="003D2FBD">
        <w:rPr>
          <w:snapToGrid w:val="0"/>
          <w:sz w:val="28"/>
          <w:szCs w:val="28"/>
        </w:rPr>
        <w:softHyphen/>
        <w:t>реберных промежутков и некоторое сближение ребер, а также отставание «больной» половины грудной клетки, особенно хо</w:t>
      </w:r>
      <w:r w:rsidRPr="003D2FBD">
        <w:rPr>
          <w:snapToGrid w:val="0"/>
          <w:sz w:val="28"/>
          <w:szCs w:val="28"/>
        </w:rPr>
        <w:softHyphen/>
        <w:t>рошо заметное при сравнении подвижности ее со здоровой.</w:t>
      </w:r>
    </w:p>
    <w:p w:rsidR="00420290" w:rsidRPr="003D2FBD" w:rsidRDefault="00420290" w:rsidP="00B52A95">
      <w:pPr>
        <w:widowControl w:val="0"/>
        <w:spacing w:line="360" w:lineRule="auto"/>
        <w:ind w:right="20"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>«Барабанные пальцы» являются одним из самых постоян</w:t>
      </w:r>
      <w:r w:rsidRPr="003D2FBD">
        <w:rPr>
          <w:snapToGrid w:val="0"/>
          <w:sz w:val="28"/>
          <w:szCs w:val="28"/>
        </w:rPr>
        <w:softHyphen/>
        <w:t>ных признаков хронического гнойного процесса в легких и на</w:t>
      </w:r>
      <w:r w:rsidRPr="003D2FBD">
        <w:rPr>
          <w:snapToGrid w:val="0"/>
          <w:sz w:val="28"/>
          <w:szCs w:val="28"/>
        </w:rPr>
        <w:softHyphen/>
        <w:t>блюдаются у</w:t>
      </w:r>
      <w:r w:rsidRPr="003D2FBD">
        <w:rPr>
          <w:noProof/>
          <w:snapToGrid w:val="0"/>
          <w:sz w:val="28"/>
          <w:szCs w:val="28"/>
        </w:rPr>
        <w:t xml:space="preserve"> 85—95%</w:t>
      </w:r>
      <w:r w:rsidRPr="003D2FBD">
        <w:rPr>
          <w:snapToGrid w:val="0"/>
          <w:sz w:val="28"/>
          <w:szCs w:val="28"/>
        </w:rPr>
        <w:t xml:space="preserve"> больных. Следует, однако, иметь в виду, что этот симптом встречается и при других заболеваниях, со</w:t>
      </w:r>
      <w:r w:rsidRPr="003D2FBD">
        <w:rPr>
          <w:snapToGrid w:val="0"/>
          <w:sz w:val="28"/>
          <w:szCs w:val="28"/>
        </w:rPr>
        <w:softHyphen/>
        <w:t xml:space="preserve">провождающихся выраженной гипоксией тканей </w:t>
      </w:r>
      <w:bookmarkStart w:id="23" w:name="OCRUncertain024"/>
      <w:r w:rsidRPr="003D2FBD">
        <w:rPr>
          <w:snapToGrid w:val="0"/>
          <w:sz w:val="28"/>
          <w:szCs w:val="28"/>
        </w:rPr>
        <w:t xml:space="preserve">(митральный </w:t>
      </w:r>
      <w:bookmarkEnd w:id="23"/>
      <w:r w:rsidRPr="003D2FBD">
        <w:rPr>
          <w:snapToGrid w:val="0"/>
          <w:sz w:val="28"/>
          <w:szCs w:val="28"/>
        </w:rPr>
        <w:t>порок сердца, бронхиальная астма и др.). Вместе с утолщением ногтевых фаланг обращае</w:t>
      </w:r>
      <w:r w:rsidR="00B52A95">
        <w:rPr>
          <w:snapToGrid w:val="0"/>
          <w:sz w:val="28"/>
          <w:szCs w:val="28"/>
        </w:rPr>
        <w:t xml:space="preserve">т на себя внимание и деформация </w:t>
      </w:r>
      <w:r w:rsidRPr="003D2FBD">
        <w:rPr>
          <w:snapToGrid w:val="0"/>
          <w:sz w:val="28"/>
          <w:szCs w:val="28"/>
        </w:rPr>
        <w:t>ногтевых пластинок по типу «часовых стекол». Через</w:t>
      </w:r>
      <w:r w:rsidRPr="003D2FBD">
        <w:rPr>
          <w:noProof/>
          <w:snapToGrid w:val="0"/>
          <w:sz w:val="28"/>
          <w:szCs w:val="28"/>
        </w:rPr>
        <w:t xml:space="preserve"> 6—12</w:t>
      </w:r>
      <w:r w:rsidRPr="003D2FBD">
        <w:rPr>
          <w:snapToGrid w:val="0"/>
          <w:sz w:val="28"/>
          <w:szCs w:val="28"/>
        </w:rPr>
        <w:t xml:space="preserve"> мес после радикальных вмешательств изменения пальцев подвер</w:t>
      </w:r>
      <w:r w:rsidRPr="003D2FBD">
        <w:rPr>
          <w:snapToGrid w:val="0"/>
          <w:sz w:val="28"/>
          <w:szCs w:val="28"/>
        </w:rPr>
        <w:softHyphen/>
        <w:t>гаются регрессии и нормальный их вид может свидетельство</w:t>
      </w:r>
      <w:r w:rsidRPr="003D2FBD">
        <w:rPr>
          <w:snapToGrid w:val="0"/>
          <w:sz w:val="28"/>
          <w:szCs w:val="28"/>
        </w:rPr>
        <w:softHyphen/>
        <w:t>вать о хороших отдаленных результатах.</w:t>
      </w:r>
    </w:p>
    <w:p w:rsidR="00420290" w:rsidRPr="003D2FBD" w:rsidRDefault="00420290" w:rsidP="004007B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 xml:space="preserve">Хроническая гнойная интоксикация, наблюдающаяся при длительно </w:t>
      </w:r>
      <w:r w:rsidRPr="003D2FBD">
        <w:rPr>
          <w:snapToGrid w:val="0"/>
          <w:sz w:val="28"/>
          <w:szCs w:val="28"/>
        </w:rPr>
        <w:lastRenderedPageBreak/>
        <w:t>протекающих абсцессах легких, нередко приводит к поражению суставов и длинных трубчатых костей с разви</w:t>
      </w:r>
      <w:r w:rsidRPr="003D2FBD">
        <w:rPr>
          <w:snapToGrid w:val="0"/>
          <w:sz w:val="28"/>
          <w:szCs w:val="28"/>
        </w:rPr>
        <w:softHyphen/>
        <w:t>тием склероза костной ткани. Патогенез этих нарушений пока еще не ясен.</w:t>
      </w:r>
    </w:p>
    <w:p w:rsidR="00420290" w:rsidRPr="003D2FBD" w:rsidRDefault="00420290" w:rsidP="004007B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>Симптоматика, выявляемая при физикальном обследовании грудной клетки, весьма разнообразна, она определяется лока</w:t>
      </w:r>
      <w:r w:rsidRPr="003D2FBD">
        <w:rPr>
          <w:snapToGrid w:val="0"/>
          <w:sz w:val="28"/>
          <w:szCs w:val="28"/>
        </w:rPr>
        <w:softHyphen/>
        <w:t>лизацией поражений, фазой течения заболевания, тяжестью анатомических изменений в легочной ткани, наличием или от</w:t>
      </w:r>
      <w:r w:rsidRPr="003D2FBD">
        <w:rPr>
          <w:snapToGrid w:val="0"/>
          <w:sz w:val="28"/>
          <w:szCs w:val="28"/>
        </w:rPr>
        <w:softHyphen/>
        <w:t>сутствием сопутствующих изменений в плевральной полости. При глубоком расположении гнойника укорочение перкуторного звука может отсутствовать или быть выраженным при ослож</w:t>
      </w:r>
      <w:r w:rsidRPr="003D2FBD">
        <w:rPr>
          <w:snapToGrid w:val="0"/>
          <w:sz w:val="28"/>
          <w:szCs w:val="28"/>
        </w:rPr>
        <w:softHyphen/>
        <w:t>нении эмпиемой плевры. В фазе обострения и формирования гнойника появляются влажные хрипы, бронхиальное дыхание. При поверхностном расположении гнойника нередко выслуши</w:t>
      </w:r>
      <w:r w:rsidRPr="003D2FBD">
        <w:rPr>
          <w:snapToGrid w:val="0"/>
          <w:sz w:val="28"/>
          <w:szCs w:val="28"/>
        </w:rPr>
        <w:softHyphen/>
        <w:t>вается амфорическое дыхание. Сопутствующий плеврит иногда проявляется шумом трения плевры. После прорыва абсцесса в бронх определяются характерные для наличия полости в лег</w:t>
      </w:r>
      <w:r w:rsidRPr="003D2FBD">
        <w:rPr>
          <w:snapToGrid w:val="0"/>
          <w:sz w:val="28"/>
          <w:szCs w:val="28"/>
        </w:rPr>
        <w:softHyphen/>
        <w:t>ком симптомы.</w:t>
      </w:r>
    </w:p>
    <w:p w:rsidR="00420290" w:rsidRPr="003D2FBD" w:rsidRDefault="00420290" w:rsidP="004007B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>Хроническая гнойная интоксикация является характерным симптомом этого заболевания и проявляется неспецифически</w:t>
      </w:r>
      <w:r w:rsidRPr="003D2FBD">
        <w:rPr>
          <w:snapToGrid w:val="0"/>
          <w:sz w:val="28"/>
          <w:szCs w:val="28"/>
        </w:rPr>
        <w:softHyphen/>
        <w:t>ми, свойственными и другим нагноениям легких признаками. Быстро изменяется морфологический состав крови (высокий лейкоцитоз, сдвиг лейкоцитарной формулы влево, анемия). В периоды ремиссии эти изменения выражены менее отчетливо.</w:t>
      </w:r>
    </w:p>
    <w:p w:rsidR="00420290" w:rsidRPr="003D2FBD" w:rsidRDefault="00420290" w:rsidP="004007B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>При хронических абсцессах легких всегда развиваются гипопротеинемия и диспротеинемия. Анализ наблюдений, проведен</w:t>
      </w:r>
      <w:r w:rsidRPr="003D2FBD">
        <w:rPr>
          <w:snapToGrid w:val="0"/>
          <w:sz w:val="28"/>
          <w:szCs w:val="28"/>
        </w:rPr>
        <w:softHyphen/>
        <w:t>ный в клинике, позволил выявить статистически достоверную зависимость между содержанием белков плазмы и степенью выраженности нагноительного процесса в легочной ткани. В пе</w:t>
      </w:r>
      <w:r w:rsidRPr="003D2FBD">
        <w:rPr>
          <w:snapToGrid w:val="0"/>
          <w:sz w:val="28"/>
          <w:szCs w:val="28"/>
        </w:rPr>
        <w:softHyphen/>
        <w:t>риоды обострений эти изменения носят более выраженный ха</w:t>
      </w:r>
      <w:r w:rsidRPr="003D2FBD">
        <w:rPr>
          <w:snapToGrid w:val="0"/>
          <w:sz w:val="28"/>
          <w:szCs w:val="28"/>
        </w:rPr>
        <w:softHyphen/>
        <w:t>рактер. При хронических абсцессах, протекающих с тяжелыми частыми обострениями, диспротеинемия сохраняется и в перио</w:t>
      </w:r>
      <w:r w:rsidRPr="003D2FBD">
        <w:rPr>
          <w:snapToGrid w:val="0"/>
          <w:sz w:val="28"/>
          <w:szCs w:val="28"/>
        </w:rPr>
        <w:softHyphen/>
        <w:t>ды ремиссии.</w:t>
      </w:r>
    </w:p>
    <w:p w:rsidR="00420290" w:rsidRPr="003D2FBD" w:rsidRDefault="00420290" w:rsidP="004007B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>Часто встречающиеся при хронических абсцессах наруше</w:t>
      </w:r>
      <w:r w:rsidRPr="003D2FBD">
        <w:rPr>
          <w:snapToGrid w:val="0"/>
          <w:sz w:val="28"/>
          <w:szCs w:val="28"/>
        </w:rPr>
        <w:softHyphen/>
        <w:t>ния функции почек характеризуются альбуминурией, цилиндрурией, изменениями показателей пробы Зимницкого. Тяжелые, длительно протекающие формы хронических абсцессов легких, сопровождающиеся амилоидозом внутренних орга</w:t>
      </w:r>
      <w:r w:rsidRPr="003D2FBD">
        <w:rPr>
          <w:snapToGrid w:val="0"/>
          <w:sz w:val="28"/>
          <w:szCs w:val="28"/>
        </w:rPr>
        <w:lastRenderedPageBreak/>
        <w:t>нов, вызы</w:t>
      </w:r>
      <w:r w:rsidRPr="003D2FBD">
        <w:rPr>
          <w:snapToGrid w:val="0"/>
          <w:sz w:val="28"/>
          <w:szCs w:val="28"/>
        </w:rPr>
        <w:softHyphen/>
        <w:t>вают более глубокие изменения функции почек, выражающиеся в нарушении минутного диуреза, клубочковой фильтрации и др.</w:t>
      </w:r>
    </w:p>
    <w:p w:rsidR="00420290" w:rsidRPr="003D2FBD" w:rsidRDefault="00420290" w:rsidP="004007B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 xml:space="preserve"> У большинства боль</w:t>
      </w:r>
      <w:r w:rsidRPr="003D2FBD">
        <w:rPr>
          <w:snapToGrid w:val="0"/>
          <w:sz w:val="28"/>
          <w:szCs w:val="28"/>
        </w:rPr>
        <w:softHyphen/>
        <w:t>ных хроническими абсцессами заболевание развивается после стихания острого нагноительного процесса, имевшего своим ис</w:t>
      </w:r>
      <w:r w:rsidRPr="003D2FBD">
        <w:rPr>
          <w:snapToGrid w:val="0"/>
          <w:sz w:val="28"/>
          <w:szCs w:val="28"/>
        </w:rPr>
        <w:softHyphen/>
        <w:t>ходом чаще всего сухую остаточную полость. Спустя несколько месяцев, может быть и значительно позже, после такого выз</w:t>
      </w:r>
      <w:r w:rsidRPr="003D2FBD">
        <w:rPr>
          <w:snapToGrid w:val="0"/>
          <w:sz w:val="28"/>
          <w:szCs w:val="28"/>
        </w:rPr>
        <w:softHyphen/>
        <w:t>доровления появляется слабость, периодически возникает субфебрильная температура, сухой, а затем и влажный кашель.</w:t>
      </w:r>
    </w:p>
    <w:p w:rsidR="00420290" w:rsidRPr="003D2FBD" w:rsidRDefault="00420290" w:rsidP="004007B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>Рентгенологически в этот период можно отметить появление и увеличение перифокальной воспалительной инфильтрации ле</w:t>
      </w:r>
      <w:r w:rsidRPr="003D2FBD">
        <w:rPr>
          <w:snapToGrid w:val="0"/>
          <w:sz w:val="28"/>
          <w:szCs w:val="28"/>
        </w:rPr>
        <w:softHyphen/>
        <w:t>гочной ткани. Внезапное повышение температуры тела, появле</w:t>
      </w:r>
      <w:r w:rsidRPr="003D2FBD">
        <w:rPr>
          <w:snapToGrid w:val="0"/>
          <w:sz w:val="28"/>
          <w:szCs w:val="28"/>
        </w:rPr>
        <w:softHyphen/>
        <w:t>ние неприятного запаха изо рта при дыхании и зловонной мок</w:t>
      </w:r>
      <w:r w:rsidRPr="003D2FBD">
        <w:rPr>
          <w:snapToGrid w:val="0"/>
          <w:sz w:val="28"/>
          <w:szCs w:val="28"/>
        </w:rPr>
        <w:softHyphen/>
        <w:t>роты, обнаружение на рентгенограммах горизонтального уров</w:t>
      </w:r>
      <w:r w:rsidRPr="003D2FBD">
        <w:rPr>
          <w:snapToGrid w:val="0"/>
          <w:sz w:val="28"/>
          <w:szCs w:val="28"/>
        </w:rPr>
        <w:softHyphen/>
        <w:t>ня жидкости или массивного гомогенного затенения позволяют поставить диагноз хронического абсцесса легких. После госпи</w:t>
      </w:r>
      <w:r w:rsidRPr="003D2FBD">
        <w:rPr>
          <w:snapToGrid w:val="0"/>
          <w:sz w:val="28"/>
          <w:szCs w:val="28"/>
        </w:rPr>
        <w:softHyphen/>
        <w:t>тализации и проведенной терапии состояние может значитель</w:t>
      </w:r>
      <w:r w:rsidRPr="003D2FBD">
        <w:rPr>
          <w:snapToGrid w:val="0"/>
          <w:sz w:val="28"/>
          <w:szCs w:val="28"/>
        </w:rPr>
        <w:softHyphen/>
        <w:t>но улучшиться и наступает ремиссия, но в последующем обычно возникает обострение нагноения.</w:t>
      </w:r>
    </w:p>
    <w:p w:rsidR="00420290" w:rsidRPr="003D2FBD" w:rsidRDefault="00420290" w:rsidP="004007B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>Иногда острый абсцесс легкого переходит в хронический незаметно, без отчетливого клинического улучшения в состоя</w:t>
      </w:r>
      <w:r w:rsidRPr="003D2FBD">
        <w:rPr>
          <w:snapToGrid w:val="0"/>
          <w:sz w:val="28"/>
          <w:szCs w:val="28"/>
        </w:rPr>
        <w:softHyphen/>
        <w:t>нии больного, несмотря на проводимое лечение. При этом про</w:t>
      </w:r>
      <w:r w:rsidRPr="003D2FBD">
        <w:rPr>
          <w:snapToGrid w:val="0"/>
          <w:sz w:val="28"/>
          <w:szCs w:val="28"/>
        </w:rPr>
        <w:softHyphen/>
        <w:t>должают сохраняться высокая температура тела и выделение гнойной мокроты. Стойко сохраняются полость деструкции и перифокальная воспалительная инфильтрация легочной ткани. Причина такого течения заболевания чаще всего кроется в за</w:t>
      </w:r>
      <w:r w:rsidRPr="003D2FBD">
        <w:rPr>
          <w:snapToGrid w:val="0"/>
          <w:sz w:val="28"/>
          <w:szCs w:val="28"/>
        </w:rPr>
        <w:softHyphen/>
        <w:t>трудненном оттоке гноя естественным путем через дренирующие бронхи вследствие густой консистенции гноя, мелких секвест</w:t>
      </w:r>
      <w:r w:rsidRPr="003D2FBD">
        <w:rPr>
          <w:snapToGrid w:val="0"/>
          <w:sz w:val="28"/>
          <w:szCs w:val="28"/>
        </w:rPr>
        <w:softHyphen/>
        <w:t>ров, детрита. Признаки хронического абсцесса появляются у та</w:t>
      </w:r>
      <w:r w:rsidRPr="003D2FBD">
        <w:rPr>
          <w:snapToGrid w:val="0"/>
          <w:sz w:val="28"/>
          <w:szCs w:val="28"/>
        </w:rPr>
        <w:softHyphen/>
        <w:t>ких больных уже в конце второго</w:t>
      </w:r>
      <w:r w:rsidRPr="003D2FBD">
        <w:rPr>
          <w:noProof/>
          <w:snapToGrid w:val="0"/>
          <w:sz w:val="28"/>
          <w:szCs w:val="28"/>
        </w:rPr>
        <w:t xml:space="preserve"> —</w:t>
      </w:r>
      <w:r w:rsidRPr="003D2FBD">
        <w:rPr>
          <w:snapToGrid w:val="0"/>
          <w:sz w:val="28"/>
          <w:szCs w:val="28"/>
        </w:rPr>
        <w:t xml:space="preserve"> начале третьего месяца от начала заболевания.</w:t>
      </w:r>
    </w:p>
    <w:p w:rsidR="00420290" w:rsidRDefault="00420290" w:rsidP="004007B0">
      <w:pPr>
        <w:widowControl w:val="0"/>
        <w:spacing w:line="360" w:lineRule="auto"/>
        <w:ind w:right="20"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>Осложнения хронических абсцессов (вторичные бронхоэктазии, легочные кровотечения, септикопиемия, амилоидное пере</w:t>
      </w:r>
      <w:r w:rsidRPr="003D2FBD">
        <w:rPr>
          <w:snapToGrid w:val="0"/>
          <w:sz w:val="28"/>
          <w:szCs w:val="28"/>
        </w:rPr>
        <w:softHyphen/>
        <w:t>рождение паренхиматозных органов) обычно наблюдаются в пе</w:t>
      </w:r>
      <w:r w:rsidRPr="003D2FBD">
        <w:rPr>
          <w:snapToGrid w:val="0"/>
          <w:sz w:val="28"/>
          <w:szCs w:val="28"/>
        </w:rPr>
        <w:softHyphen/>
        <w:t xml:space="preserve">риод обострения заболевания и </w:t>
      </w:r>
      <w:r w:rsidRPr="003D2FBD">
        <w:rPr>
          <w:snapToGrid w:val="0"/>
          <w:sz w:val="28"/>
          <w:szCs w:val="28"/>
        </w:rPr>
        <w:lastRenderedPageBreak/>
        <w:t>при длительном его течении.</w:t>
      </w:r>
    </w:p>
    <w:p w:rsidR="00B52A95" w:rsidRPr="003D2FBD" w:rsidRDefault="00B52A95" w:rsidP="004007B0">
      <w:pPr>
        <w:widowControl w:val="0"/>
        <w:spacing w:line="360" w:lineRule="auto"/>
        <w:ind w:right="20" w:firstLine="709"/>
        <w:jc w:val="both"/>
        <w:rPr>
          <w:snapToGrid w:val="0"/>
          <w:sz w:val="28"/>
          <w:szCs w:val="28"/>
        </w:rPr>
      </w:pPr>
    </w:p>
    <w:p w:rsidR="00B52A95" w:rsidRPr="00B52A95" w:rsidRDefault="00B52A95" w:rsidP="00B52A95">
      <w:pPr>
        <w:spacing w:line="360" w:lineRule="auto"/>
        <w:jc w:val="center"/>
        <w:rPr>
          <w:b/>
          <w:bCs/>
          <w:sz w:val="28"/>
          <w:szCs w:val="28"/>
        </w:rPr>
      </w:pPr>
      <w:r w:rsidRPr="00B52A95">
        <w:rPr>
          <w:b/>
          <w:bCs/>
          <w:sz w:val="28"/>
          <w:szCs w:val="28"/>
        </w:rPr>
        <w:t>2.3. Дифференциальная диагностика</w:t>
      </w:r>
    </w:p>
    <w:p w:rsidR="00420290" w:rsidRPr="003D2FBD" w:rsidRDefault="00420290" w:rsidP="004007B0">
      <w:pPr>
        <w:widowControl w:val="0"/>
        <w:spacing w:line="360" w:lineRule="auto"/>
        <w:ind w:right="20"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>Диагноз хрониче</w:t>
      </w:r>
      <w:r w:rsidRPr="003D2FBD">
        <w:rPr>
          <w:snapToGrid w:val="0"/>
          <w:sz w:val="28"/>
          <w:szCs w:val="28"/>
        </w:rPr>
        <w:softHyphen/>
        <w:t>ского абсцесса не труден и ставится на основании данных кли</w:t>
      </w:r>
      <w:r w:rsidRPr="003D2FBD">
        <w:rPr>
          <w:snapToGrid w:val="0"/>
          <w:sz w:val="28"/>
          <w:szCs w:val="28"/>
        </w:rPr>
        <w:softHyphen/>
        <w:t>нических, лабораторных и рентгенологических исследований. Показаны бронхоскопия и бронхография. При бронхоскопии всегда имеется возможность визуально оценить состояние сли</w:t>
      </w:r>
      <w:r w:rsidRPr="003D2FBD">
        <w:rPr>
          <w:snapToGrid w:val="0"/>
          <w:sz w:val="28"/>
          <w:szCs w:val="28"/>
        </w:rPr>
        <w:softHyphen/>
        <w:t>зистой оболочки трахеи и бронхов, исключить или подтвердить наличие опухоли легкого взятием материала для гистологиче</w:t>
      </w:r>
      <w:r w:rsidRPr="003D2FBD">
        <w:rPr>
          <w:snapToGrid w:val="0"/>
          <w:sz w:val="28"/>
          <w:szCs w:val="28"/>
        </w:rPr>
        <w:softHyphen/>
        <w:t>ского исследования. Бронхоскопия является и лечебной про</w:t>
      </w:r>
      <w:r w:rsidRPr="003D2FBD">
        <w:rPr>
          <w:snapToGrid w:val="0"/>
          <w:sz w:val="28"/>
          <w:szCs w:val="28"/>
        </w:rPr>
        <w:softHyphen/>
        <w:t>цедурой, позволяющей проводить эффективную санацию трахеобронхиального дерева.</w:t>
      </w:r>
    </w:p>
    <w:p w:rsidR="00420290" w:rsidRPr="003D2FBD" w:rsidRDefault="00420290" w:rsidP="004007B0">
      <w:pPr>
        <w:widowControl w:val="0"/>
        <w:spacing w:line="360" w:lineRule="auto"/>
        <w:ind w:right="60"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>С помощью бронхографии определяется топический диагноз поражения, а также состояние бронхиального дерева на «боль</w:t>
      </w:r>
      <w:r w:rsidRPr="003D2FBD">
        <w:rPr>
          <w:snapToGrid w:val="0"/>
          <w:sz w:val="28"/>
          <w:szCs w:val="28"/>
        </w:rPr>
        <w:softHyphen/>
        <w:t>ной» и «здоровой» сторонах. Больным, откашливающим боль</w:t>
      </w:r>
      <w:r w:rsidRPr="003D2FBD">
        <w:rPr>
          <w:snapToGrid w:val="0"/>
          <w:sz w:val="28"/>
          <w:szCs w:val="28"/>
        </w:rPr>
        <w:softHyphen/>
        <w:t>шие количества мокроты, перед бронхографией необходима настойчивая и тщательная санация трахеи и бронхов.</w:t>
      </w:r>
    </w:p>
    <w:p w:rsidR="00420290" w:rsidRPr="003D2FBD" w:rsidRDefault="00420290" w:rsidP="004007B0">
      <w:pPr>
        <w:widowControl w:val="0"/>
        <w:spacing w:line="360" w:lineRule="auto"/>
        <w:ind w:right="60"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>Дифференциальную диагностику хронических абсцессов лег</w:t>
      </w:r>
      <w:r w:rsidRPr="003D2FBD">
        <w:rPr>
          <w:snapToGrid w:val="0"/>
          <w:sz w:val="28"/>
          <w:szCs w:val="28"/>
        </w:rPr>
        <w:softHyphen/>
        <w:t>ких необходимо проводить прежде всего с бронхоэктазиями.</w:t>
      </w:r>
    </w:p>
    <w:p w:rsidR="00420290" w:rsidRPr="003D2FBD" w:rsidRDefault="00420290" w:rsidP="004007B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>Последние нередко развиваются вторично, являясь частым осложнением длительно и неблагоприятно текущих хронических абсцессов. В далеко зашедших стадиях заболевания четкое раз</w:t>
      </w:r>
      <w:r w:rsidRPr="003D2FBD">
        <w:rPr>
          <w:snapToGrid w:val="0"/>
          <w:sz w:val="28"/>
          <w:szCs w:val="28"/>
        </w:rPr>
        <w:softHyphen/>
        <w:t>граничение хронических абсцессов легких и бронхоэктазий подчас весьма затруднительно.</w:t>
      </w:r>
    </w:p>
    <w:p w:rsidR="00420290" w:rsidRPr="003D2FBD" w:rsidRDefault="00420290" w:rsidP="004007B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>Бронхоэктазии в отличие от хронических абсцессов встре</w:t>
      </w:r>
      <w:r w:rsidRPr="003D2FBD">
        <w:rPr>
          <w:snapToGrid w:val="0"/>
          <w:sz w:val="28"/>
          <w:szCs w:val="28"/>
        </w:rPr>
        <w:softHyphen/>
        <w:t>чаются главным образом в молодом возрасте, причем одина</w:t>
      </w:r>
      <w:r w:rsidRPr="003D2FBD">
        <w:rPr>
          <w:snapToGrid w:val="0"/>
          <w:sz w:val="28"/>
          <w:szCs w:val="28"/>
        </w:rPr>
        <w:softHyphen/>
        <w:t>ково часто у мужчин и женщин. Тщательно собранный анам</w:t>
      </w:r>
      <w:r w:rsidRPr="003D2FBD">
        <w:rPr>
          <w:snapToGrid w:val="0"/>
          <w:sz w:val="28"/>
          <w:szCs w:val="28"/>
        </w:rPr>
        <w:softHyphen/>
        <w:t>нез всегда позволяет выяснить обстоятельства, характерные для развития бронхоэктазий: частые воспаления легких в дет</w:t>
      </w:r>
      <w:r w:rsidRPr="003D2FBD">
        <w:rPr>
          <w:snapToGrid w:val="0"/>
          <w:sz w:val="28"/>
          <w:szCs w:val="28"/>
        </w:rPr>
        <w:softHyphen/>
        <w:t>ском возрасте, бронхит, сохраняющийся в промежутках между обострениями. Периоды обострения у больных хроническим абсцессом редко сопровождаются отхождением очень больших количеств мокроты, что ве</w:t>
      </w:r>
      <w:r w:rsidR="00B52A95">
        <w:rPr>
          <w:snapToGrid w:val="0"/>
          <w:sz w:val="28"/>
          <w:szCs w:val="28"/>
        </w:rPr>
        <w:t>сьма типично для больных бронхо</w:t>
      </w:r>
      <w:r w:rsidRPr="003D2FBD">
        <w:rPr>
          <w:snapToGrid w:val="0"/>
          <w:sz w:val="28"/>
          <w:szCs w:val="28"/>
        </w:rPr>
        <w:t>эктазиями, при каждом обострении которых мок</w:t>
      </w:r>
      <w:r w:rsidRPr="003D2FBD">
        <w:rPr>
          <w:snapToGrid w:val="0"/>
          <w:sz w:val="28"/>
          <w:szCs w:val="28"/>
        </w:rPr>
        <w:lastRenderedPageBreak/>
        <w:t>рота отходит в большем количестве («полным ртом»), особенно по утрам после сна. В мокроте больных бронхоэктазиями эластические волокна обнаруживаются очень редко, тогда как при хрониче</w:t>
      </w:r>
      <w:r w:rsidRPr="003D2FBD">
        <w:rPr>
          <w:snapToGrid w:val="0"/>
          <w:sz w:val="28"/>
          <w:szCs w:val="28"/>
        </w:rPr>
        <w:softHyphen/>
        <w:t>ских абсцессах их находят почти всегда. Длительность заболе</w:t>
      </w:r>
      <w:r w:rsidRPr="003D2FBD">
        <w:rPr>
          <w:snapToGrid w:val="0"/>
          <w:sz w:val="28"/>
          <w:szCs w:val="28"/>
        </w:rPr>
        <w:softHyphen/>
        <w:t>вания у больных хроническим абсцессом чаще невелика, но тяжесть состояния и интоксикация в период очередного обост</w:t>
      </w:r>
      <w:r w:rsidRPr="003D2FBD">
        <w:rPr>
          <w:snapToGrid w:val="0"/>
          <w:sz w:val="28"/>
          <w:szCs w:val="28"/>
        </w:rPr>
        <w:softHyphen/>
        <w:t>рения выражены намного больше, в то время как больные бронхоэктазиями, даже захватывающими обширные зоны лег</w:t>
      </w:r>
      <w:r w:rsidRPr="003D2FBD">
        <w:rPr>
          <w:snapToGrid w:val="0"/>
          <w:sz w:val="28"/>
          <w:szCs w:val="28"/>
        </w:rPr>
        <w:softHyphen/>
        <w:t>кого или все легкое, нередко чувствуют себя вполне удовлетво</w:t>
      </w:r>
      <w:r w:rsidRPr="003D2FBD">
        <w:rPr>
          <w:snapToGrid w:val="0"/>
          <w:sz w:val="28"/>
          <w:szCs w:val="28"/>
        </w:rPr>
        <w:softHyphen/>
        <w:t>рительно. Абсцессы легких чаще всего локализуются в задних сегментах верхних и нижних долей, особенно справа. Нередко при поражении верхней доли в воспалительный процесс вовле</w:t>
      </w:r>
      <w:r w:rsidRPr="003D2FBD">
        <w:rPr>
          <w:snapToGrid w:val="0"/>
          <w:sz w:val="28"/>
          <w:szCs w:val="28"/>
        </w:rPr>
        <w:softHyphen/>
        <w:t>кается соседний участок нижней и наоборот. Часто при хрони</w:t>
      </w:r>
      <w:r w:rsidRPr="003D2FBD">
        <w:rPr>
          <w:snapToGrid w:val="0"/>
          <w:sz w:val="28"/>
          <w:szCs w:val="28"/>
        </w:rPr>
        <w:softHyphen/>
        <w:t>ческих абсцессах отмечаются сочетанные поражения долей и сегментов. При бронхоэктазиях чаще поражаются нижние доли легких, а также средняя доля и язычковые сегменты. Пораже</w:t>
      </w:r>
      <w:r w:rsidRPr="003D2FBD">
        <w:rPr>
          <w:snapToGrid w:val="0"/>
          <w:sz w:val="28"/>
          <w:szCs w:val="28"/>
        </w:rPr>
        <w:softHyphen/>
        <w:t>ние почти всегда ограничивается анатомически определяемой частью легкого</w:t>
      </w:r>
      <w:r w:rsidRPr="003D2FBD">
        <w:rPr>
          <w:noProof/>
          <w:snapToGrid w:val="0"/>
          <w:sz w:val="28"/>
          <w:szCs w:val="28"/>
        </w:rPr>
        <w:t>—</w:t>
      </w:r>
      <w:r w:rsidRPr="003D2FBD">
        <w:rPr>
          <w:snapToGrid w:val="0"/>
          <w:sz w:val="28"/>
          <w:szCs w:val="28"/>
        </w:rPr>
        <w:t>сегментом, долей и редко распространяется на соседние доли легкого. Разрешить сомнения помогают рент</w:t>
      </w:r>
      <w:r w:rsidRPr="003D2FBD">
        <w:rPr>
          <w:snapToGrid w:val="0"/>
          <w:sz w:val="28"/>
          <w:szCs w:val="28"/>
        </w:rPr>
        <w:softHyphen/>
        <w:t>генологические исследования. Даже очень длительное течение хронического абсцесса не приводит к распространенным пора</w:t>
      </w:r>
      <w:r w:rsidRPr="003D2FBD">
        <w:rPr>
          <w:snapToGrid w:val="0"/>
          <w:sz w:val="28"/>
          <w:szCs w:val="28"/>
        </w:rPr>
        <w:softHyphen/>
        <w:t>жениям бронхов и на бронхограммах определяются большие, неправильной формы полости. При бронхоэктазиях хорошо видны цилиндрические, мешотчатые и смешанные расширения бронхов. Расширенные бронхи, дающие рентгенологически картину полостей, чаще имеют ровные контуры.</w:t>
      </w:r>
    </w:p>
    <w:p w:rsidR="00420290" w:rsidRDefault="00420290" w:rsidP="004007B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>Хронические абсцессы легких необходимо дифференциро</w:t>
      </w:r>
      <w:r w:rsidRPr="003D2FBD">
        <w:rPr>
          <w:snapToGrid w:val="0"/>
          <w:sz w:val="28"/>
          <w:szCs w:val="28"/>
        </w:rPr>
        <w:softHyphen/>
        <w:t>вать также с хронической неспецифической пневмонией, проте</w:t>
      </w:r>
      <w:r w:rsidRPr="003D2FBD">
        <w:rPr>
          <w:snapToGrid w:val="0"/>
          <w:sz w:val="28"/>
          <w:szCs w:val="28"/>
        </w:rPr>
        <w:softHyphen/>
        <w:t xml:space="preserve">кающей с частыми обострениями и абсцедированием. Здесь </w:t>
      </w:r>
      <w:r w:rsidR="00B52A95">
        <w:rPr>
          <w:snapToGrid w:val="0"/>
          <w:sz w:val="28"/>
          <w:szCs w:val="28"/>
        </w:rPr>
        <w:t>т</w:t>
      </w:r>
      <w:r w:rsidRPr="003D2FBD">
        <w:rPr>
          <w:snapToGrid w:val="0"/>
          <w:sz w:val="28"/>
          <w:szCs w:val="28"/>
        </w:rPr>
        <w:t>акже важен анамнез. Дифференциальная диагностика хрони</w:t>
      </w:r>
      <w:r w:rsidRPr="003D2FBD">
        <w:rPr>
          <w:snapToGrid w:val="0"/>
          <w:sz w:val="28"/>
          <w:szCs w:val="28"/>
        </w:rPr>
        <w:softHyphen/>
        <w:t>ческих абсцессов легких с раком легкого, туберкулезом и на</w:t>
      </w:r>
      <w:r w:rsidRPr="003D2FBD">
        <w:rPr>
          <w:snapToGrid w:val="0"/>
          <w:sz w:val="28"/>
          <w:szCs w:val="28"/>
        </w:rPr>
        <w:softHyphen/>
        <w:t xml:space="preserve">гноившимися легочными кистами проводится по признакам, </w:t>
      </w:r>
      <w:r w:rsidR="00B52A95">
        <w:rPr>
          <w:snapToGrid w:val="0"/>
          <w:sz w:val="28"/>
          <w:szCs w:val="28"/>
        </w:rPr>
        <w:t>о</w:t>
      </w:r>
      <w:r w:rsidRPr="003D2FBD">
        <w:rPr>
          <w:snapToGrid w:val="0"/>
          <w:sz w:val="28"/>
          <w:szCs w:val="28"/>
        </w:rPr>
        <w:t xml:space="preserve"> которых говорилось в предыдущем разделе.</w:t>
      </w:r>
    </w:p>
    <w:p w:rsidR="00B52A95" w:rsidRDefault="00B52A95" w:rsidP="004007B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2A95" w:rsidRPr="003D2FBD" w:rsidRDefault="00B52A95" w:rsidP="004007B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2A95" w:rsidRDefault="00B52A95" w:rsidP="00B52A95">
      <w:pPr>
        <w:widowControl w:val="0"/>
        <w:spacing w:line="360" w:lineRule="auto"/>
        <w:jc w:val="center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lastRenderedPageBreak/>
        <w:t>2.4. Лечение</w:t>
      </w:r>
    </w:p>
    <w:p w:rsidR="00420290" w:rsidRPr="003D2FBD" w:rsidRDefault="00420290" w:rsidP="004007B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>Существование хронического нагноительного про</w:t>
      </w:r>
      <w:r w:rsidRPr="003D2FBD">
        <w:rPr>
          <w:snapToGrid w:val="0"/>
          <w:sz w:val="28"/>
          <w:szCs w:val="28"/>
        </w:rPr>
        <w:softHyphen/>
        <w:t>цесса в легких таит в себе реальную опасность дальнейшего прогрессирования заболевания с вовлечением в патологический процесс все новых участков легочной ткани, а также возмож</w:t>
      </w:r>
      <w:r w:rsidRPr="003D2FBD">
        <w:rPr>
          <w:snapToGrid w:val="0"/>
          <w:sz w:val="28"/>
          <w:szCs w:val="28"/>
        </w:rPr>
        <w:softHyphen/>
        <w:t>ность возникновения тяжелых и опасных для жизни осложне</w:t>
      </w:r>
      <w:r w:rsidRPr="003D2FBD">
        <w:rPr>
          <w:snapToGrid w:val="0"/>
          <w:sz w:val="28"/>
          <w:szCs w:val="28"/>
        </w:rPr>
        <w:softHyphen/>
        <w:t>ний (кровотечений, септикопиемий и др.), развитие необрати</w:t>
      </w:r>
      <w:r w:rsidRPr="003D2FBD">
        <w:rPr>
          <w:snapToGrid w:val="0"/>
          <w:sz w:val="28"/>
          <w:szCs w:val="28"/>
        </w:rPr>
        <w:softHyphen/>
        <w:t>мых изменений сердечно-сосудистой, дыхательной систем и внутренних органов, при которых неблагоприятный исход пред</w:t>
      </w:r>
      <w:r w:rsidRPr="003D2FBD">
        <w:rPr>
          <w:snapToGrid w:val="0"/>
          <w:sz w:val="28"/>
          <w:szCs w:val="28"/>
        </w:rPr>
        <w:softHyphen/>
        <w:t>решен вне зависимости от метода лечения. Поэтому общеприз</w:t>
      </w:r>
      <w:r w:rsidRPr="003D2FBD">
        <w:rPr>
          <w:snapToGrid w:val="0"/>
          <w:sz w:val="28"/>
          <w:szCs w:val="28"/>
        </w:rPr>
        <w:softHyphen/>
        <w:t>нанно, что полное и стойкое излечение может быть достигнуто только удалением пораженной части или всего легкого.</w:t>
      </w:r>
    </w:p>
    <w:p w:rsidR="00420290" w:rsidRPr="003D2FBD" w:rsidRDefault="00420290" w:rsidP="004007B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>Вначале больные хроническими абсцессами легких, как правило, нуждаются в интенсивном консервативном лечении, которое является и подготовкой к радикальному оперативному вмешательству. Основные задачи такого лечения состоят в сле</w:t>
      </w:r>
      <w:r w:rsidRPr="003D2FBD">
        <w:rPr>
          <w:snapToGrid w:val="0"/>
          <w:sz w:val="28"/>
          <w:szCs w:val="28"/>
        </w:rPr>
        <w:softHyphen/>
        <w:t>дующем:</w:t>
      </w:r>
      <w:r w:rsidRPr="003D2FBD">
        <w:rPr>
          <w:noProof/>
          <w:snapToGrid w:val="0"/>
          <w:sz w:val="28"/>
          <w:szCs w:val="28"/>
        </w:rPr>
        <w:t xml:space="preserve"> 1)</w:t>
      </w:r>
      <w:r w:rsidRPr="003D2FBD">
        <w:rPr>
          <w:snapToGrid w:val="0"/>
          <w:sz w:val="28"/>
          <w:szCs w:val="28"/>
        </w:rPr>
        <w:t xml:space="preserve"> уменьшение гнойной интоксикации и ликвидация обострения воспалительного процесса в легких;</w:t>
      </w:r>
      <w:r w:rsidRPr="003D2FBD">
        <w:rPr>
          <w:noProof/>
          <w:snapToGrid w:val="0"/>
          <w:sz w:val="28"/>
          <w:szCs w:val="28"/>
        </w:rPr>
        <w:t xml:space="preserve"> 2)</w:t>
      </w:r>
      <w:r w:rsidRPr="003D2FBD">
        <w:rPr>
          <w:snapToGrid w:val="0"/>
          <w:sz w:val="28"/>
          <w:szCs w:val="28"/>
        </w:rPr>
        <w:t xml:space="preserve"> коррекция нарушенных патологическим процессом функций систем дыха</w:t>
      </w:r>
      <w:r w:rsidRPr="003D2FBD">
        <w:rPr>
          <w:snapToGrid w:val="0"/>
          <w:sz w:val="28"/>
          <w:szCs w:val="28"/>
        </w:rPr>
        <w:softHyphen/>
        <w:t>ния и кровообращения, устранение белковых, волемических, электролитных нарушений и анемии;</w:t>
      </w:r>
      <w:r w:rsidRPr="003D2FBD">
        <w:rPr>
          <w:noProof/>
          <w:snapToGrid w:val="0"/>
          <w:sz w:val="28"/>
          <w:szCs w:val="28"/>
        </w:rPr>
        <w:t xml:space="preserve"> 3)</w:t>
      </w:r>
      <w:r w:rsidR="004007B0">
        <w:rPr>
          <w:snapToGrid w:val="0"/>
          <w:sz w:val="28"/>
          <w:szCs w:val="28"/>
        </w:rPr>
        <w:t xml:space="preserve"> повышение общей им</w:t>
      </w:r>
      <w:r w:rsidRPr="003D2FBD">
        <w:rPr>
          <w:snapToGrid w:val="0"/>
          <w:sz w:val="28"/>
          <w:szCs w:val="28"/>
        </w:rPr>
        <w:t>мунологической сопротивляемости организма.</w:t>
      </w:r>
    </w:p>
    <w:p w:rsidR="00420290" w:rsidRPr="003D2FBD" w:rsidRDefault="00420290" w:rsidP="004007B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>Основное внимание при этом необходимо уделять комплекс</w:t>
      </w:r>
      <w:r w:rsidRPr="003D2FBD">
        <w:rPr>
          <w:snapToGrid w:val="0"/>
          <w:sz w:val="28"/>
          <w:szCs w:val="28"/>
        </w:rPr>
        <w:softHyphen/>
        <w:t>ной санации трахеобронхиального дерева путем максимально полного и по возможности постоянного оттока гноя из полостей деструкции. Бронхологическую санацию необходимо проводить до ликвидации обострения нагноительного процесса в легком и трахеобронхиальном дереве. Используют постуральный дре</w:t>
      </w:r>
      <w:r w:rsidRPr="003D2FBD">
        <w:rPr>
          <w:snapToGrid w:val="0"/>
          <w:sz w:val="28"/>
          <w:szCs w:val="28"/>
        </w:rPr>
        <w:softHyphen/>
        <w:t>наж, ингаляции антисептиков, антибиотиков и ферментов, брон</w:t>
      </w:r>
      <w:r w:rsidRPr="003D2FBD">
        <w:rPr>
          <w:snapToGrid w:val="0"/>
          <w:sz w:val="28"/>
          <w:szCs w:val="28"/>
        </w:rPr>
        <w:softHyphen/>
        <w:t>хоскопическую санацию, интратрахеальное введение лекарст</w:t>
      </w:r>
      <w:r w:rsidRPr="003D2FBD">
        <w:rPr>
          <w:snapToGrid w:val="0"/>
          <w:sz w:val="28"/>
          <w:szCs w:val="28"/>
        </w:rPr>
        <w:softHyphen/>
        <w:t xml:space="preserve">венных средств. По механизму своего действия они делятся на несколько групп: механически очищающие (физиологический раствор, дистиллированная вода, слабые растворы новокаина), антисептические вещества </w:t>
      </w:r>
      <w:bookmarkStart w:id="24" w:name="OCRUncertain025"/>
      <w:r w:rsidRPr="003D2FBD">
        <w:rPr>
          <w:snapToGrid w:val="0"/>
          <w:sz w:val="28"/>
          <w:szCs w:val="28"/>
        </w:rPr>
        <w:t>(фурацилин,</w:t>
      </w:r>
      <w:bookmarkEnd w:id="24"/>
      <w:r w:rsidRPr="003D2FBD">
        <w:rPr>
          <w:snapToGrid w:val="0"/>
          <w:sz w:val="28"/>
          <w:szCs w:val="28"/>
        </w:rPr>
        <w:t xml:space="preserve"> риванол, </w:t>
      </w:r>
      <w:bookmarkStart w:id="25" w:name="OCRUncertain026"/>
      <w:r w:rsidRPr="003D2FBD">
        <w:rPr>
          <w:snapToGrid w:val="0"/>
          <w:sz w:val="28"/>
          <w:szCs w:val="28"/>
        </w:rPr>
        <w:t>фурагин,</w:t>
      </w:r>
      <w:bookmarkEnd w:id="25"/>
      <w:r w:rsidRPr="003D2FBD">
        <w:rPr>
          <w:snapToGrid w:val="0"/>
          <w:sz w:val="28"/>
          <w:szCs w:val="28"/>
        </w:rPr>
        <w:t xml:space="preserve"> </w:t>
      </w:r>
      <w:bookmarkStart w:id="26" w:name="OCRUncertain027"/>
      <w:r w:rsidR="004007B0">
        <w:rPr>
          <w:snapToGrid w:val="0"/>
          <w:sz w:val="28"/>
          <w:szCs w:val="28"/>
        </w:rPr>
        <w:t>со</w:t>
      </w:r>
      <w:r w:rsidRPr="003D2FBD">
        <w:rPr>
          <w:snapToGrid w:val="0"/>
          <w:sz w:val="28"/>
          <w:szCs w:val="28"/>
        </w:rPr>
        <w:t>лафур</w:t>
      </w:r>
      <w:bookmarkEnd w:id="26"/>
      <w:r w:rsidRPr="003D2FBD">
        <w:rPr>
          <w:snapToGrid w:val="0"/>
          <w:sz w:val="28"/>
          <w:szCs w:val="28"/>
        </w:rPr>
        <w:t xml:space="preserve"> и др.), </w:t>
      </w:r>
      <w:bookmarkStart w:id="27" w:name="OCRUncertain028"/>
      <w:r w:rsidRPr="003D2FBD">
        <w:rPr>
          <w:snapToGrid w:val="0"/>
          <w:sz w:val="28"/>
          <w:szCs w:val="28"/>
        </w:rPr>
        <w:t>химиотерапевтические</w:t>
      </w:r>
      <w:bookmarkEnd w:id="27"/>
      <w:r w:rsidRPr="003D2FBD">
        <w:rPr>
          <w:snapToGrid w:val="0"/>
          <w:sz w:val="28"/>
          <w:szCs w:val="28"/>
        </w:rPr>
        <w:t xml:space="preserve"> вещества </w:t>
      </w:r>
      <w:bookmarkStart w:id="28" w:name="OCRUncertain029"/>
      <w:r w:rsidR="004007B0">
        <w:rPr>
          <w:snapToGrid w:val="0"/>
          <w:sz w:val="28"/>
          <w:szCs w:val="28"/>
        </w:rPr>
        <w:t>(сульфаниламид</w:t>
      </w:r>
      <w:r w:rsidRPr="003D2FBD">
        <w:rPr>
          <w:snapToGrid w:val="0"/>
          <w:sz w:val="28"/>
          <w:szCs w:val="28"/>
        </w:rPr>
        <w:t>ные</w:t>
      </w:r>
      <w:bookmarkEnd w:id="28"/>
      <w:r w:rsidRPr="003D2FBD">
        <w:rPr>
          <w:snapToGrid w:val="0"/>
          <w:sz w:val="28"/>
          <w:szCs w:val="28"/>
        </w:rPr>
        <w:t xml:space="preserve"> препа</w:t>
      </w:r>
      <w:r w:rsidRPr="003D2FBD">
        <w:rPr>
          <w:snapToGrid w:val="0"/>
          <w:sz w:val="28"/>
          <w:szCs w:val="28"/>
        </w:rPr>
        <w:lastRenderedPageBreak/>
        <w:t>раты и антибиотики); вещества, уменьшающие по</w:t>
      </w:r>
      <w:r w:rsidRPr="003D2FBD">
        <w:rPr>
          <w:snapToGrid w:val="0"/>
          <w:sz w:val="28"/>
          <w:szCs w:val="28"/>
        </w:rPr>
        <w:softHyphen/>
        <w:t xml:space="preserve">верхностное натяжение слизи </w:t>
      </w:r>
      <w:bookmarkStart w:id="29" w:name="OCRUncertain030"/>
      <w:r w:rsidRPr="003D2FBD">
        <w:rPr>
          <w:snapToGrid w:val="0"/>
          <w:sz w:val="28"/>
          <w:szCs w:val="28"/>
        </w:rPr>
        <w:t>(адегон,</w:t>
      </w:r>
      <w:bookmarkEnd w:id="29"/>
      <w:r w:rsidRPr="003D2FBD">
        <w:rPr>
          <w:snapToGrid w:val="0"/>
          <w:sz w:val="28"/>
          <w:szCs w:val="28"/>
        </w:rPr>
        <w:t xml:space="preserve"> </w:t>
      </w:r>
      <w:bookmarkStart w:id="30" w:name="OCRUncertain031"/>
      <w:r w:rsidRPr="003D2FBD">
        <w:rPr>
          <w:snapToGrid w:val="0"/>
          <w:sz w:val="28"/>
          <w:szCs w:val="28"/>
        </w:rPr>
        <w:t>тахоликвин)</w:t>
      </w:r>
      <w:r w:rsidRPr="003D2FBD">
        <w:rPr>
          <w:noProof/>
          <w:snapToGrid w:val="0"/>
          <w:sz w:val="28"/>
          <w:szCs w:val="28"/>
        </w:rPr>
        <w:t>;</w:t>
      </w:r>
      <w:bookmarkEnd w:id="30"/>
      <w:r w:rsidRPr="003D2FBD">
        <w:rPr>
          <w:snapToGrid w:val="0"/>
          <w:sz w:val="28"/>
          <w:szCs w:val="28"/>
        </w:rPr>
        <w:t xml:space="preserve"> противо</w:t>
      </w:r>
      <w:r w:rsidRPr="003D2FBD">
        <w:rPr>
          <w:snapToGrid w:val="0"/>
          <w:sz w:val="28"/>
          <w:szCs w:val="28"/>
        </w:rPr>
        <w:softHyphen/>
        <w:t xml:space="preserve">воспалительные вещества и </w:t>
      </w:r>
      <w:bookmarkStart w:id="31" w:name="OCRUncertain032"/>
      <w:r w:rsidRPr="003D2FBD">
        <w:rPr>
          <w:snapToGrid w:val="0"/>
          <w:sz w:val="28"/>
          <w:szCs w:val="28"/>
        </w:rPr>
        <w:t>протеолитические</w:t>
      </w:r>
      <w:bookmarkEnd w:id="31"/>
      <w:r w:rsidRPr="003D2FBD">
        <w:rPr>
          <w:snapToGrid w:val="0"/>
          <w:sz w:val="28"/>
          <w:szCs w:val="28"/>
        </w:rPr>
        <w:t xml:space="preserve"> ферменты (анти</w:t>
      </w:r>
      <w:r w:rsidRPr="003D2FBD">
        <w:rPr>
          <w:snapToGrid w:val="0"/>
          <w:sz w:val="28"/>
          <w:szCs w:val="28"/>
        </w:rPr>
        <w:softHyphen/>
        <w:t xml:space="preserve">пирин, трипсин, </w:t>
      </w:r>
      <w:bookmarkStart w:id="32" w:name="OCRUncertain033"/>
      <w:r w:rsidRPr="003D2FBD">
        <w:rPr>
          <w:snapToGrid w:val="0"/>
          <w:sz w:val="28"/>
          <w:szCs w:val="28"/>
        </w:rPr>
        <w:t>химотрипсин,</w:t>
      </w:r>
      <w:bookmarkEnd w:id="32"/>
      <w:r w:rsidRPr="003D2FBD">
        <w:rPr>
          <w:snapToGrid w:val="0"/>
          <w:sz w:val="28"/>
          <w:szCs w:val="28"/>
        </w:rPr>
        <w:t xml:space="preserve"> </w:t>
      </w:r>
      <w:bookmarkStart w:id="33" w:name="OCRUncertain034"/>
      <w:r w:rsidRPr="003D2FBD">
        <w:rPr>
          <w:snapToGrid w:val="0"/>
          <w:sz w:val="28"/>
          <w:szCs w:val="28"/>
        </w:rPr>
        <w:t>химопсин,</w:t>
      </w:r>
      <w:bookmarkEnd w:id="33"/>
      <w:r w:rsidRPr="003D2FBD">
        <w:rPr>
          <w:snapToGrid w:val="0"/>
          <w:sz w:val="28"/>
          <w:szCs w:val="28"/>
        </w:rPr>
        <w:t xml:space="preserve"> </w:t>
      </w:r>
      <w:bookmarkStart w:id="34" w:name="OCRUncertain035"/>
      <w:r w:rsidRPr="003D2FBD">
        <w:rPr>
          <w:snapToGrid w:val="0"/>
          <w:sz w:val="28"/>
          <w:szCs w:val="28"/>
        </w:rPr>
        <w:t>ацетил-цистеин</w:t>
      </w:r>
      <w:bookmarkEnd w:id="34"/>
      <w:r w:rsidRPr="003D2FBD">
        <w:rPr>
          <w:snapToGrid w:val="0"/>
          <w:sz w:val="28"/>
          <w:szCs w:val="28"/>
        </w:rPr>
        <w:t xml:space="preserve"> и др.).</w:t>
      </w:r>
    </w:p>
    <w:p w:rsidR="00420290" w:rsidRPr="003D2FBD" w:rsidRDefault="00420290" w:rsidP="004007B0">
      <w:pPr>
        <w:widowControl w:val="0"/>
        <w:spacing w:line="360" w:lineRule="auto"/>
        <w:ind w:right="20"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>Для снятия гнойной интоксикации и ликвидации обострения у больных хроническими абсцессами могут использоваться спо</w:t>
      </w:r>
      <w:r w:rsidRPr="003D2FBD">
        <w:rPr>
          <w:snapToGrid w:val="0"/>
          <w:sz w:val="28"/>
          <w:szCs w:val="28"/>
        </w:rPr>
        <w:softHyphen/>
        <w:t>собы оперативного дренирования легочных гнойников, особенно если последние одиночны и поверхностно расположены (</w:t>
      </w:r>
      <w:r w:rsidR="004007B0">
        <w:rPr>
          <w:snapToGrid w:val="0"/>
          <w:sz w:val="28"/>
          <w:szCs w:val="28"/>
        </w:rPr>
        <w:t>д</w:t>
      </w:r>
      <w:r w:rsidRPr="003D2FBD">
        <w:rPr>
          <w:snapToGrid w:val="0"/>
          <w:sz w:val="28"/>
          <w:szCs w:val="28"/>
        </w:rPr>
        <w:t>ре</w:t>
      </w:r>
      <w:r w:rsidRPr="003D2FBD">
        <w:rPr>
          <w:snapToGrid w:val="0"/>
          <w:sz w:val="28"/>
          <w:szCs w:val="28"/>
        </w:rPr>
        <w:softHyphen/>
        <w:t xml:space="preserve">нирование с помощью </w:t>
      </w:r>
      <w:bookmarkStart w:id="35" w:name="OCRUncertain036"/>
      <w:r w:rsidRPr="003D2FBD">
        <w:rPr>
          <w:snapToGrid w:val="0"/>
          <w:sz w:val="28"/>
          <w:szCs w:val="28"/>
        </w:rPr>
        <w:t>торакоцентеза,</w:t>
      </w:r>
      <w:bookmarkEnd w:id="35"/>
      <w:r w:rsidRPr="003D2FBD">
        <w:rPr>
          <w:snapToGrid w:val="0"/>
          <w:sz w:val="28"/>
          <w:szCs w:val="28"/>
        </w:rPr>
        <w:t xml:space="preserve"> пневмотомия).</w:t>
      </w:r>
    </w:p>
    <w:p w:rsidR="00420290" w:rsidRPr="003D2FBD" w:rsidRDefault="00420290" w:rsidP="004007B0">
      <w:pPr>
        <w:widowControl w:val="0"/>
        <w:spacing w:line="360" w:lineRule="auto"/>
        <w:ind w:right="20"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>В период предоперационной подготовки необходимо влива</w:t>
      </w:r>
      <w:r w:rsidRPr="003D2FBD">
        <w:rPr>
          <w:snapToGrid w:val="0"/>
          <w:sz w:val="28"/>
          <w:szCs w:val="28"/>
        </w:rPr>
        <w:softHyphen/>
        <w:t>ние антисептических растворов,</w:t>
      </w:r>
      <w:r w:rsidRPr="003D2FBD">
        <w:rPr>
          <w:noProof/>
          <w:snapToGrid w:val="0"/>
          <w:sz w:val="28"/>
          <w:szCs w:val="28"/>
        </w:rPr>
        <w:t xml:space="preserve"> 1%</w:t>
      </w:r>
      <w:r w:rsidRPr="003D2FBD">
        <w:rPr>
          <w:snapToGrid w:val="0"/>
          <w:sz w:val="28"/>
          <w:szCs w:val="28"/>
        </w:rPr>
        <w:t xml:space="preserve"> раствора хлористого каль</w:t>
      </w:r>
      <w:r w:rsidRPr="003D2FBD">
        <w:rPr>
          <w:snapToGrid w:val="0"/>
          <w:sz w:val="28"/>
          <w:szCs w:val="28"/>
        </w:rPr>
        <w:softHyphen/>
        <w:t>ция, белковых препаратов,</w:t>
      </w:r>
      <w:r w:rsidRPr="003D2FBD">
        <w:rPr>
          <w:noProof/>
          <w:snapToGrid w:val="0"/>
          <w:sz w:val="28"/>
          <w:szCs w:val="28"/>
        </w:rPr>
        <w:t xml:space="preserve"> 5—10%</w:t>
      </w:r>
      <w:r w:rsidRPr="003D2FBD">
        <w:rPr>
          <w:snapToGrid w:val="0"/>
          <w:sz w:val="28"/>
          <w:szCs w:val="28"/>
        </w:rPr>
        <w:t xml:space="preserve"> растворов глюкозы, элект</w:t>
      </w:r>
      <w:r w:rsidRPr="003D2FBD">
        <w:rPr>
          <w:snapToGrid w:val="0"/>
          <w:sz w:val="28"/>
          <w:szCs w:val="28"/>
        </w:rPr>
        <w:softHyphen/>
        <w:t>ролитов, плазмы и крови для ликвидации интоксикаций и на</w:t>
      </w:r>
      <w:r w:rsidRPr="003D2FBD">
        <w:rPr>
          <w:snapToGrid w:val="0"/>
          <w:sz w:val="28"/>
          <w:szCs w:val="28"/>
        </w:rPr>
        <w:softHyphen/>
        <w:t xml:space="preserve">рушений электролитного, кислотно-основного, белкового, </w:t>
      </w:r>
      <w:bookmarkStart w:id="36" w:name="OCRUncertain037"/>
      <w:r w:rsidRPr="003D2FBD">
        <w:rPr>
          <w:snapToGrid w:val="0"/>
          <w:sz w:val="28"/>
          <w:szCs w:val="28"/>
        </w:rPr>
        <w:t>энер</w:t>
      </w:r>
      <w:bookmarkEnd w:id="36"/>
      <w:r w:rsidRPr="003D2FBD">
        <w:rPr>
          <w:snapToGrid w:val="0"/>
          <w:sz w:val="28"/>
          <w:szCs w:val="28"/>
        </w:rPr>
        <w:t>гетического баланса, анемии. Для борьбы с гипоксией широко применяется гипербарическая оксигенация.</w:t>
      </w:r>
    </w:p>
    <w:p w:rsidR="00420290" w:rsidRPr="003D2FBD" w:rsidRDefault="00420290" w:rsidP="004007B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>Подготовка больных к резекции легких осуществляется в среднем в течение</w:t>
      </w:r>
      <w:r w:rsidRPr="003D2FBD">
        <w:rPr>
          <w:noProof/>
          <w:snapToGrid w:val="0"/>
          <w:sz w:val="28"/>
          <w:szCs w:val="28"/>
        </w:rPr>
        <w:t xml:space="preserve"> 2—3</w:t>
      </w:r>
      <w:r w:rsidRPr="003D2FBD">
        <w:rPr>
          <w:snapToGrid w:val="0"/>
          <w:sz w:val="28"/>
          <w:szCs w:val="28"/>
        </w:rPr>
        <w:t xml:space="preserve"> нед, когда в большинстве случаев удается добиться существенного улучшения общего состояния и тем самым значительно уменьшить риск операции.</w:t>
      </w:r>
    </w:p>
    <w:p w:rsidR="00420290" w:rsidRPr="003D2FBD" w:rsidRDefault="00420290" w:rsidP="004007B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>Чаще всего прибегают к удалению доли легкого, однако из-за распространенности нагноительного процесса нередко оказывается необходимой пневмонэктомия. Вследствие выра</w:t>
      </w:r>
      <w:r w:rsidRPr="003D2FBD">
        <w:rPr>
          <w:snapToGrid w:val="0"/>
          <w:sz w:val="28"/>
          <w:szCs w:val="28"/>
        </w:rPr>
        <w:softHyphen/>
        <w:t>женного спаечного процесса в плевральной полости в техниче</w:t>
      </w:r>
      <w:r w:rsidRPr="003D2FBD">
        <w:rPr>
          <w:snapToGrid w:val="0"/>
          <w:sz w:val="28"/>
          <w:szCs w:val="28"/>
        </w:rPr>
        <w:softHyphen/>
        <w:t>ском отношении эта операция сложнее, чем у больных острыми нагноениями легких.</w:t>
      </w:r>
    </w:p>
    <w:p w:rsidR="00420290" w:rsidRPr="003D2FBD" w:rsidRDefault="00420290" w:rsidP="004007B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007B0">
        <w:rPr>
          <w:bCs/>
          <w:snapToGrid w:val="0"/>
          <w:sz w:val="28"/>
          <w:szCs w:val="28"/>
        </w:rPr>
        <w:t>Осложнения</w:t>
      </w:r>
      <w:r w:rsidRPr="003D2FBD">
        <w:rPr>
          <w:snapToGrid w:val="0"/>
          <w:sz w:val="28"/>
          <w:szCs w:val="28"/>
        </w:rPr>
        <w:t xml:space="preserve"> после резекций легких по поводу хронических абсцессов (легочно-сердечная недостаточность, эмпиема плевры и бронхиальные свищи, кровотечения) наблюдаются часто и являются основной причиной летальных исходов, частота ко</w:t>
      </w:r>
      <w:r w:rsidRPr="003D2FBD">
        <w:rPr>
          <w:snapToGrid w:val="0"/>
          <w:sz w:val="28"/>
          <w:szCs w:val="28"/>
        </w:rPr>
        <w:softHyphen/>
        <w:t>торых составляет</w:t>
      </w:r>
      <w:r w:rsidRPr="003D2FBD">
        <w:rPr>
          <w:noProof/>
          <w:snapToGrid w:val="0"/>
          <w:sz w:val="28"/>
          <w:szCs w:val="28"/>
        </w:rPr>
        <w:t xml:space="preserve"> 10—15%.</w:t>
      </w:r>
      <w:r w:rsidRPr="003D2FBD">
        <w:rPr>
          <w:snapToGrid w:val="0"/>
          <w:sz w:val="28"/>
          <w:szCs w:val="28"/>
        </w:rPr>
        <w:t xml:space="preserve"> Больные, перенесшие резекции лег</w:t>
      </w:r>
      <w:r w:rsidRPr="003D2FBD">
        <w:rPr>
          <w:snapToGrid w:val="0"/>
          <w:sz w:val="28"/>
          <w:szCs w:val="28"/>
        </w:rPr>
        <w:softHyphen/>
        <w:t>ких, нуждаются в реабилитационных мероприятиях.</w:t>
      </w:r>
    </w:p>
    <w:p w:rsidR="005F37A3" w:rsidRPr="003D2FBD" w:rsidRDefault="005F37A3" w:rsidP="003D2FBD">
      <w:pPr>
        <w:widowControl w:val="0"/>
        <w:spacing w:line="360" w:lineRule="auto"/>
        <w:ind w:firstLine="300"/>
        <w:jc w:val="both"/>
        <w:rPr>
          <w:b/>
          <w:bCs/>
          <w:snapToGrid w:val="0"/>
          <w:sz w:val="28"/>
          <w:szCs w:val="28"/>
        </w:rPr>
      </w:pPr>
    </w:p>
    <w:p w:rsidR="00A64F9B" w:rsidRDefault="00A64F9B" w:rsidP="00A64F9B">
      <w:pPr>
        <w:widowControl w:val="0"/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Заключение</w:t>
      </w:r>
    </w:p>
    <w:p w:rsidR="00A64F9B" w:rsidRPr="003D2FBD" w:rsidRDefault="00A64F9B" w:rsidP="00A64F9B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Наиболее частым исходом консервативного лечения острых абсцессов легких является формирование на месте гнойника так называемой сухой остаточной полости (около 70-75%), что сопровождается клиническим выздоровлением. У большинства больных она в дальнейшем протекает бессимптомно и лишь у 5-10% может развиться рецидив нагноения или кровохарканья, требующие оперативного лечения. Больные с сухой остаточной полостью должны находится под диспансерным наблюдением.</w:t>
      </w:r>
    </w:p>
    <w:p w:rsidR="00A64F9B" w:rsidRPr="003D2FBD" w:rsidRDefault="00A64F9B" w:rsidP="00A64F9B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Полное выздоровление, характеризующееся рубцеванием полости, наблюдается у 20-25% больных. Быстрая ликвидация полости возможна при небольших (менее 6 см) исходных размерах некроза и деструкции легочной ткани.</w:t>
      </w:r>
    </w:p>
    <w:p w:rsidR="00A64F9B" w:rsidRPr="003D2FBD" w:rsidRDefault="00A64F9B" w:rsidP="00A64F9B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Смертность больных острыми абсцессами легких составляет 5-10%. Совершенствованием организации хирургической помощи удалось существенно снизить летальность среди больных гангреной легких, но она все же остается весьма высокой и составляет 30-40%.</w:t>
      </w:r>
    </w:p>
    <w:p w:rsidR="00A64F9B" w:rsidRPr="003D2FBD" w:rsidRDefault="00A64F9B" w:rsidP="00A64F9B">
      <w:pPr>
        <w:spacing w:line="360" w:lineRule="auto"/>
        <w:ind w:firstLine="709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Профилактика острых легочный нагноений связана с проведением широких мероприятий по борьбе с гриппом, острыми респираторными заболеваниями, алкоголизмом, улучшением условий труда и жизни, соблюдением правил личной гигиены, ранней госпитализацией больных пневмонией и энергичным лечением антибиотиками.</w:t>
      </w:r>
    </w:p>
    <w:p w:rsidR="00A64F9B" w:rsidRDefault="00A64F9B" w:rsidP="00A64F9B">
      <w:pPr>
        <w:widowControl w:val="0"/>
        <w:spacing w:line="360" w:lineRule="auto"/>
        <w:ind w:firstLine="300"/>
        <w:jc w:val="both"/>
        <w:rPr>
          <w:snapToGrid w:val="0"/>
          <w:sz w:val="28"/>
          <w:szCs w:val="28"/>
        </w:rPr>
      </w:pPr>
    </w:p>
    <w:p w:rsidR="00A64F9B" w:rsidRDefault="00A64F9B" w:rsidP="00A64F9B">
      <w:pPr>
        <w:widowControl w:val="0"/>
        <w:spacing w:line="360" w:lineRule="auto"/>
        <w:ind w:firstLine="300"/>
        <w:jc w:val="both"/>
        <w:rPr>
          <w:snapToGrid w:val="0"/>
          <w:sz w:val="28"/>
          <w:szCs w:val="28"/>
        </w:rPr>
      </w:pPr>
    </w:p>
    <w:p w:rsidR="00A64F9B" w:rsidRDefault="00A64F9B" w:rsidP="00A64F9B">
      <w:pPr>
        <w:widowControl w:val="0"/>
        <w:spacing w:line="360" w:lineRule="auto"/>
        <w:ind w:firstLine="300"/>
        <w:jc w:val="both"/>
        <w:rPr>
          <w:snapToGrid w:val="0"/>
          <w:sz w:val="28"/>
          <w:szCs w:val="28"/>
        </w:rPr>
      </w:pPr>
    </w:p>
    <w:p w:rsidR="00A64F9B" w:rsidRDefault="00A64F9B" w:rsidP="00A64F9B">
      <w:pPr>
        <w:widowControl w:val="0"/>
        <w:spacing w:line="360" w:lineRule="auto"/>
        <w:ind w:firstLine="300"/>
        <w:jc w:val="both"/>
        <w:rPr>
          <w:snapToGrid w:val="0"/>
          <w:sz w:val="28"/>
          <w:szCs w:val="28"/>
        </w:rPr>
      </w:pPr>
    </w:p>
    <w:p w:rsidR="00A64F9B" w:rsidRDefault="00A64F9B" w:rsidP="00A64F9B">
      <w:pPr>
        <w:widowControl w:val="0"/>
        <w:spacing w:line="360" w:lineRule="auto"/>
        <w:ind w:firstLine="300"/>
        <w:jc w:val="both"/>
        <w:rPr>
          <w:snapToGrid w:val="0"/>
          <w:sz w:val="28"/>
          <w:szCs w:val="28"/>
        </w:rPr>
      </w:pPr>
    </w:p>
    <w:p w:rsidR="00A64F9B" w:rsidRDefault="00A64F9B" w:rsidP="00A64F9B">
      <w:pPr>
        <w:widowControl w:val="0"/>
        <w:spacing w:line="360" w:lineRule="auto"/>
        <w:ind w:firstLine="300"/>
        <w:jc w:val="both"/>
        <w:rPr>
          <w:snapToGrid w:val="0"/>
          <w:sz w:val="28"/>
          <w:szCs w:val="28"/>
        </w:rPr>
      </w:pPr>
    </w:p>
    <w:p w:rsidR="00A64F9B" w:rsidRDefault="00A64F9B" w:rsidP="00A64F9B">
      <w:pPr>
        <w:widowControl w:val="0"/>
        <w:spacing w:line="360" w:lineRule="auto"/>
        <w:ind w:firstLine="300"/>
        <w:jc w:val="both"/>
        <w:rPr>
          <w:snapToGrid w:val="0"/>
          <w:sz w:val="28"/>
          <w:szCs w:val="28"/>
        </w:rPr>
      </w:pPr>
    </w:p>
    <w:p w:rsidR="00A64F9B" w:rsidRDefault="00A64F9B" w:rsidP="00A64F9B">
      <w:pPr>
        <w:widowControl w:val="0"/>
        <w:spacing w:line="360" w:lineRule="auto"/>
        <w:ind w:firstLine="300"/>
        <w:jc w:val="both"/>
        <w:rPr>
          <w:snapToGrid w:val="0"/>
          <w:sz w:val="28"/>
          <w:szCs w:val="28"/>
        </w:rPr>
      </w:pPr>
    </w:p>
    <w:p w:rsidR="00A64F9B" w:rsidRPr="00A64F9B" w:rsidRDefault="00A64F9B" w:rsidP="00A64F9B">
      <w:pPr>
        <w:widowControl w:val="0"/>
        <w:spacing w:line="360" w:lineRule="auto"/>
        <w:ind w:firstLine="300"/>
        <w:jc w:val="both"/>
        <w:rPr>
          <w:snapToGrid w:val="0"/>
          <w:sz w:val="28"/>
          <w:szCs w:val="28"/>
        </w:rPr>
      </w:pPr>
    </w:p>
    <w:p w:rsidR="00420290" w:rsidRDefault="00420290" w:rsidP="00B52A95">
      <w:pPr>
        <w:widowControl w:val="0"/>
        <w:spacing w:line="360" w:lineRule="auto"/>
        <w:ind w:firstLine="300"/>
        <w:jc w:val="center"/>
        <w:rPr>
          <w:b/>
          <w:snapToGrid w:val="0"/>
          <w:sz w:val="28"/>
          <w:szCs w:val="28"/>
        </w:rPr>
      </w:pPr>
      <w:r w:rsidRPr="00B52A95">
        <w:rPr>
          <w:b/>
          <w:snapToGrid w:val="0"/>
          <w:sz w:val="28"/>
          <w:szCs w:val="28"/>
        </w:rPr>
        <w:lastRenderedPageBreak/>
        <w:t>Список использованной литературы</w:t>
      </w:r>
    </w:p>
    <w:p w:rsidR="00B52A95" w:rsidRPr="00B52A95" w:rsidRDefault="00B52A95" w:rsidP="00B52A95">
      <w:pPr>
        <w:widowControl w:val="0"/>
        <w:spacing w:line="360" w:lineRule="auto"/>
        <w:ind w:firstLine="142"/>
        <w:jc w:val="center"/>
        <w:rPr>
          <w:b/>
          <w:snapToGrid w:val="0"/>
          <w:sz w:val="28"/>
          <w:szCs w:val="28"/>
        </w:rPr>
      </w:pPr>
    </w:p>
    <w:p w:rsidR="00420290" w:rsidRPr="003D2FBD" w:rsidRDefault="00420290" w:rsidP="00B52A95">
      <w:pPr>
        <w:widowControl w:val="0"/>
        <w:numPr>
          <w:ilvl w:val="0"/>
          <w:numId w:val="13"/>
        </w:numPr>
        <w:tabs>
          <w:tab w:val="clear" w:pos="660"/>
          <w:tab w:val="num" w:pos="426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>Частная хирургия,  учебник под редакцией профессора М.И. Лыткина. Ленинград, ВМА имени Кирова, 1991.</w:t>
      </w:r>
    </w:p>
    <w:p w:rsidR="00420290" w:rsidRPr="003D2FBD" w:rsidRDefault="00420290" w:rsidP="00B52A95">
      <w:pPr>
        <w:numPr>
          <w:ilvl w:val="0"/>
          <w:numId w:val="13"/>
        </w:numPr>
        <w:tabs>
          <w:tab w:val="clear" w:pos="66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Хирургия, руководство для врачей и студентов. Геоэтар Медицина, 1997г. перевод с английского под редакцией Ю.М. Лопухина и В.С. Савельева;</w:t>
      </w:r>
    </w:p>
    <w:p w:rsidR="00420290" w:rsidRPr="003D2FBD" w:rsidRDefault="00420290" w:rsidP="00B52A95">
      <w:pPr>
        <w:numPr>
          <w:ilvl w:val="0"/>
          <w:numId w:val="13"/>
        </w:numPr>
        <w:tabs>
          <w:tab w:val="clear" w:pos="66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Барбара Бэйтс, Линн Бикли, Роберт Хекельман и др. Энциклопедия клинического обследования больного,  перевод с английского. Москва, Геотар медицина 1997г.</w:t>
      </w:r>
    </w:p>
    <w:p w:rsidR="00420290" w:rsidRPr="003D2FBD" w:rsidRDefault="00420290" w:rsidP="00B52A95">
      <w:pPr>
        <w:widowControl w:val="0"/>
        <w:numPr>
          <w:ilvl w:val="0"/>
          <w:numId w:val="13"/>
        </w:numPr>
        <w:tabs>
          <w:tab w:val="clear" w:pos="66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D2FBD">
        <w:rPr>
          <w:sz w:val="28"/>
          <w:szCs w:val="28"/>
        </w:rPr>
        <w:t>Привес М.Г. “Анатомия человека”, М. “Медицина”, 1985 г.</w:t>
      </w:r>
    </w:p>
    <w:p w:rsidR="00420290" w:rsidRPr="003D2FBD" w:rsidRDefault="00420290" w:rsidP="00B52A95">
      <w:pPr>
        <w:widowControl w:val="0"/>
        <w:numPr>
          <w:ilvl w:val="0"/>
          <w:numId w:val="13"/>
        </w:numPr>
        <w:tabs>
          <w:tab w:val="clear" w:pos="660"/>
          <w:tab w:val="num" w:pos="426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 xml:space="preserve"> Патофизиология легких, Майкл А. Гриппи. Бином паблишерс, 1997.</w:t>
      </w:r>
    </w:p>
    <w:p w:rsidR="00420290" w:rsidRPr="003D2FBD" w:rsidRDefault="00420290" w:rsidP="00B52A95">
      <w:pPr>
        <w:widowControl w:val="0"/>
        <w:numPr>
          <w:ilvl w:val="0"/>
          <w:numId w:val="13"/>
        </w:numPr>
        <w:tabs>
          <w:tab w:val="clear" w:pos="660"/>
          <w:tab w:val="num" w:pos="426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 xml:space="preserve"> И.С. Колесников, Б.С. Вихриев. Абсцессы легких. Ленинград, издательство Медицина, 1973г.</w:t>
      </w:r>
    </w:p>
    <w:p w:rsidR="00420290" w:rsidRPr="003D2FBD" w:rsidRDefault="00420290" w:rsidP="00B52A95">
      <w:pPr>
        <w:widowControl w:val="0"/>
        <w:numPr>
          <w:ilvl w:val="0"/>
          <w:numId w:val="13"/>
        </w:numPr>
        <w:tabs>
          <w:tab w:val="clear" w:pos="660"/>
          <w:tab w:val="num" w:pos="426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3D2FBD">
        <w:rPr>
          <w:snapToGrid w:val="0"/>
          <w:sz w:val="28"/>
          <w:szCs w:val="28"/>
        </w:rPr>
        <w:t>Б.П. Александровский, А.М. Барнебойм. Дифференциальная диагностика в пульмонологии. "Здоровье", Киев. 1973г.</w:t>
      </w:r>
    </w:p>
    <w:p w:rsidR="00420290" w:rsidRPr="003D2FBD" w:rsidRDefault="00420290" w:rsidP="00B52A95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</w:p>
    <w:sectPr w:rsidR="00420290" w:rsidRPr="003D2FBD" w:rsidSect="005F37A3">
      <w:headerReference w:type="default" r:id="rId8"/>
      <w:type w:val="oddPage"/>
      <w:pgSz w:w="11907" w:h="16840" w:code="9"/>
      <w:pgMar w:top="1134" w:right="850" w:bottom="1134" w:left="1701" w:header="720" w:footer="720" w:gutter="0"/>
      <w:cols w:space="88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367" w:rsidRDefault="00122367" w:rsidP="00A64F9B">
      <w:r>
        <w:separator/>
      </w:r>
    </w:p>
  </w:endnote>
  <w:endnote w:type="continuationSeparator" w:id="0">
    <w:p w:rsidR="00122367" w:rsidRDefault="00122367" w:rsidP="00A6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367" w:rsidRDefault="00122367" w:rsidP="00A64F9B">
      <w:r>
        <w:separator/>
      </w:r>
    </w:p>
  </w:footnote>
  <w:footnote w:type="continuationSeparator" w:id="0">
    <w:p w:rsidR="00122367" w:rsidRDefault="00122367" w:rsidP="00A64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F9B" w:rsidRDefault="00A64F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32D39">
      <w:rPr>
        <w:noProof/>
      </w:rPr>
      <w:t>2</w:t>
    </w:r>
    <w:r>
      <w:fldChar w:fldCharType="end"/>
    </w:r>
  </w:p>
  <w:p w:rsidR="00A64F9B" w:rsidRDefault="00A64F9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7DF"/>
    <w:multiLevelType w:val="singleLevel"/>
    <w:tmpl w:val="1BFE2226"/>
    <w:lvl w:ilvl="0">
      <w:start w:val="1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hAnsi="Times New Roman" w:hint="default"/>
      </w:rPr>
    </w:lvl>
  </w:abstractNum>
  <w:abstractNum w:abstractNumId="1" w15:restartNumberingAfterBreak="0">
    <w:nsid w:val="1E1B34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9AD7B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303A643B"/>
    <w:multiLevelType w:val="hybridMultilevel"/>
    <w:tmpl w:val="F3D24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335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990648"/>
    <w:multiLevelType w:val="singleLevel"/>
    <w:tmpl w:val="43F478E2"/>
    <w:lvl w:ilvl="0">
      <w:start w:val="1"/>
      <w:numFmt w:val="decimal"/>
      <w:lvlText w:val="%1."/>
      <w:lvlJc w:val="left"/>
      <w:pPr>
        <w:tabs>
          <w:tab w:val="num" w:pos="836"/>
        </w:tabs>
        <w:ind w:left="836" w:hanging="516"/>
      </w:pPr>
      <w:rPr>
        <w:rFonts w:cs="Times New Roman" w:hint="default"/>
      </w:rPr>
    </w:lvl>
  </w:abstractNum>
  <w:abstractNum w:abstractNumId="6" w15:restartNumberingAfterBreak="0">
    <w:nsid w:val="350D68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5373A8"/>
    <w:multiLevelType w:val="singleLevel"/>
    <w:tmpl w:val="8C4A5960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</w:abstractNum>
  <w:abstractNum w:abstractNumId="8" w15:restartNumberingAfterBreak="0">
    <w:nsid w:val="4EBB1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2C34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360F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E5049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E9051CB"/>
    <w:multiLevelType w:val="singleLevel"/>
    <w:tmpl w:val="5B3A294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13" w15:restartNumberingAfterBreak="0">
    <w:nsid w:val="726A0E71"/>
    <w:multiLevelType w:val="singleLevel"/>
    <w:tmpl w:val="8BACAA3A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cs="Times New Roman" w:hint="default"/>
      </w:rPr>
    </w:lvl>
  </w:abstractNum>
  <w:abstractNum w:abstractNumId="14" w15:restartNumberingAfterBreak="0">
    <w:nsid w:val="73B707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11"/>
  </w:num>
  <w:num w:numId="9">
    <w:abstractNumId w:val="6"/>
  </w:num>
  <w:num w:numId="10">
    <w:abstractNumId w:val="8"/>
  </w:num>
  <w:num w:numId="11">
    <w:abstractNumId w:val="10"/>
  </w:num>
  <w:num w:numId="12">
    <w:abstractNumId w:val="0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95"/>
    <w:rsid w:val="0010650B"/>
    <w:rsid w:val="00122367"/>
    <w:rsid w:val="003D2FBD"/>
    <w:rsid w:val="004007B0"/>
    <w:rsid w:val="00420290"/>
    <w:rsid w:val="00432D39"/>
    <w:rsid w:val="005F37A3"/>
    <w:rsid w:val="009B774E"/>
    <w:rsid w:val="00A64F9B"/>
    <w:rsid w:val="00B52A95"/>
    <w:rsid w:val="00E6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191F84-63F5-4863-8AE8-0DF24760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64F9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64F9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A64F9B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11">
    <w:name w:val="toc 1"/>
    <w:basedOn w:val="a"/>
    <w:next w:val="a"/>
    <w:autoRedefine/>
    <w:uiPriority w:val="39"/>
    <w:unhideWhenUsed/>
    <w:rsid w:val="00A64F9B"/>
  </w:style>
  <w:style w:type="paragraph" w:styleId="a5">
    <w:name w:val="header"/>
    <w:basedOn w:val="a"/>
    <w:link w:val="a6"/>
    <w:uiPriority w:val="99"/>
    <w:unhideWhenUsed/>
    <w:rsid w:val="00A64F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64F9B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4F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64F9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03EF-FDB7-4397-993A-39D94A64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5717</Words>
  <Characters>32593</Characters>
  <Application>Microsoft Office Word</Application>
  <DocSecurity>0</DocSecurity>
  <Lines>271</Lines>
  <Paragraphs>76</Paragraphs>
  <ScaleCrop>false</ScaleCrop>
  <Company>Мой оффис</Company>
  <LinksUpToDate>false</LinksUpToDate>
  <CharactersWithSpaces>38234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незначительном нарушении функций внешнего дыхания и слабо выраженных симптомах рядовой и сержантский состав а также офицеры годны к военной службе</dc:title>
  <dc:subject/>
  <dc:creator>Красножон Дмитрий</dc:creator>
  <cp:keywords/>
  <dc:description/>
  <cp:lastModifiedBy>Igor Trofimov</cp:lastModifiedBy>
  <cp:revision>2</cp:revision>
  <dcterms:created xsi:type="dcterms:W3CDTF">2024-07-26T22:46:00Z</dcterms:created>
  <dcterms:modified xsi:type="dcterms:W3CDTF">2024-07-26T22:46:00Z</dcterms:modified>
</cp:coreProperties>
</file>