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78" w:rsidRPr="00830991" w:rsidRDefault="00A51278" w:rsidP="00A5127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30991">
        <w:rPr>
          <w:b/>
          <w:bCs/>
          <w:sz w:val="32"/>
          <w:szCs w:val="32"/>
        </w:rPr>
        <w:t>Актинидия коломикта</w:t>
      </w:r>
    </w:p>
    <w:p w:rsidR="00A51278" w:rsidRDefault="00A51278" w:rsidP="00A51278">
      <w:pPr>
        <w:spacing w:before="120"/>
        <w:ind w:firstLine="567"/>
        <w:jc w:val="both"/>
      </w:pPr>
      <w:r w:rsidRPr="005E3548">
        <w:t xml:space="preserve">Actinidia kolomicta Maxim. </w:t>
      </w:r>
    </w:p>
    <w:p w:rsidR="00A51278" w:rsidRDefault="00901A79" w:rsidP="00A51278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159510" cy="178117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278" w:rsidRDefault="00A51278" w:rsidP="00A51278">
      <w:pPr>
        <w:spacing w:before="120"/>
        <w:ind w:firstLine="567"/>
        <w:jc w:val="both"/>
      </w:pPr>
      <w:r w:rsidRPr="005E3548">
        <w:t>Латинское название — от греческого «aktinidion» — лучик (звезда) — за лучистое расположение столбиков завязи пестика, kolomikta — местное название растения. Народные названия: амурский крыжовник, дальневосточный изюм или кишмиш.</w:t>
      </w:r>
    </w:p>
    <w:p w:rsidR="00A51278" w:rsidRPr="005E3548" w:rsidRDefault="00A51278" w:rsidP="00A51278">
      <w:pPr>
        <w:spacing w:before="120"/>
        <w:ind w:firstLine="567"/>
        <w:jc w:val="both"/>
      </w:pPr>
      <w:r w:rsidRPr="005E3548">
        <w:t>Деревянистая двудомная вьющаяся лиана. Стволы диаметром до 6 см, ветвистые, со слабо шелушащейся корой. Молодые побеги красновато-коричневые, блестящие, с многочисленными продольными светлыми чечевичками.</w:t>
      </w:r>
    </w:p>
    <w:p w:rsidR="00A51278" w:rsidRDefault="00A51278" w:rsidP="00A51278">
      <w:pPr>
        <w:spacing w:before="120"/>
        <w:ind w:firstLine="567"/>
        <w:jc w:val="both"/>
      </w:pPr>
      <w:r w:rsidRPr="005E3548">
        <w:t>Листья очередные, на черешках, длиной 2—7 см, овальные, заостренные, с сердцевидным основанием, длиннозаостренные, часто с белой или красноватой верхушкой.</w:t>
      </w:r>
    </w:p>
    <w:p w:rsidR="00A51278" w:rsidRDefault="00A51278" w:rsidP="00A51278">
      <w:pPr>
        <w:spacing w:before="120"/>
        <w:ind w:firstLine="567"/>
        <w:jc w:val="both"/>
      </w:pPr>
      <w:r w:rsidRPr="005E3548">
        <w:t>Пестролистность особенно резко выражена у экземпляров, растущих на освещенных местах.</w:t>
      </w:r>
    </w:p>
    <w:p w:rsidR="00A51278" w:rsidRPr="005E3548" w:rsidRDefault="00A51278" w:rsidP="00A51278">
      <w:pPr>
        <w:spacing w:before="120"/>
        <w:ind w:firstLine="567"/>
        <w:jc w:val="both"/>
      </w:pPr>
      <w:r w:rsidRPr="005E3548">
        <w:t>Цветки белые или розовые, на тонких цветоножках, поникающие, однополые, реже встречаются обоеполые.</w:t>
      </w:r>
    </w:p>
    <w:p w:rsidR="00A51278" w:rsidRDefault="00A51278" w:rsidP="00A51278">
      <w:pPr>
        <w:spacing w:before="120"/>
        <w:ind w:firstLine="567"/>
        <w:jc w:val="both"/>
      </w:pPr>
      <w:r w:rsidRPr="005E3548">
        <w:t>Чашечка из 5 чашелистиков, остающаяся при плодах и засыхающая. Тычиночные цветки диаметром около 1 см, с многочисленными тычинками и зачаточной завязью, расположены в щитковидных соцветиях. Обоеполые цветки диаметром 1,5 см находятся в пазухах листьев по одному.</w:t>
      </w:r>
    </w:p>
    <w:p w:rsidR="00A51278" w:rsidRDefault="00A51278" w:rsidP="00A51278">
      <w:pPr>
        <w:spacing w:before="120"/>
        <w:ind w:firstLine="567"/>
        <w:jc w:val="both"/>
      </w:pPr>
      <w:r w:rsidRPr="005E3548">
        <w:t>Плод — многогнездная темно-зеленая ягода размером 10—18 мм с приятным кисловато-сладким вкусом, удлиненно-эллиптическая, гладкая, сочная, с 12 продольными темными полосками.</w:t>
      </w:r>
    </w:p>
    <w:p w:rsidR="00A51278" w:rsidRPr="005E3548" w:rsidRDefault="00A51278" w:rsidP="00A51278">
      <w:pPr>
        <w:spacing w:before="120"/>
        <w:ind w:firstLine="567"/>
        <w:jc w:val="both"/>
      </w:pPr>
      <w:r w:rsidRPr="005E3548">
        <w:t>В ягоде до 90 штук семян. Семена темно-коричневые или желтоватые с сетчатой мелкоячеистой поверхностью.</w:t>
      </w:r>
    </w:p>
    <w:p w:rsidR="00A51278" w:rsidRDefault="00A51278" w:rsidP="00A51278">
      <w:pPr>
        <w:spacing w:before="120"/>
        <w:ind w:firstLine="567"/>
        <w:jc w:val="both"/>
      </w:pPr>
      <w:r w:rsidRPr="005E3548">
        <w:t>Цветет в июне, плоды созревают в конце августа — сентябре. Произрастает в смешанных и хвойных лесах Приморского и Хабаровского краев, Амурской области, Сахалина, Курильских островов, Восточной Азии, Индокитая, Японии. Особенно хорошо развивается на прогалинах, вырубках, в старых чащах. В европейской части России культивируется как декоративное и плодовое растение.</w:t>
      </w:r>
    </w:p>
    <w:p w:rsidR="00A51278" w:rsidRPr="005E3548" w:rsidRDefault="00A51278" w:rsidP="00A51278">
      <w:pPr>
        <w:spacing w:before="120"/>
        <w:ind w:firstLine="567"/>
        <w:jc w:val="both"/>
      </w:pPr>
      <w:r w:rsidRPr="005E3548">
        <w:t>Плоды актинидии коломикты собирают зрелыми и перерабатывают преимущественно в свежем виде. Из них готовят варенье, соки, компоты, пастилу, мармелад, начинку для конфет. Реже плоды подвяливают и сушат при температуре 60°С. Ягоды хорошо сохраняются в сушеном и замороженном виде. Плоды актинидии содержат до 10% сахара, большое количество витамина С (1—1,5%), органические кислоты (до 3%), пектиновые, красящие и дубильные вещества, микроэлементы.</w:t>
      </w:r>
    </w:p>
    <w:p w:rsidR="00A51278" w:rsidRPr="005E3548" w:rsidRDefault="00A51278" w:rsidP="00A51278">
      <w:pPr>
        <w:spacing w:before="120"/>
        <w:ind w:firstLine="567"/>
        <w:jc w:val="both"/>
      </w:pPr>
      <w:r w:rsidRPr="005E3548">
        <w:lastRenderedPageBreak/>
        <w:t>По содержанию аскорбиновой кислоты плоды актинидии превосходят черную смородину, лимоны, апельсины и уступают только некоторым видам шиповника. В коре обнаружены сердечные гликозиды. Листья также содержат аскорбиновую кислоту (до 0,1%).</w:t>
      </w:r>
    </w:p>
    <w:p w:rsidR="00A51278" w:rsidRPr="005E3548" w:rsidRDefault="00A51278" w:rsidP="00A51278">
      <w:pPr>
        <w:spacing w:before="120"/>
        <w:ind w:firstLine="567"/>
        <w:jc w:val="both"/>
      </w:pPr>
      <w:r w:rsidRPr="005E3548">
        <w:t>Настой плодов или сухих листьев издавна употребляют в Китае и Японии при ревматизме, функциональных нарушениях мозгового кровообращения.</w:t>
      </w:r>
    </w:p>
    <w:p w:rsidR="00A51278" w:rsidRPr="005E3548" w:rsidRDefault="00A51278" w:rsidP="00A51278">
      <w:pPr>
        <w:spacing w:before="120"/>
        <w:ind w:firstLine="567"/>
        <w:jc w:val="both"/>
      </w:pPr>
      <w:r w:rsidRPr="005E3548">
        <w:t>В китайской медицине плоды применяют как болеутоляющее, а в Приморье — как слабительное и противоглистное средство.</w:t>
      </w:r>
    </w:p>
    <w:p w:rsidR="00A51278" w:rsidRPr="005E3548" w:rsidRDefault="00A51278" w:rsidP="00A51278">
      <w:pPr>
        <w:spacing w:before="120"/>
        <w:ind w:firstLine="567"/>
        <w:jc w:val="both"/>
      </w:pPr>
      <w:r w:rsidRPr="005E3548">
        <w:t>В народной медицине Дальнего Востока плоды актинидии в свежем, вяленом и переработанном виде используют как лечебное и профилактическое средство при цинге, кровотечениях, туберкулезе, кариесе зубов, коклюше.</w:t>
      </w:r>
    </w:p>
    <w:p w:rsidR="00A51278" w:rsidRDefault="00A51278" w:rsidP="00A51278">
      <w:pPr>
        <w:spacing w:before="120"/>
        <w:ind w:firstLine="567"/>
        <w:jc w:val="both"/>
      </w:pPr>
      <w:r w:rsidRPr="005E3548">
        <w:t>Плоды актинидии рекомендуют в виде отвара как общеукрепляющее средство при заболеваниях желудочно-кишечного тракта, нарушениях обменных процессов, анемии.</w:t>
      </w:r>
    </w:p>
    <w:p w:rsidR="00A51278" w:rsidRPr="005E3548" w:rsidRDefault="00A51278" w:rsidP="00A51278">
      <w:pPr>
        <w:spacing w:before="120"/>
        <w:ind w:firstLine="567"/>
        <w:jc w:val="both"/>
      </w:pPr>
      <w:r w:rsidRPr="005E3548">
        <w:t>Используют плоды и как витаминное средство для профилактики и лечения авитаминозов.</w:t>
      </w:r>
    </w:p>
    <w:p w:rsidR="00A51278" w:rsidRPr="00830991" w:rsidRDefault="00A51278" w:rsidP="00A51278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t>Список литературы</w:t>
      </w:r>
    </w:p>
    <w:p w:rsidR="00A51278" w:rsidRPr="005E3548" w:rsidRDefault="00A51278" w:rsidP="00A51278">
      <w:pPr>
        <w:spacing w:before="120"/>
        <w:ind w:firstLine="567"/>
        <w:jc w:val="both"/>
      </w:pPr>
      <w:r w:rsidRPr="005E3548">
        <w:t xml:space="preserve">Для подготовки данной работы были использованы материалы с сайта </w:t>
      </w:r>
      <w:hyperlink r:id="rId6" w:history="1">
        <w:r w:rsidRPr="005E3548">
          <w:rPr>
            <w:rStyle w:val="a3"/>
          </w:rPr>
          <w:t>http://www.uroweb.ru/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78"/>
    <w:rsid w:val="00002B5A"/>
    <w:rsid w:val="0010437E"/>
    <w:rsid w:val="00316F32"/>
    <w:rsid w:val="005E3548"/>
    <w:rsid w:val="00616072"/>
    <w:rsid w:val="006A5004"/>
    <w:rsid w:val="00710178"/>
    <w:rsid w:val="0081563E"/>
    <w:rsid w:val="00830991"/>
    <w:rsid w:val="008B35EE"/>
    <w:rsid w:val="00901A79"/>
    <w:rsid w:val="00905CC1"/>
    <w:rsid w:val="00A51278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7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512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7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51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Company>Home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Актинидия коломикта</dc:title>
  <dc:creator>User</dc:creator>
  <cp:lastModifiedBy>Igor</cp:lastModifiedBy>
  <cp:revision>2</cp:revision>
  <dcterms:created xsi:type="dcterms:W3CDTF">2024-10-04T05:36:00Z</dcterms:created>
  <dcterms:modified xsi:type="dcterms:W3CDTF">2024-10-04T05:36:00Z</dcterms:modified>
</cp:coreProperties>
</file>