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001D">
      <w:pPr>
        <w:pStyle w:val="2"/>
        <w:jc w:val="both"/>
      </w:pPr>
      <w:bookmarkStart w:id="0" w:name="_GoBack"/>
      <w:bookmarkEnd w:id="0"/>
      <w:r>
        <w:t>Тема: Акушерские кровотечения.</w:t>
      </w:r>
    </w:p>
    <w:p w:rsidR="00000000" w:rsidRDefault="008E001D">
      <w:pPr>
        <w:pStyle w:val="3"/>
      </w:pPr>
      <w:r>
        <w:t xml:space="preserve"> План лекции:</w:t>
      </w:r>
    </w:p>
    <w:p w:rsidR="00000000" w:rsidRDefault="008E001D">
      <w:pPr>
        <w:rPr>
          <w:rStyle w:val="a3"/>
          <w:rFonts w:ascii="Arial" w:hAnsi="Arial"/>
          <w:color w:val="008000"/>
        </w:rPr>
      </w:pPr>
      <w:hyperlink w:anchor="Кровотечения1" w:history="1">
        <w:r>
          <w:rPr>
            <w:rStyle w:val="a3"/>
            <w:rFonts w:ascii="Arial" w:hAnsi="Arial"/>
            <w:color w:val="008000"/>
          </w:rPr>
          <w:t>Кровотечения в первом триместр</w:t>
        </w:r>
        <w:bookmarkStart w:id="1" w:name="_Hlt357703753"/>
        <w:r>
          <w:rPr>
            <w:rStyle w:val="a3"/>
            <w:rFonts w:ascii="Arial" w:hAnsi="Arial"/>
            <w:color w:val="008000"/>
          </w:rPr>
          <w:t>е</w:t>
        </w:r>
        <w:bookmarkEnd w:id="1"/>
        <w:r>
          <w:rPr>
            <w:rStyle w:val="a3"/>
            <w:rFonts w:ascii="Arial" w:hAnsi="Arial"/>
            <w:color w:val="008000"/>
          </w:rPr>
          <w:t xml:space="preserve"> беременности</w:t>
        </w:r>
      </w:hyperlink>
    </w:p>
    <w:p w:rsidR="00000000" w:rsidRDefault="008E001D">
      <w:pPr>
        <w:rPr>
          <w:rStyle w:val="a3"/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 \l "Кровотечения1"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Style w:val="a3"/>
          <w:rFonts w:ascii="Arial" w:hAnsi="Arial"/>
        </w:rPr>
        <w:t>Основные причины кровотечений в первом триместре беременности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Выкидыши" w:history="1">
        <w:r>
          <w:rPr>
            <w:rStyle w:val="a3"/>
            <w:rFonts w:ascii="Arial" w:hAnsi="Arial"/>
          </w:rPr>
          <w:t>Са</w:t>
        </w:r>
        <w:r>
          <w:rPr>
            <w:rStyle w:val="a3"/>
            <w:rFonts w:ascii="Arial" w:hAnsi="Arial"/>
          </w:rPr>
          <w:t>мопроизвольные</w:t>
        </w:r>
        <w:bookmarkStart w:id="2" w:name="_Hlt357702212"/>
        <w:r>
          <w:rPr>
            <w:rStyle w:val="a3"/>
            <w:rFonts w:ascii="Arial" w:hAnsi="Arial"/>
          </w:rPr>
          <w:t xml:space="preserve"> </w:t>
        </w:r>
        <w:bookmarkEnd w:id="2"/>
        <w:r>
          <w:rPr>
            <w:rStyle w:val="a3"/>
            <w:rFonts w:ascii="Arial" w:hAnsi="Arial"/>
          </w:rPr>
          <w:t>выкидыши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Занос" w:history="1">
        <w:r>
          <w:rPr>
            <w:rStyle w:val="a3"/>
            <w:rFonts w:ascii="Arial" w:hAnsi="Arial"/>
          </w:rPr>
          <w:t>Пузырный занос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Шебеременность" w:history="1">
        <w:r>
          <w:rPr>
            <w:rStyle w:val="a3"/>
            <w:rFonts w:ascii="Arial" w:hAnsi="Arial"/>
          </w:rPr>
          <w:t>Шеечная беременность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Полипы" w:history="1">
        <w:r>
          <w:rPr>
            <w:rStyle w:val="a3"/>
            <w:rFonts w:ascii="Arial" w:hAnsi="Arial"/>
          </w:rPr>
          <w:t>Полипы цервикального канала</w:t>
        </w:r>
      </w:hyperlink>
    </w:p>
    <w:p w:rsidR="00000000" w:rsidRDefault="008E001D">
      <w:pPr>
        <w:ind w:left="720" w:firstLine="720"/>
        <w:rPr>
          <w:rStyle w:val="a3"/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 \l "РШМ"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Style w:val="a3"/>
          <w:rFonts w:ascii="Arial" w:hAnsi="Arial"/>
        </w:rPr>
        <w:t>Рак ше</w:t>
      </w:r>
      <w:bookmarkStart w:id="3" w:name="_Hlt357702197"/>
      <w:r>
        <w:rPr>
          <w:rStyle w:val="a3"/>
          <w:rFonts w:ascii="Arial" w:hAnsi="Arial"/>
        </w:rPr>
        <w:t>й</w:t>
      </w:r>
      <w:bookmarkEnd w:id="3"/>
      <w:r>
        <w:rPr>
          <w:rStyle w:val="a3"/>
          <w:rFonts w:ascii="Arial" w:hAnsi="Arial"/>
        </w:rPr>
        <w:t>ки матки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:rsidR="00000000" w:rsidRDefault="008E001D">
      <w:pPr>
        <w:rPr>
          <w:rFonts w:ascii="Arial" w:hAnsi="Arial"/>
          <w:color w:val="008000"/>
          <w:u w:val="single"/>
        </w:rPr>
      </w:pPr>
      <w:hyperlink w:anchor="Кровотечения2" w:history="1">
        <w:r>
          <w:rPr>
            <w:rStyle w:val="a3"/>
            <w:rFonts w:ascii="Arial" w:hAnsi="Arial"/>
            <w:color w:val="008000"/>
          </w:rPr>
          <w:t>Кровотечения  во второй половине беременности</w:t>
        </w:r>
      </w:hyperlink>
    </w:p>
    <w:p w:rsidR="00000000" w:rsidRDefault="008E001D">
      <w:pPr>
        <w:rPr>
          <w:rStyle w:val="a3"/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 \l "Причины1"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Style w:val="a3"/>
          <w:rFonts w:ascii="Arial" w:hAnsi="Arial"/>
        </w:rPr>
        <w:t>Основные причины кровотечений</w:t>
      </w:r>
    </w:p>
    <w:p w:rsidR="00000000" w:rsidRDefault="008E001D">
      <w:pPr>
        <w:ind w:left="1440"/>
        <w:rPr>
          <w:rFonts w:ascii="Arial" w:hAnsi="Arial"/>
        </w:rPr>
      </w:pPr>
      <w:r>
        <w:rPr>
          <w:rFonts w:ascii="Arial" w:hAnsi="Arial"/>
        </w:rPr>
        <w:fldChar w:fldCharType="end"/>
      </w:r>
      <w:hyperlink w:anchor="ПППОНРП" w:history="1">
        <w:r>
          <w:rPr>
            <w:rStyle w:val="a3"/>
            <w:rFonts w:ascii="Arial" w:hAnsi="Arial"/>
          </w:rPr>
          <w:t>Предлежание плаценты и преждевременная отслойка нормально расположенной пл</w:t>
        </w:r>
        <w:r>
          <w:rPr>
            <w:rStyle w:val="a3"/>
            <w:rFonts w:ascii="Arial" w:hAnsi="Arial"/>
          </w:rPr>
          <w:t>а</w:t>
        </w:r>
        <w:r>
          <w:rPr>
            <w:rStyle w:val="a3"/>
            <w:rFonts w:ascii="Arial" w:hAnsi="Arial"/>
          </w:rPr>
          <w:t>центы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ДИФ" w:history="1">
        <w:r>
          <w:rPr>
            <w:rStyle w:val="a3"/>
            <w:rFonts w:ascii="Arial" w:hAnsi="Arial"/>
          </w:rPr>
          <w:t>Диффер</w:t>
        </w:r>
        <w:r>
          <w:rPr>
            <w:rStyle w:val="a3"/>
            <w:rFonts w:ascii="Arial" w:hAnsi="Arial"/>
          </w:rPr>
          <w:t>енциальная диагностика кровотечений при ПП, ПОНРП и разрыве матки</w:t>
        </w:r>
      </w:hyperlink>
    </w:p>
    <w:p w:rsidR="00000000" w:rsidRDefault="008E001D">
      <w:pPr>
        <w:rPr>
          <w:rStyle w:val="a3"/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 \l "Тактика"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Style w:val="a3"/>
          <w:rFonts w:ascii="Arial" w:hAnsi="Arial"/>
        </w:rPr>
        <w:t>Тактика врача при кровотечении при предлежании плаценты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Разрыв" w:history="1">
        <w:r>
          <w:rPr>
            <w:rStyle w:val="a3"/>
            <w:rFonts w:ascii="Arial" w:hAnsi="Arial"/>
          </w:rPr>
          <w:t>Разрыв ма</w:t>
        </w:r>
        <w:bookmarkStart w:id="4" w:name="_Hlt357702564"/>
        <w:r>
          <w:rPr>
            <w:rStyle w:val="a3"/>
            <w:rFonts w:ascii="Arial" w:hAnsi="Arial"/>
          </w:rPr>
          <w:t>т</w:t>
        </w:r>
        <w:bookmarkEnd w:id="4"/>
        <w:r>
          <w:rPr>
            <w:rStyle w:val="a3"/>
            <w:rFonts w:ascii="Arial" w:hAnsi="Arial"/>
          </w:rPr>
          <w:t>ки</w:t>
        </w:r>
      </w:hyperlink>
    </w:p>
    <w:p w:rsidR="00000000" w:rsidRDefault="008E001D">
      <w:pPr>
        <w:rPr>
          <w:rFonts w:ascii="Arial" w:hAnsi="Arial"/>
          <w:color w:val="008000"/>
          <w:u w:val="single"/>
        </w:rPr>
      </w:pPr>
      <w:hyperlink w:anchor="Кровотечения3" w:history="1">
        <w:r>
          <w:rPr>
            <w:rStyle w:val="a3"/>
            <w:rFonts w:ascii="Arial" w:hAnsi="Arial"/>
            <w:color w:val="008000"/>
          </w:rPr>
          <w:t xml:space="preserve">Кровотечения в </w:t>
        </w:r>
        <w:bookmarkStart w:id="5" w:name="_Hlt357702617"/>
        <w:r>
          <w:rPr>
            <w:rStyle w:val="a3"/>
            <w:rFonts w:ascii="Arial" w:hAnsi="Arial"/>
            <w:color w:val="008000"/>
          </w:rPr>
          <w:t>р</w:t>
        </w:r>
        <w:bookmarkEnd w:id="5"/>
        <w:r>
          <w:rPr>
            <w:rStyle w:val="a3"/>
            <w:rFonts w:ascii="Arial" w:hAnsi="Arial"/>
            <w:color w:val="008000"/>
          </w:rPr>
          <w:t>одах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hyperlink w:anchor="Кровотечения3" w:history="1">
        <w:r>
          <w:rPr>
            <w:rStyle w:val="a3"/>
            <w:rFonts w:ascii="Arial" w:hAnsi="Arial"/>
          </w:rPr>
          <w:t>Кровоте</w:t>
        </w:r>
        <w:bookmarkStart w:id="6" w:name="_Hlt357702642"/>
        <w:r>
          <w:rPr>
            <w:rStyle w:val="a3"/>
            <w:rFonts w:ascii="Arial" w:hAnsi="Arial"/>
          </w:rPr>
          <w:t>ч</w:t>
        </w:r>
        <w:bookmarkEnd w:id="6"/>
        <w:r>
          <w:rPr>
            <w:rStyle w:val="a3"/>
            <w:rFonts w:ascii="Arial" w:hAnsi="Arial"/>
          </w:rPr>
          <w:t>ения в первом пе</w:t>
        </w:r>
        <w:bookmarkStart w:id="7" w:name="_Hlt357702658"/>
        <w:r>
          <w:rPr>
            <w:rStyle w:val="a3"/>
            <w:rFonts w:ascii="Arial" w:hAnsi="Arial"/>
          </w:rPr>
          <w:t>р</w:t>
        </w:r>
        <w:bookmarkEnd w:id="7"/>
        <w:r>
          <w:rPr>
            <w:rStyle w:val="a3"/>
            <w:rFonts w:ascii="Arial" w:hAnsi="Arial"/>
          </w:rPr>
          <w:t>иоде родов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РАЗрыв" w:history="1">
        <w:r>
          <w:rPr>
            <w:rStyle w:val="a3"/>
            <w:rFonts w:ascii="Arial" w:hAnsi="Arial"/>
          </w:rPr>
          <w:t>Разры</w:t>
        </w:r>
        <w:bookmarkStart w:id="8" w:name="_Hlt357702687"/>
        <w:r>
          <w:rPr>
            <w:rStyle w:val="a3"/>
            <w:rFonts w:ascii="Arial" w:hAnsi="Arial"/>
          </w:rPr>
          <w:t>в</w:t>
        </w:r>
        <w:bookmarkEnd w:id="8"/>
        <w:r>
          <w:rPr>
            <w:rStyle w:val="a3"/>
            <w:rFonts w:ascii="Arial" w:hAnsi="Arial"/>
          </w:rPr>
          <w:t xml:space="preserve"> шейки матки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ПОНРП" w:history="1">
        <w:r>
          <w:rPr>
            <w:rStyle w:val="a3"/>
            <w:rFonts w:ascii="Arial" w:hAnsi="Arial"/>
          </w:rPr>
          <w:t>ПОНР</w:t>
        </w:r>
        <w:bookmarkStart w:id="9" w:name="_Hlt357702726"/>
        <w:r>
          <w:rPr>
            <w:rStyle w:val="a3"/>
            <w:rFonts w:ascii="Arial" w:hAnsi="Arial"/>
          </w:rPr>
          <w:t>П</w:t>
        </w:r>
        <w:bookmarkEnd w:id="9"/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Размат" w:history="1">
        <w:r>
          <w:rPr>
            <w:rStyle w:val="a3"/>
            <w:rFonts w:ascii="Arial" w:hAnsi="Arial"/>
          </w:rPr>
          <w:t xml:space="preserve">Разрыв </w:t>
        </w:r>
        <w:bookmarkStart w:id="10" w:name="_Hlt357702760"/>
        <w:r>
          <w:rPr>
            <w:rStyle w:val="a3"/>
            <w:rFonts w:ascii="Arial" w:hAnsi="Arial"/>
          </w:rPr>
          <w:t>м</w:t>
        </w:r>
        <w:bookmarkEnd w:id="10"/>
        <w:r>
          <w:rPr>
            <w:rStyle w:val="a3"/>
            <w:rFonts w:ascii="Arial" w:hAnsi="Arial"/>
          </w:rPr>
          <w:t>атки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hyperlink w:anchor="Кровотечение4" w:history="1">
        <w:r>
          <w:rPr>
            <w:rStyle w:val="a3"/>
            <w:rFonts w:ascii="Arial" w:hAnsi="Arial"/>
          </w:rPr>
          <w:t>Кровоте</w:t>
        </w:r>
        <w:bookmarkStart w:id="11" w:name="_Hlt357702796"/>
        <w:r>
          <w:rPr>
            <w:rStyle w:val="a3"/>
            <w:rFonts w:ascii="Arial" w:hAnsi="Arial"/>
          </w:rPr>
          <w:t>ч</w:t>
        </w:r>
        <w:bookmarkEnd w:id="11"/>
        <w:r>
          <w:rPr>
            <w:rStyle w:val="a3"/>
            <w:rFonts w:ascii="Arial" w:hAnsi="Arial"/>
          </w:rPr>
          <w:t>ения во втором пе</w:t>
        </w:r>
        <w:r>
          <w:rPr>
            <w:rStyle w:val="a3"/>
            <w:rFonts w:ascii="Arial" w:hAnsi="Arial"/>
          </w:rPr>
          <w:t>риоде родов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Кровотечение4" w:history="1">
        <w:r>
          <w:rPr>
            <w:rStyle w:val="a3"/>
            <w:rFonts w:ascii="Arial" w:hAnsi="Arial"/>
          </w:rPr>
          <w:t>ПОНРП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Кровотечение4" w:history="1">
        <w:r>
          <w:rPr>
            <w:rStyle w:val="a3"/>
            <w:rFonts w:ascii="Arial" w:hAnsi="Arial"/>
          </w:rPr>
          <w:t>Разры</w:t>
        </w:r>
        <w:bookmarkStart w:id="12" w:name="_Hlt357702830"/>
        <w:r>
          <w:rPr>
            <w:rStyle w:val="a3"/>
            <w:rFonts w:ascii="Arial" w:hAnsi="Arial"/>
          </w:rPr>
          <w:t>в</w:t>
        </w:r>
        <w:bookmarkEnd w:id="12"/>
        <w:r>
          <w:rPr>
            <w:rStyle w:val="a3"/>
            <w:rFonts w:ascii="Arial" w:hAnsi="Arial"/>
          </w:rPr>
          <w:t xml:space="preserve"> матки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hyperlink w:anchor="Кровотечение5" w:history="1">
        <w:r>
          <w:rPr>
            <w:rStyle w:val="a3"/>
            <w:rFonts w:ascii="Arial" w:hAnsi="Arial"/>
          </w:rPr>
          <w:t>Кровоте</w:t>
        </w:r>
        <w:bookmarkStart w:id="13" w:name="_Hlt357702865"/>
        <w:r>
          <w:rPr>
            <w:rStyle w:val="a3"/>
            <w:rFonts w:ascii="Arial" w:hAnsi="Arial"/>
          </w:rPr>
          <w:t>ч</w:t>
        </w:r>
        <w:bookmarkEnd w:id="13"/>
        <w:r>
          <w:rPr>
            <w:rStyle w:val="a3"/>
            <w:rFonts w:ascii="Arial" w:hAnsi="Arial"/>
          </w:rPr>
          <w:t>ения в третьем периоде родов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Кровотечение5" w:history="1">
        <w:r>
          <w:rPr>
            <w:rStyle w:val="a3"/>
            <w:rFonts w:ascii="Arial" w:hAnsi="Arial"/>
          </w:rPr>
          <w:t>Плотное прикрепление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Кровотечение5" w:history="1">
        <w:r>
          <w:rPr>
            <w:rStyle w:val="a3"/>
            <w:rFonts w:ascii="Arial" w:hAnsi="Arial"/>
          </w:rPr>
          <w:t>Прира</w:t>
        </w:r>
        <w:bookmarkStart w:id="14" w:name="_Hlt357702899"/>
        <w:r>
          <w:rPr>
            <w:rStyle w:val="a3"/>
            <w:rFonts w:ascii="Arial" w:hAnsi="Arial"/>
          </w:rPr>
          <w:t>щ</w:t>
        </w:r>
        <w:bookmarkEnd w:id="14"/>
        <w:r>
          <w:rPr>
            <w:rStyle w:val="a3"/>
            <w:rFonts w:ascii="Arial" w:hAnsi="Arial"/>
          </w:rPr>
          <w:t>ение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И др.</w:t>
      </w:r>
    </w:p>
    <w:p w:rsidR="00000000" w:rsidRDefault="008E001D">
      <w:pPr>
        <w:rPr>
          <w:rStyle w:val="a3"/>
          <w:rFonts w:ascii="Arial" w:hAnsi="Arial"/>
          <w:color w:val="008000"/>
        </w:rPr>
      </w:pPr>
      <w:r>
        <w:rPr>
          <w:rFonts w:ascii="Arial" w:hAnsi="Arial"/>
          <w:color w:val="008000"/>
          <w:u w:val="single"/>
        </w:rPr>
        <w:fldChar w:fldCharType="begin"/>
      </w:r>
      <w:r>
        <w:rPr>
          <w:rFonts w:ascii="Arial" w:hAnsi="Arial"/>
          <w:color w:val="008000"/>
          <w:u w:val="single"/>
        </w:rPr>
        <w:instrText xml:space="preserve"> HYPERLINK  \l "Кровотечение6" </w:instrText>
      </w:r>
      <w:r>
        <w:rPr>
          <w:rFonts w:ascii="Arial" w:hAnsi="Arial"/>
          <w:color w:val="008000"/>
          <w:u w:val="single"/>
        </w:rPr>
      </w:r>
      <w:r>
        <w:rPr>
          <w:rFonts w:ascii="Arial" w:hAnsi="Arial"/>
          <w:color w:val="008000"/>
          <w:u w:val="single"/>
        </w:rPr>
        <w:fldChar w:fldCharType="separate"/>
      </w:r>
      <w:r>
        <w:rPr>
          <w:rStyle w:val="a3"/>
          <w:rFonts w:ascii="Arial" w:hAnsi="Arial"/>
          <w:color w:val="008000"/>
        </w:rPr>
        <w:t>Кровотечения в р</w:t>
      </w:r>
      <w:bookmarkStart w:id="15" w:name="_Hlt357703025"/>
      <w:r>
        <w:rPr>
          <w:rStyle w:val="a3"/>
          <w:rFonts w:ascii="Arial" w:hAnsi="Arial"/>
          <w:color w:val="008000"/>
        </w:rPr>
        <w:t>а</w:t>
      </w:r>
      <w:bookmarkEnd w:id="15"/>
      <w:r>
        <w:rPr>
          <w:rStyle w:val="a3"/>
          <w:rFonts w:ascii="Arial" w:hAnsi="Arial"/>
          <w:color w:val="008000"/>
        </w:rPr>
        <w:t>ннем послеродовом периоде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  <w:color w:val="008000"/>
          <w:u w:val="single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Причины2" w:history="1">
        <w:r>
          <w:rPr>
            <w:rStyle w:val="a3"/>
            <w:rFonts w:ascii="Arial" w:hAnsi="Arial"/>
          </w:rPr>
          <w:t xml:space="preserve">Основные </w:t>
        </w:r>
        <w:bookmarkStart w:id="16" w:name="_Hlt357703061"/>
        <w:r>
          <w:rPr>
            <w:rStyle w:val="a3"/>
            <w:rFonts w:ascii="Arial" w:hAnsi="Arial"/>
          </w:rPr>
          <w:t>п</w:t>
        </w:r>
        <w:bookmarkEnd w:id="16"/>
        <w:r>
          <w:rPr>
            <w:rStyle w:val="a3"/>
            <w:rFonts w:ascii="Arial" w:hAnsi="Arial"/>
          </w:rPr>
          <w:t>ричины кровотечений в раннем послеродовом периоде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варианты" w:history="1">
        <w:r>
          <w:rPr>
            <w:rStyle w:val="a3"/>
            <w:rFonts w:ascii="Arial" w:hAnsi="Arial"/>
          </w:rPr>
          <w:t>Варианты гипотони</w:t>
        </w:r>
        <w:r>
          <w:rPr>
            <w:rStyle w:val="a3"/>
            <w:rFonts w:ascii="Arial" w:hAnsi="Arial"/>
          </w:rPr>
          <w:t>чес</w:t>
        </w:r>
        <w:bookmarkStart w:id="17" w:name="_Hlt357703118"/>
        <w:r>
          <w:rPr>
            <w:rStyle w:val="a3"/>
            <w:rFonts w:ascii="Arial" w:hAnsi="Arial"/>
          </w:rPr>
          <w:t>к</w:t>
        </w:r>
        <w:bookmarkEnd w:id="17"/>
        <w:r>
          <w:rPr>
            <w:rStyle w:val="a3"/>
            <w:rFonts w:ascii="Arial" w:hAnsi="Arial"/>
          </w:rPr>
          <w:t>и</w:t>
        </w:r>
        <w:bookmarkStart w:id="18" w:name="_Hlt357703158"/>
        <w:r>
          <w:rPr>
            <w:rStyle w:val="a3"/>
            <w:rFonts w:ascii="Arial" w:hAnsi="Arial"/>
          </w:rPr>
          <w:t>х</w:t>
        </w:r>
        <w:bookmarkEnd w:id="18"/>
        <w:r>
          <w:rPr>
            <w:rStyle w:val="a3"/>
            <w:rFonts w:ascii="Arial" w:hAnsi="Arial"/>
          </w:rPr>
          <w:t xml:space="preserve"> кровотечений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Задачи" w:history="1">
        <w:r>
          <w:rPr>
            <w:rStyle w:val="a3"/>
            <w:rFonts w:ascii="Arial" w:hAnsi="Arial"/>
          </w:rPr>
          <w:t>Задачи опера</w:t>
        </w:r>
        <w:bookmarkStart w:id="19" w:name="_Hlt357703200"/>
        <w:r>
          <w:rPr>
            <w:rStyle w:val="a3"/>
            <w:rFonts w:ascii="Arial" w:hAnsi="Arial"/>
          </w:rPr>
          <w:t>ц</w:t>
        </w:r>
        <w:bookmarkEnd w:id="19"/>
        <w:r>
          <w:rPr>
            <w:rStyle w:val="a3"/>
            <w:rFonts w:ascii="Arial" w:hAnsi="Arial"/>
          </w:rPr>
          <w:t>ии РОПМ</w:t>
        </w:r>
      </w:hyperlink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Последовательность" w:history="1">
        <w:r>
          <w:rPr>
            <w:rStyle w:val="a3"/>
            <w:rFonts w:ascii="Arial" w:hAnsi="Arial"/>
          </w:rPr>
          <w:t>Последовате</w:t>
        </w:r>
        <w:bookmarkStart w:id="20" w:name="_Hlt357703310"/>
        <w:r>
          <w:rPr>
            <w:rStyle w:val="a3"/>
            <w:rFonts w:ascii="Arial" w:hAnsi="Arial"/>
          </w:rPr>
          <w:t>л</w:t>
        </w:r>
        <w:bookmarkEnd w:id="20"/>
        <w:r>
          <w:rPr>
            <w:rStyle w:val="a3"/>
            <w:rFonts w:ascii="Arial" w:hAnsi="Arial"/>
          </w:rPr>
          <w:t>ьность операции ручного обследования полости матки</w:t>
        </w:r>
      </w:hyperlink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w:anchor="Последовательность2" w:history="1">
        <w:r>
          <w:rPr>
            <w:rStyle w:val="a3"/>
            <w:rFonts w:ascii="Arial" w:hAnsi="Arial"/>
          </w:rPr>
          <w:t xml:space="preserve">Последовательность остановки </w:t>
        </w:r>
        <w:bookmarkStart w:id="21" w:name="_Hlt357703410"/>
        <w:r>
          <w:rPr>
            <w:rStyle w:val="a3"/>
            <w:rFonts w:ascii="Arial" w:hAnsi="Arial"/>
          </w:rPr>
          <w:t>г</w:t>
        </w:r>
        <w:bookmarkEnd w:id="21"/>
        <w:r>
          <w:rPr>
            <w:rStyle w:val="a3"/>
            <w:rFonts w:ascii="Arial" w:hAnsi="Arial"/>
          </w:rPr>
          <w:t>ипото</w:t>
        </w:r>
        <w:r>
          <w:rPr>
            <w:rStyle w:val="a3"/>
            <w:rFonts w:ascii="Arial" w:hAnsi="Arial"/>
          </w:rPr>
          <w:t>нического кровотечения</w:t>
        </w:r>
      </w:hyperlink>
    </w:p>
    <w:p w:rsidR="00000000" w:rsidRDefault="008E001D">
      <w:pPr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Акушерские кровотечения всегда были основной причиной материнской летальности, поэтому зн</w:t>
      </w:r>
      <w:r>
        <w:rPr>
          <w:rFonts w:ascii="Arial" w:hAnsi="Arial"/>
        </w:rPr>
        <w:t>а</w:t>
      </w:r>
      <w:r>
        <w:rPr>
          <w:rFonts w:ascii="Arial" w:hAnsi="Arial"/>
        </w:rPr>
        <w:t>ние этого осложнения беременности является  обязательным для любого человека, имеющего л</w:t>
      </w:r>
      <w:r>
        <w:rPr>
          <w:rFonts w:ascii="Arial" w:hAnsi="Arial"/>
        </w:rPr>
        <w:t>е</w:t>
      </w:r>
      <w:r>
        <w:rPr>
          <w:rFonts w:ascii="Arial" w:hAnsi="Arial"/>
        </w:rPr>
        <w:t>чебный диплом.</w:t>
      </w:r>
    </w:p>
    <w:p w:rsidR="00000000" w:rsidRDefault="008E001D">
      <w:pPr>
        <w:jc w:val="both"/>
      </w:pPr>
    </w:p>
    <w:p w:rsidR="00000000" w:rsidRDefault="008E001D">
      <w:pPr>
        <w:pStyle w:val="2"/>
      </w:pPr>
      <w:bookmarkStart w:id="22" w:name="Кровотечения1"/>
      <w:r>
        <w:t>Кровотечения в первом триместре бер</w:t>
      </w:r>
      <w:r>
        <w:t>еменности.</w:t>
      </w:r>
    </w:p>
    <w:bookmarkEnd w:id="22"/>
    <w:p w:rsidR="00000000" w:rsidRDefault="008E001D">
      <w:pPr>
        <w:pStyle w:val="3"/>
      </w:pPr>
      <w:r>
        <w:t xml:space="preserve">  Основные причины кр</w:t>
      </w:r>
      <w:r>
        <w:t>о</w:t>
      </w:r>
      <w:r>
        <w:t>вотечений в первом триместре беременности:</w:t>
      </w:r>
    </w:p>
    <w:p w:rsidR="00000000" w:rsidRDefault="008E001D">
      <w:pPr>
        <w:numPr>
          <w:ilvl w:val="0"/>
          <w:numId w:val="1"/>
        </w:numPr>
        <w:jc w:val="both"/>
        <w:rPr>
          <w:rFonts w:ascii="Arial" w:hAnsi="Arial"/>
        </w:rPr>
      </w:pPr>
      <w:hyperlink r:id="rId5" w:history="1">
        <w:r>
          <w:rPr>
            <w:rStyle w:val="a3"/>
            <w:rFonts w:ascii="Arial" w:hAnsi="Arial"/>
          </w:rPr>
          <w:t>Самопро</w:t>
        </w:r>
        <w:bookmarkStart w:id="23" w:name="_Hlt357679964"/>
        <w:r>
          <w:rPr>
            <w:rStyle w:val="a3"/>
            <w:rFonts w:ascii="Arial" w:hAnsi="Arial"/>
          </w:rPr>
          <w:t>и</w:t>
        </w:r>
        <w:bookmarkEnd w:id="23"/>
        <w:r>
          <w:rPr>
            <w:rStyle w:val="a3"/>
            <w:rFonts w:ascii="Arial" w:hAnsi="Arial"/>
          </w:rPr>
          <w:t>звольные вы</w:t>
        </w:r>
        <w:bookmarkStart w:id="24" w:name="_Hlt357679716"/>
        <w:r>
          <w:rPr>
            <w:rStyle w:val="a3"/>
            <w:rFonts w:ascii="Arial" w:hAnsi="Arial"/>
          </w:rPr>
          <w:t>к</w:t>
        </w:r>
        <w:bookmarkEnd w:id="24"/>
        <w:r>
          <w:rPr>
            <w:rStyle w:val="a3"/>
            <w:rFonts w:ascii="Arial" w:hAnsi="Arial"/>
          </w:rPr>
          <w:t>идыши</w:t>
        </w:r>
      </w:hyperlink>
    </w:p>
    <w:p w:rsidR="00000000" w:rsidRDefault="008E001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Кровотечения, связанные с пузырным заносом</w:t>
      </w:r>
    </w:p>
    <w:p w:rsidR="00000000" w:rsidRDefault="008E001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Шеечная беременность</w:t>
      </w:r>
    </w:p>
    <w:p w:rsidR="00000000" w:rsidRDefault="008E001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Патология шейки матки – полипы</w:t>
      </w:r>
      <w:r>
        <w:rPr>
          <w:rFonts w:ascii="Arial" w:hAnsi="Arial"/>
        </w:rPr>
        <w:t xml:space="preserve"> цервикального канала, децидуальные полипы, рак шейки матки – встр</w:t>
      </w:r>
      <w:r>
        <w:rPr>
          <w:rFonts w:ascii="Arial" w:hAnsi="Arial"/>
        </w:rPr>
        <w:t>е</w:t>
      </w:r>
      <w:r>
        <w:rPr>
          <w:rFonts w:ascii="Arial" w:hAnsi="Arial"/>
        </w:rPr>
        <w:t>чают реже, чем первые 3 группы.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2"/>
        <w:jc w:val="both"/>
      </w:pPr>
      <w:r>
        <w:t xml:space="preserve"> </w:t>
      </w:r>
      <w:bookmarkStart w:id="25" w:name="Выкидыши"/>
      <w:r>
        <w:t>Самопроизвольные выкидыши</w:t>
      </w:r>
      <w:bookmarkEnd w:id="25"/>
      <w:r>
        <w:t>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Диагностика основана на:</w:t>
      </w:r>
    </w:p>
    <w:p w:rsidR="00000000" w:rsidRDefault="008E001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определении сомнительных, вероятных признаков беременности: задержка менструаций, появл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ние прихотей, </w:t>
      </w:r>
      <w:r>
        <w:rPr>
          <w:rFonts w:ascii="Arial" w:hAnsi="Arial"/>
        </w:rPr>
        <w:t>нагруба7ние молочных желез, появление молозива. Данные влагалищного иссл</w:t>
      </w:r>
      <w:r>
        <w:rPr>
          <w:rFonts w:ascii="Arial" w:hAnsi="Arial"/>
        </w:rPr>
        <w:t>е</w:t>
      </w:r>
      <w:r>
        <w:rPr>
          <w:rFonts w:ascii="Arial" w:hAnsi="Arial"/>
        </w:rPr>
        <w:t>дования: увеличение размеров матки, размягчение в области перешейка, что делает матку более подвижной в области перешейка, ассиметри</w:t>
      </w:r>
      <w:r>
        <w:rPr>
          <w:rFonts w:ascii="Arial" w:hAnsi="Arial"/>
        </w:rPr>
        <w:t>ч</w:t>
      </w:r>
      <w:r>
        <w:rPr>
          <w:rFonts w:ascii="Arial" w:hAnsi="Arial"/>
        </w:rPr>
        <w:t>ность матки (выбухание одного из углов матки).</w:t>
      </w:r>
    </w:p>
    <w:p w:rsidR="00000000" w:rsidRDefault="008E001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При</w:t>
      </w:r>
      <w:r>
        <w:rPr>
          <w:rFonts w:ascii="Arial" w:hAnsi="Arial"/>
        </w:rPr>
        <w:t xml:space="preserve"> непроизвольном прерывании беременности двумя ведущими симптомами является: болевой синдром и симптомы кровопотери. Самопроизвольные выкидыши характеризуются своим поэта</w:t>
      </w:r>
      <w:r>
        <w:rPr>
          <w:rFonts w:ascii="Arial" w:hAnsi="Arial"/>
        </w:rPr>
        <w:t>п</w:t>
      </w:r>
      <w:r>
        <w:rPr>
          <w:rFonts w:ascii="Arial" w:hAnsi="Arial"/>
        </w:rPr>
        <w:lastRenderedPageBreak/>
        <w:t xml:space="preserve">ным течением: угрожающий выкидыш, начавшийся выкидыш, аборт в ходу, неполный и полный </w:t>
      </w:r>
      <w:r>
        <w:rPr>
          <w:rFonts w:ascii="Arial" w:hAnsi="Arial"/>
        </w:rPr>
        <w:t>самопроизвольный выкидыш. Дифференциальная диагностика между этими состояниями осн</w:t>
      </w:r>
      <w:r>
        <w:rPr>
          <w:rFonts w:ascii="Arial" w:hAnsi="Arial"/>
        </w:rPr>
        <w:t>о</w:t>
      </w:r>
      <w:r>
        <w:rPr>
          <w:rFonts w:ascii="Arial" w:hAnsi="Arial"/>
        </w:rPr>
        <w:t>вывается на выраженности симптомов кровотечения и стру</w:t>
      </w:r>
      <w:r>
        <w:rPr>
          <w:rFonts w:ascii="Arial" w:hAnsi="Arial"/>
        </w:rPr>
        <w:t>к</w:t>
      </w:r>
      <w:r>
        <w:rPr>
          <w:rFonts w:ascii="Arial" w:hAnsi="Arial"/>
        </w:rPr>
        <w:t>турных изменениях шейки матки.</w:t>
      </w:r>
    </w:p>
    <w:p w:rsidR="00000000" w:rsidRDefault="008E001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Угрожающий выкидыш: кровянистые выделения могут быть очень скудными, боли или отсу</w:t>
      </w:r>
      <w:r>
        <w:rPr>
          <w:rFonts w:ascii="Arial" w:hAnsi="Arial"/>
        </w:rPr>
        <w:t>т</w:t>
      </w:r>
      <w:r>
        <w:rPr>
          <w:rFonts w:ascii="Arial" w:hAnsi="Arial"/>
        </w:rPr>
        <w:t>ству</w:t>
      </w:r>
      <w:r>
        <w:rPr>
          <w:rFonts w:ascii="Arial" w:hAnsi="Arial"/>
        </w:rPr>
        <w:t>ют или носят ноющий, тупой характер внизу живота. При влагалищном исследовании мы находим неизмененную ше</w:t>
      </w:r>
      <w:r>
        <w:rPr>
          <w:rFonts w:ascii="Arial" w:hAnsi="Arial"/>
        </w:rPr>
        <w:t>й</w:t>
      </w:r>
      <w:r>
        <w:rPr>
          <w:rFonts w:ascii="Arial" w:hAnsi="Arial"/>
        </w:rPr>
        <w:t>ку матки.</w:t>
      </w:r>
    </w:p>
    <w:p w:rsidR="00000000" w:rsidRDefault="008E001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Начавшийся выкидыш: кровотечение может быть медленным, боли носят схваткообразный характер, шейка матки может слегка укорочена, наружный зев</w:t>
      </w:r>
      <w:r>
        <w:rPr>
          <w:rFonts w:ascii="Arial" w:hAnsi="Arial"/>
        </w:rPr>
        <w:t xml:space="preserve"> может быть приоткрыт. Угр</w:t>
      </w:r>
      <w:r>
        <w:rPr>
          <w:rFonts w:ascii="Arial" w:hAnsi="Arial"/>
        </w:rPr>
        <w:t>о</w:t>
      </w:r>
      <w:r>
        <w:rPr>
          <w:rFonts w:ascii="Arial" w:hAnsi="Arial"/>
        </w:rPr>
        <w:t>жающий и начавшийся выкидыш протекают на фоне удовлетворительного состояния женщ</w:t>
      </w:r>
      <w:r>
        <w:rPr>
          <w:rFonts w:ascii="Arial" w:hAnsi="Arial"/>
        </w:rPr>
        <w:t>и</w:t>
      </w:r>
      <w:r>
        <w:rPr>
          <w:rFonts w:ascii="Arial" w:hAnsi="Arial"/>
        </w:rPr>
        <w:t>ны. Неотложных мероприятий по остановке кровотечения не требуется. На госпитальном эт</w:t>
      </w:r>
      <w:r>
        <w:rPr>
          <w:rFonts w:ascii="Arial" w:hAnsi="Arial"/>
        </w:rPr>
        <w:t>а</w:t>
      </w:r>
      <w:r>
        <w:rPr>
          <w:rFonts w:ascii="Arial" w:hAnsi="Arial"/>
        </w:rPr>
        <w:t>пе женщине необходимо создать покой, применить седативные преп</w:t>
      </w:r>
      <w:r>
        <w:rPr>
          <w:rFonts w:ascii="Arial" w:hAnsi="Arial"/>
        </w:rPr>
        <w:t xml:space="preserve">араты, внутримышечно можно ввести спазмолитики (ганглерон, но-шпа, баралгин, серонкислая магнезия 10 мл 25% раствора, прогестерон). В стационаре решается вопрос о сохранении беременности, если женщина не заинтересована (необходимо произвести выскабливание </w:t>
      </w:r>
      <w:r>
        <w:rPr>
          <w:rFonts w:ascii="Arial" w:hAnsi="Arial"/>
        </w:rPr>
        <w:t>полости матки).</w:t>
      </w:r>
    </w:p>
    <w:p w:rsidR="00000000" w:rsidRDefault="008E001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Аборт в ходу: кровотечение обильное, боли носят схваткообразный характер; общее состо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ние меняется, и зависит от величины кровопотери. </w:t>
      </w:r>
      <w:r>
        <w:rPr>
          <w:rFonts w:ascii="Arial" w:hAnsi="Arial"/>
          <w:lang w:val="en-US"/>
        </w:rPr>
        <w:t>P.V. или в зеркалах</w:t>
      </w:r>
      <w:r>
        <w:rPr>
          <w:rFonts w:ascii="Arial" w:hAnsi="Arial"/>
        </w:rPr>
        <w:t>: шейка матки укороч</w:t>
      </w:r>
      <w:r>
        <w:rPr>
          <w:rFonts w:ascii="Arial" w:hAnsi="Arial"/>
        </w:rPr>
        <w:t>е</w:t>
      </w:r>
      <w:r>
        <w:rPr>
          <w:rFonts w:ascii="Arial" w:hAnsi="Arial"/>
        </w:rPr>
        <w:t>на, цервикальный канал проходим для одного  загнутого пальца.  Не</w:t>
      </w:r>
      <w:r>
        <w:rPr>
          <w:rFonts w:ascii="Arial" w:hAnsi="Arial"/>
        </w:rPr>
        <w:t>обходима неотложная помощь в виде срочной госпитализации, в стационаре выполняется выскабливание полости матки, с возмещением кровопотери, в з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висимости от ее объема и состояния женщины. </w:t>
      </w:r>
    </w:p>
    <w:p w:rsidR="00000000" w:rsidRDefault="008E001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При неполном самопроизвольном аборте кровянистые выделения носят тем</w:t>
      </w:r>
      <w:r>
        <w:rPr>
          <w:rFonts w:ascii="Arial" w:hAnsi="Arial"/>
        </w:rPr>
        <w:t>но-красного цв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та, со сгустками, могут быть значительны. Все это сопровождается схваткообразными болями внизу живота. </w:t>
      </w:r>
      <w:r>
        <w:rPr>
          <w:rFonts w:ascii="Arial" w:hAnsi="Arial"/>
          <w:lang w:val="en-US"/>
        </w:rPr>
        <w:t>P.V. или в зеркалах: в цервикальном канале определеяется плацентарная ткань, части плодного яйца, шейка матки значительно укорочена, церви</w:t>
      </w:r>
      <w:r>
        <w:rPr>
          <w:rFonts w:ascii="Arial" w:hAnsi="Arial"/>
          <w:lang w:val="en-US"/>
        </w:rPr>
        <w:t>кальный канал свободно пропускает 1.5 – 2 пальца. Неотложная помощь заключается в  выскабливании полости матки, удалении остатков плодного яйца; возмещение кровопотери в зависимости от ее объема и состояния женщины.</w:t>
      </w:r>
    </w:p>
    <w:p w:rsidR="00000000" w:rsidRDefault="008E001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При полном сампроизвольном выкидыше кро</w:t>
      </w:r>
      <w:r>
        <w:rPr>
          <w:rFonts w:ascii="Arial" w:hAnsi="Arial"/>
          <w:lang w:val="en-US"/>
        </w:rPr>
        <w:t>вотечения нет, плодное яйцо полностью выделилось из матки. Неотложной помощи не требуется. Необходимо проверить полость матки путем выскабливания, для того чтобы удостовериться нет ли там остатков плодного яйца.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2"/>
        <w:jc w:val="both"/>
      </w:pPr>
      <w:bookmarkStart w:id="26" w:name="Занос"/>
      <w:r>
        <w:t>Пузырный занос.</w:t>
      </w:r>
      <w:bookmarkEnd w:id="26"/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>Основная характеристика это</w:t>
      </w:r>
      <w:r>
        <w:rPr>
          <w:rFonts w:ascii="Arial" w:hAnsi="Arial"/>
        </w:rPr>
        <w:t>й патологии заключается в том, что ворсины хориона превращаются в груздевидные образования.  И все ворсины могут превратиться в пузырьки, содержащие большое количество эстрогенов, а может быть частичное  превращение. Группой риска по развитию пузырного зан</w:t>
      </w:r>
      <w:r>
        <w:rPr>
          <w:rFonts w:ascii="Arial" w:hAnsi="Arial"/>
        </w:rPr>
        <w:t xml:space="preserve">оса являются женщины: перенесшие пузырный занос, женщины с воспалительными заболевания гениталий, с нарушениями гормональной функции яичников. 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Диагностика основана на:</w:t>
      </w:r>
    </w:p>
    <w:p w:rsidR="00000000" w:rsidRDefault="008E001D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определении беременности по вероятным, сомнительным и др. признакам беременности. В от</w:t>
      </w:r>
      <w:r>
        <w:rPr>
          <w:rFonts w:ascii="Arial" w:hAnsi="Arial"/>
        </w:rPr>
        <w:t>л</w:t>
      </w:r>
      <w:r>
        <w:rPr>
          <w:rFonts w:ascii="Arial" w:hAnsi="Arial"/>
        </w:rPr>
        <w:t>и</w:t>
      </w:r>
      <w:r>
        <w:rPr>
          <w:rFonts w:ascii="Arial" w:hAnsi="Arial"/>
        </w:rPr>
        <w:t>чие от нормально протекающей беременности симптомы раннего токсикоза выражены значител</w:t>
      </w:r>
      <w:r>
        <w:rPr>
          <w:rFonts w:ascii="Arial" w:hAnsi="Arial"/>
        </w:rPr>
        <w:t>ь</w:t>
      </w:r>
      <w:r>
        <w:rPr>
          <w:rFonts w:ascii="Arial" w:hAnsi="Arial"/>
        </w:rPr>
        <w:t xml:space="preserve">но сильнее, чаще всего это рвота средней или тяжелой степени. </w:t>
      </w:r>
    </w:p>
    <w:p w:rsidR="00000000" w:rsidRDefault="008E001D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При пузырном заносе очень рано появляются симптомы позднего токсикоза: отечный синдром, протеинурия. Г</w:t>
      </w:r>
      <w:r>
        <w:rPr>
          <w:rFonts w:ascii="Arial" w:hAnsi="Arial"/>
        </w:rPr>
        <w:t>и</w:t>
      </w:r>
      <w:r>
        <w:rPr>
          <w:rFonts w:ascii="Arial" w:hAnsi="Arial"/>
        </w:rPr>
        <w:t>п</w:t>
      </w:r>
      <w:r>
        <w:rPr>
          <w:rFonts w:ascii="Arial" w:hAnsi="Arial"/>
        </w:rPr>
        <w:t>ертензия также появляется, но только позже.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Диагноз пузырного заноса ставится на основании несоответствия размеров матки сроку задержки менструации, что можно определить по данным влагалищного исследования и УЗИ. Важнейшим кр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терием диагностики пузырного </w:t>
      </w:r>
      <w:r>
        <w:rPr>
          <w:rFonts w:ascii="Arial" w:hAnsi="Arial"/>
        </w:rPr>
        <w:t>заноса является титр хорионического гонадотропина, который по сравнению с нормально протекающей беременн</w:t>
      </w:r>
      <w:r>
        <w:rPr>
          <w:rFonts w:ascii="Arial" w:hAnsi="Arial"/>
        </w:rPr>
        <w:t>о</w:t>
      </w:r>
      <w:r>
        <w:rPr>
          <w:rFonts w:ascii="Arial" w:hAnsi="Arial"/>
        </w:rPr>
        <w:t>стью, увеличивается более чем в тысячу раз.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Кровотечение может остановлено только одним путем – выскабливание полости матки. Характерной особенностью </w:t>
      </w:r>
      <w:r>
        <w:rPr>
          <w:rFonts w:ascii="Arial" w:hAnsi="Arial"/>
        </w:rPr>
        <w:t>этого выскабливания является то, что оно должно проводится обязательно под вну</w:t>
      </w:r>
      <w:r>
        <w:rPr>
          <w:rFonts w:ascii="Arial" w:hAnsi="Arial"/>
        </w:rPr>
        <w:t>т</w:t>
      </w:r>
      <w:r>
        <w:rPr>
          <w:rFonts w:ascii="Arial" w:hAnsi="Arial"/>
        </w:rPr>
        <w:t>ривенным введением утеротоников и  необходимо удалить как можно больше измененной ткани абортцангом. Утеротоники вводятся для того чтобы вызвать сокращение матки, чтобы хирург б</w:t>
      </w:r>
      <w:r>
        <w:rPr>
          <w:rFonts w:ascii="Arial" w:hAnsi="Arial"/>
        </w:rPr>
        <w:t>ыл б</w:t>
      </w:r>
      <w:r>
        <w:rPr>
          <w:rFonts w:ascii="Arial" w:hAnsi="Arial"/>
        </w:rPr>
        <w:t>о</w:t>
      </w:r>
      <w:r>
        <w:rPr>
          <w:rFonts w:ascii="Arial" w:hAnsi="Arial"/>
        </w:rPr>
        <w:t>лее ориентирован с полости матки. Необходимо быть осторожным так как пузырный занос может быть деструирующим, то есть проникающим в мышечную стенку матки, вплость до серозной оболо</w:t>
      </w:r>
      <w:r>
        <w:rPr>
          <w:rFonts w:ascii="Arial" w:hAnsi="Arial"/>
        </w:rPr>
        <w:t>ч</w:t>
      </w:r>
      <w:r>
        <w:rPr>
          <w:rFonts w:ascii="Arial" w:hAnsi="Arial"/>
        </w:rPr>
        <w:t>ки. При перфорации матки при выскабливании необходимо выполнить ампута</w:t>
      </w:r>
      <w:r>
        <w:rPr>
          <w:rFonts w:ascii="Arial" w:hAnsi="Arial"/>
        </w:rPr>
        <w:t xml:space="preserve">цию матки. </w:t>
      </w:r>
    </w:p>
    <w:p w:rsidR="00000000" w:rsidRDefault="008E001D">
      <w:pPr>
        <w:pStyle w:val="2"/>
        <w:jc w:val="both"/>
      </w:pPr>
      <w:bookmarkStart w:id="27" w:name="Шебеременность"/>
      <w:r>
        <w:t xml:space="preserve"> Шеечная беременность</w:t>
      </w:r>
      <w:bookmarkEnd w:id="27"/>
      <w:r>
        <w:t>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Практически никогда не бывает доношенной. Беременность прерывается чаще всего до 12 недель. В группу риска по развитию шеечной беременности являются женщины с отягощенным акушерским анамнезом, перенесшие воспалительные з</w:t>
      </w:r>
      <w:r>
        <w:rPr>
          <w:rFonts w:ascii="Arial" w:hAnsi="Arial"/>
        </w:rPr>
        <w:t>аболевания, заболевания шейки матки, нарушение  менс</w:t>
      </w:r>
      <w:r>
        <w:rPr>
          <w:rFonts w:ascii="Arial" w:hAnsi="Arial"/>
        </w:rPr>
        <w:t>т</w:t>
      </w:r>
      <w:r>
        <w:rPr>
          <w:rFonts w:ascii="Arial" w:hAnsi="Arial"/>
        </w:rPr>
        <w:t>руального цикла по типу гипоменструального синдрома. Имеет значение высокая подвижность опл</w:t>
      </w:r>
      <w:r>
        <w:rPr>
          <w:rFonts w:ascii="Arial" w:hAnsi="Arial"/>
        </w:rPr>
        <w:t>о</w:t>
      </w:r>
      <w:r>
        <w:rPr>
          <w:rFonts w:ascii="Arial" w:hAnsi="Arial"/>
        </w:rPr>
        <w:t>дотворенного яйца не в теле матки, а в нижнем сегменте или в ш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ечном канале. 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Диагноз может быть поставлен при</w:t>
      </w:r>
      <w:r>
        <w:rPr>
          <w:rFonts w:ascii="Arial" w:hAnsi="Arial"/>
        </w:rPr>
        <w:t xml:space="preserve"> специальном гинекологическом или акушерском исследовании: при осмотре шейки в зеркалах шейка матки выглядит бочкообразной, со смещенным наружным з</w:t>
      </w:r>
      <w:r>
        <w:rPr>
          <w:rFonts w:ascii="Arial" w:hAnsi="Arial"/>
        </w:rPr>
        <w:t>е</w:t>
      </w:r>
      <w:r>
        <w:rPr>
          <w:rFonts w:ascii="Arial" w:hAnsi="Arial"/>
        </w:rPr>
        <w:t>вом, с выраженным цианозом, легко кровоточит при исследовании. Тело матки более плотной конс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стенции, </w:t>
      </w:r>
      <w:r>
        <w:rPr>
          <w:rFonts w:ascii="Arial" w:hAnsi="Arial"/>
        </w:rPr>
        <w:lastRenderedPageBreak/>
        <w:t>размер</w:t>
      </w:r>
      <w:r>
        <w:rPr>
          <w:rFonts w:ascii="Arial" w:hAnsi="Arial"/>
        </w:rPr>
        <w:t>ы меньше предполагаемого срока беременности.. Кровотечения при шеечной бер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менности всегда очень обильно, потому что  нарушается  структура сосудистых сплетений матки – сюда подходит нижняя ветвь маточной артерии, пудендальная артерия. Толщина шейки матки </w:t>
      </w:r>
      <w:r>
        <w:rPr>
          <w:rFonts w:ascii="Arial" w:hAnsi="Arial"/>
        </w:rPr>
        <w:t>знач</w:t>
      </w:r>
      <w:r>
        <w:rPr>
          <w:rFonts w:ascii="Arial" w:hAnsi="Arial"/>
        </w:rPr>
        <w:t>и</w:t>
      </w:r>
      <w:r>
        <w:rPr>
          <w:rFonts w:ascii="Arial" w:hAnsi="Arial"/>
        </w:rPr>
        <w:t>тельно меньше толщины матки в области тела, то нарушаются сосуды и кровотечение не удается о</w:t>
      </w:r>
      <w:r>
        <w:rPr>
          <w:rFonts w:ascii="Arial" w:hAnsi="Arial"/>
        </w:rPr>
        <w:t>с</w:t>
      </w:r>
      <w:r>
        <w:rPr>
          <w:rFonts w:ascii="Arial" w:hAnsi="Arial"/>
        </w:rPr>
        <w:t>тановить без оперативного вмешательства.  Ошибочно можно начать оказание помощи с выскабл</w:t>
      </w:r>
      <w:r>
        <w:rPr>
          <w:rFonts w:ascii="Arial" w:hAnsi="Arial"/>
        </w:rPr>
        <w:t>и</w:t>
      </w:r>
      <w:r>
        <w:rPr>
          <w:rFonts w:ascii="Arial" w:hAnsi="Arial"/>
        </w:rPr>
        <w:t>вания полости матки, а так как выраженность бочкообразных, цианотичн</w:t>
      </w:r>
      <w:r>
        <w:rPr>
          <w:rFonts w:ascii="Arial" w:hAnsi="Arial"/>
        </w:rPr>
        <w:t>ых изменений шейки матки, зависит от срока беременности, то кровотечение усиливается. Как только установлен диагноз шее</w:t>
      </w:r>
      <w:r>
        <w:rPr>
          <w:rFonts w:ascii="Arial" w:hAnsi="Arial"/>
        </w:rPr>
        <w:t>ч</w:t>
      </w:r>
      <w:r>
        <w:rPr>
          <w:rFonts w:ascii="Arial" w:hAnsi="Arial"/>
        </w:rPr>
        <w:t>ной беременности, который может быть подтвержден данными УЗИ – нельзя проводить выскаблив</w:t>
      </w:r>
      <w:r>
        <w:rPr>
          <w:rFonts w:ascii="Arial" w:hAnsi="Arial"/>
        </w:rPr>
        <w:t>а</w:t>
      </w:r>
      <w:r>
        <w:rPr>
          <w:rFonts w:ascii="Arial" w:hAnsi="Arial"/>
        </w:rPr>
        <w:t>ние полости матки, а должно быть остановлено э</w:t>
      </w:r>
      <w:r>
        <w:rPr>
          <w:rFonts w:ascii="Arial" w:hAnsi="Arial"/>
        </w:rPr>
        <w:t>то кровотечение путем эсктирпации матки без пр</w:t>
      </w:r>
      <w:r>
        <w:rPr>
          <w:rFonts w:ascii="Arial" w:hAnsi="Arial"/>
        </w:rPr>
        <w:t>и</w:t>
      </w:r>
      <w:r>
        <w:rPr>
          <w:rFonts w:ascii="Arial" w:hAnsi="Arial"/>
        </w:rPr>
        <w:t>датков. Другого варианта остановки кровотечения при шеечной беременности не бывает и быть не должно, так как кровотеч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ние идет из нижних ветвей маточной артерии. 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2"/>
        <w:jc w:val="both"/>
      </w:pPr>
      <w:bookmarkStart w:id="28" w:name="Полипы"/>
      <w:r>
        <w:t>Полипы цервикального канала.</w:t>
      </w:r>
    </w:p>
    <w:bookmarkEnd w:id="28"/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Редко дают зна</w:t>
      </w:r>
      <w:r>
        <w:rPr>
          <w:rFonts w:ascii="Arial" w:hAnsi="Arial"/>
        </w:rPr>
        <w:t>чительные кровотечения, чаще это незначительные кровотечения. Децидуальный полип – разрастание децидуальной ткани, и ее избыток спускается в цервикальный канал. Такой п</w:t>
      </w:r>
      <w:r>
        <w:rPr>
          <w:rFonts w:ascii="Arial" w:hAnsi="Arial"/>
        </w:rPr>
        <w:t>о</w:t>
      </w:r>
      <w:r>
        <w:rPr>
          <w:rFonts w:ascii="Arial" w:hAnsi="Arial"/>
        </w:rPr>
        <w:t>лип чаще всего отпадает сам, или его можно удалить осторожно откручивая. Кровоточащий п</w:t>
      </w:r>
      <w:r>
        <w:rPr>
          <w:rFonts w:ascii="Arial" w:hAnsi="Arial"/>
        </w:rPr>
        <w:t xml:space="preserve">олип должен быть удален, но без выскабливания полости матки, с проведением гемостатической терапии, и сохраняющей беременность терапии. </w:t>
      </w:r>
    </w:p>
    <w:p w:rsidR="00000000" w:rsidRDefault="008E001D">
      <w:pPr>
        <w:jc w:val="both"/>
      </w:pPr>
    </w:p>
    <w:p w:rsidR="00000000" w:rsidRDefault="008E001D">
      <w:pPr>
        <w:pStyle w:val="2"/>
        <w:jc w:val="both"/>
      </w:pPr>
      <w:bookmarkStart w:id="29" w:name="РШМ"/>
      <w:r>
        <w:t xml:space="preserve"> Рак шейки матки.</w:t>
      </w:r>
    </w:p>
    <w:bookmarkEnd w:id="29"/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Рак шейки матки у беременной женщины встречается крайне редко, так как чаще всего эта патология раз</w:t>
      </w:r>
      <w:r>
        <w:rPr>
          <w:rFonts w:ascii="Arial" w:hAnsi="Arial"/>
        </w:rPr>
        <w:t>вивается у женщин старше 40 лет, у женщин с большим количеством родов и абортов в анамнезе, у женщин, часто меняющих половых партнеров. Рак шейки матки как правило диагностируется при обязательном осмотре  шейки матки в течение беременности 2 раза – при по</w:t>
      </w:r>
      <w:r>
        <w:rPr>
          <w:rFonts w:ascii="Arial" w:hAnsi="Arial"/>
        </w:rPr>
        <w:t>ступлении беременной на учет, при выдаче декретного отпуска. Рак шейки матки выглядит в виде экзофитных (вид цветной капусты) и эндофитных разрастаний (бочкообразная шейка матки). Чаще всего эта женщина имела фоновые заболевания шейки матки. При раке шейки</w:t>
      </w:r>
      <w:r>
        <w:rPr>
          <w:rFonts w:ascii="Arial" w:hAnsi="Arial"/>
        </w:rPr>
        <w:t xml:space="preserve"> матки в зависимости от срока беременности проводится оперативное родоразрешение с последующей экстирпацией матки – при больших сроках,  удаление матки при небольших сроках беременности с согласия женщины. Никаких консервативных методов остановки кровотече</w:t>
      </w:r>
      <w:r>
        <w:rPr>
          <w:rFonts w:ascii="Arial" w:hAnsi="Arial"/>
        </w:rPr>
        <w:t xml:space="preserve">ния при раке шейки матки не используется! 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>К акушерским кровотечениям относятся кровотечения, связанные с внематочной беременностью. Е</w:t>
      </w:r>
      <w:r>
        <w:rPr>
          <w:rFonts w:ascii="Arial" w:hAnsi="Arial"/>
        </w:rPr>
        <w:t>с</w:t>
      </w:r>
      <w:r>
        <w:rPr>
          <w:rFonts w:ascii="Arial" w:hAnsi="Arial"/>
        </w:rPr>
        <w:t>ли раньше женщина погибала от кровотечения при внематочной беременности, то ее смерть ра</w:t>
      </w:r>
      <w:r>
        <w:rPr>
          <w:rFonts w:ascii="Arial" w:hAnsi="Arial"/>
        </w:rPr>
        <w:t>с</w:t>
      </w:r>
      <w:r>
        <w:rPr>
          <w:rFonts w:ascii="Arial" w:hAnsi="Arial"/>
        </w:rPr>
        <w:t>сматривалась как гинекологическ</w:t>
      </w:r>
      <w:r>
        <w:rPr>
          <w:rFonts w:ascii="Arial" w:hAnsi="Arial"/>
        </w:rPr>
        <w:t>ая патология, то теперь она рассматривается как акушерская пат</w:t>
      </w:r>
      <w:r>
        <w:rPr>
          <w:rFonts w:ascii="Arial" w:hAnsi="Arial"/>
        </w:rPr>
        <w:t>о</w:t>
      </w:r>
      <w:r>
        <w:rPr>
          <w:rFonts w:ascii="Arial" w:hAnsi="Arial"/>
        </w:rPr>
        <w:t>логия. В результате локализации беременности в истмическом трубном углу матки, в интерстициал</w:t>
      </w:r>
      <w:r>
        <w:rPr>
          <w:rFonts w:ascii="Arial" w:hAnsi="Arial"/>
        </w:rPr>
        <w:t>ь</w:t>
      </w:r>
      <w:r>
        <w:rPr>
          <w:rFonts w:ascii="Arial" w:hAnsi="Arial"/>
        </w:rPr>
        <w:t>ном отделе может быть разрыв матки, и давать клинику внематочной беременности.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2"/>
      </w:pPr>
      <w:bookmarkStart w:id="30" w:name="Кровотечения2"/>
      <w:r>
        <w:t>Кровотечения во вт</w:t>
      </w:r>
      <w:r>
        <w:t>орой половине беременности.</w:t>
      </w:r>
    </w:p>
    <w:p w:rsidR="00000000" w:rsidRDefault="008E001D">
      <w:pPr>
        <w:pStyle w:val="3"/>
      </w:pPr>
      <w:bookmarkStart w:id="31" w:name="Причины1"/>
      <w:bookmarkEnd w:id="30"/>
      <w:r>
        <w:t xml:space="preserve"> Основные причины акушерских кровотечений во второй половине беременн</w:t>
      </w:r>
      <w:r>
        <w:t>о</w:t>
      </w:r>
      <w:r>
        <w:t>сти</w:t>
      </w:r>
      <w:bookmarkEnd w:id="31"/>
      <w:r>
        <w:t>:</w:t>
      </w:r>
    </w:p>
    <w:p w:rsidR="00000000" w:rsidRDefault="008E001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Предлежание плаценты</w:t>
      </w:r>
    </w:p>
    <w:p w:rsidR="00000000" w:rsidRDefault="008E001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Преждевременная отслойка нормально расположенной плаценты (ПОНРП)</w:t>
      </w:r>
    </w:p>
    <w:p w:rsidR="00000000" w:rsidRDefault="008E001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Разрыв матки.</w:t>
      </w:r>
    </w:p>
    <w:p w:rsidR="00000000" w:rsidRDefault="008E001D">
      <w:pPr>
        <w:jc w:val="both"/>
      </w:pP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В настоящее время, после появления УЗИ, и стали ст</w:t>
      </w:r>
      <w:r>
        <w:rPr>
          <w:rFonts w:ascii="Arial" w:hAnsi="Arial"/>
        </w:rPr>
        <w:t>авить диагноз предлежания плаценты до поя</w:t>
      </w:r>
      <w:r>
        <w:rPr>
          <w:rFonts w:ascii="Arial" w:hAnsi="Arial"/>
        </w:rPr>
        <w:t>в</w:t>
      </w:r>
      <w:r>
        <w:rPr>
          <w:rFonts w:ascii="Arial" w:hAnsi="Arial"/>
        </w:rPr>
        <w:t>ления кровотеч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ния, то основную группу материнской летальность, составляют женщины с ПОНРП. </w:t>
      </w:r>
    </w:p>
    <w:p w:rsidR="00000000" w:rsidRDefault="008E001D">
      <w:pPr>
        <w:jc w:val="both"/>
      </w:pPr>
    </w:p>
    <w:p w:rsidR="00000000" w:rsidRDefault="008E001D">
      <w:pPr>
        <w:pStyle w:val="2"/>
        <w:jc w:val="both"/>
      </w:pPr>
      <w:bookmarkStart w:id="32" w:name="ПППОНРП"/>
      <w:r>
        <w:t>Предлежание плаценты и преждевременная отслойка нормально распол</w:t>
      </w:r>
      <w:r>
        <w:t>о</w:t>
      </w:r>
      <w:r>
        <w:t>женной плаценты.</w:t>
      </w:r>
      <w:bookmarkEnd w:id="32"/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>Предлежание плаценты составляет 0.4-0.</w:t>
      </w:r>
      <w:r>
        <w:rPr>
          <w:rFonts w:ascii="Arial" w:hAnsi="Arial"/>
        </w:rPr>
        <w:t>6%  от общего числа родов. Различают полное и неполное предлежание плаценты.  Группой риска по развитию предлежания плаценты являются женщины с перенесшими воспалительными, дистрофическими заболеваниями, гипоплазией гениталий, с пор</w:t>
      </w:r>
      <w:r>
        <w:rPr>
          <w:rFonts w:ascii="Arial" w:hAnsi="Arial"/>
        </w:rPr>
        <w:t>о</w:t>
      </w:r>
      <w:r>
        <w:rPr>
          <w:rFonts w:ascii="Arial" w:hAnsi="Arial"/>
        </w:rPr>
        <w:t>ками развития матки, пр</w:t>
      </w:r>
      <w:r>
        <w:rPr>
          <w:rFonts w:ascii="Arial" w:hAnsi="Arial"/>
        </w:rPr>
        <w:t>и истимоцервикальной н</w:t>
      </w:r>
      <w:r>
        <w:rPr>
          <w:rFonts w:ascii="Arial" w:hAnsi="Arial"/>
        </w:rPr>
        <w:t>е</w:t>
      </w:r>
      <w:r>
        <w:rPr>
          <w:rFonts w:ascii="Arial" w:hAnsi="Arial"/>
        </w:rPr>
        <w:t>достаточности.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В норме  плацента должна располагаться в области дна или тела матки, по задней стенки, с перех</w:t>
      </w:r>
      <w:r>
        <w:rPr>
          <w:rFonts w:ascii="Arial" w:hAnsi="Arial"/>
        </w:rPr>
        <w:t>о</w:t>
      </w:r>
      <w:r>
        <w:rPr>
          <w:rFonts w:ascii="Arial" w:hAnsi="Arial"/>
        </w:rPr>
        <w:t>дом на боковые стенки. По передней стенке плацента располагается значительно реже, и это охр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няется природой, потому что </w:t>
      </w:r>
      <w:r>
        <w:rPr>
          <w:rFonts w:ascii="Arial" w:hAnsi="Arial"/>
        </w:rPr>
        <w:t xml:space="preserve">передняя стенка матки подвергается значительно большим изменениям </w:t>
      </w:r>
      <w:r>
        <w:rPr>
          <w:rFonts w:ascii="Arial" w:hAnsi="Arial"/>
        </w:rPr>
        <w:lastRenderedPageBreak/>
        <w:t>чем задняя. Кроме того, расположение плаценты по задней стенке предохраняет ее от случайных травм.</w:t>
      </w:r>
    </w:p>
    <w:p w:rsidR="00000000" w:rsidRDefault="008E001D">
      <w:pPr>
        <w:jc w:val="both"/>
      </w:pPr>
      <w:r>
        <w:t xml:space="preserve"> </w:t>
      </w:r>
    </w:p>
    <w:p w:rsidR="00000000" w:rsidRDefault="008E001D">
      <w:pPr>
        <w:pStyle w:val="3"/>
        <w:jc w:val="both"/>
      </w:pPr>
      <w:r>
        <w:t xml:space="preserve"> </w:t>
      </w:r>
      <w:bookmarkStart w:id="33" w:name="ДИФ"/>
      <w:r>
        <w:t>Дифференциальная диагностика между предлежанием плаценты, ПОНРП и разр</w:t>
      </w:r>
      <w:r>
        <w:t>ы</w:t>
      </w:r>
      <w:r>
        <w:t>вом матки.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2126"/>
        <w:gridCol w:w="26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93" w:type="dxa"/>
          </w:tcPr>
          <w:bookmarkEnd w:id="33"/>
          <w:p w:rsidR="00000000" w:rsidRDefault="008E001D">
            <w:pPr>
              <w:pStyle w:val="2"/>
              <w:jc w:val="both"/>
            </w:pPr>
            <w:r>
              <w:t>Симпто</w:t>
            </w:r>
            <w:r>
              <w:t>мы</w:t>
            </w:r>
          </w:p>
        </w:tc>
        <w:tc>
          <w:tcPr>
            <w:tcW w:w="2835" w:type="dxa"/>
          </w:tcPr>
          <w:p w:rsidR="00000000" w:rsidRDefault="008E001D">
            <w:pPr>
              <w:pStyle w:val="2"/>
              <w:jc w:val="both"/>
            </w:pPr>
            <w:r>
              <w:t>Предлежание пл</w:t>
            </w:r>
            <w:r>
              <w:t>а</w:t>
            </w:r>
            <w:r>
              <w:t>центы</w:t>
            </w:r>
          </w:p>
        </w:tc>
        <w:tc>
          <w:tcPr>
            <w:tcW w:w="2126" w:type="dxa"/>
          </w:tcPr>
          <w:p w:rsidR="00000000" w:rsidRDefault="008E001D">
            <w:pPr>
              <w:pStyle w:val="2"/>
              <w:jc w:val="both"/>
            </w:pPr>
            <w:r>
              <w:t>ПОНРП</w:t>
            </w:r>
          </w:p>
        </w:tc>
        <w:tc>
          <w:tcPr>
            <w:tcW w:w="2693" w:type="dxa"/>
          </w:tcPr>
          <w:p w:rsidR="00000000" w:rsidRDefault="008E001D">
            <w:pPr>
              <w:pStyle w:val="2"/>
              <w:jc w:val="both"/>
            </w:pPr>
            <w:r>
              <w:t>Разрыв ма</w:t>
            </w:r>
            <w:r>
              <w:t>т</w:t>
            </w:r>
            <w:r>
              <w:t>ки</w:t>
            </w:r>
          </w:p>
          <w:p w:rsidR="00000000" w:rsidRDefault="008E001D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Сущность</w:t>
            </w:r>
          </w:p>
        </w:tc>
        <w:tc>
          <w:tcPr>
            <w:tcW w:w="2835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Предлежание плаценты – расположение ворсин х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риона в нижнем сегменте матки. Полное предлеж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ние – полное прикрывание внутреннего зева, непо</w:t>
            </w:r>
            <w:r>
              <w:rPr>
                <w:rFonts w:ascii="Arial" w:hAnsi="Arial"/>
              </w:rPr>
              <w:t>л</w:t>
            </w:r>
            <w:r>
              <w:rPr>
                <w:rFonts w:ascii="Arial" w:hAnsi="Arial"/>
              </w:rPr>
              <w:t>ное предлежание – непо</w:t>
            </w:r>
            <w:r>
              <w:rPr>
                <w:rFonts w:ascii="Arial" w:hAnsi="Arial"/>
              </w:rPr>
              <w:t>л</w:t>
            </w:r>
            <w:r>
              <w:rPr>
                <w:rFonts w:ascii="Arial" w:hAnsi="Arial"/>
              </w:rPr>
              <w:t>ное прикрывание внутре</w:t>
            </w:r>
            <w:r>
              <w:rPr>
                <w:rFonts w:ascii="Arial" w:hAnsi="Arial"/>
              </w:rPr>
              <w:t>н</w:t>
            </w:r>
            <w:r>
              <w:rPr>
                <w:rFonts w:ascii="Arial" w:hAnsi="Arial"/>
              </w:rPr>
              <w:t>него зева (при вл</w:t>
            </w:r>
            <w:r>
              <w:rPr>
                <w:rFonts w:ascii="Arial" w:hAnsi="Arial"/>
              </w:rPr>
              <w:t>агали</w:t>
            </w:r>
            <w:r>
              <w:rPr>
                <w:rFonts w:ascii="Arial" w:hAnsi="Arial"/>
              </w:rPr>
              <w:t>щ</w:t>
            </w:r>
            <w:r>
              <w:rPr>
                <w:rFonts w:ascii="Arial" w:hAnsi="Arial"/>
              </w:rPr>
              <w:t>ном исследовании можно достичь оболочек плодного я</w:t>
            </w:r>
            <w:r>
              <w:rPr>
                <w:rFonts w:ascii="Arial" w:hAnsi="Arial"/>
              </w:rPr>
              <w:t>й</w:t>
            </w:r>
            <w:r>
              <w:rPr>
                <w:rFonts w:ascii="Arial" w:hAnsi="Arial"/>
              </w:rPr>
              <w:t>ца).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Группа риска</w:t>
            </w:r>
          </w:p>
        </w:tc>
        <w:tc>
          <w:tcPr>
            <w:tcW w:w="2835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Женщины с отягощенным акушерско-гинекологическим анамн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зом (воспалительные заб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левания, выскабливания и т.д.).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Женщины с  чистым гестозом (возник на соматически здор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вом фоне) и </w:t>
            </w:r>
            <w:r>
              <w:rPr>
                <w:rFonts w:ascii="Arial" w:hAnsi="Arial"/>
              </w:rPr>
              <w:t>соч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танным гестозом (на фоне гиперт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нической болезни, сахарного диабета и др.). В основе ге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тоза лежит сосуд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стая патология. Так как гестоз идет на фоне полиорганной недостаточности, то симптом кровотеч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ния протекает 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лее тяжело</w:t>
            </w: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Женщины с наличием отягоще</w:t>
            </w:r>
            <w:r>
              <w:rPr>
                <w:rFonts w:ascii="Arial" w:hAnsi="Arial"/>
              </w:rPr>
              <w:t>нного акушерск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гинекологического ана</w:t>
            </w: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</w:rPr>
              <w:t>неза, с рубцами на матке – после оперативных вмешательств на матке, при перерастянутой ма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ке, многоводие, мног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плодие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Симптом кровот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чения</w:t>
            </w:r>
          </w:p>
        </w:tc>
        <w:tc>
          <w:tcPr>
            <w:tcW w:w="2835" w:type="dxa"/>
          </w:tcPr>
          <w:p w:rsidR="00000000" w:rsidRDefault="008E001D">
            <w:pPr>
              <w:numPr>
                <w:ilvl w:val="0"/>
                <w:numId w:val="6"/>
              </w:numPr>
              <w:tabs>
                <w:tab w:val="clear" w:pos="360"/>
                <w:tab w:val="num" w:pos="410"/>
              </w:tabs>
              <w:ind w:left="4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полном предлеж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нии плаценты всегда наружное, не сопров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ждается болевым си</w:t>
            </w:r>
            <w:r>
              <w:rPr>
                <w:rFonts w:ascii="Arial" w:hAnsi="Arial"/>
              </w:rPr>
              <w:t>н</w:t>
            </w:r>
            <w:r>
              <w:rPr>
                <w:rFonts w:ascii="Arial" w:hAnsi="Arial"/>
              </w:rPr>
              <w:t>д</w:t>
            </w:r>
            <w:r>
              <w:rPr>
                <w:rFonts w:ascii="Arial" w:hAnsi="Arial"/>
              </w:rPr>
              <w:t>ромом, алой кровью, степень анемизации соответствует нару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ной кровопотере; это  повторяющееся кров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течение, начинается во второй половине б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ременн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сти. </w:t>
            </w:r>
          </w:p>
          <w:p w:rsidR="00000000" w:rsidRDefault="008E001D">
            <w:pPr>
              <w:numPr>
                <w:ilvl w:val="0"/>
                <w:numId w:val="6"/>
              </w:numPr>
              <w:tabs>
                <w:tab w:val="clear" w:pos="360"/>
                <w:tab w:val="num" w:pos="410"/>
              </w:tabs>
              <w:ind w:left="41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Начинается всегда с внутреннего кр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вотечения, реже сочетается с н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ружным. В 25% случаев наружного кро</w:t>
            </w:r>
            <w:r>
              <w:rPr>
                <w:rFonts w:ascii="Arial" w:hAnsi="Arial"/>
              </w:rPr>
              <w:t>вотечения в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обще нет. Кровот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чение темной кр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вью, со сгустками. Развивается на ф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не полиорганной недостаточности. Степень анемиз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ции не соответств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ет величине нару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ной кровопотери. Состояние женщ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ны не адекватно объему наружного кровотечения. Кр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вотечение </w:t>
            </w:r>
            <w:r>
              <w:rPr>
                <w:rFonts w:ascii="Arial" w:hAnsi="Arial"/>
              </w:rPr>
              <w:t>развив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ется на фоне хр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нической стадии синдрома ДВС. При отслойке начинае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ся острая форма ДВС синдрома.</w:t>
            </w: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Кровотечение сочетанное – наружное и внутреннее, алой кровью, сопрово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дающееся развитием г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моррагического и травм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тич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ского шока.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симптомы</w:t>
            </w:r>
          </w:p>
        </w:tc>
        <w:tc>
          <w:tcPr>
            <w:tcW w:w="2835" w:type="dxa"/>
          </w:tcPr>
          <w:p w:rsidR="00000000" w:rsidRDefault="008E001D">
            <w:pPr>
              <w:ind w:left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Приро</w:t>
            </w:r>
            <w:r>
              <w:rPr>
                <w:rFonts w:ascii="Arial" w:hAnsi="Arial"/>
              </w:rPr>
              <w:t>ст ОЦК чаще н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большой, женщины имеют малый вес, страдают гип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тонией. Если развивается гестоз, то как правило с протеинурией, а не с г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пертензией. На фоне предлежания плаценты, при повторяющихся кров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течениях снижается све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тывающий потенциал кр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ви.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Болев</w:t>
            </w:r>
            <w:r>
              <w:rPr>
                <w:rFonts w:ascii="Arial" w:hAnsi="Arial"/>
              </w:rPr>
              <w:t>ой синдром</w:t>
            </w:r>
          </w:p>
        </w:tc>
        <w:tc>
          <w:tcPr>
            <w:tcW w:w="2835" w:type="dxa"/>
          </w:tcPr>
          <w:p w:rsidR="00000000" w:rsidRDefault="008E001D">
            <w:pPr>
              <w:ind w:left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Всегда выражен, боли локализуются в области живота (плацента распол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гается по передней стенке), в поясни</w:t>
            </w:r>
            <w:r>
              <w:rPr>
                <w:rFonts w:ascii="Arial" w:hAnsi="Arial"/>
              </w:rPr>
              <w:t>ч</w:t>
            </w:r>
            <w:r>
              <w:rPr>
                <w:rFonts w:ascii="Arial" w:hAnsi="Arial"/>
              </w:rPr>
              <w:t>ной области (если плацента по задней стенке). Болевой синдром больше выражен при  о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сутствии наружного кровотечения, и меньше пр</w:t>
            </w:r>
            <w:r>
              <w:rPr>
                <w:rFonts w:ascii="Arial" w:hAnsi="Arial"/>
              </w:rPr>
              <w:t>и нару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ном кровотечении. Это объясняется тем, что ретропл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центарная гемат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ма, не находящая выхода наружу дает больший болевой синдром. Болевой синдром больше выражен при ра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пложении гематомы в дне или теле ма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ки, и значительно меньше, если идет отслойка ни</w:t>
            </w:r>
            <w:r>
              <w:rPr>
                <w:rFonts w:ascii="Arial" w:hAnsi="Arial"/>
              </w:rPr>
              <w:t>зкора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положенной пл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центы, с более ле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</w:rPr>
              <w:t>ким доступом крови из гемат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мы.</w:t>
            </w: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Может быть выражен н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значительно, например, в родах, если начинается разрыв матки по рубцу, то есть при гистопатических состояниях ми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метрия.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Тонус матки</w:t>
            </w:r>
          </w:p>
        </w:tc>
        <w:tc>
          <w:tcPr>
            <w:tcW w:w="2835" w:type="dxa"/>
          </w:tcPr>
          <w:p w:rsidR="00000000" w:rsidRDefault="008E001D">
            <w:pPr>
              <w:ind w:left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Тонус матки не изм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нен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Всегда п</w:t>
            </w:r>
            <w:r>
              <w:rPr>
                <w:rFonts w:ascii="Arial" w:hAnsi="Arial"/>
              </w:rPr>
              <w:t>овышен, матка болезненна при пальпации, можно пропальп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ровать выбухание на передней стенке матки (плацента расположена по пере</w:t>
            </w:r>
            <w:r>
              <w:rPr>
                <w:rFonts w:ascii="Arial" w:hAnsi="Arial"/>
              </w:rPr>
              <w:t>д</w:t>
            </w:r>
            <w:r>
              <w:rPr>
                <w:rFonts w:ascii="Arial" w:hAnsi="Arial"/>
              </w:rPr>
              <w:t>ней стенке).</w:t>
            </w: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Матка плотная, хорошо сократившаяся, в брю</w:t>
            </w:r>
            <w:r>
              <w:rPr>
                <w:rFonts w:ascii="Arial" w:hAnsi="Arial"/>
              </w:rPr>
              <w:t>ш</w:t>
            </w:r>
            <w:r>
              <w:rPr>
                <w:rFonts w:ascii="Arial" w:hAnsi="Arial"/>
              </w:rPr>
              <w:t>ной полости можно пр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пальпировать части пл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Состояние плода</w:t>
            </w:r>
          </w:p>
        </w:tc>
        <w:tc>
          <w:tcPr>
            <w:tcW w:w="2835" w:type="dxa"/>
          </w:tcPr>
          <w:p w:rsidR="00000000" w:rsidRDefault="008E001D">
            <w:pPr>
              <w:ind w:left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Страдает </w:t>
            </w:r>
            <w:r>
              <w:rPr>
                <w:rFonts w:ascii="Arial" w:hAnsi="Arial"/>
              </w:rPr>
              <w:t>вторично при ухудшении состояния м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тери, в соответствии с кровоп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терей.</w:t>
            </w:r>
          </w:p>
        </w:tc>
        <w:tc>
          <w:tcPr>
            <w:tcW w:w="2126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Страдает вплоть до гибели при отсло</w:t>
            </w:r>
            <w:r>
              <w:rPr>
                <w:rFonts w:ascii="Arial" w:hAnsi="Arial"/>
              </w:rPr>
              <w:t>й</w:t>
            </w:r>
            <w:r>
              <w:rPr>
                <w:rFonts w:ascii="Arial" w:hAnsi="Arial"/>
              </w:rPr>
              <w:t>ке более чем 1/3 плаценты. Может быть антенатальная гибель плода.</w:t>
            </w:r>
          </w:p>
        </w:tc>
        <w:tc>
          <w:tcPr>
            <w:tcW w:w="2693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Плод погибает.</w:t>
            </w:r>
          </w:p>
        </w:tc>
      </w:tr>
    </w:tbl>
    <w:p w:rsidR="00000000" w:rsidRDefault="008E001D">
      <w:pPr>
        <w:jc w:val="both"/>
      </w:pP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3"/>
      </w:pPr>
      <w:bookmarkStart w:id="34" w:name="Тактика"/>
      <w:r>
        <w:t>Тактика ведения беременных и рожениц с предлежанием плаценты.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bookmarkEnd w:id="34"/>
          <w:p w:rsidR="00000000" w:rsidRDefault="008E001D">
            <w:pPr>
              <w:pStyle w:val="2"/>
              <w:jc w:val="both"/>
            </w:pPr>
            <w:r>
              <w:t>кр</w:t>
            </w:r>
            <w:r>
              <w:t>овотечение</w:t>
            </w:r>
          </w:p>
        </w:tc>
        <w:tc>
          <w:tcPr>
            <w:tcW w:w="3070" w:type="dxa"/>
          </w:tcPr>
          <w:p w:rsidR="00000000" w:rsidRDefault="008E001D">
            <w:pPr>
              <w:pStyle w:val="2"/>
              <w:jc w:val="both"/>
            </w:pPr>
            <w:r>
              <w:t>срок беременности</w:t>
            </w:r>
          </w:p>
        </w:tc>
        <w:tc>
          <w:tcPr>
            <w:tcW w:w="3070" w:type="dxa"/>
          </w:tcPr>
          <w:p w:rsidR="00000000" w:rsidRDefault="008E001D">
            <w:pPr>
              <w:pStyle w:val="2"/>
              <w:jc w:val="both"/>
            </w:pPr>
            <w:r>
              <w:t>тактика врача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обильное при полном предл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жании плаценты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независимо от срока береме</w:t>
            </w:r>
            <w:r>
              <w:rPr>
                <w:rFonts w:ascii="Arial" w:hAnsi="Arial"/>
              </w:rPr>
              <w:t>н</w:t>
            </w:r>
            <w:r>
              <w:rPr>
                <w:rFonts w:ascii="Arial" w:hAnsi="Arial"/>
              </w:rPr>
              <w:t>ности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кесарево сечение, восполн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ние кровопотери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</w:p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небольшое при полном пре</w:t>
            </w:r>
            <w:r>
              <w:rPr>
                <w:rFonts w:ascii="Arial" w:hAnsi="Arial"/>
              </w:rPr>
              <w:t>д</w:t>
            </w:r>
            <w:r>
              <w:rPr>
                <w:rFonts w:ascii="Arial" w:hAnsi="Arial"/>
              </w:rPr>
              <w:t>лежании плаценты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менее 36 недель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наблюдение, токолитики, ко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тикостер</w:t>
            </w:r>
            <w:r>
              <w:rPr>
                <w:rFonts w:ascii="Arial" w:hAnsi="Arial"/>
              </w:rPr>
              <w:t>оиды.</w:t>
            </w:r>
          </w:p>
          <w:p w:rsidR="00000000" w:rsidRDefault="008E001D">
            <w:pPr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Магнезия, но-шпа, гангл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рон, дибазол, папаверин, бета-адреномиметики - нельзя, так как они, обл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дают периферическим в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lastRenderedPageBreak/>
              <w:t>зодилатирующим действ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 xml:space="preserve">ем, усилят кровотечение. </w:t>
            </w:r>
          </w:p>
          <w:p w:rsidR="00000000" w:rsidRDefault="008E001D">
            <w:pPr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Борьба с анемией, при г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моглобине 80 г/л и ниже -  гемотрансфузия.</w:t>
            </w:r>
          </w:p>
          <w:p w:rsidR="00000000" w:rsidRDefault="008E001D">
            <w:pPr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Профилактика дист</w:t>
            </w:r>
            <w:r>
              <w:rPr>
                <w:rFonts w:ascii="Arial" w:hAnsi="Arial"/>
              </w:rPr>
              <w:t>ресс-синдрома плода (при кес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ревом сечении ребенок у</w:t>
            </w: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</w:rPr>
              <w:t>рет не от анемии которой не должно быть, а от 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лезни гиалиновых ме</w:t>
            </w: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</w:rPr>
              <w:t>бран). Применяют глюк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кортикостероиды - предн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золон, дексаметазон (2-3 мг в сутки, поддерживающая доза 1 мг/сут).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Кровотечение при неп</w:t>
            </w:r>
            <w:r>
              <w:rPr>
                <w:rFonts w:ascii="Arial" w:hAnsi="Arial"/>
              </w:rPr>
              <w:t>олном предлежании плаценты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независимо от срока</w:t>
            </w:r>
          </w:p>
        </w:tc>
        <w:tc>
          <w:tcPr>
            <w:tcW w:w="3070" w:type="dxa"/>
          </w:tcPr>
          <w:p w:rsidR="00000000" w:rsidRDefault="008E00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вскрытие плодного пузыря. Если кровотечение останов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лось, то ведут роды через е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тественные родовые пути; е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ли кровотечение продолжае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ся то, выполняют кесарево сечение.</w:t>
            </w:r>
          </w:p>
        </w:tc>
      </w:tr>
    </w:tbl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pStyle w:val="2"/>
        <w:jc w:val="both"/>
      </w:pPr>
      <w:r>
        <w:t>Разрыв матки.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>Во второй половине берем</w:t>
      </w:r>
      <w:r>
        <w:rPr>
          <w:rFonts w:ascii="Arial" w:hAnsi="Arial"/>
        </w:rPr>
        <w:t>енности к причинам акушерских кровотечений кроме вышеперечисленных причин, может относиться разрыв матки в результате наличия рубца на матке после консервативной миоэктомии, кесарева сечения, или в результате деструирующего пузырного заноса и хориоэпит</w:t>
      </w:r>
      <w:r>
        <w:rPr>
          <w:rFonts w:ascii="Arial" w:hAnsi="Arial"/>
        </w:rPr>
        <w:t>е</w:t>
      </w:r>
      <w:r>
        <w:rPr>
          <w:rFonts w:ascii="Arial" w:hAnsi="Arial"/>
        </w:rPr>
        <w:t>лио</w:t>
      </w:r>
      <w:r>
        <w:rPr>
          <w:rFonts w:ascii="Arial" w:hAnsi="Arial"/>
        </w:rPr>
        <w:t>мы. Симптоматика: наличие внутреннего или наружного кровотечения. Если разрыв матки прои</w:t>
      </w:r>
      <w:r>
        <w:rPr>
          <w:rFonts w:ascii="Arial" w:hAnsi="Arial"/>
        </w:rPr>
        <w:t>с</w:t>
      </w:r>
      <w:r>
        <w:rPr>
          <w:rFonts w:ascii="Arial" w:hAnsi="Arial"/>
        </w:rPr>
        <w:t>ходит во вторую половину беременности, то очень часто эта ситуация заканчивается летально, так как никто не ждет этого состояния. Симптоматика: боли постоянные или схв</w:t>
      </w:r>
      <w:r>
        <w:rPr>
          <w:rFonts w:ascii="Arial" w:hAnsi="Arial"/>
        </w:rPr>
        <w:t>аткообразные, яркие кр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вянистые выделения, на фоне которых изменяется общее состояние с характерной клиникой </w:t>
      </w:r>
      <w:hyperlink r:id="rId6" w:history="1">
        <w:r>
          <w:rPr>
            <w:rStyle w:val="a3"/>
            <w:rFonts w:ascii="Arial" w:hAnsi="Arial"/>
          </w:rPr>
          <w:t>геморрагическог</w:t>
        </w:r>
        <w:bookmarkStart w:id="35" w:name="_Hlt357686780"/>
        <w:r>
          <w:rPr>
            <w:rStyle w:val="a3"/>
            <w:rFonts w:ascii="Arial" w:hAnsi="Arial"/>
          </w:rPr>
          <w:t>о</w:t>
        </w:r>
        <w:bookmarkEnd w:id="35"/>
        <w:r>
          <w:rPr>
            <w:rStyle w:val="a3"/>
            <w:rFonts w:ascii="Arial" w:hAnsi="Arial"/>
          </w:rPr>
          <w:t xml:space="preserve"> шока</w:t>
        </w:r>
      </w:hyperlink>
      <w:r>
        <w:rPr>
          <w:rFonts w:ascii="Arial" w:hAnsi="Arial"/>
        </w:rPr>
        <w:t>. Необходима неотложная помощь – лапаротомия, ампутация матки или уш</w:t>
      </w:r>
      <w:r>
        <w:rPr>
          <w:rFonts w:ascii="Arial" w:hAnsi="Arial"/>
        </w:rPr>
        <w:t>и</w:t>
      </w:r>
      <w:r>
        <w:rPr>
          <w:rFonts w:ascii="Arial" w:hAnsi="Arial"/>
        </w:rPr>
        <w:t>вани</w:t>
      </w:r>
      <w:r>
        <w:rPr>
          <w:rFonts w:ascii="Arial" w:hAnsi="Arial"/>
        </w:rPr>
        <w:t>е разрыва матки при позволяющей сделать это локализации, восполнение кровоп</w:t>
      </w:r>
      <w:r>
        <w:rPr>
          <w:rFonts w:ascii="Arial" w:hAnsi="Arial"/>
        </w:rPr>
        <w:t>о</w:t>
      </w:r>
      <w:r>
        <w:rPr>
          <w:rFonts w:ascii="Arial" w:hAnsi="Arial"/>
        </w:rPr>
        <w:t>тери.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При ПОНРП остановка кровотечения производится только путем операции кесарева сечения, нез</w:t>
      </w:r>
      <w:r>
        <w:rPr>
          <w:rFonts w:ascii="Arial" w:hAnsi="Arial"/>
        </w:rPr>
        <w:t>а</w:t>
      </w:r>
      <w:r>
        <w:rPr>
          <w:rFonts w:ascii="Arial" w:hAnsi="Arial"/>
        </w:rPr>
        <w:t>висимо от состояни плода,+ ретроплацентарная гемотома не менее 500 мл. легкая  сте</w:t>
      </w:r>
      <w:r>
        <w:rPr>
          <w:rFonts w:ascii="Arial" w:hAnsi="Arial"/>
        </w:rPr>
        <w:t>пень отслойки практически может не проявлять себя.</w:t>
      </w:r>
    </w:p>
    <w:p w:rsidR="00000000" w:rsidRDefault="008E001D">
      <w:pPr>
        <w:jc w:val="both"/>
      </w:pPr>
      <w:r>
        <w:rPr>
          <w:rFonts w:ascii="Arial" w:hAnsi="Arial"/>
        </w:rPr>
        <w:t xml:space="preserve"> При разрыве матки – лапаротомия, с индивидуальным подходом  выбора – ушивание или удаление матки</w:t>
      </w:r>
      <w:r>
        <w:t>.</w:t>
      </w:r>
      <w:r>
        <w:tab/>
      </w:r>
    </w:p>
    <w:p w:rsidR="00000000" w:rsidRDefault="008E001D">
      <w:pPr>
        <w:jc w:val="both"/>
      </w:pPr>
    </w:p>
    <w:p w:rsidR="00000000" w:rsidRDefault="008E001D">
      <w:pPr>
        <w:pStyle w:val="2"/>
      </w:pPr>
      <w:r>
        <w:t xml:space="preserve"> Неотложная помощь при кровотечении включает:</w:t>
      </w:r>
    </w:p>
    <w:p w:rsidR="00000000" w:rsidRDefault="008E001D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Остановка кровотечения</w:t>
      </w:r>
    </w:p>
    <w:p w:rsidR="00000000" w:rsidRDefault="008E001D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Своевременное восполнение кровопоте</w:t>
      </w:r>
      <w:r>
        <w:rPr>
          <w:rFonts w:ascii="Arial" w:hAnsi="Arial"/>
        </w:rPr>
        <w:t>ри</w:t>
      </w:r>
    </w:p>
    <w:p w:rsidR="00000000" w:rsidRDefault="008E001D">
      <w:pPr>
        <w:jc w:val="both"/>
        <w:rPr>
          <w:rFonts w:ascii="Arial" w:hAnsi="Arial"/>
        </w:rPr>
      </w:pP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Лечение осложняется тем, что при ПОНРП на фоне гестоза имеется хронический ДВС синдром, при предлежании плаценты может  быть приращение плаценты, учитывая небольшую толщину мышечн</w:t>
      </w:r>
      <w:r>
        <w:rPr>
          <w:rFonts w:ascii="Arial" w:hAnsi="Arial"/>
        </w:rPr>
        <w:t>о</w:t>
      </w:r>
      <w:r>
        <w:rPr>
          <w:rFonts w:ascii="Arial" w:hAnsi="Arial"/>
        </w:rPr>
        <w:t>го слоя в нижнем сегменте и дистрофические изменения, которые там разви</w:t>
      </w:r>
      <w:r>
        <w:rPr>
          <w:rFonts w:ascii="Arial" w:hAnsi="Arial"/>
        </w:rPr>
        <w:t>ваются.</w:t>
      </w:r>
    </w:p>
    <w:p w:rsidR="00000000" w:rsidRDefault="008E001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8E001D">
      <w:pPr>
        <w:jc w:val="both"/>
      </w:pPr>
    </w:p>
    <w:p w:rsidR="00000000" w:rsidRDefault="008E001D">
      <w:pPr>
        <w:pStyle w:val="2"/>
      </w:pPr>
      <w:bookmarkStart w:id="36" w:name="Кровотечения3"/>
      <w:r>
        <w:t>Кровотечения в родах</w:t>
      </w:r>
      <w:bookmarkEnd w:id="36"/>
      <w:r>
        <w:t>.</w:t>
      </w:r>
    </w:p>
    <w:p w:rsidR="00000000" w:rsidRDefault="008E001D">
      <w:pPr>
        <w:pStyle w:val="3"/>
      </w:pPr>
      <w:r>
        <w:t xml:space="preserve"> Причинами кровотечения в 1 периоде родов:</w:t>
      </w:r>
    </w:p>
    <w:p w:rsidR="00000000" w:rsidRDefault="008E001D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Разрыв шейки матки</w:t>
      </w:r>
    </w:p>
    <w:p w:rsidR="00000000" w:rsidRDefault="008E001D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ПОНРП</w:t>
      </w:r>
    </w:p>
    <w:p w:rsidR="00000000" w:rsidRDefault="008E001D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Разрыв матки</w:t>
      </w:r>
    </w:p>
    <w:p w:rsidR="00000000" w:rsidRDefault="008E001D"/>
    <w:p w:rsidR="00000000" w:rsidRDefault="008E001D">
      <w:pPr>
        <w:pStyle w:val="2"/>
      </w:pPr>
      <w:bookmarkStart w:id="37" w:name="РАЗрыв"/>
      <w:r>
        <w:lastRenderedPageBreak/>
        <w:t>Разрыв шейки матки.</w:t>
      </w:r>
    </w:p>
    <w:bookmarkEnd w:id="37"/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Из разрыва шейки матки редко бывают обильные кровотечения, но бывают  обильные, если разрыв доходит до свода вл</w:t>
      </w:r>
      <w:r>
        <w:rPr>
          <w:rFonts w:ascii="Arial" w:hAnsi="Arial"/>
        </w:rPr>
        <w:t>а</w:t>
      </w:r>
      <w:r>
        <w:rPr>
          <w:rFonts w:ascii="Arial" w:hAnsi="Arial"/>
        </w:rPr>
        <w:t>галища и</w:t>
      </w:r>
      <w:r>
        <w:rPr>
          <w:rFonts w:ascii="Arial" w:hAnsi="Arial"/>
        </w:rPr>
        <w:t>ли переходит на нижний сегмент матки.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Группа риска:</w:t>
      </w:r>
    </w:p>
    <w:p w:rsidR="00000000" w:rsidRDefault="008E001D">
      <w:pPr>
        <w:numPr>
          <w:ilvl w:val="0"/>
          <w:numId w:val="11"/>
        </w:numPr>
        <w:tabs>
          <w:tab w:val="clear" w:pos="360"/>
          <w:tab w:val="num" w:pos="770"/>
        </w:tabs>
        <w:ind w:left="770"/>
        <w:rPr>
          <w:rFonts w:ascii="Arial" w:hAnsi="Arial"/>
        </w:rPr>
      </w:pPr>
      <w:r>
        <w:rPr>
          <w:rFonts w:ascii="Arial" w:hAnsi="Arial"/>
        </w:rPr>
        <w:t xml:space="preserve">женщины, вступающие в роды с незрелыми родовыми путями (ригидная шейка матки), </w:t>
      </w:r>
    </w:p>
    <w:p w:rsidR="00000000" w:rsidRDefault="008E001D">
      <w:pPr>
        <w:numPr>
          <w:ilvl w:val="0"/>
          <w:numId w:val="11"/>
        </w:numPr>
        <w:tabs>
          <w:tab w:val="clear" w:pos="360"/>
          <w:tab w:val="num" w:pos="770"/>
        </w:tabs>
        <w:ind w:left="770"/>
        <w:rPr>
          <w:rFonts w:ascii="Arial" w:hAnsi="Arial"/>
        </w:rPr>
      </w:pPr>
      <w:r>
        <w:rPr>
          <w:rFonts w:ascii="Arial" w:hAnsi="Arial"/>
        </w:rPr>
        <w:t>женщины с дискоординирова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ной родовой деятельностью, </w:t>
      </w:r>
    </w:p>
    <w:p w:rsidR="00000000" w:rsidRDefault="008E001D">
      <w:pPr>
        <w:numPr>
          <w:ilvl w:val="0"/>
          <w:numId w:val="11"/>
        </w:numPr>
        <w:tabs>
          <w:tab w:val="clear" w:pos="360"/>
          <w:tab w:val="num" w:pos="770"/>
        </w:tabs>
        <w:ind w:left="770"/>
        <w:rPr>
          <w:rFonts w:ascii="Arial" w:hAnsi="Arial"/>
        </w:rPr>
      </w:pPr>
      <w:r>
        <w:rPr>
          <w:rFonts w:ascii="Arial" w:hAnsi="Arial"/>
        </w:rPr>
        <w:t>женщины с крупным плодом</w:t>
      </w:r>
    </w:p>
    <w:p w:rsidR="00000000" w:rsidRDefault="008E001D">
      <w:pPr>
        <w:numPr>
          <w:ilvl w:val="0"/>
          <w:numId w:val="11"/>
        </w:numPr>
        <w:tabs>
          <w:tab w:val="clear" w:pos="360"/>
          <w:tab w:val="num" w:pos="770"/>
        </w:tabs>
        <w:ind w:left="770"/>
        <w:rPr>
          <w:rFonts w:ascii="Arial" w:hAnsi="Arial"/>
        </w:rPr>
      </w:pPr>
      <w:r>
        <w:rPr>
          <w:rFonts w:ascii="Arial" w:hAnsi="Arial"/>
        </w:rPr>
        <w:t>при чрезмерном использовании утеротоников, п</w:t>
      </w:r>
      <w:r>
        <w:rPr>
          <w:rFonts w:ascii="Arial" w:hAnsi="Arial"/>
        </w:rPr>
        <w:t>ри недостаточном введении спазолитиков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>Разрыв шейки матки проявляется клинически яркими алыми кровянистыми выделениями, различной интенсивности. Разрыв чаще начинается после раскрытия маточного зева на 5-6 см, то есть когда начинается продвижение головки п</w:t>
      </w:r>
      <w:r>
        <w:rPr>
          <w:rFonts w:ascii="Arial" w:hAnsi="Arial"/>
        </w:rPr>
        <w:t>о родовому каналу. Разрыв шейки матки бывает у женщин с быс</w:t>
      </w:r>
      <w:r>
        <w:rPr>
          <w:rFonts w:ascii="Arial" w:hAnsi="Arial"/>
        </w:rPr>
        <w:t>т</w:t>
      </w:r>
      <w:r>
        <w:rPr>
          <w:rFonts w:ascii="Arial" w:hAnsi="Arial"/>
        </w:rPr>
        <w:t>рыми родами. Разрыв шейки матки может быть и не диагностирован, то есть быть бессимптомным, из тампонирующего действия продвигающейся головки. Как правило, разрыва шейки матки не бывает при тазово</w:t>
      </w:r>
      <w:r>
        <w:rPr>
          <w:rFonts w:ascii="Arial" w:hAnsi="Arial"/>
        </w:rPr>
        <w:t>м предлежании и при слабости родовой деятельности. Окончательный диагноз устанавл</w:t>
      </w:r>
      <w:r>
        <w:rPr>
          <w:rFonts w:ascii="Arial" w:hAnsi="Arial"/>
        </w:rPr>
        <w:t>и</w:t>
      </w:r>
      <w:r>
        <w:rPr>
          <w:rFonts w:ascii="Arial" w:hAnsi="Arial"/>
        </w:rPr>
        <w:t>вается при осмотре мягких родовых путей в послеродовом периоде. Особенностью ушивания разр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ва матки 3 степени является контроль пальцем наложения шва на верхний угол раны, с </w:t>
      </w:r>
      <w:r>
        <w:rPr>
          <w:rFonts w:ascii="Arial" w:hAnsi="Arial"/>
        </w:rPr>
        <w:t>тем, чтобы убедиться, что разрыв шейки матки не перешел на область нижнего сегмента.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Профилактика</w:t>
      </w:r>
      <w:r>
        <w:rPr>
          <w:rFonts w:ascii="Arial" w:hAnsi="Arial"/>
        </w:rPr>
        <w:t xml:space="preserve"> разрыва шейки матки: подготовка шейки матки во время беременности, введение спазмолитиков в первом периоде роде (внутримышечно, внутривенно, самый лучший эфф</w:t>
      </w:r>
      <w:r>
        <w:rPr>
          <w:rFonts w:ascii="Arial" w:hAnsi="Arial"/>
        </w:rPr>
        <w:t>ект оказ</w:t>
      </w:r>
      <w:r>
        <w:rPr>
          <w:rFonts w:ascii="Arial" w:hAnsi="Arial"/>
        </w:rPr>
        <w:t>ы</w:t>
      </w:r>
      <w:r>
        <w:rPr>
          <w:rFonts w:ascii="Arial" w:hAnsi="Arial"/>
        </w:rPr>
        <w:t>вает длительная перидуральная анестезия.</w:t>
      </w:r>
    </w:p>
    <w:p w:rsidR="00000000" w:rsidRDefault="008E001D">
      <w:pPr>
        <w:rPr>
          <w:rFonts w:ascii="Arial" w:hAnsi="Arial"/>
        </w:rPr>
      </w:pPr>
    </w:p>
    <w:p w:rsidR="00000000" w:rsidRDefault="008E001D">
      <w:pPr>
        <w:pStyle w:val="2"/>
      </w:pPr>
      <w:bookmarkStart w:id="38" w:name="ПОНРП"/>
      <w:r>
        <w:t>ПОНРП.</w:t>
      </w:r>
      <w:bookmarkEnd w:id="38"/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ПОНРП в первом периоде родов проявляется появлением болей в области матки, не совпадающих со схваткой, напряжение матки между схватками, то есть матка не расслабляется или плохо рассла</w:t>
      </w:r>
      <w:r>
        <w:rPr>
          <w:rFonts w:ascii="Arial" w:hAnsi="Arial"/>
        </w:rPr>
        <w:t>б</w:t>
      </w:r>
      <w:r>
        <w:rPr>
          <w:rFonts w:ascii="Arial" w:hAnsi="Arial"/>
        </w:rPr>
        <w:t>ляется, появ</w:t>
      </w:r>
      <w:r>
        <w:rPr>
          <w:rFonts w:ascii="Arial" w:hAnsi="Arial"/>
        </w:rPr>
        <w:t xml:space="preserve">ление  кровянистых сгустков. В родах ПОНРП может развиться в результате чрезмерной родостимуляции, когда не регулируется введение утеротоников, и  особенно у рожениц с наличием гестоза, дискоординированной родовой деятельности, гипертонической болезни, то </w:t>
      </w:r>
      <w:r>
        <w:rPr>
          <w:rFonts w:ascii="Arial" w:hAnsi="Arial"/>
        </w:rPr>
        <w:t>есть когда имее</w:t>
      </w:r>
      <w:r>
        <w:rPr>
          <w:rFonts w:ascii="Arial" w:hAnsi="Arial"/>
        </w:rPr>
        <w:t>т</w:t>
      </w:r>
      <w:r>
        <w:rPr>
          <w:rFonts w:ascii="Arial" w:hAnsi="Arial"/>
        </w:rPr>
        <w:t>ся какая-то предпосылка к патологии сосудов. Как только поставлен диагноз в первый период родов – остановка кровотечения путем операции кесарева сечения. Очень редко лечение проводится консе</w:t>
      </w:r>
      <w:r>
        <w:rPr>
          <w:rFonts w:ascii="Arial" w:hAnsi="Arial"/>
        </w:rPr>
        <w:t>р</w:t>
      </w:r>
      <w:r>
        <w:rPr>
          <w:rFonts w:ascii="Arial" w:hAnsi="Arial"/>
        </w:rPr>
        <w:t>вативно, лишь в том случае если нет симптомов нар</w:t>
      </w:r>
      <w:r>
        <w:rPr>
          <w:rFonts w:ascii="Arial" w:hAnsi="Arial"/>
        </w:rPr>
        <w:t>астания гипоксии плода, у повторнородящих женщин при полном раскрытии маточного зева – у таких рожениц возможно быстрое родоразреш</w:t>
      </w:r>
      <w:r>
        <w:rPr>
          <w:rFonts w:ascii="Arial" w:hAnsi="Arial"/>
        </w:rPr>
        <w:t>е</w:t>
      </w:r>
      <w:r>
        <w:rPr>
          <w:rFonts w:ascii="Arial" w:hAnsi="Arial"/>
        </w:rPr>
        <w:t>ние.</w:t>
      </w:r>
    </w:p>
    <w:p w:rsidR="00000000" w:rsidRDefault="008E001D"/>
    <w:p w:rsidR="00000000" w:rsidRDefault="008E001D">
      <w:pPr>
        <w:pStyle w:val="2"/>
      </w:pPr>
      <w:bookmarkStart w:id="39" w:name="Размат"/>
      <w:r>
        <w:t xml:space="preserve"> Разрыв матки</w:t>
      </w:r>
      <w:bookmarkEnd w:id="39"/>
      <w:r>
        <w:t>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Характеризуется неадекватным поведением женщины на фоне схваток. Врач оценивает схватки как недостаточн</w:t>
      </w:r>
      <w:r>
        <w:rPr>
          <w:rFonts w:ascii="Arial" w:hAnsi="Arial"/>
        </w:rPr>
        <w:t>ые по силе, а женщину беспокоят сильные схватки и непроходящая боль. Появляются кровянистые выделения из влагалища. Возможно развитии симптомов внутриутробной гипоксии пл</w:t>
      </w:r>
      <w:r>
        <w:rPr>
          <w:rFonts w:ascii="Arial" w:hAnsi="Arial"/>
        </w:rPr>
        <w:t>о</w:t>
      </w:r>
      <w:r>
        <w:rPr>
          <w:rFonts w:ascii="Arial" w:hAnsi="Arial"/>
        </w:rPr>
        <w:t>да. При появлении симптомов несостоятельности рубца на матке,  роды должны быть закон</w:t>
      </w:r>
      <w:r>
        <w:rPr>
          <w:rFonts w:ascii="Arial" w:hAnsi="Arial"/>
        </w:rPr>
        <w:t>чены оп</w:t>
      </w:r>
      <w:r>
        <w:rPr>
          <w:rFonts w:ascii="Arial" w:hAnsi="Arial"/>
        </w:rPr>
        <w:t>е</w:t>
      </w:r>
      <w:r>
        <w:rPr>
          <w:rFonts w:ascii="Arial" w:hAnsi="Arial"/>
        </w:rPr>
        <w:t>рацией кесарева сечения.</w:t>
      </w:r>
    </w:p>
    <w:p w:rsidR="00000000" w:rsidRDefault="008E001D">
      <w:pPr>
        <w:rPr>
          <w:rFonts w:ascii="Arial" w:hAnsi="Arial"/>
        </w:rPr>
      </w:pPr>
    </w:p>
    <w:p w:rsidR="00000000" w:rsidRDefault="008E001D">
      <w:pPr>
        <w:rPr>
          <w:rFonts w:ascii="Arial" w:hAnsi="Arial"/>
        </w:rPr>
      </w:pPr>
    </w:p>
    <w:p w:rsidR="00000000" w:rsidRDefault="008E001D">
      <w:pPr>
        <w:pStyle w:val="2"/>
      </w:pPr>
      <w:bookmarkStart w:id="40" w:name="Кровотечение4"/>
      <w:r>
        <w:t xml:space="preserve"> Кровотечение во втором периоде родов</w:t>
      </w:r>
      <w:bookmarkEnd w:id="40"/>
      <w:r>
        <w:t>.</w:t>
      </w:r>
    </w:p>
    <w:p w:rsidR="00000000" w:rsidRDefault="008E001D">
      <w:pPr>
        <w:pStyle w:val="3"/>
      </w:pPr>
      <w:r>
        <w:t xml:space="preserve"> Основные причины кровотечения во втором периоде родов:</w:t>
      </w:r>
    </w:p>
    <w:p w:rsidR="00000000" w:rsidRDefault="008E001D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Разрыв матки</w:t>
      </w:r>
    </w:p>
    <w:p w:rsidR="00000000" w:rsidRDefault="008E001D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ПОНРП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Если имеет место разрыв матки , то развивается очень быстро тяжелое состояние женщины, связа</w:t>
      </w:r>
      <w:r>
        <w:rPr>
          <w:rFonts w:ascii="Arial" w:hAnsi="Arial"/>
        </w:rPr>
        <w:t>н</w:t>
      </w:r>
      <w:r>
        <w:rPr>
          <w:rFonts w:ascii="Arial" w:hAnsi="Arial"/>
        </w:rPr>
        <w:t>ное с травмат</w:t>
      </w:r>
      <w:r>
        <w:rPr>
          <w:rFonts w:ascii="Arial" w:hAnsi="Arial"/>
        </w:rPr>
        <w:t xml:space="preserve">ическим и геморрагическим шоком, наступает интранатальная гибель плода, и тогда диагноз ясен. Но может стертая симптоматика. 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 Диагноз ПОНРП поставить очень сложно, потому что к схваткам присоединяются потуги, тонус матки значительно повышен, и чаще всего</w:t>
      </w:r>
      <w:r>
        <w:rPr>
          <w:rFonts w:ascii="Arial" w:hAnsi="Arial"/>
        </w:rPr>
        <w:t xml:space="preserve"> диагноз ставится после рождения плода, на основании выдел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ния вслед за плодом темнокровянистых сгустков. Если имеет место разрыв матки во втором периоде и головка находится на тазовом дне, то необходимо наложение акушерских щипцов или извлечение плода за </w:t>
      </w:r>
      <w:r>
        <w:rPr>
          <w:rFonts w:ascii="Arial" w:hAnsi="Arial"/>
        </w:rPr>
        <w:t>тазовый конец. При ПОНРП -  укорочение периода изгнания перинеотомией или наложением акушерских щипцов.</w:t>
      </w:r>
    </w:p>
    <w:p w:rsidR="00000000" w:rsidRDefault="008E001D">
      <w:pPr>
        <w:rPr>
          <w:rFonts w:ascii="Arial" w:hAnsi="Arial"/>
        </w:rPr>
      </w:pPr>
    </w:p>
    <w:p w:rsidR="00000000" w:rsidRDefault="008E001D"/>
    <w:p w:rsidR="00000000" w:rsidRDefault="008E001D">
      <w:pPr>
        <w:pStyle w:val="2"/>
      </w:pPr>
      <w:bookmarkStart w:id="41" w:name="Кровотечение5"/>
      <w:r>
        <w:lastRenderedPageBreak/>
        <w:t>Кровотечение в третьем периоде родов.</w:t>
      </w:r>
    </w:p>
    <w:bookmarkEnd w:id="41"/>
    <w:p w:rsidR="00000000" w:rsidRDefault="008E001D">
      <w:pPr>
        <w:pStyle w:val="3"/>
      </w:pPr>
      <w:r>
        <w:t xml:space="preserve"> Причины кровотечений в третьем периоде родов.</w:t>
      </w:r>
    </w:p>
    <w:p w:rsidR="00000000" w:rsidRDefault="008E001D">
      <w:r>
        <w:t>Связаны с нарушением отделения и выделения последа.</w:t>
      </w:r>
    </w:p>
    <w:p w:rsidR="00000000" w:rsidRDefault="008E001D">
      <w:r>
        <w:t xml:space="preserve"> </w:t>
      </w:r>
    </w:p>
    <w:p w:rsidR="00000000" w:rsidRDefault="008E001D">
      <w:pPr>
        <w:numPr>
          <w:ilvl w:val="0"/>
          <w:numId w:val="46"/>
        </w:numPr>
      </w:pPr>
      <w:r>
        <w:t>Плотное при</w:t>
      </w:r>
      <w:r>
        <w:t>крепление</w:t>
      </w:r>
    </w:p>
    <w:p w:rsidR="00000000" w:rsidRDefault="008E001D">
      <w:pPr>
        <w:numPr>
          <w:ilvl w:val="0"/>
          <w:numId w:val="46"/>
        </w:numPr>
      </w:pPr>
      <w:r>
        <w:t>Истинное приращение (только при частичном истинном приращении или частичном плотном прикрепл</w:t>
      </w:r>
      <w:r>
        <w:t>е</w:t>
      </w:r>
      <w:r>
        <w:t>нии возможно кровотечение).</w:t>
      </w:r>
    </w:p>
    <w:p w:rsidR="00000000" w:rsidRDefault="008E001D">
      <w:pPr>
        <w:numPr>
          <w:ilvl w:val="0"/>
          <w:numId w:val="46"/>
        </w:numPr>
      </w:pPr>
      <w:r>
        <w:t>Ущемление последа в области внутреннего зева (спазм зева).</w:t>
      </w:r>
    </w:p>
    <w:p w:rsidR="00000000" w:rsidRDefault="008E001D">
      <w:pPr>
        <w:numPr>
          <w:ilvl w:val="0"/>
          <w:numId w:val="46"/>
        </w:numPr>
      </w:pPr>
      <w:r>
        <w:t>Остатки плацентарной ткани в матки</w:t>
      </w:r>
    </w:p>
    <w:p w:rsidR="00000000" w:rsidRDefault="008E001D">
      <w:r>
        <w:t xml:space="preserve"> Кровотечение может быть очень </w:t>
      </w:r>
      <w:r>
        <w:t>обильным.</w:t>
      </w:r>
    </w:p>
    <w:p w:rsidR="00000000" w:rsidRDefault="008E001D">
      <w:r>
        <w:t xml:space="preserve"> Неотложная помощь при кровотечении в последовом периоде заключается в немедленной операции ручного отделения плаценты и выделения последа на фоне внутривенного наркоза и обязательного введения утеротон</w:t>
      </w:r>
      <w:r>
        <w:t>и</w:t>
      </w:r>
      <w:r>
        <w:t>ков, с обязательной оценкой общего состояни</w:t>
      </w:r>
      <w:r>
        <w:t>я роженицы и величины кровопотери с обязательным ее возмещ</w:t>
      </w:r>
      <w:r>
        <w:t>е</w:t>
      </w:r>
      <w:r>
        <w:t>нием. Приступать к этой операции необходимо при кровопотере в объеме 250 мл и продолжающемся кровот</w:t>
      </w:r>
      <w:r>
        <w:t>е</w:t>
      </w:r>
      <w:r>
        <w:t>чении, никогда нельзя ждать объема кровопотери в патологическом количестве (более 400 мл). каждое</w:t>
      </w:r>
      <w:r>
        <w:t xml:space="preserve"> ручное вхождение в полость матки равняется само по себе потере ОЦК  в 1 л.</w:t>
      </w:r>
    </w:p>
    <w:p w:rsidR="00000000" w:rsidRDefault="008E001D"/>
    <w:p w:rsidR="00000000" w:rsidRDefault="008E001D">
      <w:pPr>
        <w:pStyle w:val="2"/>
      </w:pPr>
      <w:bookmarkStart w:id="42" w:name="Кровотечение6"/>
      <w:r>
        <w:t>Кровотечения в ранне</w:t>
      </w:r>
      <w:bookmarkStart w:id="43" w:name="_Hlt357702920"/>
      <w:bookmarkEnd w:id="43"/>
      <w:r>
        <w:t>м послеродовом периоде.</w:t>
      </w:r>
    </w:p>
    <w:bookmarkEnd w:id="42"/>
    <w:p w:rsidR="00000000" w:rsidRDefault="008E001D">
      <w:pPr>
        <w:pStyle w:val="3"/>
      </w:pPr>
      <w:r>
        <w:t xml:space="preserve"> </w:t>
      </w:r>
      <w:bookmarkStart w:id="44" w:name="Причины2"/>
      <w:r>
        <w:t>Основные причины кровотечения в раннем послеродовом периоде</w:t>
      </w:r>
      <w:bookmarkEnd w:id="44"/>
      <w:r>
        <w:t>:</w:t>
      </w:r>
    </w:p>
    <w:p w:rsidR="00000000" w:rsidRDefault="008E001D">
      <w:pPr>
        <w:rPr>
          <w:rFonts w:ascii="Arial" w:hAnsi="Arial"/>
        </w:rPr>
      </w:pPr>
      <w:r>
        <w:t xml:space="preserve"> </w:t>
      </w:r>
      <w:r>
        <w:rPr>
          <w:rFonts w:ascii="Arial" w:hAnsi="Arial"/>
        </w:rPr>
        <w:t>Группа риска:</w:t>
      </w:r>
    </w:p>
    <w:p w:rsidR="00000000" w:rsidRDefault="008E001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Женщины с отягощенном акушерско-гинекологическим анамнезом</w:t>
      </w:r>
    </w:p>
    <w:p w:rsidR="00000000" w:rsidRDefault="008E001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Беременность, осложненная гестозом</w:t>
      </w:r>
    </w:p>
    <w:p w:rsidR="00000000" w:rsidRDefault="008E001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Роды крупным плодом</w:t>
      </w:r>
    </w:p>
    <w:p w:rsidR="00000000" w:rsidRDefault="008E001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Многоводие</w:t>
      </w:r>
    </w:p>
    <w:p w:rsidR="00000000" w:rsidRDefault="008E001D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Многоплодие</w:t>
      </w:r>
    </w:p>
    <w:p w:rsidR="00000000" w:rsidRDefault="008E001D"/>
    <w:p w:rsidR="00000000" w:rsidRDefault="008E001D">
      <w:pPr>
        <w:pStyle w:val="2"/>
      </w:pPr>
      <w:bookmarkStart w:id="45" w:name="варианты"/>
      <w:bookmarkStart w:id="46" w:name="_Hlt357703125"/>
      <w:bookmarkEnd w:id="46"/>
      <w:r>
        <w:t>Варианты гипотонических кровотечений.</w:t>
      </w:r>
    </w:p>
    <w:bookmarkEnd w:id="45"/>
    <w:p w:rsidR="00000000" w:rsidRDefault="008E001D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Кровотечение сразу, обильное. За несколько минут можно потерять 1 л крови.</w:t>
      </w:r>
    </w:p>
    <w:p w:rsidR="00000000" w:rsidRDefault="008E001D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После проведения мероприятий по повышению сократительной способ</w:t>
      </w:r>
      <w:r>
        <w:rPr>
          <w:rFonts w:ascii="Arial" w:hAnsi="Arial"/>
        </w:rPr>
        <w:t>ности матки: матка сокр</w:t>
      </w:r>
      <w:r>
        <w:rPr>
          <w:rFonts w:ascii="Arial" w:hAnsi="Arial"/>
        </w:rPr>
        <w:t>а</w:t>
      </w:r>
      <w:r>
        <w:rPr>
          <w:rFonts w:ascii="Arial" w:hAnsi="Arial"/>
        </w:rPr>
        <w:t>щается, кровотечение прекращается через несколько минут - небольшая порция крови - матка с</w:t>
      </w:r>
      <w:r>
        <w:rPr>
          <w:rFonts w:ascii="Arial" w:hAnsi="Arial"/>
        </w:rPr>
        <w:t>о</w:t>
      </w:r>
      <w:r>
        <w:rPr>
          <w:rFonts w:ascii="Arial" w:hAnsi="Arial"/>
        </w:rPr>
        <w:t>кращается и т.д. и так постепенно, небольшими порциями увеличивается кровопотеря и возникает геморрагический шок. При этом варианте снижается</w:t>
      </w:r>
      <w:r>
        <w:rPr>
          <w:rFonts w:ascii="Arial" w:hAnsi="Arial"/>
        </w:rPr>
        <w:t xml:space="preserve"> бдительность персонала и именно они прив</w:t>
      </w:r>
      <w:r>
        <w:rPr>
          <w:rFonts w:ascii="Arial" w:hAnsi="Arial"/>
        </w:rPr>
        <w:t>о</w:t>
      </w:r>
      <w:r>
        <w:rPr>
          <w:rFonts w:ascii="Arial" w:hAnsi="Arial"/>
        </w:rPr>
        <w:t>дят чаще к летальному исходу так как нет своевреме</w:t>
      </w:r>
      <w:r>
        <w:rPr>
          <w:rFonts w:ascii="Arial" w:hAnsi="Arial"/>
        </w:rPr>
        <w:t>н</w:t>
      </w:r>
      <w:r>
        <w:rPr>
          <w:rFonts w:ascii="Arial" w:hAnsi="Arial"/>
        </w:rPr>
        <w:t>ного возмещения кровопотери.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Основная операция которая проводится при кровотечении в раннем послеродовом периоде назыв</w:t>
      </w:r>
      <w:r>
        <w:rPr>
          <w:rFonts w:ascii="Arial" w:hAnsi="Arial"/>
        </w:rPr>
        <w:t>а</w:t>
      </w:r>
      <w:r>
        <w:rPr>
          <w:rFonts w:ascii="Arial" w:hAnsi="Arial"/>
        </w:rPr>
        <w:t>ется РУЧНОЕ ОБСЛЕДОВАНИЕ ПОЛОСТИ МАТКИ.</w:t>
      </w:r>
    </w:p>
    <w:p w:rsidR="00000000" w:rsidRDefault="008E001D">
      <w:pPr>
        <w:pStyle w:val="2"/>
      </w:pPr>
      <w:bookmarkStart w:id="47" w:name="Задачи"/>
      <w:r>
        <w:t xml:space="preserve"> За</w:t>
      </w:r>
      <w:r>
        <w:t>дачи операции РОПМ</w:t>
      </w:r>
      <w:bookmarkEnd w:id="47"/>
      <w:r>
        <w:t>:</w:t>
      </w:r>
    </w:p>
    <w:p w:rsidR="00000000" w:rsidRDefault="008E001D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установить не осталось ли в полости матки задержавшихся частей посл</w:t>
      </w:r>
      <w:r>
        <w:rPr>
          <w:rFonts w:ascii="Arial" w:hAnsi="Arial"/>
        </w:rPr>
        <w:t>е</w:t>
      </w:r>
      <w:r>
        <w:rPr>
          <w:rFonts w:ascii="Arial" w:hAnsi="Arial"/>
        </w:rPr>
        <w:t>да, удалить их.</w:t>
      </w:r>
    </w:p>
    <w:p w:rsidR="00000000" w:rsidRDefault="008E001D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Определить сократительный потенциал матки.</w:t>
      </w:r>
    </w:p>
    <w:p w:rsidR="00000000" w:rsidRDefault="008E001D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Определить целость стенок матки - нет ли разрыва матки (клинически трудно иногда поставить).</w:t>
      </w:r>
    </w:p>
    <w:p w:rsidR="00000000" w:rsidRDefault="008E001D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Установить нет л</w:t>
      </w:r>
      <w:r>
        <w:rPr>
          <w:rFonts w:ascii="Arial" w:hAnsi="Arial"/>
        </w:rPr>
        <w:t>и порока развития матки или опухоли матки (фиброматозный узел часто является причиной кровотечения).</w:t>
      </w:r>
    </w:p>
    <w:p w:rsidR="00000000" w:rsidRDefault="008E001D">
      <w:pPr>
        <w:pStyle w:val="2"/>
      </w:pPr>
      <w:bookmarkStart w:id="48" w:name="Последовательность"/>
      <w:r>
        <w:t>Последовательность в</w:t>
      </w:r>
      <w:bookmarkStart w:id="49" w:name="_Hlt357703254"/>
      <w:bookmarkEnd w:id="49"/>
      <w:r>
        <w:t>ыполнения операции ручного обследования полости матки</w:t>
      </w:r>
      <w:bookmarkEnd w:id="48"/>
      <w:r>
        <w:t>.</w:t>
      </w:r>
    </w:p>
    <w:p w:rsidR="00000000" w:rsidRDefault="008E001D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Определить объем кровопотери и общее состояние женщины.</w:t>
      </w:r>
    </w:p>
    <w:p w:rsidR="00000000" w:rsidRDefault="008E001D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Обработать руки и наружн</w:t>
      </w:r>
      <w:r>
        <w:rPr>
          <w:rFonts w:ascii="Arial" w:hAnsi="Arial"/>
        </w:rPr>
        <w:t>ые гениталии.</w:t>
      </w:r>
    </w:p>
    <w:p w:rsidR="00000000" w:rsidRDefault="008E001D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Дать внутривенно наркоз и начать (продолжить) введение утеротоников.</w:t>
      </w:r>
    </w:p>
    <w:p w:rsidR="00000000" w:rsidRDefault="008E001D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Ввести руку во влагалище и далее в полость матки.</w:t>
      </w:r>
    </w:p>
    <w:p w:rsidR="00000000" w:rsidRDefault="008E001D">
      <w:pPr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Опорожнить полость матки от сгустков крови и задержавшихся частей п</w:t>
      </w:r>
      <w:r>
        <w:rPr>
          <w:rFonts w:ascii="Arial" w:hAnsi="Arial"/>
        </w:rPr>
        <w:t>о</w:t>
      </w:r>
      <w:r>
        <w:rPr>
          <w:rFonts w:ascii="Arial" w:hAnsi="Arial"/>
        </w:rPr>
        <w:t>следа (если есть).</w:t>
      </w:r>
    </w:p>
    <w:p w:rsidR="00000000" w:rsidRDefault="008E001D">
      <w:pPr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Определить тонус матки и целость сте</w:t>
      </w:r>
      <w:r>
        <w:rPr>
          <w:rFonts w:ascii="Arial" w:hAnsi="Arial"/>
        </w:rPr>
        <w:t>нок матки.</w:t>
      </w:r>
    </w:p>
    <w:p w:rsidR="00000000" w:rsidRDefault="008E001D">
      <w:pPr>
        <w:numPr>
          <w:ilvl w:val="0"/>
          <w:numId w:val="28"/>
        </w:numPr>
        <w:rPr>
          <w:rFonts w:ascii="Arial" w:hAnsi="Arial"/>
        </w:rPr>
      </w:pPr>
      <w:r>
        <w:rPr>
          <w:rFonts w:ascii="Arial" w:hAnsi="Arial"/>
        </w:rPr>
        <w:t>Осмотреть мягкие родовые пути и ушивании повреждении если таковые есть.</w:t>
      </w:r>
    </w:p>
    <w:p w:rsidR="00000000" w:rsidRDefault="008E001D">
      <w:pPr>
        <w:numPr>
          <w:ilvl w:val="0"/>
          <w:numId w:val="29"/>
        </w:numPr>
        <w:rPr>
          <w:rFonts w:ascii="Arial" w:hAnsi="Arial"/>
        </w:rPr>
      </w:pPr>
      <w:r>
        <w:rPr>
          <w:rFonts w:ascii="Arial" w:hAnsi="Arial"/>
        </w:rPr>
        <w:t>Повторно оценить состояние женщины кровопотерю, возместить кровопот</w:t>
      </w:r>
      <w:r>
        <w:rPr>
          <w:rFonts w:ascii="Arial" w:hAnsi="Arial"/>
        </w:rPr>
        <w:t>е</w:t>
      </w:r>
      <w:r>
        <w:rPr>
          <w:rFonts w:ascii="Arial" w:hAnsi="Arial"/>
        </w:rPr>
        <w:t>рю.</w:t>
      </w:r>
    </w:p>
    <w:p w:rsidR="00000000" w:rsidRDefault="008E001D">
      <w:pPr>
        <w:rPr>
          <w:rFonts w:ascii="Arial" w:hAnsi="Arial"/>
        </w:rPr>
      </w:pPr>
    </w:p>
    <w:p w:rsidR="00000000" w:rsidRDefault="008E001D">
      <w:pPr>
        <w:pStyle w:val="2"/>
      </w:pPr>
      <w:bookmarkStart w:id="50" w:name="Последовательность2"/>
      <w:r>
        <w:lastRenderedPageBreak/>
        <w:t>Последовательность действий при остановке гипотонического кровот</w:t>
      </w:r>
      <w:r>
        <w:t>е</w:t>
      </w:r>
      <w:r>
        <w:t>чения</w:t>
      </w:r>
      <w:bookmarkEnd w:id="50"/>
      <w:r>
        <w:t>.</w:t>
      </w:r>
    </w:p>
    <w:p w:rsidR="00000000" w:rsidRDefault="008E001D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>Оценить общее состояние и об</w:t>
      </w:r>
      <w:r>
        <w:rPr>
          <w:rFonts w:ascii="Arial" w:hAnsi="Arial"/>
        </w:rPr>
        <w:t>ъем кровопотери.</w:t>
      </w:r>
    </w:p>
    <w:p w:rsidR="00000000" w:rsidRDefault="008E001D">
      <w:pPr>
        <w:numPr>
          <w:ilvl w:val="0"/>
          <w:numId w:val="31"/>
        </w:numPr>
        <w:rPr>
          <w:rFonts w:ascii="Arial" w:hAnsi="Arial"/>
        </w:rPr>
      </w:pPr>
      <w:r>
        <w:rPr>
          <w:rFonts w:ascii="Arial" w:hAnsi="Arial"/>
        </w:rPr>
        <w:t>Внутривенный наркоз , начать (продолжить) введение утеротоников.</w:t>
      </w:r>
    </w:p>
    <w:p w:rsidR="00000000" w:rsidRDefault="008E001D">
      <w:pPr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>Приступить к операции ручного обследования полости матки.</w:t>
      </w:r>
    </w:p>
    <w:p w:rsidR="00000000" w:rsidRDefault="008E001D">
      <w:pPr>
        <w:numPr>
          <w:ilvl w:val="0"/>
          <w:numId w:val="33"/>
        </w:numPr>
        <w:rPr>
          <w:rFonts w:ascii="Arial" w:hAnsi="Arial"/>
        </w:rPr>
      </w:pPr>
      <w:r>
        <w:rPr>
          <w:rFonts w:ascii="Arial" w:hAnsi="Arial"/>
        </w:rPr>
        <w:t>Удалить сгустки и задержавшиеся части плаценты.</w:t>
      </w:r>
    </w:p>
    <w:p w:rsidR="00000000" w:rsidRDefault="008E001D">
      <w:pPr>
        <w:numPr>
          <w:ilvl w:val="0"/>
          <w:numId w:val="34"/>
        </w:numPr>
        <w:rPr>
          <w:rFonts w:ascii="Arial" w:hAnsi="Arial"/>
        </w:rPr>
      </w:pPr>
      <w:r>
        <w:rPr>
          <w:rFonts w:ascii="Arial" w:hAnsi="Arial"/>
        </w:rPr>
        <w:t>Определить целость матки и ее тонус.</w:t>
      </w:r>
    </w:p>
    <w:p w:rsidR="00000000" w:rsidRDefault="008E001D">
      <w:pPr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>Осмотреть мягкие родовые пути и</w:t>
      </w:r>
      <w:r>
        <w:rPr>
          <w:rFonts w:ascii="Arial" w:hAnsi="Arial"/>
        </w:rPr>
        <w:t xml:space="preserve"> ушить повреждения.</w:t>
      </w:r>
    </w:p>
    <w:p w:rsidR="00000000" w:rsidRDefault="008E001D">
      <w:pPr>
        <w:numPr>
          <w:ilvl w:val="0"/>
          <w:numId w:val="36"/>
        </w:numPr>
        <w:rPr>
          <w:rFonts w:ascii="Arial" w:hAnsi="Arial"/>
        </w:rPr>
      </w:pPr>
      <w:r>
        <w:rPr>
          <w:rFonts w:ascii="Arial" w:hAnsi="Arial"/>
        </w:rPr>
        <w:t>На фоне продолжающегося внутривенного введения окситоцина одномоментно ввести внутриве</w:t>
      </w:r>
      <w:r>
        <w:rPr>
          <w:rFonts w:ascii="Arial" w:hAnsi="Arial"/>
        </w:rPr>
        <w:t>н</w:t>
      </w:r>
      <w:r>
        <w:rPr>
          <w:rFonts w:ascii="Arial" w:hAnsi="Arial"/>
        </w:rPr>
        <w:t>но струйно 1 мл метилэргометрина и можно ввести 1 мл окситоцина в шейку матки.</w:t>
      </w:r>
    </w:p>
    <w:p w:rsidR="00000000" w:rsidRDefault="008E001D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Введение тампонов с эфиром в задний свод.</w:t>
      </w:r>
    </w:p>
    <w:p w:rsidR="00000000" w:rsidRDefault="008E001D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Повторная оценка кровопотери</w:t>
      </w:r>
      <w:r>
        <w:rPr>
          <w:rFonts w:ascii="Arial" w:hAnsi="Arial"/>
        </w:rPr>
        <w:t xml:space="preserve">, общего состояния. </w:t>
      </w:r>
    </w:p>
    <w:p w:rsidR="00000000" w:rsidRDefault="008E001D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Возмещение кровопотери.</w:t>
      </w:r>
    </w:p>
    <w:p w:rsidR="00000000" w:rsidRDefault="008E001D">
      <w:pPr>
        <w:rPr>
          <w:rFonts w:ascii="Arial" w:hAnsi="Arial"/>
        </w:rPr>
      </w:pPr>
    </w:p>
    <w:p w:rsidR="00000000" w:rsidRDefault="008E001D">
      <w:pPr>
        <w:rPr>
          <w:rFonts w:ascii="Arial" w:hAnsi="Arial"/>
        </w:rPr>
      </w:pPr>
    </w:p>
    <w:p w:rsidR="00000000" w:rsidRDefault="008E001D">
      <w:pPr>
        <w:pStyle w:val="2"/>
      </w:pPr>
      <w:r>
        <w:t xml:space="preserve"> Атонические кровотечения.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>Акушеры выделяют еще атонические кровотечения (кровотечение при полном отсутствии сократ</w:t>
      </w:r>
      <w:r>
        <w:rPr>
          <w:rFonts w:ascii="Arial" w:hAnsi="Arial"/>
        </w:rPr>
        <w:t>и</w:t>
      </w:r>
      <w:r>
        <w:rPr>
          <w:rFonts w:ascii="Arial" w:hAnsi="Arial"/>
        </w:rPr>
        <w:t>тельной способности - матка Кувелера). Они отличаются от гипотонических кровотечений, тем что</w:t>
      </w:r>
      <w:r>
        <w:rPr>
          <w:rFonts w:ascii="Arial" w:hAnsi="Arial"/>
        </w:rPr>
        <w:t xml:space="preserve"> матка находится совершенно в о</w:t>
      </w:r>
      <w:r>
        <w:rPr>
          <w:rFonts w:ascii="Arial" w:hAnsi="Arial"/>
        </w:rPr>
        <w:t>т</w:t>
      </w:r>
      <w:r>
        <w:rPr>
          <w:rFonts w:ascii="Arial" w:hAnsi="Arial"/>
        </w:rPr>
        <w:t>сутствующем тонусе, и не реагирует на введение утеротоников.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Если гипотоническое кровотечение не останавливается при РОПМ то дальне</w:t>
      </w:r>
      <w:r>
        <w:rPr>
          <w:rFonts w:ascii="Arial" w:hAnsi="Arial"/>
        </w:rPr>
        <w:t>й</w:t>
      </w:r>
      <w:r>
        <w:rPr>
          <w:rFonts w:ascii="Arial" w:hAnsi="Arial"/>
        </w:rPr>
        <w:t>шая тактика такая:</w:t>
      </w:r>
    </w:p>
    <w:p w:rsidR="00000000" w:rsidRDefault="008E001D">
      <w:pPr>
        <w:numPr>
          <w:ilvl w:val="0"/>
          <w:numId w:val="40"/>
        </w:numPr>
        <w:rPr>
          <w:rFonts w:ascii="Arial" w:hAnsi="Arial"/>
        </w:rPr>
      </w:pPr>
      <w:r>
        <w:rPr>
          <w:rFonts w:ascii="Arial" w:hAnsi="Arial"/>
        </w:rPr>
        <w:t>наложить шов на заднюю губу шейки матки толстой кетгутовой лигатурой - п</w:t>
      </w:r>
      <w:r>
        <w:rPr>
          <w:rFonts w:ascii="Arial" w:hAnsi="Arial"/>
        </w:rPr>
        <w:t>о Лосицкой. Механизм гемостаза: рефлекторное сокращение матки так как огромное количество интерорецепторов нах</w:t>
      </w:r>
      <w:r>
        <w:rPr>
          <w:rFonts w:ascii="Arial" w:hAnsi="Arial"/>
        </w:rPr>
        <w:t>о</w:t>
      </w:r>
      <w:r>
        <w:rPr>
          <w:rFonts w:ascii="Arial" w:hAnsi="Arial"/>
        </w:rPr>
        <w:t>дится в этой губе.</w:t>
      </w:r>
    </w:p>
    <w:p w:rsidR="00000000" w:rsidRDefault="008E001D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 xml:space="preserve"> Этот  же механизм при введении тампона с эфиром.</w:t>
      </w:r>
    </w:p>
    <w:p w:rsidR="00000000" w:rsidRDefault="008E001D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>Наложение зажимов на шейку матки. Два окончатых зажима вводится во влагалище</w:t>
      </w:r>
      <w:r>
        <w:rPr>
          <w:rFonts w:ascii="Arial" w:hAnsi="Arial"/>
        </w:rPr>
        <w:t>, одна раскр</w:t>
      </w:r>
      <w:r>
        <w:rPr>
          <w:rFonts w:ascii="Arial" w:hAnsi="Arial"/>
        </w:rPr>
        <w:t>ы</w:t>
      </w:r>
      <w:r>
        <w:rPr>
          <w:rFonts w:ascii="Arial" w:hAnsi="Arial"/>
        </w:rPr>
        <w:t>тая бранша находится в полости матки, а другая в боковом своде влагалища. Маточная артерия отходит от подвздошной в области внутреннего зева, делится на нисходящую и восходящую части. Эти зажимы пережимают маточную артерию.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Эти методы иногда </w:t>
      </w:r>
      <w:r>
        <w:rPr>
          <w:rFonts w:ascii="Arial" w:hAnsi="Arial"/>
        </w:rPr>
        <w:t>позволяют остановить кровотечение, а иногда являются этапами подготовки к операции (так как они уменьшают кровотечение).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Массивной кровопотерей считается кровопотеря в родах 1200 - 1500 мл. Такая кровопотеря диктует необходимость оперативного лечения - уд</w:t>
      </w:r>
      <w:r>
        <w:rPr>
          <w:rFonts w:ascii="Arial" w:hAnsi="Arial"/>
        </w:rPr>
        <w:t>аление матки.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>Приступя к операции удаления матки можно попобровать еще один рефлекторный метод остановки кровотечения:</w:t>
      </w:r>
    </w:p>
    <w:p w:rsidR="00000000" w:rsidRDefault="008E001D">
      <w:pPr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>перевязка сосудов по Цицишвили. Лигируют сосуды проходящие в круглых связках , собственной связке яичника и в маточном отделе трубы , и н</w:t>
      </w:r>
      <w:r>
        <w:rPr>
          <w:rFonts w:ascii="Arial" w:hAnsi="Arial"/>
        </w:rPr>
        <w:t>а маточные артерии. Маточная артерия проходит по ребру матки. Если не помогает то эти зажимы и сосуды буду подготовительными в удалении.</w:t>
      </w:r>
    </w:p>
    <w:p w:rsidR="00000000" w:rsidRDefault="008E001D">
      <w:pPr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Электростимуляция матки (сейчас от нее отходят). Накладываются электроды на брюшную стенку или прямо на матку и подают </w:t>
      </w:r>
      <w:r>
        <w:rPr>
          <w:rFonts w:ascii="Arial" w:hAnsi="Arial"/>
        </w:rPr>
        <w:t>разряд.</w:t>
      </w:r>
    </w:p>
    <w:p w:rsidR="00000000" w:rsidRDefault="008E001D">
      <w:pPr>
        <w:numPr>
          <w:ilvl w:val="0"/>
          <w:numId w:val="45"/>
        </w:numPr>
        <w:rPr>
          <w:rFonts w:ascii="Arial" w:hAnsi="Arial"/>
        </w:rPr>
      </w:pPr>
      <w:r>
        <w:rPr>
          <w:rFonts w:ascii="Arial" w:hAnsi="Arial"/>
        </w:rPr>
        <w:t>Иглорефлексотерапия</w:t>
      </w:r>
    </w:p>
    <w:p w:rsidR="00000000" w:rsidRDefault="008E001D">
      <w:pPr>
        <w:rPr>
          <w:rFonts w:ascii="Arial" w:hAnsi="Arial"/>
        </w:rPr>
      </w:pPr>
      <w:r>
        <w:rPr>
          <w:rFonts w:ascii="Arial" w:hAnsi="Arial"/>
        </w:rPr>
        <w:t xml:space="preserve"> Наряду с остановкой кровотечения ведут возмещение кровопотери.</w:t>
      </w:r>
    </w:p>
    <w:p w:rsidR="00000000" w:rsidRDefault="008E001D">
      <w:pPr>
        <w:rPr>
          <w:rFonts w:ascii="Arial" w:hAnsi="Arial"/>
        </w:rPr>
      </w:pPr>
    </w:p>
    <w:p w:rsidR="00000000" w:rsidRDefault="008E001D">
      <w:pPr>
        <w:rPr>
          <w:rFonts w:ascii="Arial" w:hAnsi="Arial"/>
        </w:rPr>
      </w:pPr>
      <w:bookmarkStart w:id="51" w:name="_Hlt357703771"/>
      <w:bookmarkEnd w:id="51"/>
    </w:p>
    <w:p w:rsidR="00000000" w:rsidRDefault="008E001D"/>
    <w:p w:rsidR="008E001D" w:rsidRDefault="008E001D"/>
    <w:sectPr w:rsidR="008E001D">
      <w:pgSz w:w="11907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A3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860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C476A"/>
    <w:multiLevelType w:val="singleLevel"/>
    <w:tmpl w:val="C12058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9429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9A251D"/>
    <w:multiLevelType w:val="singleLevel"/>
    <w:tmpl w:val="034A87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8B14E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124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7A059C"/>
    <w:multiLevelType w:val="singleLevel"/>
    <w:tmpl w:val="CD4203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FE409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DB4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8613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D7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043698"/>
    <w:multiLevelType w:val="singleLevel"/>
    <w:tmpl w:val="287C83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0C44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394634"/>
    <w:multiLevelType w:val="singleLevel"/>
    <w:tmpl w:val="F438C6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C6D05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D172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6E26A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C23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086A57"/>
    <w:multiLevelType w:val="singleLevel"/>
    <w:tmpl w:val="D8BC5D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C3E3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9"/>
  </w:num>
  <w:num w:numId="15">
    <w:abstractNumId w:val="21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3"/>
  </w:num>
  <w:num w:numId="3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5"/>
  </w:num>
  <w:num w:numId="4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ru-RU" w:vendorID="1" w:dllVersion="512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1"/>
    <w:rsid w:val="008E001D"/>
    <w:rsid w:val="00D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BBA13-C2DC-4477-BBF9-3C2AAF1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NOW\&#1044;&#1086;&#1087;&#1086;&#1083;&#1085;&#1077;&#1085;&#1080;&#1103;\&#1043;&#1077;&#1084;&#1086;&#1088;&#1088;&#1072;&#1075;&#1080;&#1095;&#1077;&#1089;&#1082;&#1080;&#1081;%20&#1096;&#1086;&#1082;.doc" TargetMode="External"/><Relationship Id="rId5" Type="http://schemas.openxmlformats.org/officeDocument/2006/relationships/hyperlink" Target="file:///D:\NOW\&#1044;&#1086;&#1087;&#1086;&#1083;&#1085;&#1077;&#1085;&#1080;&#1103;\&#1053;&#1077;&#1074;&#1099;&#1085;&#1072;&#1096;&#1080;&#1074;&#1072;&#1085;&#1080;&#1077;%20&#1073;&#1077;&#1088;&#1077;&#1084;&#1077;&#1085;&#1085;&#1086;&#1089;&#1090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акушерские кровотечения</vt:lpstr>
    </vt:vector>
  </TitlesOfParts>
  <Company>Мой оффис</Company>
  <LinksUpToDate>false</LinksUpToDate>
  <CharactersWithSpaces>27192</CharactersWithSpaces>
  <SharedDoc>false</SharedDoc>
  <HLinks>
    <vt:vector size="192" baseType="variant">
      <vt:variant>
        <vt:i4>72025208</vt:i4>
      </vt:variant>
      <vt:variant>
        <vt:i4>93</vt:i4>
      </vt:variant>
      <vt:variant>
        <vt:i4>0</vt:i4>
      </vt:variant>
      <vt:variant>
        <vt:i4>5</vt:i4>
      </vt:variant>
      <vt:variant>
        <vt:lpwstr>Дополнения\Геморрагический шок.doc</vt:lpwstr>
      </vt:variant>
      <vt:variant>
        <vt:lpwstr/>
      </vt:variant>
      <vt:variant>
        <vt:i4>4326442</vt:i4>
      </vt:variant>
      <vt:variant>
        <vt:i4>90</vt:i4>
      </vt:variant>
      <vt:variant>
        <vt:i4>0</vt:i4>
      </vt:variant>
      <vt:variant>
        <vt:i4>5</vt:i4>
      </vt:variant>
      <vt:variant>
        <vt:lpwstr>Дополнения\Невынашивание беременности.DOC</vt:lpwstr>
      </vt:variant>
      <vt:variant>
        <vt:lpwstr/>
      </vt:variant>
      <vt:variant>
        <vt:i4>71959616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Последовательность2</vt:lpwstr>
      </vt:variant>
      <vt:variant>
        <vt:i4>71959616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Последовательность</vt:lpwstr>
      </vt:variant>
      <vt:variant>
        <vt:i4>70779972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Задачи</vt:lpwstr>
      </vt:variant>
      <vt:variant>
        <vt:i4>8257536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67633268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Причины2</vt:lpwstr>
      </vt:variant>
      <vt:variant>
        <vt:i4>8323074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Кровотечение6</vt:lpwstr>
      </vt:variant>
      <vt:variant>
        <vt:i4>8323074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Кровотечение5</vt:lpwstr>
      </vt:variant>
      <vt:variant>
        <vt:i4>8323074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Кровотечение5</vt:lpwstr>
      </vt:variant>
      <vt:variant>
        <vt:i4>8323074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Кровотечение5</vt:lpwstr>
      </vt:variant>
      <vt:variant>
        <vt:i4>8323074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Кровотечение4</vt:lpwstr>
      </vt:variant>
      <vt:variant>
        <vt:i4>8323074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Кровотечение4</vt:lpwstr>
      </vt:variant>
      <vt:variant>
        <vt:i4>8323074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Кровотечение4</vt:lpwstr>
      </vt:variant>
      <vt:variant>
        <vt:i4>72221767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Размат</vt:lpwstr>
      </vt:variant>
      <vt:variant>
        <vt:i4>8257538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ПОНРП</vt:lpwstr>
      </vt:variant>
      <vt:variant>
        <vt:i4>71435324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РАЗрыв</vt:lpwstr>
      </vt:variant>
      <vt:variant>
        <vt:i4>327682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Кровотечения3</vt:lpwstr>
      </vt:variant>
      <vt:variant>
        <vt:i4>327682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Кровотечения3</vt:lpwstr>
      </vt:variant>
      <vt:variant>
        <vt:i4>71435324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Разрыв</vt:lpwstr>
      </vt:variant>
      <vt:variant>
        <vt:i4>71828544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Тактика</vt:lpwstr>
      </vt:variant>
      <vt:variant>
        <vt:i4>70779956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ДИФ</vt:lpwstr>
      </vt:variant>
      <vt:variant>
        <vt:i4>71369789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ПППОНРП</vt:lpwstr>
      </vt:variant>
      <vt:variant>
        <vt:i4>67829876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Причины1</vt:lpwstr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Кровотечения2</vt:lpwstr>
      </vt:variant>
      <vt:variant>
        <vt:i4>71828544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РШМ</vt:lpwstr>
      </vt:variant>
      <vt:variant>
        <vt:i4>72156219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Полипы</vt:lpwstr>
      </vt:variant>
      <vt:variant>
        <vt:i4>70255684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Шебеременность</vt:lpwstr>
      </vt:variant>
      <vt:variant>
        <vt:i4>917514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Занос</vt:lpwstr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Выкидыши</vt:lpwstr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Кровотечения1</vt:lpwstr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Кровотечения1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акушерские кровотечения</dc:title>
  <dc:subject/>
  <dc:creator>Дмитрий Красножон</dc:creator>
  <cp:keywords/>
  <cp:lastModifiedBy>Тест</cp:lastModifiedBy>
  <cp:revision>3</cp:revision>
  <dcterms:created xsi:type="dcterms:W3CDTF">2024-05-14T06:58:00Z</dcterms:created>
  <dcterms:modified xsi:type="dcterms:W3CDTF">2024-05-14T06:58:00Z</dcterms:modified>
</cp:coreProperties>
</file>