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10" w:rsidRPr="003A7782" w:rsidRDefault="007B7E10" w:rsidP="003A7782">
      <w:pPr>
        <w:pStyle w:val="1"/>
        <w:spacing w:before="0" w:beforeAutospacing="0" w:after="0" w:afterAutospacing="0" w:line="360" w:lineRule="auto"/>
        <w:ind w:firstLine="709"/>
        <w:jc w:val="both"/>
        <w:rPr>
          <w:rFonts w:eastAsia="MS Mincho"/>
          <w:bCs w:val="0"/>
          <w:color w:val="000000"/>
          <w:sz w:val="28"/>
          <w:szCs w:val="28"/>
        </w:rPr>
      </w:pPr>
      <w:bookmarkStart w:id="0" w:name="_Toc168504062"/>
      <w:bookmarkStart w:id="1" w:name="_GoBack"/>
      <w:bookmarkEnd w:id="1"/>
      <w:r w:rsidRPr="003A7782">
        <w:rPr>
          <w:rFonts w:eastAsia="MS Mincho"/>
          <w:bCs w:val="0"/>
          <w:color w:val="000000"/>
          <w:sz w:val="28"/>
          <w:szCs w:val="28"/>
        </w:rPr>
        <w:t>1. Вредные привычки во время беременности</w:t>
      </w:r>
      <w:bookmarkEnd w:id="0"/>
    </w:p>
    <w:p w:rsidR="007B7E10" w:rsidRPr="003A7782" w:rsidRDefault="007B7E10" w:rsidP="003A7782">
      <w:pPr>
        <w:spacing w:line="360" w:lineRule="auto"/>
        <w:ind w:firstLine="709"/>
        <w:jc w:val="both"/>
        <w:rPr>
          <w:i/>
          <w:iCs/>
          <w:color w:val="000000"/>
          <w:sz w:val="28"/>
          <w:szCs w:val="28"/>
        </w:rPr>
      </w:pP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Мы все хотим родить здорового ребенка, но не всегда делаем все возможное для этого. В первую очередь, это относится к нашим вредным привычкам, таким как курение, алкоголь, чрезмерное употребление кофе. Если</w:t>
      </w:r>
      <w:r w:rsidR="003A7782">
        <w:rPr>
          <w:color w:val="000000"/>
          <w:sz w:val="28"/>
          <w:szCs w:val="28"/>
        </w:rPr>
        <w:t xml:space="preserve"> </w:t>
      </w:r>
      <w:r w:rsidRPr="003A7782">
        <w:rPr>
          <w:color w:val="000000"/>
          <w:sz w:val="28"/>
          <w:szCs w:val="28"/>
        </w:rPr>
        <w:t>вовремя не избавиться</w:t>
      </w:r>
      <w:r w:rsidR="003A7782">
        <w:rPr>
          <w:color w:val="000000"/>
          <w:sz w:val="28"/>
          <w:szCs w:val="28"/>
        </w:rPr>
        <w:t xml:space="preserve"> </w:t>
      </w:r>
      <w:r w:rsidRPr="003A7782">
        <w:rPr>
          <w:color w:val="000000"/>
          <w:sz w:val="28"/>
          <w:szCs w:val="28"/>
        </w:rPr>
        <w:t>от этих вредных привычек, это может привести к аномалиям в развитии будущего ребенка.</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Среди наиболее вредных факторов, влияющих на ребенка в утробе</w:t>
      </w:r>
      <w:r w:rsidR="003A7782">
        <w:rPr>
          <w:color w:val="000000"/>
          <w:sz w:val="28"/>
          <w:szCs w:val="28"/>
        </w:rPr>
        <w:t xml:space="preserve"> –</w:t>
      </w:r>
      <w:r w:rsidR="003A7782" w:rsidRPr="003A7782">
        <w:rPr>
          <w:color w:val="000000"/>
          <w:sz w:val="28"/>
          <w:szCs w:val="28"/>
        </w:rPr>
        <w:t xml:space="preserve"> </w:t>
      </w:r>
      <w:r w:rsidRPr="003A7782">
        <w:rPr>
          <w:color w:val="000000"/>
          <w:sz w:val="28"/>
          <w:szCs w:val="28"/>
        </w:rPr>
        <w:t xml:space="preserve">алкоголь. О том, что алкоголь </w:t>
      </w:r>
      <w:r w:rsidR="003A7782">
        <w:rPr>
          <w:color w:val="000000"/>
          <w:sz w:val="28"/>
          <w:szCs w:val="28"/>
        </w:rPr>
        <w:t>–</w:t>
      </w:r>
      <w:r w:rsidR="003A7782" w:rsidRPr="003A7782">
        <w:rPr>
          <w:color w:val="000000"/>
          <w:sz w:val="28"/>
          <w:szCs w:val="28"/>
        </w:rPr>
        <w:t xml:space="preserve"> </w:t>
      </w:r>
      <w:r w:rsidRPr="003A7782">
        <w:rPr>
          <w:color w:val="000000"/>
          <w:sz w:val="28"/>
          <w:szCs w:val="28"/>
        </w:rPr>
        <w:t>яд, который может причинить огромный вред, давно известно. Наука с каждым днем получает все новые данные о тяжелых последствиях злоупотребления алкоголем на организм матери и ребенка. Во имя здоровья ребенка женщина во время беременности должна полностью исключить употребление алкоголя.</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недоношенности, снижению массы тела рожденных детей, мертворождению.</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lastRenderedPageBreak/>
        <w:t xml:space="preserve">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w:t>
      </w:r>
      <w:r w:rsidR="003A7782">
        <w:rPr>
          <w:color w:val="000000"/>
          <w:sz w:val="28"/>
          <w:szCs w:val="28"/>
        </w:rPr>
        <w:t>«</w:t>
      </w:r>
      <w:r w:rsidR="003A7782" w:rsidRPr="003A7782">
        <w:rPr>
          <w:color w:val="000000"/>
          <w:sz w:val="28"/>
          <w:szCs w:val="28"/>
        </w:rPr>
        <w:t>с</w:t>
      </w:r>
      <w:r w:rsidRPr="003A7782">
        <w:rPr>
          <w:color w:val="000000"/>
          <w:sz w:val="28"/>
          <w:szCs w:val="28"/>
        </w:rPr>
        <w:t>индром алкогольной зависимости грудного возраста</w:t>
      </w:r>
      <w:r w:rsidR="003A7782">
        <w:rPr>
          <w:color w:val="000000"/>
          <w:sz w:val="28"/>
          <w:szCs w:val="28"/>
        </w:rPr>
        <w:t>»</w:t>
      </w:r>
      <w:r w:rsidR="003A7782" w:rsidRPr="003A7782">
        <w:rPr>
          <w:color w:val="000000"/>
          <w:sz w:val="28"/>
          <w:szCs w:val="28"/>
        </w:rPr>
        <w:t>.</w:t>
      </w:r>
    </w:p>
    <w:p w:rsidR="007B7E10" w:rsidRPr="003A7782" w:rsidRDefault="007B7E10" w:rsidP="003A7782">
      <w:pPr>
        <w:spacing w:line="360" w:lineRule="auto"/>
        <w:ind w:firstLine="709"/>
        <w:jc w:val="both"/>
        <w:rPr>
          <w:b/>
          <w:bCs/>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bCs w:val="0"/>
          <w:color w:val="000000"/>
          <w:sz w:val="28"/>
          <w:szCs w:val="28"/>
        </w:rPr>
      </w:pPr>
      <w:bookmarkStart w:id="2" w:name="_Toc168504063"/>
      <w:r w:rsidRPr="003A7782">
        <w:rPr>
          <w:rFonts w:eastAsia="MS Mincho"/>
          <w:bCs w:val="0"/>
          <w:color w:val="000000"/>
          <w:sz w:val="28"/>
          <w:szCs w:val="28"/>
        </w:rPr>
        <w:t>2. Алкогольный эксперимент</w:t>
      </w:r>
      <w:bookmarkEnd w:id="2"/>
    </w:p>
    <w:p w:rsidR="007B7E10" w:rsidRPr="003A7782" w:rsidRDefault="007B7E10" w:rsidP="003A7782">
      <w:pPr>
        <w:pStyle w:val="a4"/>
        <w:spacing w:before="0" w:beforeAutospacing="0" w:after="0" w:afterAutospacing="0" w:line="360" w:lineRule="auto"/>
        <w:ind w:firstLine="709"/>
        <w:jc w:val="both"/>
        <w:rPr>
          <w:color w:val="000000"/>
          <w:sz w:val="28"/>
          <w:szCs w:val="28"/>
        </w:rPr>
      </w:pP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В результате научных экспериментов выяснилось: дети матерей, злоупотребляющих алкогольными напитками, не могут принимать быстрых решений и активно действовать в незнакомой ситуации.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В какой степени употребление беременной женщиной алкоголя опасно для ее будущего ребенка? Чтобы выяснить это, ученые приучают к алкоголю лабораторных животных и проводят тесты, с помощью которых можно оценить интеллектуальный уровень потомства. Исследователи из НИИ фармакологии Российской академии медицинских наук </w:t>
      </w:r>
      <w:r w:rsidR="003A7782">
        <w:rPr>
          <w:color w:val="000000"/>
          <w:sz w:val="28"/>
          <w:szCs w:val="28"/>
        </w:rPr>
        <w:t>«</w:t>
      </w:r>
      <w:r w:rsidR="003A7782" w:rsidRPr="003A7782">
        <w:rPr>
          <w:color w:val="000000"/>
          <w:sz w:val="28"/>
          <w:szCs w:val="28"/>
        </w:rPr>
        <w:t>с</w:t>
      </w:r>
      <w:r w:rsidRPr="003A7782">
        <w:rPr>
          <w:color w:val="000000"/>
          <w:sz w:val="28"/>
          <w:szCs w:val="28"/>
        </w:rPr>
        <w:t>паивали</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самок крыс с 1 </w:t>
      </w:r>
      <w:r w:rsidR="003A7782">
        <w:rPr>
          <w:color w:val="000000"/>
          <w:sz w:val="28"/>
          <w:szCs w:val="28"/>
        </w:rPr>
        <w:t xml:space="preserve">– </w:t>
      </w:r>
      <w:r w:rsidR="003A7782" w:rsidRPr="003A7782">
        <w:rPr>
          <w:color w:val="000000"/>
          <w:sz w:val="28"/>
          <w:szCs w:val="28"/>
        </w:rPr>
        <w:t>г</w:t>
      </w:r>
      <w:r w:rsidRPr="003A7782">
        <w:rPr>
          <w:color w:val="000000"/>
          <w:sz w:val="28"/>
          <w:szCs w:val="28"/>
        </w:rPr>
        <w:t>о по 20</w:t>
      </w:r>
      <w:r w:rsidR="003A7782">
        <w:rPr>
          <w:color w:val="000000"/>
          <w:sz w:val="28"/>
          <w:szCs w:val="28"/>
        </w:rPr>
        <w:t>-</w:t>
      </w:r>
      <w:r w:rsidR="003A7782" w:rsidRPr="003A7782">
        <w:rPr>
          <w:color w:val="000000"/>
          <w:sz w:val="28"/>
          <w:szCs w:val="28"/>
        </w:rPr>
        <w:t>й</w:t>
      </w:r>
      <w:r w:rsidRPr="003A7782">
        <w:rPr>
          <w:color w:val="000000"/>
          <w:sz w:val="28"/>
          <w:szCs w:val="28"/>
        </w:rPr>
        <w:t xml:space="preserve"> день беременности. Затем изучали интеллектуальные способности их детей, когда те становились взрослыми.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Тест применяли довольно необычный. Крыс помещали в широкий сосуд с водой, в центре которого располагался цилиндр: его стенки выступали над водой, но не достигали дна. Чтобы выбраться из ловушки, крысам надо было нырнуть в воду, поднырнуть под цилиндр, а затем подплыть к краю сосуда и выбраться из него.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Оказываясь в такой ситуации, крысы ведут себя по-разному в зависимости от сообразительности и реакции на стресс. Ученые разделили всех животных по их поведению на четыре группы. В первые две вошли активные особи, которые, не долго думая, начинают подныривать под цилиндр. Но крысы в группе А делают это более успешно, в группе Б </w:t>
      </w:r>
      <w:r w:rsidRPr="003A7782">
        <w:rPr>
          <w:color w:val="000000"/>
          <w:sz w:val="28"/>
          <w:szCs w:val="28"/>
        </w:rPr>
        <w:lastRenderedPageBreak/>
        <w:t xml:space="preserve">совершают много безуспешных попыток. В группу Р вошли </w:t>
      </w:r>
      <w:r w:rsidR="003A7782">
        <w:rPr>
          <w:color w:val="000000"/>
          <w:sz w:val="28"/>
          <w:szCs w:val="28"/>
        </w:rPr>
        <w:t>«</w:t>
      </w:r>
      <w:r w:rsidR="003A7782" w:rsidRPr="003A7782">
        <w:rPr>
          <w:color w:val="000000"/>
          <w:sz w:val="28"/>
          <w:szCs w:val="28"/>
        </w:rPr>
        <w:t>р</w:t>
      </w:r>
      <w:r w:rsidRPr="003A7782">
        <w:rPr>
          <w:color w:val="000000"/>
          <w:sz w:val="28"/>
          <w:szCs w:val="28"/>
        </w:rPr>
        <w:t>ефлексивные</w:t>
      </w:r>
      <w:r w:rsidR="003A7782">
        <w:rPr>
          <w:color w:val="000000"/>
          <w:sz w:val="28"/>
          <w:szCs w:val="28"/>
        </w:rPr>
        <w:t>»</w:t>
      </w:r>
      <w:r w:rsidR="003A7782" w:rsidRPr="003A7782">
        <w:rPr>
          <w:color w:val="000000"/>
          <w:sz w:val="28"/>
          <w:szCs w:val="28"/>
        </w:rPr>
        <w:t xml:space="preserve"> </w:t>
      </w:r>
      <w:r w:rsidRPr="003A7782">
        <w:rPr>
          <w:color w:val="000000"/>
          <w:sz w:val="28"/>
          <w:szCs w:val="28"/>
        </w:rPr>
        <w:t>крысы: они долго раздумывают, прежде чем решаются на активные действия.</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Наконец, группа Н </w:t>
      </w:r>
      <w:r w:rsidR="003A7782">
        <w:rPr>
          <w:color w:val="000000"/>
          <w:sz w:val="28"/>
          <w:szCs w:val="28"/>
        </w:rPr>
        <w:t>–</w:t>
      </w:r>
      <w:r w:rsidR="003A7782" w:rsidRPr="003A7782">
        <w:rPr>
          <w:color w:val="000000"/>
          <w:sz w:val="28"/>
          <w:szCs w:val="28"/>
        </w:rPr>
        <w:t xml:space="preserve"> </w:t>
      </w:r>
      <w:r w:rsidRPr="003A7782">
        <w:rPr>
          <w:color w:val="000000"/>
          <w:sz w:val="28"/>
          <w:szCs w:val="28"/>
        </w:rPr>
        <w:t>те, что даже не пытаются изменить свою участь. Сравнивая между собой разные популяции животных, ученые пришли к выводу, что соотношение крыс в группах нормальных животных примерно одинаково.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По этой же методике оценивали крыс, матерей которых </w:t>
      </w:r>
      <w:r w:rsidR="003A7782">
        <w:rPr>
          <w:color w:val="000000"/>
          <w:sz w:val="28"/>
          <w:szCs w:val="28"/>
        </w:rPr>
        <w:t>«</w:t>
      </w:r>
      <w:r w:rsidR="003A7782" w:rsidRPr="003A7782">
        <w:rPr>
          <w:color w:val="000000"/>
          <w:sz w:val="28"/>
          <w:szCs w:val="28"/>
        </w:rPr>
        <w:t>с</w:t>
      </w:r>
      <w:r w:rsidRPr="003A7782">
        <w:rPr>
          <w:color w:val="000000"/>
          <w:sz w:val="28"/>
          <w:szCs w:val="28"/>
        </w:rPr>
        <w:t>паивали</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во время беременности. Оказалось, что в этой популяции уменьшилось число активных животных, особенно группы Б (не всегда успешных). Больше стало нерешительных, </w:t>
      </w:r>
      <w:r w:rsidR="003A7782">
        <w:rPr>
          <w:color w:val="000000"/>
          <w:sz w:val="28"/>
          <w:szCs w:val="28"/>
        </w:rPr>
        <w:t>«</w:t>
      </w:r>
      <w:r w:rsidR="003A7782" w:rsidRPr="003A7782">
        <w:rPr>
          <w:color w:val="000000"/>
          <w:sz w:val="28"/>
          <w:szCs w:val="28"/>
        </w:rPr>
        <w:t>р</w:t>
      </w:r>
      <w:r w:rsidRPr="003A7782">
        <w:rPr>
          <w:color w:val="000000"/>
          <w:sz w:val="28"/>
          <w:szCs w:val="28"/>
        </w:rPr>
        <w:t>ефлексирующих</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животных и тех, которые вообще отказывались решать задачу. Потомкам крыс-алкоголичек в какой-то степени можно было помочь, если предварительно дать им лекарства. Это ноотропы </w:t>
      </w:r>
      <w:r w:rsidR="003A7782">
        <w:rPr>
          <w:color w:val="000000"/>
          <w:sz w:val="28"/>
          <w:szCs w:val="28"/>
        </w:rPr>
        <w:t>–</w:t>
      </w:r>
      <w:r w:rsidR="003A7782" w:rsidRPr="003A7782">
        <w:rPr>
          <w:color w:val="000000"/>
          <w:sz w:val="28"/>
          <w:szCs w:val="28"/>
        </w:rPr>
        <w:t xml:space="preserve"> </w:t>
      </w:r>
      <w:r w:rsidRPr="003A7782">
        <w:rPr>
          <w:color w:val="000000"/>
          <w:sz w:val="28"/>
          <w:szCs w:val="28"/>
        </w:rPr>
        <w:t>вещества, положительно влияющие на память, концентрацию внимания, интеллектуальные способности. Все эти препараты, как новые, разработанные в НИИ фармакологии, так и известные, увеличивали число активных и уменьшали число пассивных крыс.</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Эксперименты на крысах, на которых всегда моделируют отношения человека и алкоголя, лишний раз подтверждают: женщинам, которые ждут ребенка, он строго противопоказан.</w:t>
      </w:r>
    </w:p>
    <w:p w:rsidR="007B7E10" w:rsidRPr="003A7782" w:rsidRDefault="007B7E10" w:rsidP="003A7782">
      <w:pPr>
        <w:spacing w:line="360" w:lineRule="auto"/>
        <w:ind w:firstLine="709"/>
        <w:jc w:val="both"/>
        <w:rPr>
          <w:b/>
          <w:bCs/>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3" w:name="_Toc168504064"/>
      <w:r w:rsidRPr="003A7782">
        <w:rPr>
          <w:rFonts w:eastAsia="MS Mincho"/>
          <w:bCs w:val="0"/>
          <w:color w:val="000000"/>
          <w:sz w:val="28"/>
          <w:szCs w:val="28"/>
        </w:rPr>
        <w:t>3.</w:t>
      </w:r>
      <w:r w:rsidR="003A7782">
        <w:rPr>
          <w:rFonts w:eastAsia="MS Mincho"/>
          <w:b w:val="0"/>
          <w:bCs w:val="0"/>
          <w:color w:val="000000"/>
          <w:sz w:val="28"/>
          <w:szCs w:val="28"/>
        </w:rPr>
        <w:t xml:space="preserve"> </w:t>
      </w:r>
      <w:r w:rsidRPr="003A7782">
        <w:rPr>
          <w:rFonts w:eastAsia="MS Mincho"/>
          <w:color w:val="000000"/>
          <w:sz w:val="28"/>
          <w:szCs w:val="28"/>
        </w:rPr>
        <w:t>Фетальный</w:t>
      </w:r>
      <w:r w:rsidRPr="003A7782">
        <w:rPr>
          <w:rStyle w:val="a7"/>
          <w:rFonts w:eastAsia="MS Mincho"/>
          <w:color w:val="000000"/>
          <w:sz w:val="28"/>
          <w:szCs w:val="28"/>
        </w:rPr>
        <w:footnoteReference w:id="1"/>
      </w:r>
      <w:r w:rsidRPr="003A7782">
        <w:rPr>
          <w:rFonts w:eastAsia="MS Mincho"/>
          <w:color w:val="000000"/>
          <w:sz w:val="28"/>
          <w:szCs w:val="28"/>
        </w:rPr>
        <w:t xml:space="preserve"> алкогольный синдром</w:t>
      </w:r>
      <w:bookmarkEnd w:id="3"/>
    </w:p>
    <w:p w:rsidR="007B7E10" w:rsidRPr="003A7782" w:rsidRDefault="007B7E10" w:rsidP="003A7782">
      <w:pPr>
        <w:pStyle w:val="level10"/>
        <w:spacing w:before="0" w:beforeAutospacing="0" w:after="0" w:afterAutospacing="0" w:line="360" w:lineRule="auto"/>
        <w:ind w:firstLine="709"/>
        <w:jc w:val="both"/>
        <w:rPr>
          <w:rFonts w:ascii="Times New Roman" w:hAnsi="Times New Roman"/>
          <w:color w:val="000000"/>
          <w:sz w:val="28"/>
          <w:szCs w:val="28"/>
        </w:rPr>
      </w:pPr>
    </w:p>
    <w:p w:rsidR="007B7E10" w:rsidRPr="003A7782" w:rsidRDefault="007B7E10" w:rsidP="003A7782">
      <w:pPr>
        <w:pStyle w:val="level2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Учеными было подсчитано, что алкоголем злоупотребляют около 1</w:t>
      </w:r>
      <w:r w:rsidR="003A7782" w:rsidRPr="003A7782">
        <w:rPr>
          <w:rFonts w:ascii="Times New Roman" w:hAnsi="Times New Roman"/>
          <w:color w:val="000000"/>
          <w:sz w:val="28"/>
          <w:szCs w:val="28"/>
        </w:rPr>
        <w:t>1</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беременных. Употребление алкоголя во время беременности значительно повышает риск рождения недоношенных детей, а в наиболее тяжелых случаях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развитию фетального алкогольного синдрома. Этому способствуют легкая проходимость алкоголя через плаценту.</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В конце 60</w:t>
      </w:r>
      <w:r w:rsidR="003A7782">
        <w:rPr>
          <w:color w:val="000000"/>
          <w:sz w:val="28"/>
          <w:szCs w:val="28"/>
        </w:rPr>
        <w:t>-</w:t>
      </w:r>
      <w:r w:rsidR="003A7782" w:rsidRPr="003A7782">
        <w:rPr>
          <w:color w:val="000000"/>
          <w:sz w:val="28"/>
          <w:szCs w:val="28"/>
        </w:rPr>
        <w:t>х</w:t>
      </w:r>
      <w:r w:rsidRPr="003A7782">
        <w:rPr>
          <w:color w:val="000000"/>
          <w:sz w:val="28"/>
          <w:szCs w:val="28"/>
        </w:rPr>
        <w:t xml:space="preserve"> годов прошлого столетия врачи обратили внимание на специфические нарушения и врожденные пороки у детей, появившихся на </w:t>
      </w:r>
      <w:r w:rsidRPr="003A7782">
        <w:rPr>
          <w:color w:val="000000"/>
          <w:sz w:val="28"/>
          <w:szCs w:val="28"/>
        </w:rPr>
        <w:lastRenderedPageBreak/>
        <w:t>свет от женщин, страдающих алкоголизмом. Клинические исследования и эксперименты, проведенные в течение последних десяти лет, подтвердили: употребление беременной женщиной алкогольных напитков угрожает как преждевременными родами, смертью грудного ребенка, так и врожденными недостатками развития (ВНР) и ненормальным поведением ребенка без заметных физических отклонений. Эта патология получила название «фетальный</w:t>
      </w:r>
      <w:r w:rsidR="003A7782">
        <w:rPr>
          <w:color w:val="000000"/>
          <w:sz w:val="28"/>
          <w:szCs w:val="28"/>
        </w:rPr>
        <w:t xml:space="preserve"> </w:t>
      </w:r>
      <w:r w:rsidRPr="003A7782">
        <w:rPr>
          <w:color w:val="000000"/>
          <w:sz w:val="28"/>
          <w:szCs w:val="28"/>
        </w:rPr>
        <w:t>алкогольный синдром» (ФАС), или «алкогольный синдром плода» (АСП).</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 xml:space="preserve">Алкогольный синдром плода (FAS </w:t>
      </w:r>
      <w:r w:rsidR="003A7782">
        <w:rPr>
          <w:color w:val="000000"/>
          <w:sz w:val="28"/>
          <w:szCs w:val="28"/>
        </w:rPr>
        <w:t>–</w:t>
      </w:r>
      <w:r w:rsidR="003A7782" w:rsidRPr="003A7782">
        <w:rPr>
          <w:color w:val="000000"/>
          <w:sz w:val="28"/>
          <w:szCs w:val="28"/>
        </w:rPr>
        <w:t xml:space="preserve"> </w:t>
      </w:r>
      <w:r w:rsidRPr="003A7782">
        <w:rPr>
          <w:color w:val="000000"/>
          <w:sz w:val="28"/>
          <w:szCs w:val="28"/>
        </w:rPr>
        <w:t>Fetal Alcohol Syndrome) – это болезнь плода, обусловленная внутриутробным алкогольным повреждением, что является главной причиной врожденной задержки интеллектуального развития у ребенка. Этот синдром характеризуется</w:t>
      </w:r>
      <w:r w:rsidR="003A7782">
        <w:rPr>
          <w:color w:val="000000"/>
          <w:sz w:val="28"/>
          <w:szCs w:val="28"/>
        </w:rPr>
        <w:t xml:space="preserve"> </w:t>
      </w:r>
      <w:r w:rsidRPr="003A7782">
        <w:rPr>
          <w:color w:val="000000"/>
          <w:sz w:val="28"/>
          <w:szCs w:val="28"/>
        </w:rPr>
        <w:t>отставанием</w:t>
      </w:r>
      <w:r w:rsidR="003A7782">
        <w:rPr>
          <w:color w:val="000000"/>
          <w:sz w:val="28"/>
          <w:szCs w:val="28"/>
        </w:rPr>
        <w:t xml:space="preserve"> </w:t>
      </w:r>
      <w:r w:rsidRPr="003A7782">
        <w:rPr>
          <w:color w:val="000000"/>
          <w:sz w:val="28"/>
          <w:szCs w:val="28"/>
        </w:rPr>
        <w:t>в физическом и интеллектуальном развитии, поражением сердца и других органов. Дети обычно раздражительны, беспокойны, со слабым хватательным рефлексом, плохой координацией, наблюдаются дефекты развития центральной нервной системы.</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В эмбриональный период (первые 2 месяца) употребление алкоголя может оказать влияние не только на психику, но и на все последующее развитие организма. Наиболее часто встречаются пороки развития сердца, наружных половых органов и суставов.</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Дело в том, что подавляющее количество употребленного алкоголя (90</w:t>
      </w:r>
      <w:r w:rsidR="003A7782">
        <w:rPr>
          <w:color w:val="000000"/>
          <w:sz w:val="28"/>
          <w:szCs w:val="28"/>
        </w:rPr>
        <w:t>–</w:t>
      </w:r>
      <w:r w:rsidRPr="003A7782">
        <w:rPr>
          <w:color w:val="000000"/>
          <w:sz w:val="28"/>
          <w:szCs w:val="28"/>
        </w:rPr>
        <w:t>9</w:t>
      </w:r>
      <w:r w:rsidR="003A7782" w:rsidRPr="003A7782">
        <w:rPr>
          <w:color w:val="000000"/>
          <w:sz w:val="28"/>
          <w:szCs w:val="28"/>
        </w:rPr>
        <w:t>5</w:t>
      </w:r>
      <w:r w:rsidR="003A7782">
        <w:rPr>
          <w:color w:val="000000"/>
          <w:sz w:val="28"/>
          <w:szCs w:val="28"/>
        </w:rPr>
        <w:t>%</w:t>
      </w:r>
      <w:r w:rsidRPr="003A7782">
        <w:rPr>
          <w:color w:val="000000"/>
          <w:sz w:val="28"/>
          <w:szCs w:val="28"/>
        </w:rPr>
        <w:t>) окисляется в организме, и только 5</w:t>
      </w:r>
      <w:r w:rsidR="003A7782">
        <w:rPr>
          <w:color w:val="000000"/>
          <w:sz w:val="28"/>
          <w:szCs w:val="28"/>
        </w:rPr>
        <w:t>–</w:t>
      </w:r>
      <w:r w:rsidRPr="003A7782">
        <w:rPr>
          <w:color w:val="000000"/>
          <w:sz w:val="28"/>
          <w:szCs w:val="28"/>
        </w:rPr>
        <w:t>1</w:t>
      </w:r>
      <w:r w:rsidR="003A7782" w:rsidRPr="003A7782">
        <w:rPr>
          <w:color w:val="000000"/>
          <w:sz w:val="28"/>
          <w:szCs w:val="28"/>
        </w:rPr>
        <w:t>0</w:t>
      </w:r>
      <w:r w:rsidR="003A7782">
        <w:rPr>
          <w:color w:val="000000"/>
          <w:sz w:val="28"/>
          <w:szCs w:val="28"/>
        </w:rPr>
        <w:t>%</w:t>
      </w:r>
      <w:r w:rsidRPr="003A7782">
        <w:rPr>
          <w:color w:val="000000"/>
          <w:sz w:val="28"/>
          <w:szCs w:val="28"/>
        </w:rPr>
        <w:t xml:space="preserve"> в измененном виде выделяется почками и легкими. Поэтому даже при всем желании беременная женщина не может выпить одна </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компанию ей всегда составляет плод. Хорошо известно, что независимо от срока беременности, алкоголь быстро преодолевает плацентарный барьер. При этом его концентрация в крови плода и в крови матери одинакова. Попав в организм плода, алкоголь длительное время циркулирует в крови и тканях эмбриона и новорожденного ребенка в неизменном виде, поскольку не происходит его разрушение в печени. Это обусловлено отсутствием или недостаточным количеством </w:t>
      </w:r>
      <w:r w:rsidRPr="003A7782">
        <w:rPr>
          <w:color w:val="000000"/>
          <w:sz w:val="28"/>
          <w:szCs w:val="28"/>
        </w:rPr>
        <w:lastRenderedPageBreak/>
        <w:t>соответствующих ферментов, начинающих вырабатываться печенью плода лишь во второй половине беременности. Хотя даже на протяжении первых лет жизни ребенка этих ферментов вырабатывается тоже мало.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Исследования последних лет показали: у беременных женщин, регулярно употребляющих алкоголь, он накапливается не столько в крови, сколько в околоплодных водах. То есть фактически плод находится в «резервуаре» со спиртным. Проникая в клетки эмбриона, алкоголь угнетает в них синтез ДНК и РНК и, соответственно, синтез белка. Он также обуславливает дефицит витаминов и нарушает обмен веществ.</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Тератогенное действие алкоголя зависит от стадии внутриутробного развития, во время которой на плод негативно влиял алкоголь. Так, употребление спиртных напитков беременной женщиной в первые четыре недели беременности вызывает токсичный и мутагенный эффекты, значительно повышающие риск ранней гибели плода. Наибольшую опасность представляет употребление алкоголя в первые три</w:t>
      </w:r>
      <w:r w:rsidR="003A7782">
        <w:rPr>
          <w:color w:val="000000"/>
          <w:sz w:val="28"/>
          <w:szCs w:val="28"/>
        </w:rPr>
        <w:t>–</w:t>
      </w:r>
      <w:r w:rsidRPr="003A7782">
        <w:rPr>
          <w:color w:val="000000"/>
          <w:sz w:val="28"/>
          <w:szCs w:val="28"/>
        </w:rPr>
        <w:t>семь недель беременности. Влияние этанола в этот период вызывает задержку роста клеток и структурную дезорганизацию центральной нервной системы. Последствия алкогольного влияния на плод зависят от многих факторов. Безусловно, важную роль играет объем употребленных спиртных напитков и их частота. Тем не менее, как свидетельствуют научные исследования, не существует единой для всех безопасной дозы, поскольку пагубность влияния алкоголя также зависит от особенностей женского организма.</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Распространенность алкогольного синдрома составляет 1</w:t>
      </w:r>
      <w:r w:rsidR="003A7782">
        <w:rPr>
          <w:color w:val="000000"/>
          <w:sz w:val="28"/>
          <w:szCs w:val="28"/>
        </w:rPr>
        <w:t>–</w:t>
      </w:r>
      <w:r w:rsidRPr="003A7782">
        <w:rPr>
          <w:color w:val="000000"/>
          <w:sz w:val="28"/>
          <w:szCs w:val="28"/>
        </w:rPr>
        <w:t>2 на 1000 беременностей, и он включает следующие признаки.</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4" w:name="V.Б.1.а."/>
      <w:bookmarkEnd w:id="4"/>
      <w:r w:rsidRPr="003A7782">
        <w:rPr>
          <w:rFonts w:ascii="Times New Roman" w:hAnsi="Times New Roman"/>
          <w:b/>
          <w:bCs/>
          <w:color w:val="000000"/>
          <w:sz w:val="28"/>
          <w:szCs w:val="28"/>
        </w:rPr>
        <w:t xml:space="preserve">а. </w:t>
      </w:r>
      <w:r w:rsidRPr="003A7782">
        <w:rPr>
          <w:rFonts w:ascii="Times New Roman" w:hAnsi="Times New Roman"/>
          <w:color w:val="000000"/>
          <w:sz w:val="28"/>
          <w:szCs w:val="28"/>
        </w:rPr>
        <w:t>Внутриутробная задержка развития.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5" w:name="V.Б.1.б."/>
      <w:bookmarkEnd w:id="5"/>
      <w:r w:rsidRPr="003A7782">
        <w:rPr>
          <w:rFonts w:ascii="Times New Roman" w:hAnsi="Times New Roman"/>
          <w:b/>
          <w:bCs/>
          <w:color w:val="000000"/>
          <w:sz w:val="28"/>
          <w:szCs w:val="28"/>
        </w:rPr>
        <w:t xml:space="preserve">б. </w:t>
      </w:r>
      <w:r w:rsidRPr="003A7782">
        <w:rPr>
          <w:rFonts w:ascii="Times New Roman" w:hAnsi="Times New Roman"/>
          <w:color w:val="000000"/>
          <w:sz w:val="28"/>
          <w:szCs w:val="28"/>
        </w:rPr>
        <w:t>Микроцефалия.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6" w:name="V.Б.1.в."/>
      <w:bookmarkEnd w:id="6"/>
      <w:r w:rsidRPr="003A7782">
        <w:rPr>
          <w:rFonts w:ascii="Times New Roman" w:hAnsi="Times New Roman"/>
          <w:b/>
          <w:bCs/>
          <w:color w:val="000000"/>
          <w:sz w:val="28"/>
          <w:szCs w:val="28"/>
        </w:rPr>
        <w:t xml:space="preserve">в. </w:t>
      </w:r>
      <w:r w:rsidRPr="003A7782">
        <w:rPr>
          <w:rFonts w:ascii="Times New Roman" w:hAnsi="Times New Roman"/>
          <w:color w:val="000000"/>
          <w:sz w:val="28"/>
          <w:szCs w:val="28"/>
        </w:rPr>
        <w:t>Микрофтальмия.</w:t>
      </w:r>
    </w:p>
    <w:p w:rsidR="007B7E10" w:rsidRPr="003A7782" w:rsidRDefault="003A7782"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7" w:name="V.Б.1.г."/>
      <w:bookmarkEnd w:id="7"/>
      <w:r w:rsidRPr="003A7782">
        <w:rPr>
          <w:rFonts w:ascii="Times New Roman" w:hAnsi="Times New Roman"/>
          <w:b/>
          <w:bCs/>
          <w:color w:val="000000"/>
          <w:sz w:val="28"/>
          <w:szCs w:val="28"/>
        </w:rPr>
        <w:t>г.</w:t>
      </w:r>
      <w:r>
        <w:rPr>
          <w:rFonts w:ascii="Times New Roman" w:hAnsi="Times New Roman"/>
          <w:b/>
          <w:bCs/>
          <w:color w:val="000000"/>
          <w:sz w:val="28"/>
          <w:szCs w:val="28"/>
        </w:rPr>
        <w:t> </w:t>
      </w:r>
      <w:r w:rsidRPr="003A7782">
        <w:rPr>
          <w:rFonts w:ascii="Times New Roman" w:hAnsi="Times New Roman"/>
          <w:color w:val="000000"/>
          <w:sz w:val="28"/>
          <w:szCs w:val="28"/>
        </w:rPr>
        <w:t>Умственная</w:t>
      </w:r>
      <w:r w:rsidR="007B7E10" w:rsidRPr="003A7782">
        <w:rPr>
          <w:rFonts w:ascii="Times New Roman" w:hAnsi="Times New Roman"/>
          <w:color w:val="000000"/>
          <w:sz w:val="28"/>
          <w:szCs w:val="28"/>
        </w:rPr>
        <w:t xml:space="preserve"> отсталость и другие неврологические нарушения.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8" w:name="V.Б.1.д."/>
      <w:bookmarkEnd w:id="8"/>
      <w:r w:rsidRPr="003A7782">
        <w:rPr>
          <w:rFonts w:ascii="Times New Roman" w:hAnsi="Times New Roman"/>
          <w:b/>
          <w:bCs/>
          <w:color w:val="000000"/>
          <w:sz w:val="28"/>
          <w:szCs w:val="28"/>
        </w:rPr>
        <w:lastRenderedPageBreak/>
        <w:t xml:space="preserve">д. </w:t>
      </w:r>
      <w:r w:rsidRPr="003A7782">
        <w:rPr>
          <w:rFonts w:ascii="Times New Roman" w:hAnsi="Times New Roman"/>
          <w:color w:val="000000"/>
          <w:sz w:val="28"/>
          <w:szCs w:val="28"/>
        </w:rPr>
        <w:t>Специфические аномальные черты лица (уплощенные переносица и губной желобок, узкая верхняя губа и срастание век в углах глаз, уплощение затылка).</w:t>
      </w: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При наличии отдельных признаков фетального алкогольного синдрома говорят об алкогольном поражении плода.</w:t>
      </w:r>
    </w:p>
    <w:p w:rsidR="007B7E10" w:rsidRPr="003A7782" w:rsidRDefault="007B7E10" w:rsidP="003A7782">
      <w:pPr>
        <w:pStyle w:val="level31"/>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Количество алкоголя, вызывающее алкогольное поражение плода или фетальный алкогольный синдром, точно не известно. Фетальный алкогольный синдром может развиться как на фоне систематического пьянства, так и после единичных случаев употребления женщиной большого количества алкоголя. Показано, что при употреблении алкоголя более 50 мл/сут в пересчете на чистый спирт в течение беременности 3</w:t>
      </w:r>
      <w:r w:rsidR="003A7782" w:rsidRPr="003A7782">
        <w:rPr>
          <w:rFonts w:ascii="Times New Roman" w:hAnsi="Times New Roman"/>
          <w:color w:val="000000"/>
          <w:sz w:val="28"/>
          <w:szCs w:val="28"/>
        </w:rPr>
        <w:t>2</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детей рождаются с пороками развития, причем 1</w:t>
      </w:r>
      <w:r w:rsidR="003A7782" w:rsidRPr="003A7782">
        <w:rPr>
          <w:rFonts w:ascii="Times New Roman" w:hAnsi="Times New Roman"/>
          <w:color w:val="000000"/>
          <w:sz w:val="28"/>
          <w:szCs w:val="28"/>
        </w:rPr>
        <w:t>2</w:t>
      </w:r>
      <w:r w:rsidR="003A7782">
        <w:rPr>
          <w:rFonts w:ascii="Times New Roman" w:hAnsi="Times New Roman"/>
          <w:color w:val="000000"/>
          <w:sz w:val="28"/>
          <w:szCs w:val="28"/>
        </w:rPr>
        <w:t>%</w:t>
      </w:r>
      <w:r w:rsidRPr="003A7782">
        <w:rPr>
          <w:rFonts w:ascii="Times New Roman" w:hAnsi="Times New Roman"/>
          <w:color w:val="000000"/>
          <w:sz w:val="28"/>
          <w:szCs w:val="28"/>
        </w:rPr>
        <w:t>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с микроцефалией (в контрольной группе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9 и 0,</w:t>
      </w:r>
      <w:r w:rsidR="003A7782" w:rsidRPr="003A7782">
        <w:rPr>
          <w:rFonts w:ascii="Times New Roman" w:hAnsi="Times New Roman"/>
          <w:color w:val="000000"/>
          <w:sz w:val="28"/>
          <w:szCs w:val="28"/>
        </w:rPr>
        <w:t>4</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соответственно). Было отмечено, что при употреблении алкоголя менее 10</w:t>
      </w:r>
      <w:r w:rsidR="003A7782">
        <w:rPr>
          <w:rFonts w:ascii="Times New Roman" w:hAnsi="Times New Roman"/>
          <w:color w:val="000000"/>
          <w:sz w:val="28"/>
          <w:szCs w:val="28"/>
        </w:rPr>
        <w:t>–</w:t>
      </w:r>
      <w:r w:rsidRPr="003A7782">
        <w:rPr>
          <w:rFonts w:ascii="Times New Roman" w:hAnsi="Times New Roman"/>
          <w:color w:val="000000"/>
          <w:sz w:val="28"/>
          <w:szCs w:val="28"/>
        </w:rPr>
        <w:t>20 мл/сут в пересчете на чистый спирт фетальный алкогольный синдром не развивался. В пересчете на чистый спирт стакан вина примерно соответствует стакану крепкого пива или 30 мл водки.</w:t>
      </w:r>
    </w:p>
    <w:p w:rsidR="007B7E10" w:rsidRPr="003A7782" w:rsidRDefault="007B7E10" w:rsidP="003A7782">
      <w:pPr>
        <w:pStyle w:val="level31"/>
        <w:spacing w:before="0" w:beforeAutospacing="0" w:after="0" w:afterAutospacing="0" w:line="360" w:lineRule="auto"/>
        <w:ind w:firstLine="709"/>
        <w:jc w:val="both"/>
        <w:rPr>
          <w:rFonts w:ascii="Times New Roman" w:hAnsi="Times New Roman"/>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9" w:name="_Toc168504065"/>
      <w:r w:rsidRPr="003A7782">
        <w:rPr>
          <w:rFonts w:eastAsia="MS Mincho"/>
          <w:color w:val="000000"/>
          <w:sz w:val="28"/>
          <w:szCs w:val="28"/>
        </w:rPr>
        <w:t>4. Разнообразие последствий</w:t>
      </w:r>
      <w:r w:rsidR="003A7782">
        <w:rPr>
          <w:rFonts w:eastAsia="MS Mincho"/>
          <w:color w:val="000000"/>
          <w:sz w:val="28"/>
          <w:szCs w:val="28"/>
        </w:rPr>
        <w:t xml:space="preserve"> </w:t>
      </w:r>
      <w:r w:rsidR="0018329C">
        <w:rPr>
          <w:rFonts w:eastAsia="MS Mincho"/>
          <w:color w:val="000000"/>
          <w:sz w:val="28"/>
          <w:szCs w:val="28"/>
        </w:rPr>
        <w:t>употребления алкоголя</w:t>
      </w:r>
      <w:r w:rsidRPr="003A7782">
        <w:rPr>
          <w:rFonts w:eastAsia="MS Mincho"/>
          <w:color w:val="000000"/>
          <w:sz w:val="28"/>
          <w:szCs w:val="28"/>
        </w:rPr>
        <w:t xml:space="preserve"> беременной женщиной</w:t>
      </w:r>
      <w:bookmarkEnd w:id="9"/>
    </w:p>
    <w:p w:rsidR="007B7E10" w:rsidRPr="003A7782" w:rsidRDefault="007B7E10" w:rsidP="003A7782">
      <w:pPr>
        <w:pStyle w:val="level30"/>
        <w:spacing w:before="0" w:beforeAutospacing="0" w:after="0" w:afterAutospacing="0" w:line="360" w:lineRule="auto"/>
        <w:ind w:firstLine="709"/>
        <w:jc w:val="both"/>
        <w:rPr>
          <w:rFonts w:ascii="Times New Roman" w:hAnsi="Times New Roman"/>
          <w:bCs/>
          <w:color w:val="000000"/>
          <w:sz w:val="28"/>
          <w:szCs w:val="28"/>
        </w:rPr>
      </w:pP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bCs/>
          <w:color w:val="000000"/>
          <w:sz w:val="28"/>
          <w:szCs w:val="28"/>
        </w:rPr>
        <w:t>Другие последствия</w:t>
      </w:r>
      <w:r w:rsidR="003A7782">
        <w:rPr>
          <w:rFonts w:ascii="Times New Roman" w:hAnsi="Times New Roman"/>
          <w:bCs/>
          <w:color w:val="000000"/>
          <w:sz w:val="28"/>
          <w:szCs w:val="28"/>
        </w:rPr>
        <w:t xml:space="preserve"> </w:t>
      </w:r>
      <w:r w:rsidRPr="003A7782">
        <w:rPr>
          <w:rFonts w:ascii="Times New Roman" w:hAnsi="Times New Roman"/>
          <w:bCs/>
          <w:color w:val="000000"/>
          <w:sz w:val="28"/>
          <w:szCs w:val="28"/>
        </w:rPr>
        <w:t xml:space="preserve">употребления алкоголя во время беременности </w:t>
      </w:r>
      <w:r w:rsidRPr="003A7782">
        <w:rPr>
          <w:rFonts w:ascii="Times New Roman" w:hAnsi="Times New Roman"/>
          <w:color w:val="000000"/>
          <w:sz w:val="28"/>
          <w:szCs w:val="28"/>
        </w:rPr>
        <w:t>включают самопроизвольные аборты во II триместре беременности, внутриутробную гипоксию и низкую оценку новорожденного по шкале Апгар.</w:t>
      </w: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Приему алкоголя часто сопутствуют курение и употребление наркотиков. Это оказывает дополнительное неблагоприятное влияние на плод, повышая риск внутриутробной задержки развития.</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Кроме того, могут возникать </w:t>
      </w:r>
      <w:r w:rsidRPr="003A7782">
        <w:rPr>
          <w:bCs/>
          <w:color w:val="000000"/>
          <w:sz w:val="28"/>
          <w:szCs w:val="28"/>
        </w:rPr>
        <w:t>нарушения внутриутробного развития плода</w:t>
      </w:r>
      <w:r w:rsidRPr="003A7782">
        <w:rPr>
          <w:b/>
          <w:bCs/>
          <w:color w:val="000000"/>
          <w:sz w:val="28"/>
          <w:szCs w:val="28"/>
        </w:rPr>
        <w:t xml:space="preserve"> </w:t>
      </w:r>
      <w:r w:rsidR="003A7782">
        <w:rPr>
          <w:b/>
          <w:bCs/>
          <w:color w:val="000000"/>
          <w:sz w:val="28"/>
          <w:szCs w:val="28"/>
        </w:rPr>
        <w:t>–</w:t>
      </w:r>
      <w:r w:rsidR="003A7782" w:rsidRPr="003A7782">
        <w:rPr>
          <w:b/>
          <w:bCs/>
          <w:color w:val="000000"/>
          <w:sz w:val="28"/>
          <w:szCs w:val="28"/>
        </w:rPr>
        <w:t xml:space="preserve"> </w:t>
      </w:r>
      <w:r w:rsidRPr="003A7782">
        <w:rPr>
          <w:b/>
          <w:bCs/>
          <w:color w:val="000000"/>
          <w:sz w:val="28"/>
          <w:szCs w:val="28"/>
        </w:rPr>
        <w:t>эмбриопатии.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lastRenderedPageBreak/>
        <w:t>В последнее время изучена клиническая картина олигофрении алкогольно-эмбриопатического генеза, сочетающаяся с нарушениями речи, показано влияние хронического алкоголизма на возникновение различных дефектов речи. Описан алкогольный эмбриопатический синдром, включающий отставание физического, речевого и умственного развития, черепно-лицевые уродства.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алкогольном эмбриопатическом синдроме отмечены нерезко выраженные нарушения слуха, что</w:t>
      </w:r>
      <w:r w:rsidR="003A7782">
        <w:rPr>
          <w:color w:val="000000"/>
          <w:sz w:val="28"/>
          <w:szCs w:val="28"/>
        </w:rPr>
        <w:t xml:space="preserve"> </w:t>
      </w:r>
      <w:r w:rsidRPr="003A7782">
        <w:rPr>
          <w:color w:val="000000"/>
          <w:sz w:val="28"/>
          <w:szCs w:val="28"/>
        </w:rPr>
        <w:t>неблагоприятно влияет на развитие речи ребенка.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алкоголизме родителей отмечается более высокая частота смерти плода во внутриутробном и перинатальном периодах, недоношенность, внутриутробная и интранатальная асфиксия, а также более высокая заболеваемость и смертность детей в первые годы жизни.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В дошкольном и школьном периоде эти дети обращают на себя внимание общей физической ослабленностью, отставанием психического развития с проявлениями общего недоразвития речи, двигательной расторможенностью, нарушениями активного внимания, зрительного и слухового восприятия. Повышенная отвлекаемость сочетается у них с малой познавательной активностью, личностной незрелостью, трудностями в обучении.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Особенно вредное влияние на развитие плода оказывает сочетание ряда неблагоприятных факторов, действующих в период его внутриутробного развития (сочетание алкоголизма и курения с токсикозами беременности, с различными хроническими и острыми вирусными заболеваниями матери </w:t>
      </w:r>
      <w:r w:rsidR="003A7782">
        <w:rPr>
          <w:color w:val="000000"/>
          <w:sz w:val="28"/>
          <w:szCs w:val="28"/>
        </w:rPr>
        <w:t>и т.д.</w:t>
      </w:r>
      <w:r w:rsidRPr="003A7782">
        <w:rPr>
          <w:color w:val="000000"/>
          <w:sz w:val="28"/>
          <w:szCs w:val="28"/>
        </w:rPr>
        <w:t>).</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Токсикозы беременности, недоношенность, недлительная асфиксия в родах вызывают нерезко выраженные минимальные органические повреждения мозга (дети с минимальной мозговой дисфункцией </w:t>
      </w:r>
      <w:r w:rsidR="003A7782">
        <w:rPr>
          <w:color w:val="000000"/>
          <w:sz w:val="28"/>
          <w:szCs w:val="28"/>
        </w:rPr>
        <w:t>–</w:t>
      </w:r>
      <w:r w:rsidR="003A7782" w:rsidRPr="003A7782">
        <w:rPr>
          <w:color w:val="000000"/>
          <w:sz w:val="28"/>
          <w:szCs w:val="28"/>
        </w:rPr>
        <w:t xml:space="preserve"> </w:t>
      </w:r>
      <w:r w:rsidRPr="003A7782">
        <w:rPr>
          <w:color w:val="000000"/>
          <w:sz w:val="28"/>
          <w:szCs w:val="28"/>
        </w:rPr>
        <w:t>ММД). Для них характерны недостаточность внимания, памяти, моторные нарушения, расторможенность, различные речевые расстройства.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lastRenderedPageBreak/>
        <w:t>В настоящее время</w:t>
      </w:r>
      <w:r w:rsidR="003A7782">
        <w:rPr>
          <w:color w:val="000000"/>
          <w:sz w:val="28"/>
          <w:szCs w:val="28"/>
        </w:rPr>
        <w:t xml:space="preserve"> </w:t>
      </w:r>
      <w:r w:rsidRPr="003A7782">
        <w:rPr>
          <w:color w:val="000000"/>
          <w:sz w:val="28"/>
          <w:szCs w:val="28"/>
        </w:rPr>
        <w:t>при легкой мозговой недостаточности выделяют особый вид психического дизонтогенеза, в основе которого лежит превосходящая возрастная незрелость отдельных высших корковых функций. Она вызывает своеобразное отставание в развитии речи и неравномерность психического развития, определяющие специфические трудности обучения этих детей.</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минимальной мозговой дисфункции происходит задержка темпа развития функциональных систем мозга, требующих для своего осуществления интегративной деятельности: речь, поведение, внимание, память, пространственно-временные представления и другие высшие психические функции.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К этому следует добавить, что АСП дает о себе знать в течение всей жизни. Даже если нет умственной отсталости, подросткам и взрослым с таким диагнозом присущи психологические и поведенческие трудности. Часто они практически не могут жить без посторонней помощи.</w:t>
      </w:r>
    </w:p>
    <w:p w:rsidR="007B7E10" w:rsidRPr="003A7782" w:rsidRDefault="007B7E10" w:rsidP="003A7782">
      <w:pPr>
        <w:spacing w:line="360" w:lineRule="auto"/>
        <w:ind w:firstLine="709"/>
        <w:jc w:val="both"/>
        <w:rPr>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10" w:name="_Toc168504066"/>
      <w:r w:rsidRPr="003A7782">
        <w:rPr>
          <w:rFonts w:eastAsia="MS Mincho"/>
          <w:color w:val="000000"/>
          <w:sz w:val="28"/>
          <w:szCs w:val="28"/>
        </w:rPr>
        <w:t>5. Пить или не пить?</w:t>
      </w:r>
      <w:bookmarkEnd w:id="10"/>
    </w:p>
    <w:p w:rsidR="007B7E10" w:rsidRPr="003A7782" w:rsidRDefault="007B7E10" w:rsidP="003A7782">
      <w:pPr>
        <w:spacing w:line="360" w:lineRule="auto"/>
        <w:ind w:firstLine="709"/>
        <w:jc w:val="both"/>
        <w:rPr>
          <w:color w:val="000000"/>
          <w:sz w:val="28"/>
          <w:szCs w:val="28"/>
        </w:rPr>
      </w:pPr>
    </w:p>
    <w:p w:rsidR="007B7E10" w:rsidRPr="003A7782" w:rsidRDefault="007B7E10" w:rsidP="003A7782">
      <w:pPr>
        <w:spacing w:line="360" w:lineRule="auto"/>
        <w:ind w:firstLine="709"/>
        <w:jc w:val="both"/>
        <w:rPr>
          <w:color w:val="000000"/>
          <w:sz w:val="28"/>
          <w:szCs w:val="28"/>
        </w:rPr>
      </w:pPr>
      <w:r w:rsidRPr="003A7782">
        <w:rPr>
          <w:color w:val="000000"/>
          <w:sz w:val="28"/>
          <w:szCs w:val="28"/>
        </w:rPr>
        <w:t>Таким образом, вывод может быть один – при планировании беременности следует категорически отказаться от употребления алкоголя.</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Многие скажут, что они знают тех, кто выпивал во время беременности, и в то же время родил полноценного ребенка. Все возможно. Но нужен ли вам этот риск? Ведь единой безопасной для всех дозы не существует. Вредность алкоголя для плода зависит от многих факторов: особенностей женского организма по переработке спирта и реакции на алкоголь, состояния органов женщины на момент беременности, генотипа плода, срока береме</w:t>
      </w:r>
      <w:r w:rsidR="0046518A" w:rsidRPr="003A7782">
        <w:rPr>
          <w:color w:val="000000"/>
          <w:sz w:val="28"/>
          <w:szCs w:val="28"/>
        </w:rPr>
        <w:t>нности и многих других моментов.</w:t>
      </w:r>
    </w:p>
    <w:p w:rsidR="007B7E10" w:rsidRPr="003A7782" w:rsidRDefault="000372B7" w:rsidP="003A7782">
      <w:pPr>
        <w:pStyle w:val="1"/>
        <w:spacing w:before="0" w:beforeAutospacing="0" w:after="0" w:afterAutospacing="0" w:line="360" w:lineRule="auto"/>
        <w:ind w:firstLine="709"/>
        <w:jc w:val="both"/>
        <w:rPr>
          <w:rFonts w:eastAsia="MS Mincho"/>
          <w:color w:val="000000"/>
          <w:sz w:val="28"/>
          <w:szCs w:val="28"/>
        </w:rPr>
      </w:pPr>
      <w:bookmarkStart w:id="11" w:name="_Toc168504067"/>
      <w:r>
        <w:rPr>
          <w:rFonts w:eastAsia="MS Mincho"/>
          <w:color w:val="000000"/>
          <w:sz w:val="28"/>
          <w:szCs w:val="28"/>
        </w:rPr>
        <w:br w:type="page"/>
      </w:r>
      <w:r w:rsidR="007B7E10" w:rsidRPr="003A7782">
        <w:rPr>
          <w:rFonts w:eastAsia="MS Mincho"/>
          <w:color w:val="000000"/>
          <w:sz w:val="28"/>
          <w:szCs w:val="28"/>
        </w:rPr>
        <w:lastRenderedPageBreak/>
        <w:t>Список</w:t>
      </w:r>
      <w:r w:rsidR="003A7782">
        <w:rPr>
          <w:rFonts w:eastAsia="MS Mincho"/>
          <w:color w:val="000000"/>
          <w:sz w:val="28"/>
          <w:szCs w:val="28"/>
        </w:rPr>
        <w:t xml:space="preserve"> </w:t>
      </w:r>
      <w:r w:rsidR="007B7E10" w:rsidRPr="003A7782">
        <w:rPr>
          <w:rFonts w:eastAsia="MS Mincho"/>
          <w:color w:val="000000"/>
          <w:sz w:val="28"/>
          <w:szCs w:val="28"/>
        </w:rPr>
        <w:t>использованной</w:t>
      </w:r>
      <w:r w:rsidR="003A7782">
        <w:rPr>
          <w:rFonts w:eastAsia="MS Mincho"/>
          <w:color w:val="000000"/>
          <w:sz w:val="28"/>
          <w:szCs w:val="28"/>
        </w:rPr>
        <w:t xml:space="preserve"> </w:t>
      </w:r>
      <w:r w:rsidR="007B7E10" w:rsidRPr="003A7782">
        <w:rPr>
          <w:rFonts w:eastAsia="MS Mincho"/>
          <w:color w:val="000000"/>
          <w:sz w:val="28"/>
          <w:szCs w:val="28"/>
        </w:rPr>
        <w:t>литературы</w:t>
      </w:r>
      <w:bookmarkEnd w:id="11"/>
    </w:p>
    <w:p w:rsidR="007B7E10" w:rsidRPr="003A7782" w:rsidRDefault="007B7E10" w:rsidP="003A7782">
      <w:pPr>
        <w:spacing w:line="360" w:lineRule="auto"/>
        <w:ind w:firstLine="709"/>
        <w:jc w:val="both"/>
        <w:rPr>
          <w:color w:val="000000"/>
          <w:sz w:val="28"/>
          <w:szCs w:val="28"/>
        </w:rPr>
      </w:pP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 xml:space="preserve">Алкоголизм </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семейная болезнь. </w:t>
      </w:r>
      <w:r w:rsidR="003A7782">
        <w:rPr>
          <w:color w:val="000000"/>
          <w:sz w:val="28"/>
          <w:szCs w:val="28"/>
        </w:rPr>
        <w:t>–</w:t>
      </w:r>
      <w:r w:rsidR="003A7782" w:rsidRPr="003A7782">
        <w:rPr>
          <w:color w:val="000000"/>
          <w:sz w:val="28"/>
          <w:szCs w:val="28"/>
        </w:rPr>
        <w:t xml:space="preserve"> </w:t>
      </w:r>
      <w:r w:rsidRPr="003A7782">
        <w:rPr>
          <w:color w:val="000000"/>
          <w:sz w:val="28"/>
          <w:szCs w:val="28"/>
        </w:rPr>
        <w:t>М.: Издательство «Опора»,</w:t>
      </w:r>
      <w:r w:rsidR="003A7782">
        <w:rPr>
          <w:color w:val="000000"/>
          <w:sz w:val="28"/>
          <w:szCs w:val="28"/>
        </w:rPr>
        <w:t xml:space="preserve"> </w:t>
      </w:r>
      <w:r w:rsidRPr="003A7782">
        <w:rPr>
          <w:color w:val="000000"/>
          <w:sz w:val="28"/>
          <w:szCs w:val="28"/>
        </w:rPr>
        <w:t>1999</w:t>
      </w:r>
    </w:p>
    <w:p w:rsidR="007B7E10" w:rsidRPr="003A7782" w:rsidRDefault="007B7E10" w:rsidP="000372B7">
      <w:pPr>
        <w:numPr>
          <w:ilvl w:val="0"/>
          <w:numId w:val="1"/>
        </w:numPr>
        <w:tabs>
          <w:tab w:val="clear" w:pos="720"/>
          <w:tab w:val="num" w:pos="360"/>
        </w:tabs>
        <w:spacing w:line="360" w:lineRule="auto"/>
        <w:ind w:left="0" w:firstLine="0"/>
        <w:jc w:val="both"/>
        <w:rPr>
          <w:bCs/>
          <w:color w:val="000000"/>
          <w:sz w:val="28"/>
          <w:szCs w:val="28"/>
        </w:rPr>
      </w:pPr>
      <w:r w:rsidRPr="003A7782">
        <w:rPr>
          <w:bCs/>
          <w:color w:val="000000"/>
          <w:sz w:val="28"/>
          <w:szCs w:val="28"/>
        </w:rPr>
        <w:t xml:space="preserve">Как вырастить здорового ребенка. /Под ред. </w:t>
      </w:r>
      <w:r w:rsidR="003A7782" w:rsidRPr="003A7782">
        <w:rPr>
          <w:bCs/>
          <w:color w:val="000000"/>
          <w:sz w:val="28"/>
          <w:szCs w:val="28"/>
        </w:rPr>
        <w:t>В.П.</w:t>
      </w:r>
      <w:r w:rsidR="003A7782">
        <w:rPr>
          <w:bCs/>
          <w:color w:val="000000"/>
          <w:sz w:val="28"/>
          <w:szCs w:val="28"/>
        </w:rPr>
        <w:t> </w:t>
      </w:r>
      <w:r w:rsidR="003A7782" w:rsidRPr="003A7782">
        <w:rPr>
          <w:bCs/>
          <w:color w:val="000000"/>
          <w:sz w:val="28"/>
          <w:szCs w:val="28"/>
        </w:rPr>
        <w:t>Алферова</w:t>
      </w:r>
      <w:r w:rsidRPr="003A7782">
        <w:rPr>
          <w:bCs/>
          <w:color w:val="000000"/>
          <w:sz w:val="28"/>
          <w:szCs w:val="28"/>
        </w:rPr>
        <w:t xml:space="preserve">. </w:t>
      </w:r>
      <w:r w:rsidR="003A7782">
        <w:rPr>
          <w:bCs/>
          <w:color w:val="000000"/>
          <w:sz w:val="28"/>
          <w:szCs w:val="28"/>
        </w:rPr>
        <w:t>–</w:t>
      </w:r>
      <w:r w:rsidR="003A7782" w:rsidRPr="003A7782">
        <w:rPr>
          <w:bCs/>
          <w:color w:val="000000"/>
          <w:sz w:val="28"/>
          <w:szCs w:val="28"/>
        </w:rPr>
        <w:t xml:space="preserve"> </w:t>
      </w:r>
      <w:r w:rsidRPr="003A7782">
        <w:rPr>
          <w:bCs/>
          <w:color w:val="000000"/>
          <w:sz w:val="28"/>
          <w:szCs w:val="28"/>
        </w:rPr>
        <w:t>Л.: Медицина, 1991</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 xml:space="preserve">Клиника интеллектуальных нарушений. /Составитель: </w:t>
      </w:r>
      <w:r w:rsidR="003A7782" w:rsidRPr="003A7782">
        <w:rPr>
          <w:color w:val="000000"/>
          <w:sz w:val="28"/>
          <w:szCs w:val="28"/>
        </w:rPr>
        <w:t>Л.К.</w:t>
      </w:r>
      <w:r w:rsidR="003A7782">
        <w:rPr>
          <w:color w:val="000000"/>
          <w:sz w:val="28"/>
          <w:szCs w:val="28"/>
        </w:rPr>
        <w:t> </w:t>
      </w:r>
      <w:r w:rsidR="003A7782" w:rsidRPr="003A7782">
        <w:rPr>
          <w:color w:val="000000"/>
          <w:sz w:val="28"/>
          <w:szCs w:val="28"/>
        </w:rPr>
        <w:t>Бусловская</w:t>
      </w:r>
      <w:r w:rsidRPr="003A7782">
        <w:rPr>
          <w:color w:val="000000"/>
          <w:sz w:val="28"/>
          <w:szCs w:val="28"/>
        </w:rPr>
        <w:t>.</w:t>
      </w:r>
      <w:r w:rsidR="003A7782">
        <w:rPr>
          <w:color w:val="000000"/>
          <w:sz w:val="28"/>
          <w:szCs w:val="28"/>
        </w:rPr>
        <w:t xml:space="preserve"> </w:t>
      </w:r>
      <w:r w:rsidRPr="003A7782">
        <w:rPr>
          <w:color w:val="000000"/>
          <w:sz w:val="28"/>
          <w:szCs w:val="28"/>
        </w:rPr>
        <w:t>– Белгород: Изд-во БелГУ, 2002</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bCs/>
          <w:color w:val="000000"/>
          <w:sz w:val="28"/>
          <w:szCs w:val="28"/>
        </w:rPr>
        <w:t>Логопедия: Учеб. для студ. дефектол. фак. пед. высших учебных</w:t>
      </w:r>
      <w:r w:rsidR="003A7782">
        <w:rPr>
          <w:bCs/>
          <w:color w:val="000000"/>
          <w:sz w:val="28"/>
          <w:szCs w:val="28"/>
        </w:rPr>
        <w:t xml:space="preserve"> </w:t>
      </w:r>
      <w:r w:rsidRPr="003A7782">
        <w:rPr>
          <w:bCs/>
          <w:color w:val="000000"/>
          <w:sz w:val="28"/>
          <w:szCs w:val="28"/>
        </w:rPr>
        <w:t xml:space="preserve">заведений. /Под ред. </w:t>
      </w:r>
      <w:r w:rsidR="003A7782" w:rsidRPr="003A7782">
        <w:rPr>
          <w:bCs/>
          <w:color w:val="000000"/>
          <w:sz w:val="28"/>
          <w:szCs w:val="28"/>
        </w:rPr>
        <w:t>Л.С.</w:t>
      </w:r>
      <w:r w:rsidR="003A7782">
        <w:rPr>
          <w:bCs/>
          <w:color w:val="000000"/>
          <w:sz w:val="28"/>
          <w:szCs w:val="28"/>
        </w:rPr>
        <w:t> </w:t>
      </w:r>
      <w:r w:rsidR="003A7782" w:rsidRPr="003A7782">
        <w:rPr>
          <w:bCs/>
          <w:color w:val="000000"/>
          <w:sz w:val="28"/>
          <w:szCs w:val="28"/>
        </w:rPr>
        <w:t>Волковой</w:t>
      </w:r>
      <w:r w:rsidRPr="003A7782">
        <w:rPr>
          <w:bCs/>
          <w:color w:val="000000"/>
          <w:sz w:val="28"/>
          <w:szCs w:val="28"/>
        </w:rPr>
        <w:t xml:space="preserve">, </w:t>
      </w:r>
      <w:r w:rsidR="003A7782" w:rsidRPr="003A7782">
        <w:rPr>
          <w:bCs/>
          <w:color w:val="000000"/>
          <w:sz w:val="28"/>
          <w:szCs w:val="28"/>
        </w:rPr>
        <w:t>С.Н.</w:t>
      </w:r>
      <w:r w:rsidR="003A7782">
        <w:rPr>
          <w:bCs/>
          <w:color w:val="000000"/>
          <w:sz w:val="28"/>
          <w:szCs w:val="28"/>
        </w:rPr>
        <w:t> </w:t>
      </w:r>
      <w:r w:rsidR="003A7782" w:rsidRPr="003A7782">
        <w:rPr>
          <w:bCs/>
          <w:color w:val="000000"/>
          <w:sz w:val="28"/>
          <w:szCs w:val="28"/>
        </w:rPr>
        <w:t>Шаховской</w:t>
      </w:r>
    </w:p>
    <w:p w:rsidR="007B7E10" w:rsidRPr="003A7782"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Мастюкова</w:t>
      </w:r>
      <w:r>
        <w:rPr>
          <w:color w:val="000000"/>
          <w:sz w:val="28"/>
          <w:szCs w:val="28"/>
        </w:rPr>
        <w:t> </w:t>
      </w:r>
      <w:r w:rsidRPr="003A7782">
        <w:rPr>
          <w:color w:val="000000"/>
          <w:sz w:val="28"/>
          <w:szCs w:val="28"/>
        </w:rPr>
        <w:t>Е.М.</w:t>
      </w:r>
      <w:r>
        <w:rPr>
          <w:color w:val="000000"/>
          <w:sz w:val="28"/>
          <w:szCs w:val="28"/>
        </w:rPr>
        <w:t> </w:t>
      </w:r>
      <w:r w:rsidRPr="003A7782">
        <w:rPr>
          <w:color w:val="000000"/>
          <w:sz w:val="28"/>
          <w:szCs w:val="28"/>
        </w:rPr>
        <w:t>Ребенок</w:t>
      </w:r>
      <w:r w:rsidR="007B7E10" w:rsidRPr="003A7782">
        <w:rPr>
          <w:color w:val="000000"/>
          <w:sz w:val="28"/>
          <w:szCs w:val="28"/>
        </w:rPr>
        <w:t xml:space="preserve"> с отклонениями в развитии. </w:t>
      </w:r>
      <w:r>
        <w:rPr>
          <w:color w:val="000000"/>
          <w:sz w:val="28"/>
          <w:szCs w:val="28"/>
        </w:rPr>
        <w:t>–</w:t>
      </w:r>
      <w:r w:rsidRPr="003A7782">
        <w:rPr>
          <w:color w:val="000000"/>
          <w:sz w:val="28"/>
          <w:szCs w:val="28"/>
        </w:rPr>
        <w:t xml:space="preserve"> </w:t>
      </w:r>
      <w:r w:rsidR="007B7E10" w:rsidRPr="003A7782">
        <w:rPr>
          <w:color w:val="000000"/>
          <w:sz w:val="28"/>
          <w:szCs w:val="28"/>
        </w:rPr>
        <w:t>М.: Медицина,</w:t>
      </w:r>
      <w:r>
        <w:rPr>
          <w:color w:val="000000"/>
          <w:sz w:val="28"/>
          <w:szCs w:val="28"/>
        </w:rPr>
        <w:t xml:space="preserve"> </w:t>
      </w:r>
      <w:r w:rsidR="007B7E10" w:rsidRPr="003A7782">
        <w:rPr>
          <w:color w:val="000000"/>
          <w:sz w:val="28"/>
          <w:szCs w:val="28"/>
        </w:rPr>
        <w:t>1992</w:t>
      </w:r>
    </w:p>
    <w:p w:rsidR="007B7E10" w:rsidRPr="003A7782"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Мастюкова</w:t>
      </w:r>
      <w:r>
        <w:rPr>
          <w:color w:val="000000"/>
          <w:sz w:val="28"/>
          <w:szCs w:val="28"/>
        </w:rPr>
        <w:t> </w:t>
      </w:r>
      <w:r w:rsidRPr="003A7782">
        <w:rPr>
          <w:color w:val="000000"/>
          <w:sz w:val="28"/>
          <w:szCs w:val="28"/>
        </w:rPr>
        <w:t>Е.М.</w:t>
      </w:r>
      <w:r w:rsidR="007B7E10" w:rsidRPr="003A7782">
        <w:rPr>
          <w:color w:val="000000"/>
          <w:sz w:val="28"/>
          <w:szCs w:val="28"/>
        </w:rPr>
        <w:t xml:space="preserve">, </w:t>
      </w:r>
      <w:r w:rsidRPr="003A7782">
        <w:rPr>
          <w:color w:val="000000"/>
          <w:sz w:val="28"/>
          <w:szCs w:val="28"/>
        </w:rPr>
        <w:t>Московкина</w:t>
      </w:r>
      <w:r>
        <w:rPr>
          <w:color w:val="000000"/>
          <w:sz w:val="28"/>
          <w:szCs w:val="28"/>
        </w:rPr>
        <w:t> </w:t>
      </w:r>
      <w:r w:rsidRPr="003A7782">
        <w:rPr>
          <w:color w:val="000000"/>
          <w:sz w:val="28"/>
          <w:szCs w:val="28"/>
        </w:rPr>
        <w:t>А.Г.</w:t>
      </w:r>
      <w:r>
        <w:rPr>
          <w:color w:val="000000"/>
          <w:sz w:val="28"/>
          <w:szCs w:val="28"/>
        </w:rPr>
        <w:t> </w:t>
      </w:r>
      <w:r w:rsidRPr="003A7782">
        <w:rPr>
          <w:color w:val="000000"/>
          <w:sz w:val="28"/>
          <w:szCs w:val="28"/>
        </w:rPr>
        <w:t>Основы</w:t>
      </w:r>
      <w:r w:rsidR="007B7E10" w:rsidRPr="003A7782">
        <w:rPr>
          <w:color w:val="000000"/>
          <w:sz w:val="28"/>
          <w:szCs w:val="28"/>
        </w:rPr>
        <w:t xml:space="preserve"> генетики. Клинико-генетические основы коррекционной педагогики и специальной психологии: Учебное пособие для студентов</w:t>
      </w:r>
      <w:r>
        <w:rPr>
          <w:color w:val="000000"/>
          <w:sz w:val="28"/>
          <w:szCs w:val="28"/>
        </w:rPr>
        <w:t xml:space="preserve"> </w:t>
      </w:r>
      <w:r w:rsidR="007B7E10" w:rsidRPr="003A7782">
        <w:rPr>
          <w:color w:val="000000"/>
          <w:sz w:val="28"/>
          <w:szCs w:val="28"/>
        </w:rPr>
        <w:t>высших</w:t>
      </w:r>
      <w:r>
        <w:rPr>
          <w:color w:val="000000"/>
          <w:sz w:val="28"/>
          <w:szCs w:val="28"/>
        </w:rPr>
        <w:t xml:space="preserve"> </w:t>
      </w:r>
      <w:r w:rsidR="007B7E10" w:rsidRPr="003A7782">
        <w:rPr>
          <w:color w:val="000000"/>
          <w:sz w:val="28"/>
          <w:szCs w:val="28"/>
        </w:rPr>
        <w:t>учебных</w:t>
      </w:r>
      <w:r>
        <w:rPr>
          <w:color w:val="000000"/>
          <w:sz w:val="28"/>
          <w:szCs w:val="28"/>
        </w:rPr>
        <w:t xml:space="preserve"> </w:t>
      </w:r>
      <w:r w:rsidR="007B7E10" w:rsidRPr="003A7782">
        <w:rPr>
          <w:color w:val="000000"/>
          <w:sz w:val="28"/>
          <w:szCs w:val="28"/>
        </w:rPr>
        <w:t>заведений – М.: Владос, 2001</w:t>
      </w:r>
    </w:p>
    <w:p w:rsidR="007B7E10" w:rsidRPr="003A7782" w:rsidRDefault="007B7E10" w:rsidP="000372B7">
      <w:pPr>
        <w:numPr>
          <w:ilvl w:val="0"/>
          <w:numId w:val="1"/>
        </w:numPr>
        <w:tabs>
          <w:tab w:val="clear" w:pos="720"/>
          <w:tab w:val="num" w:pos="360"/>
        </w:tabs>
        <w:spacing w:line="360" w:lineRule="auto"/>
        <w:ind w:left="0" w:firstLine="0"/>
        <w:jc w:val="both"/>
        <w:rPr>
          <w:bCs/>
          <w:color w:val="000000"/>
          <w:sz w:val="28"/>
          <w:szCs w:val="28"/>
        </w:rPr>
      </w:pPr>
      <w:r w:rsidRPr="003A7782">
        <w:rPr>
          <w:bCs/>
          <w:color w:val="000000"/>
          <w:sz w:val="28"/>
          <w:szCs w:val="28"/>
        </w:rPr>
        <w:t>Наши дети.</w:t>
      </w:r>
      <w:r w:rsidR="003A7782">
        <w:rPr>
          <w:bCs/>
          <w:color w:val="000000"/>
          <w:sz w:val="28"/>
          <w:szCs w:val="28"/>
        </w:rPr>
        <w:t xml:space="preserve"> </w:t>
      </w:r>
      <w:r w:rsidRPr="003A7782">
        <w:rPr>
          <w:bCs/>
          <w:color w:val="000000"/>
          <w:sz w:val="28"/>
          <w:szCs w:val="28"/>
        </w:rPr>
        <w:t xml:space="preserve">Составители: к.п.н. </w:t>
      </w:r>
      <w:r w:rsidR="003A7782" w:rsidRPr="003A7782">
        <w:rPr>
          <w:bCs/>
          <w:color w:val="000000"/>
          <w:sz w:val="28"/>
          <w:szCs w:val="28"/>
        </w:rPr>
        <w:t>И.В.</w:t>
      </w:r>
      <w:r w:rsidR="003A7782">
        <w:rPr>
          <w:bCs/>
          <w:color w:val="000000"/>
          <w:sz w:val="28"/>
          <w:szCs w:val="28"/>
        </w:rPr>
        <w:t> </w:t>
      </w:r>
      <w:r w:rsidR="003A7782" w:rsidRPr="003A7782">
        <w:rPr>
          <w:bCs/>
          <w:color w:val="000000"/>
          <w:sz w:val="28"/>
          <w:szCs w:val="28"/>
        </w:rPr>
        <w:t>Гребенников</w:t>
      </w:r>
      <w:r w:rsidRPr="003A7782">
        <w:rPr>
          <w:bCs/>
          <w:color w:val="000000"/>
          <w:sz w:val="28"/>
          <w:szCs w:val="28"/>
        </w:rPr>
        <w:t xml:space="preserve">, к.м.н. </w:t>
      </w:r>
      <w:r w:rsidR="003A7782" w:rsidRPr="003A7782">
        <w:rPr>
          <w:bCs/>
          <w:color w:val="000000"/>
          <w:sz w:val="28"/>
          <w:szCs w:val="28"/>
        </w:rPr>
        <w:t>Ю.Ф.</w:t>
      </w:r>
      <w:r w:rsidR="003A7782">
        <w:rPr>
          <w:bCs/>
          <w:color w:val="000000"/>
          <w:sz w:val="28"/>
          <w:szCs w:val="28"/>
        </w:rPr>
        <w:t> </w:t>
      </w:r>
      <w:r w:rsidR="003A7782" w:rsidRPr="003A7782">
        <w:rPr>
          <w:bCs/>
          <w:color w:val="000000"/>
          <w:sz w:val="28"/>
          <w:szCs w:val="28"/>
        </w:rPr>
        <w:t>Змановский</w:t>
      </w:r>
      <w:r w:rsidRPr="003A7782">
        <w:rPr>
          <w:bCs/>
          <w:color w:val="000000"/>
          <w:sz w:val="28"/>
          <w:szCs w:val="28"/>
        </w:rPr>
        <w:t>. – Ростов-на-Дону: Феникс, 2003</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iCs/>
          <w:color w:val="000000"/>
          <w:sz w:val="28"/>
          <w:szCs w:val="28"/>
        </w:rPr>
        <w:t>Слотник Р.</w:t>
      </w:r>
      <w:r w:rsidR="003A7782">
        <w:rPr>
          <w:iCs/>
          <w:color w:val="000000"/>
          <w:sz w:val="28"/>
          <w:szCs w:val="28"/>
        </w:rPr>
        <w:t xml:space="preserve"> </w:t>
      </w:r>
      <w:r w:rsidRPr="003A7782">
        <w:rPr>
          <w:color w:val="000000"/>
          <w:sz w:val="28"/>
          <w:szCs w:val="28"/>
        </w:rPr>
        <w:t>Тератогенные факторы и основные пороки развития. – М.: Добрая книга, 2001</w:t>
      </w:r>
    </w:p>
    <w:p w:rsidR="00015D1B" w:rsidRPr="000372B7"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Шихирев</w:t>
      </w:r>
      <w:r>
        <w:rPr>
          <w:color w:val="000000"/>
          <w:sz w:val="28"/>
          <w:szCs w:val="28"/>
        </w:rPr>
        <w:t> </w:t>
      </w:r>
      <w:r w:rsidRPr="003A7782">
        <w:rPr>
          <w:color w:val="000000"/>
          <w:sz w:val="28"/>
          <w:szCs w:val="28"/>
        </w:rPr>
        <w:t>П.Н.</w:t>
      </w:r>
      <w:r>
        <w:rPr>
          <w:color w:val="000000"/>
          <w:sz w:val="28"/>
          <w:szCs w:val="28"/>
        </w:rPr>
        <w:t> </w:t>
      </w:r>
      <w:r w:rsidRPr="003A7782">
        <w:rPr>
          <w:color w:val="000000"/>
          <w:sz w:val="28"/>
          <w:szCs w:val="28"/>
        </w:rPr>
        <w:t>Жизнь</w:t>
      </w:r>
      <w:r w:rsidR="007B7E10" w:rsidRPr="003A7782">
        <w:rPr>
          <w:color w:val="000000"/>
          <w:sz w:val="28"/>
          <w:szCs w:val="28"/>
        </w:rPr>
        <w:t xml:space="preserve"> без алкоголя? Социально – психологические проблемы пьянства и алкоголизма.</w:t>
      </w:r>
      <w:r>
        <w:rPr>
          <w:color w:val="000000"/>
          <w:sz w:val="28"/>
          <w:szCs w:val="28"/>
        </w:rPr>
        <w:t xml:space="preserve"> –</w:t>
      </w:r>
      <w:r w:rsidRPr="003A7782">
        <w:rPr>
          <w:color w:val="000000"/>
          <w:sz w:val="28"/>
          <w:szCs w:val="28"/>
        </w:rPr>
        <w:t xml:space="preserve"> </w:t>
      </w:r>
      <w:r w:rsidR="007B7E10" w:rsidRPr="003A7782">
        <w:rPr>
          <w:color w:val="000000"/>
          <w:sz w:val="28"/>
          <w:szCs w:val="28"/>
        </w:rPr>
        <w:t>М.: Звезда,</w:t>
      </w:r>
      <w:r>
        <w:rPr>
          <w:color w:val="000000"/>
          <w:sz w:val="28"/>
          <w:szCs w:val="28"/>
        </w:rPr>
        <w:t xml:space="preserve"> </w:t>
      </w:r>
      <w:r w:rsidR="007B7E10" w:rsidRPr="003A7782">
        <w:rPr>
          <w:color w:val="000000"/>
          <w:sz w:val="28"/>
          <w:szCs w:val="28"/>
        </w:rPr>
        <w:t>1988</w:t>
      </w:r>
    </w:p>
    <w:sectPr w:rsidR="00015D1B" w:rsidRPr="000372B7" w:rsidSect="003A778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22" w:rsidRDefault="00392422" w:rsidP="007B7E10">
      <w:r>
        <w:separator/>
      </w:r>
    </w:p>
  </w:endnote>
  <w:endnote w:type="continuationSeparator" w:id="0">
    <w:p w:rsidR="00392422" w:rsidRDefault="00392422" w:rsidP="007B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22" w:rsidRDefault="00392422" w:rsidP="007B7E10">
      <w:r>
        <w:separator/>
      </w:r>
    </w:p>
  </w:footnote>
  <w:footnote w:type="continuationSeparator" w:id="0">
    <w:p w:rsidR="00392422" w:rsidRDefault="00392422" w:rsidP="007B7E10">
      <w:r>
        <w:continuationSeparator/>
      </w:r>
    </w:p>
  </w:footnote>
  <w:footnote w:id="1">
    <w:p w:rsidR="007B630F" w:rsidRDefault="007B7E10" w:rsidP="007B7E10">
      <w:pPr>
        <w:pStyle w:val="a5"/>
      </w:pPr>
      <w:r>
        <w:rPr>
          <w:rStyle w:val="a7"/>
        </w:rPr>
        <w:footnoteRef/>
      </w:r>
      <w:r>
        <w:t xml:space="preserve"> Фетальный (от лат. fetus — зародыш) - то же, что эмбриональный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9C6"/>
    <w:multiLevelType w:val="hybridMultilevel"/>
    <w:tmpl w:val="BB28A232"/>
    <w:lvl w:ilvl="0" w:tplc="F8FED82E">
      <w:start w:val="1"/>
      <w:numFmt w:val="decimal"/>
      <w:lvlText w:val="%1."/>
      <w:lvlJc w:val="left"/>
      <w:pPr>
        <w:tabs>
          <w:tab w:val="num" w:pos="720"/>
        </w:tabs>
        <w:ind w:left="72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10"/>
    <w:rsid w:val="00015D1B"/>
    <w:rsid w:val="000372B7"/>
    <w:rsid w:val="000770E4"/>
    <w:rsid w:val="0018329C"/>
    <w:rsid w:val="00376419"/>
    <w:rsid w:val="00392422"/>
    <w:rsid w:val="003A7782"/>
    <w:rsid w:val="00441F76"/>
    <w:rsid w:val="0046518A"/>
    <w:rsid w:val="00564CCF"/>
    <w:rsid w:val="00744FA2"/>
    <w:rsid w:val="007B630F"/>
    <w:rsid w:val="007B7E10"/>
    <w:rsid w:val="00806E2D"/>
    <w:rsid w:val="00FA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3B857-CAF4-4E8D-8517-4B76B749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10"/>
    <w:rPr>
      <w:rFonts w:ascii="Times New Roman" w:eastAsia="MS Mincho" w:hAnsi="Times New Roman"/>
      <w:sz w:val="24"/>
      <w:szCs w:val="24"/>
      <w:lang w:eastAsia="ja-JP"/>
    </w:rPr>
  </w:style>
  <w:style w:type="paragraph" w:styleId="1">
    <w:name w:val="heading 1"/>
    <w:basedOn w:val="a"/>
    <w:link w:val="10"/>
    <w:qFormat/>
    <w:rsid w:val="007B7E10"/>
    <w:pPr>
      <w:spacing w:before="100" w:beforeAutospacing="1" w:after="100" w:afterAutospacing="1"/>
      <w:outlineLvl w:val="0"/>
    </w:pPr>
    <w:rPr>
      <w:rFonts w:eastAsia="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7B7E10"/>
    <w:rPr>
      <w:rFonts w:ascii="Times New Roman" w:eastAsia="Times New Roman" w:hAnsi="Times New Roman" w:cs="Times New Roman"/>
      <w:b/>
      <w:bCs/>
      <w:kern w:val="36"/>
      <w:sz w:val="48"/>
      <w:szCs w:val="48"/>
      <w:lang w:val="x-none" w:eastAsia="ja-JP"/>
    </w:rPr>
  </w:style>
  <w:style w:type="character" w:styleId="a3">
    <w:name w:val="Hyperlink"/>
    <w:basedOn w:val="a0"/>
    <w:semiHidden/>
    <w:rsid w:val="007B7E10"/>
    <w:rPr>
      <w:rFonts w:cs="Times New Roman"/>
      <w:color w:val="0000FF"/>
      <w:u w:val="single"/>
    </w:rPr>
  </w:style>
  <w:style w:type="paragraph" w:styleId="a4">
    <w:name w:val="Normal (Web)"/>
    <w:basedOn w:val="a"/>
    <w:semiHidden/>
    <w:rsid w:val="007B7E10"/>
    <w:pPr>
      <w:spacing w:before="100" w:beforeAutospacing="1" w:after="100" w:afterAutospacing="1"/>
    </w:pPr>
  </w:style>
  <w:style w:type="paragraph" w:styleId="11">
    <w:name w:val="toc 1"/>
    <w:basedOn w:val="a"/>
    <w:next w:val="a"/>
    <w:autoRedefine/>
    <w:semiHidden/>
    <w:rsid w:val="007B7E10"/>
  </w:style>
  <w:style w:type="paragraph" w:styleId="a5">
    <w:name w:val="footnote text"/>
    <w:basedOn w:val="a"/>
    <w:link w:val="a6"/>
    <w:semiHidden/>
    <w:rsid w:val="007B7E10"/>
    <w:rPr>
      <w:sz w:val="20"/>
      <w:szCs w:val="20"/>
    </w:rPr>
  </w:style>
  <w:style w:type="character" w:customStyle="1" w:styleId="a6">
    <w:name w:val="Текст сноски Знак"/>
    <w:basedOn w:val="a0"/>
    <w:link w:val="a5"/>
    <w:semiHidden/>
    <w:locked/>
    <w:rsid w:val="007B7E10"/>
    <w:rPr>
      <w:rFonts w:ascii="Times New Roman" w:eastAsia="MS Mincho" w:hAnsi="Times New Roman" w:cs="Times New Roman"/>
      <w:sz w:val="20"/>
      <w:szCs w:val="20"/>
      <w:lang w:val="x-none" w:eastAsia="ja-JP"/>
    </w:rPr>
  </w:style>
  <w:style w:type="paragraph" w:customStyle="1" w:styleId="level10">
    <w:name w:val="level10"/>
    <w:basedOn w:val="a"/>
    <w:rsid w:val="007B7E10"/>
    <w:pPr>
      <w:spacing w:before="100" w:beforeAutospacing="1" w:after="100" w:afterAutospacing="1"/>
      <w:ind w:firstLine="400"/>
    </w:pPr>
    <w:rPr>
      <w:rFonts w:ascii="Verdana" w:hAnsi="Verdana"/>
      <w:color w:val="444444"/>
      <w:sz w:val="16"/>
      <w:szCs w:val="16"/>
    </w:rPr>
  </w:style>
  <w:style w:type="paragraph" w:customStyle="1" w:styleId="level20">
    <w:name w:val="level20"/>
    <w:basedOn w:val="a"/>
    <w:rsid w:val="007B7E10"/>
    <w:pPr>
      <w:spacing w:before="100" w:beforeAutospacing="1" w:after="100" w:afterAutospacing="1"/>
      <w:ind w:firstLine="400"/>
    </w:pPr>
    <w:rPr>
      <w:rFonts w:ascii="Verdana" w:hAnsi="Verdana"/>
      <w:color w:val="444444"/>
      <w:sz w:val="16"/>
      <w:szCs w:val="16"/>
    </w:rPr>
  </w:style>
  <w:style w:type="paragraph" w:customStyle="1" w:styleId="level30">
    <w:name w:val="level30"/>
    <w:basedOn w:val="a"/>
    <w:rsid w:val="007B7E10"/>
    <w:pPr>
      <w:spacing w:before="100" w:beforeAutospacing="1" w:after="100" w:afterAutospacing="1"/>
      <w:ind w:firstLine="400"/>
    </w:pPr>
    <w:rPr>
      <w:rFonts w:ascii="Verdana" w:hAnsi="Verdana"/>
      <w:color w:val="444444"/>
      <w:sz w:val="16"/>
      <w:szCs w:val="16"/>
    </w:rPr>
  </w:style>
  <w:style w:type="paragraph" w:customStyle="1" w:styleId="level40">
    <w:name w:val="level40"/>
    <w:basedOn w:val="a"/>
    <w:rsid w:val="007B7E10"/>
    <w:pPr>
      <w:spacing w:before="100" w:beforeAutospacing="1" w:after="100" w:afterAutospacing="1"/>
      <w:ind w:firstLine="400"/>
    </w:pPr>
    <w:rPr>
      <w:rFonts w:ascii="Verdana" w:hAnsi="Verdana"/>
      <w:color w:val="444444"/>
      <w:sz w:val="16"/>
      <w:szCs w:val="16"/>
    </w:rPr>
  </w:style>
  <w:style w:type="paragraph" w:customStyle="1" w:styleId="level31">
    <w:name w:val="level31"/>
    <w:basedOn w:val="a"/>
    <w:rsid w:val="007B7E10"/>
    <w:pPr>
      <w:spacing w:before="100" w:beforeAutospacing="1" w:after="100" w:afterAutospacing="1"/>
      <w:ind w:firstLine="400"/>
    </w:pPr>
    <w:rPr>
      <w:rFonts w:ascii="Verdana" w:hAnsi="Verdana"/>
      <w:color w:val="444444"/>
      <w:sz w:val="16"/>
      <w:szCs w:val="16"/>
    </w:rPr>
  </w:style>
  <w:style w:type="character" w:styleId="a7">
    <w:name w:val="footnote reference"/>
    <w:basedOn w:val="a0"/>
    <w:semiHidden/>
    <w:rsid w:val="007B7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Prive</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UserXP</dc:creator>
  <cp:keywords/>
  <dc:description/>
  <cp:lastModifiedBy>Тест</cp:lastModifiedBy>
  <cp:revision>2</cp:revision>
  <dcterms:created xsi:type="dcterms:W3CDTF">2024-05-20T02:45:00Z</dcterms:created>
  <dcterms:modified xsi:type="dcterms:W3CDTF">2024-05-20T02:45:00Z</dcterms:modified>
</cp:coreProperties>
</file>