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2257">
      <w:pPr>
        <w:pStyle w:val="a3"/>
        <w:spacing w:before="120" w:beforeAutospacing="0"/>
        <w:jc w:val="center"/>
      </w:pPr>
      <w:bookmarkStart w:id="0" w:name="_GoBack"/>
      <w:bookmarkEnd w:id="0"/>
      <w:r>
        <w:rPr>
          <w:b/>
          <w:bCs/>
          <w:sz w:val="32"/>
          <w:szCs w:val="32"/>
        </w:rPr>
        <w:t xml:space="preserve">Анатомия половой системы </w:t>
      </w:r>
    </w:p>
    <w:p w:rsidR="00000000" w:rsidRDefault="00ED2257">
      <w:pPr>
        <w:pStyle w:val="a3"/>
        <w:spacing w:before="120" w:beforeAutospacing="0"/>
      </w:pPr>
      <w:r>
        <w:t>Еще в "Диалогах" Платона имеется миф о первоначальных совершенных людях, андрогинах, каждый из которых представлял собой сросшихся мужчину и женщину. Было это мужественное</w:t>
      </w:r>
      <w:r>
        <w:t xml:space="preserve">, умное и красивое существо с двумя головами, четырьмя руками и таким же количеством ног, с круглой шеей, с двумя одинаковыми лицами, ушами - по две пары, и с парными срамными частями. </w:t>
      </w:r>
    </w:p>
    <w:p w:rsidR="00000000" w:rsidRDefault="00ED2257">
      <w:pPr>
        <w:pStyle w:val="a3"/>
        <w:spacing w:before="120" w:beforeAutospacing="0"/>
      </w:pPr>
      <w:r>
        <w:t>В силу перечисленного и столь совершенного, стало оно представлять опр</w:t>
      </w:r>
      <w:r>
        <w:t xml:space="preserve">еделенную конкуренцию богам на Олимпе. В результате чего и оказалось расколото Зевсом посередине, дав начало двум полам. Каждая половинка осталась обладать лишь своими качествами, приобрела вследствие этого "желание", что и обусловило стремление с тех пор </w:t>
      </w:r>
      <w:r>
        <w:t>к своей, недостающей. Именно в этом сила любви.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Мужские половые органы </w:t>
      </w:r>
    </w:p>
    <w:p w:rsidR="00000000" w:rsidRDefault="00ED2257">
      <w:pPr>
        <w:pStyle w:val="a3"/>
        <w:spacing w:before="120" w:beforeAutospacing="0"/>
      </w:pPr>
      <w:r>
        <w:t>К мужским половым органам относятся яички с их придатками, семявыносящие и семявыбрасывающие протоки, семенные пузырьки, предстательная и бульбоуретральные железы, мошонка и половой чл</w:t>
      </w:r>
      <w:r>
        <w:t xml:space="preserve">ен.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Внутренние мужские половые органы.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Яички </w:t>
      </w:r>
    </w:p>
    <w:p w:rsidR="00000000" w:rsidRDefault="00ED2257">
      <w:pPr>
        <w:pStyle w:val="a3"/>
        <w:spacing w:before="120" w:beforeAutospacing="0"/>
      </w:pPr>
      <w:r>
        <w:t xml:space="preserve">Яички, или семенники (testis) - парная мужская железа, функцией которой является образование мужских половых клеток - сперматозоидов и выделение в кровь мужских половых гормонов. </w:t>
      </w:r>
    </w:p>
    <w:p w:rsidR="00000000" w:rsidRDefault="00ED2257">
      <w:pPr>
        <w:pStyle w:val="a3"/>
        <w:spacing w:before="120" w:beforeAutospacing="0"/>
      </w:pPr>
      <w:r>
        <w:t>Яички овальной формы, размер</w:t>
      </w:r>
      <w:r>
        <w:t xml:space="preserve">ом 4,5 х 3 см, массой 20- 30 г; они находятся в мошонке, причем левое яичко ниже правого. Яички отделены одно от другого перегородкой мошонки и окружены оболочками. Яичко подвешено на семенном канатике, в состав которого входят семявыносящий проток, мышцы </w:t>
      </w:r>
      <w:r>
        <w:t xml:space="preserve">и фасции, кровеносные и лимфатические сосуды, нервы. </w:t>
      </w:r>
    </w:p>
    <w:p w:rsidR="00000000" w:rsidRDefault="00ED2257">
      <w:pPr>
        <w:pStyle w:val="a3"/>
        <w:spacing w:before="120" w:beforeAutospacing="0"/>
      </w:pPr>
      <w:r>
        <w:t xml:space="preserve">В яичке различают выпуклые латеральную и медиальную поверхности, а также два края - передний и задний, верхний и нижний концы. К заднему краю яичка прилегает придаток, в котором различают головку, тело </w:t>
      </w:r>
      <w:r>
        <w:t xml:space="preserve">и хвост. </w:t>
      </w:r>
    </w:p>
    <w:p w:rsidR="00000000" w:rsidRDefault="00ED2257">
      <w:pPr>
        <w:pStyle w:val="a3"/>
        <w:spacing w:before="120" w:beforeAutospacing="0"/>
      </w:pPr>
      <w:r>
        <w:t>Брюшина охватывает яичко со всех сторон и образует замкнутую серозную полость. Снаружи яичко покрыто белой фиброзной оболочкой, получившей название белочной оболочки, под которой находится паренхима яичка. От внутренней поверхности заднего края б</w:t>
      </w:r>
      <w:r>
        <w:t xml:space="preserve">елочной оболочки в паренхиму яичка входит вырост соединительной ткани - средостение яичка, от которого идут тонкие соединительнотканные перегородочки яичка, разделяющие железу на многочисленные (от 250 до 300) пирамидальные дольки, направленные верхушками </w:t>
      </w:r>
      <w:r>
        <w:t xml:space="preserve">к средостению яичка, а основанием - к белочной оболочке. </w:t>
      </w:r>
    </w:p>
    <w:p w:rsidR="00000000" w:rsidRDefault="00ED2257">
      <w:pPr>
        <w:pStyle w:val="a3"/>
        <w:spacing w:before="120" w:beforeAutospacing="0"/>
      </w:pPr>
      <w:r>
        <w:t>В толще каждой дольки находятся два-три извитых семенных канальца длиной 60-90 мм, окруженные рыхлой соединительной тканью и множеством кровеносных сосудов. Семенные канальцы внутри выстланы многосл</w:t>
      </w:r>
      <w:r>
        <w:t xml:space="preserve">ойным сперматогенным эпителием, здесь образуются мужские половые клетки - сперматозоиды. Последние входят в состав спермы, жидкая часть которой формируется из секретов семенных пузырьков и простаты. Семенные </w:t>
      </w:r>
      <w:r>
        <w:lastRenderedPageBreak/>
        <w:t>канальцы, сливаясь, образуют прямые семенные кан</w:t>
      </w:r>
      <w:r>
        <w:t xml:space="preserve">альцы, которые впадают в сеть яичка. Из сети яичка берут начало 12-15 выносящих канальцев, которые проходят через белочную оболочку и впадают в проток придатка яичка.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Нечто интересное</w:t>
      </w:r>
    </w:p>
    <w:p w:rsidR="00000000" w:rsidRDefault="00ED2257">
      <w:pPr>
        <w:pStyle w:val="a3"/>
        <w:spacing w:before="120" w:beforeAutospacing="0"/>
      </w:pPr>
      <w:r>
        <w:t>Ученик Пифагора врач Алкмеон писал: "Когда были созданы яички повеление</w:t>
      </w:r>
      <w:r>
        <w:t>м божьим, бог вложил в них мужскую силу и сделал их местом семени и желания... И яички - это один из важных органов, примыкающих к сердцу, и ты заметь, что когда яички схватят и сожмут, то дрожь охватывает сердце, и человек слабеет, и если скоро не отпусти</w:t>
      </w:r>
      <w:r>
        <w:t xml:space="preserve">ть их, то человек тотчас же умрет". </w:t>
      </w:r>
    </w:p>
    <w:p w:rsidR="00000000" w:rsidRDefault="00ED2257">
      <w:pPr>
        <w:pStyle w:val="a3"/>
        <w:spacing w:before="120" w:beforeAutospacing="0"/>
      </w:pPr>
      <w:r>
        <w:t>В свое время известный журналист-международник Э. Генри сообщил, что комиссия советских медиков, вскрывавшая 8 мая 1945 года труп Гитлера, обнаружила, что он страдал половой ущербностью, известной под названием монорхиз</w:t>
      </w:r>
      <w:r>
        <w:t>ма, то есть у фюрера была одна, а не две половые железы. И далее: "Всю свою жизнь, начиная со школьных лет, он, видимо, непрестанно думал о своем тайном - и с его точки зрения постыдном - недостатке. Он боялся людей: считал, что не может нигде показаться н</w:t>
      </w:r>
      <w:r>
        <w:t>агишом, ходить со своими сверстниками в баню, купаться со всеми в речках, раздеваться, как все, в ночлежках (которыми ему часто приходилось пользоваться в молодые годы), вести себя нормально при интимных отношениях с женщинами... Каждую минуту этот человек</w:t>
      </w:r>
      <w:r>
        <w:t xml:space="preserve"> мнивший себя гениальным, выше и сильнее всех, ощущал страх и стыд, и это тут же переходило у него в ненависть к нормальным людям".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Семявыносящий проток </w:t>
      </w:r>
    </w:p>
    <w:p w:rsidR="00000000" w:rsidRDefault="00ED2257">
      <w:pPr>
        <w:pStyle w:val="a3"/>
        <w:spacing w:before="120" w:beforeAutospacing="0"/>
      </w:pPr>
      <w:r>
        <w:t xml:space="preserve">Семявыносящий проток (ductus deferens) - парный орган длиной около 50 см, имеет в поперечнике 3 мм и </w:t>
      </w:r>
      <w:r>
        <w:t>диаметр просвета около 0,5 мм. Исходя из топографических особенностей протока, в нем различают четыре части: яичковую, соответствующую длине яичка; канатиковую - в семенном канатике; паховую - в паховом канале и тазовую - от глубокого пахового кольца по пр</w:t>
      </w:r>
      <w:r>
        <w:t xml:space="preserve">едстательной железы </w:t>
      </w:r>
    </w:p>
    <w:p w:rsidR="00000000" w:rsidRDefault="00ED2257">
      <w:pPr>
        <w:pStyle w:val="a3"/>
        <w:spacing w:before="120" w:beforeAutospacing="0"/>
      </w:pPr>
      <w:r>
        <w:t>Пройдя семенной канал, семявыносящий проток делает изгиб, опускается по боковой стенке малого таза до дна мочевого пузыря. Около предстательной железы его конечная часть расширяется и образует ампулу. В нижней части ампула постепенно с</w:t>
      </w:r>
      <w:r>
        <w:t xml:space="preserve">ужается и переходит в узкий канал, который соединяется с выделительным протоком семенного пузырька в семявыбрасывающий проток. Последний отверстием открывается в предстательную часть мочеиспускательного канала.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Нечто интересное</w:t>
      </w:r>
    </w:p>
    <w:p w:rsidR="00000000" w:rsidRDefault="00ED2257">
      <w:pPr>
        <w:pStyle w:val="a3"/>
        <w:spacing w:before="120" w:beforeAutospacing="0"/>
      </w:pPr>
      <w:r>
        <w:t xml:space="preserve">Изобретенные А. Левенгуком </w:t>
      </w:r>
      <w:r>
        <w:t>в конце XVII века линзы позволили различить в семенной жидкости сперматозоиды. Поражало, что эти тельца крайне активны. Прямо-таки как животные. Это и закрепилось в их научном названии. Сперматос - по-гречески, семя, зоон - живое существо. Зоологи причисля</w:t>
      </w:r>
      <w:r>
        <w:t>ли их к животным, иногда даже паразитическим. Детали образования "живчиков" известны, конечно, не были. Полагали, что их возникновение как-то зависит от вкусовых особенностей пищи. И для здорового потомства семя должно быть сладким, не раздражающим, прозра</w:t>
      </w:r>
      <w:r>
        <w:t xml:space="preserve">чным, белым и кристаллоподобным. Древние китайцы убеждали, что капля семени по энергии равна ста каплям крови. Прямо-таки "клочок души", как считали римляне. </w:t>
      </w:r>
    </w:p>
    <w:p w:rsidR="00000000" w:rsidRDefault="00ED2257">
      <w:pPr>
        <w:pStyle w:val="a3"/>
        <w:spacing w:before="120" w:beforeAutospacing="0"/>
      </w:pPr>
      <w:r>
        <w:lastRenderedPageBreak/>
        <w:t>Семя объявлялось настолько всемогущим, что даже от мертвого мужа, оказывается, можно было зачать.</w:t>
      </w:r>
      <w:r>
        <w:t xml:space="preserve"> Правда им был в данном случае египетский бог Осирис, а ею - богиня плодородия Исида.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Семенной пузырек </w:t>
      </w:r>
    </w:p>
    <w:p w:rsidR="00000000" w:rsidRDefault="00ED2257">
      <w:pPr>
        <w:pStyle w:val="a3"/>
        <w:spacing w:before="120" w:beforeAutospacing="0"/>
      </w:pPr>
      <w:r>
        <w:t>Семенной пузырек (vesicula (glandula) seminalis) - парный секреторный орган длиной 10-12 см и толщиной 0,6- 0,7 см. Располагаются пузырьки в полости ма</w:t>
      </w:r>
      <w:r>
        <w:t xml:space="preserve">лого таза сбоку и сзади от дна мочевого пузыря. В каждом семенном пузырьке различают основание (широкий конец), тело (средняя часть) и нижний (узкий) конец, который переходит в выделительный проток. Стенка семенного пузырька состоит из слизистой, мышечной </w:t>
      </w:r>
      <w:r>
        <w:t xml:space="preserve">и адвентициальной оболочек; в ней находится много извилистых камер, содержащих белковую жидкость, которая входит в состав спермы.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Нечто интересное</w:t>
      </w:r>
    </w:p>
    <w:p w:rsidR="00000000" w:rsidRDefault="00ED2257">
      <w:pPr>
        <w:pStyle w:val="a3"/>
        <w:spacing w:before="120" w:beforeAutospacing="0"/>
      </w:pPr>
      <w:r>
        <w:t>Наружные половые органы мужчины обычно на художественных полотнах старых мастеров, а не в реальной жизни, пр</w:t>
      </w:r>
      <w:r>
        <w:t xml:space="preserve">икрыты фиговым листом. Впервые это достойное и скромное прикрытие появилось у осознавших свою наготу Адама и Евы. </w:t>
      </w:r>
    </w:p>
    <w:p w:rsidR="00000000" w:rsidRDefault="00ED2257">
      <w:pPr>
        <w:pStyle w:val="a3"/>
        <w:spacing w:before="120" w:beforeAutospacing="0"/>
      </w:pPr>
      <w:r>
        <w:t>Показать фигу - это сделать крайне неприличный жест, намекающий на совокупление. Но фига служила и охранным от сил зла и болезней жестом. Поэ</w:t>
      </w:r>
      <w:r>
        <w:t xml:space="preserve">тому часты были такие амулеты, изготавливавшиеся из слоновой кости, драгоценных камней, золота.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Предстательная железа </w:t>
      </w:r>
    </w:p>
    <w:p w:rsidR="00000000" w:rsidRDefault="00ED2257">
      <w:pPr>
        <w:pStyle w:val="a3"/>
        <w:spacing w:before="120" w:beforeAutospacing="0"/>
      </w:pPr>
      <w:r>
        <w:t>Предстательная железа (prostata) - непарный мышечно-железистый орган массой 20-25 г, выделяет секрет, который входит в состав спермы. Он</w:t>
      </w:r>
      <w:r>
        <w:t xml:space="preserve">а располагается под мочевым пузырем на дне малого таза. По форме напоминает каштан, несколько сжатый в переднезаднем направлении. </w:t>
      </w:r>
    </w:p>
    <w:p w:rsidR="00000000" w:rsidRDefault="00ED2257">
      <w:pPr>
        <w:pStyle w:val="a3"/>
        <w:spacing w:before="120" w:beforeAutospacing="0"/>
      </w:pPr>
      <w:r>
        <w:t>В предстательной железе различают основание, которое прилегает ко дну мочевого пузыря, переднюю, заднюю, нижнелатеральную пов</w:t>
      </w:r>
      <w:r>
        <w:t xml:space="preserve">ерхности и верхушку. Передняя поверхность направлена к лобковому симфизу, задняя - к прямой кишке, нижнелатеральная - к мышце, поднимающей задний проход; верхушка прилегает к мочеполовой диафрагме. </w:t>
      </w:r>
    </w:p>
    <w:p w:rsidR="00000000" w:rsidRDefault="00ED2257">
      <w:pPr>
        <w:pStyle w:val="a3"/>
        <w:spacing w:before="120" w:beforeAutospacing="0"/>
      </w:pPr>
      <w:r>
        <w:t>Предстательная железа имеет правую и левую доли, перешеек</w:t>
      </w:r>
      <w:r>
        <w:t>; снаружи покрыта капсулой, от которой внутрь органа идут перегородки. Она состоит из железистой и гладкомышечной ткани. Железистая ткань образует железистую паренхиму и представлена особыми комплексами в виде альвеолярно-трубчатых долек. Железистые ходы о</w:t>
      </w:r>
      <w:r>
        <w:t>ргана переходят в выводные предстательные протоки, открывающиеся точками в просвет мужского мочеиспускательного канала. Мышечная ткань заполняет переднюю часть простаты и, соединившись с мышечными пучками дна мочевого пузыря, образует внутренний (непроизво</w:t>
      </w:r>
      <w:r>
        <w:t xml:space="preserve">льный) сфинктер мочеиспускательного канала.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Бульбоуретральная железа </w:t>
      </w:r>
    </w:p>
    <w:p w:rsidR="00000000" w:rsidRDefault="00ED2257">
      <w:pPr>
        <w:pStyle w:val="a3"/>
        <w:spacing w:before="120" w:beforeAutospacing="0"/>
      </w:pPr>
      <w:r>
        <w:t>Бульбоуретральная железа (железа Купера) - парный орган, расположен сзади перепончатой части мужского мочеиспускательного канала в толще глубокой поперечной мышцы промежности. Железа им</w:t>
      </w:r>
      <w:r>
        <w:t>еет альвеолярно-трубчатое строение, плотную консистенцию, овальную форму, диаметр 0,3-0,8 см. Протоки бульбоуретральных желез открываются в мочеиспускательный канал. Железа вырабатывает вязкую жидкость, которая защищает слизистую оболочку стенки мочеиспуск</w:t>
      </w:r>
      <w:r>
        <w:t xml:space="preserve">ательного канала от раздражения ее мочой. </w:t>
      </w:r>
    </w:p>
    <w:p w:rsidR="00000000" w:rsidRDefault="000B3556">
      <w:pPr>
        <w:pStyle w:val="a3"/>
        <w:spacing w:before="120" w:beforeAutospacing="0"/>
      </w:pPr>
      <w:r>
        <w:rPr>
          <w:noProof/>
        </w:rPr>
        <w:drawing>
          <wp:inline distT="0" distB="0" distL="0" distR="0">
            <wp:extent cx="2495550" cy="4171950"/>
            <wp:effectExtent l="0" t="0" r="0" b="0"/>
            <wp:docPr id="1" name="Рисунок 1" descr="http://www.ecolink.ru/~paugi/32701~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link.ru/~paugi/32701~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2257">
      <w:pPr>
        <w:pStyle w:val="a3"/>
        <w:spacing w:before="120" w:beforeAutospacing="0"/>
      </w:pPr>
      <w:r>
        <w:t xml:space="preserve">Рис. 1. Внутренние </w:t>
      </w:r>
      <w:r>
        <w:t xml:space="preserve">и наружные мужские половые органы (схема) </w:t>
      </w:r>
    </w:p>
    <w:p w:rsidR="00000000" w:rsidRDefault="00ED2257">
      <w:pPr>
        <w:pStyle w:val="a3"/>
        <w:spacing w:before="120" w:beforeAutospacing="0"/>
      </w:pPr>
      <w:r>
        <w:t xml:space="preserve">1- мочевой пузырь; </w:t>
      </w:r>
    </w:p>
    <w:p w:rsidR="00000000" w:rsidRDefault="00ED2257">
      <w:pPr>
        <w:pStyle w:val="a3"/>
        <w:spacing w:before="120" w:beforeAutospacing="0"/>
      </w:pPr>
      <w:r>
        <w:t xml:space="preserve">2 - семенной пузырек; </w:t>
      </w:r>
    </w:p>
    <w:p w:rsidR="00000000" w:rsidRDefault="00ED2257">
      <w:pPr>
        <w:pStyle w:val="a3"/>
        <w:spacing w:before="120" w:beforeAutospacing="0"/>
      </w:pPr>
      <w:r>
        <w:t>3 - семявыбрасывающий проток;</w:t>
      </w:r>
    </w:p>
    <w:p w:rsidR="00000000" w:rsidRDefault="00ED2257">
      <w:pPr>
        <w:pStyle w:val="a3"/>
        <w:spacing w:before="120" w:beforeAutospacing="0"/>
      </w:pPr>
      <w:r>
        <w:t>4 - перепончатая часть уретры;</w:t>
      </w:r>
    </w:p>
    <w:p w:rsidR="00000000" w:rsidRDefault="00ED2257">
      <w:pPr>
        <w:pStyle w:val="a3"/>
        <w:spacing w:before="120" w:beforeAutospacing="0"/>
      </w:pPr>
      <w:r>
        <w:t>5 - ножка полового члена;</w:t>
      </w:r>
    </w:p>
    <w:p w:rsidR="00000000" w:rsidRDefault="00ED2257">
      <w:pPr>
        <w:pStyle w:val="a3"/>
        <w:spacing w:before="120" w:beforeAutospacing="0"/>
      </w:pPr>
      <w:r>
        <w:t>6 - луковица полового члена;</w:t>
      </w:r>
    </w:p>
    <w:p w:rsidR="00000000" w:rsidRDefault="00ED2257">
      <w:pPr>
        <w:pStyle w:val="a3"/>
        <w:spacing w:before="120" w:beforeAutospacing="0"/>
      </w:pPr>
      <w:r>
        <w:t>7 - семявыносящий проток;</w:t>
      </w:r>
    </w:p>
    <w:p w:rsidR="00000000" w:rsidRDefault="00ED2257">
      <w:pPr>
        <w:pStyle w:val="a3"/>
        <w:spacing w:before="120" w:beforeAutospacing="0"/>
      </w:pPr>
      <w:r>
        <w:t>8- губчатое тело;</w:t>
      </w:r>
    </w:p>
    <w:p w:rsidR="00000000" w:rsidRDefault="00ED2257">
      <w:pPr>
        <w:pStyle w:val="a3"/>
        <w:spacing w:before="120" w:beforeAutospacing="0"/>
      </w:pPr>
      <w:r>
        <w:t>9 - пещери</w:t>
      </w:r>
      <w:r>
        <w:t>стое тело;</w:t>
      </w:r>
    </w:p>
    <w:p w:rsidR="00000000" w:rsidRDefault="00ED2257">
      <w:pPr>
        <w:pStyle w:val="a3"/>
        <w:spacing w:before="120" w:beforeAutospacing="0"/>
      </w:pPr>
      <w:r>
        <w:t>10 - придаток яичка;</w:t>
      </w:r>
    </w:p>
    <w:p w:rsidR="00000000" w:rsidRDefault="00ED2257">
      <w:pPr>
        <w:pStyle w:val="a3"/>
        <w:spacing w:before="120" w:beforeAutospacing="0"/>
      </w:pPr>
      <w:r>
        <w:t xml:space="preserve">11 - выносящие канальцы; </w:t>
      </w:r>
    </w:p>
    <w:p w:rsidR="00000000" w:rsidRDefault="00ED2257">
      <w:pPr>
        <w:pStyle w:val="a3"/>
        <w:spacing w:before="120" w:beforeAutospacing="0"/>
      </w:pPr>
      <w:r>
        <w:t>12 - сетка яичка;</w:t>
      </w:r>
    </w:p>
    <w:p w:rsidR="00000000" w:rsidRDefault="00ED2257">
      <w:pPr>
        <w:pStyle w:val="a3"/>
        <w:spacing w:before="120" w:beforeAutospacing="0"/>
      </w:pPr>
      <w:r>
        <w:t xml:space="preserve">13 - прямые семенные канальцы; </w:t>
      </w:r>
    </w:p>
    <w:p w:rsidR="00000000" w:rsidRDefault="00ED2257">
      <w:pPr>
        <w:pStyle w:val="a3"/>
        <w:spacing w:before="120" w:beforeAutospacing="0"/>
      </w:pPr>
      <w:r>
        <w:t>14 - извитые семенные канальцы;</w:t>
      </w:r>
    </w:p>
    <w:p w:rsidR="00000000" w:rsidRDefault="00ED2257">
      <w:pPr>
        <w:pStyle w:val="a3"/>
        <w:spacing w:before="120" w:beforeAutospacing="0"/>
      </w:pPr>
      <w:r>
        <w:t xml:space="preserve">15 - белочная оболочка; </w:t>
      </w:r>
    </w:p>
    <w:p w:rsidR="00000000" w:rsidRDefault="00ED2257">
      <w:pPr>
        <w:pStyle w:val="a3"/>
        <w:spacing w:before="120" w:beforeAutospacing="0"/>
      </w:pPr>
      <w:r>
        <w:t>16 - нижняя часть семявыносящего протока;</w:t>
      </w:r>
    </w:p>
    <w:p w:rsidR="00000000" w:rsidRDefault="00ED2257">
      <w:pPr>
        <w:pStyle w:val="a3"/>
        <w:spacing w:before="120" w:beforeAutospacing="0"/>
      </w:pPr>
      <w:r>
        <w:t>17 - головка полового члена;</w:t>
      </w:r>
    </w:p>
    <w:p w:rsidR="00000000" w:rsidRDefault="00ED2257">
      <w:pPr>
        <w:pStyle w:val="a3"/>
        <w:spacing w:before="120" w:beforeAutospacing="0"/>
      </w:pPr>
      <w:r>
        <w:t>18 - бульбоуретральн</w:t>
      </w:r>
      <w:r>
        <w:t>ая железа;</w:t>
      </w:r>
    </w:p>
    <w:p w:rsidR="00000000" w:rsidRDefault="00ED2257">
      <w:pPr>
        <w:pStyle w:val="a3"/>
        <w:spacing w:before="120" w:beforeAutospacing="0"/>
      </w:pPr>
      <w:r>
        <w:t>19 - предстательная железа;</w:t>
      </w:r>
    </w:p>
    <w:p w:rsidR="00000000" w:rsidRDefault="00ED2257">
      <w:pPr>
        <w:pStyle w:val="a3"/>
        <w:spacing w:before="120" w:beforeAutospacing="0"/>
      </w:pPr>
      <w:r>
        <w:t xml:space="preserve">20 - ампула семявыносящего протока; </w:t>
      </w:r>
    </w:p>
    <w:p w:rsidR="00000000" w:rsidRDefault="00ED2257">
      <w:pPr>
        <w:pStyle w:val="a3"/>
        <w:spacing w:before="120" w:beforeAutospacing="0"/>
      </w:pPr>
      <w:r>
        <w:t xml:space="preserve">21 - мочеточник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Наружные мужские половые органы. </w:t>
      </w:r>
    </w:p>
    <w:p w:rsidR="00000000" w:rsidRDefault="00ED2257">
      <w:pPr>
        <w:pStyle w:val="a3"/>
        <w:spacing w:before="120" w:beforeAutospacing="0"/>
      </w:pPr>
      <w:r>
        <w:t xml:space="preserve">Представлены половым членом и мошонкой.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 xml:space="preserve">Половой член </w:t>
      </w:r>
    </w:p>
    <w:p w:rsidR="00000000" w:rsidRDefault="00ED2257">
      <w:pPr>
        <w:pStyle w:val="a3"/>
        <w:spacing w:before="120" w:beforeAutospacing="0"/>
      </w:pPr>
      <w:r>
        <w:t>Половой член (penis) - орган, который служит для выделения мочи и выбрасыв</w:t>
      </w:r>
      <w:r>
        <w:t>ания семени. Он состоит из передней свободной части - тела, которое заканчивается головкой, и задней части, прикрепленной к лобковым костям. В головке полового члена различают наиболее широкую часть - венец головки и узкую - шейку головки. Тело полового чл</w:t>
      </w:r>
      <w:r>
        <w:t>ена покрыто тонкой легкоподвижной кожей. На нижней его поверхности находится шов. В переднем отделе тела образуется кожная складка - крайняя плоть полового члена, которая закрывает головку, а затем переходит в кожу головки полового члена. На нижней поверхн</w:t>
      </w:r>
      <w:r>
        <w:t xml:space="preserve">ости органа крайняя плоть соединяется с головкой при помощи уздечки крайней плоти. На верхушке головки полового члена открывается наружное отверстие мочеиспускательного канала, которое имеет вид вертикальной щели.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Нечто интересное</w:t>
      </w:r>
    </w:p>
    <w:p w:rsidR="00000000" w:rsidRDefault="00ED2257">
      <w:pPr>
        <w:pStyle w:val="a3"/>
        <w:spacing w:before="120" w:beforeAutospacing="0"/>
      </w:pPr>
      <w:r>
        <w:t>У детей крайняя плоть си</w:t>
      </w:r>
      <w:r>
        <w:t>льно выдается, затем уменьшается и годам к пяти покрывает головку всего наполовину, а на 8-10-м году уже становится возможным ее обнажение. Дабы этого не происходило, в Древнем Риме производили юношам инфибулирование - застегивание крайней плоти на специал</w:t>
      </w:r>
      <w:r>
        <w:t xml:space="preserve">ьно прикрепленную к члену медную пуговку. Без такой манипуляции участник не мог выступать на Олимпийских играх, где все соревнующиеся были наги. </w:t>
      </w:r>
    </w:p>
    <w:p w:rsidR="00000000" w:rsidRDefault="00ED2257">
      <w:pPr>
        <w:pStyle w:val="a3"/>
        <w:spacing w:before="120" w:beforeAutospacing="0"/>
      </w:pPr>
      <w:r>
        <w:t xml:space="preserve">Тело полового члена состоит из двух пещеристых тел и одного непарного - губчатого. Губчатое тело задней части </w:t>
      </w:r>
      <w:r>
        <w:t>заканчивается луковицей, а в передней - головкой полового члена. Внутри губчатое тело проходит через мочеиспускательный канал, который в головке расширяется и образует ладьевидную ямку. Пещеристые тела имеют цилиндрическую форму, задние концы их расходятся</w:t>
      </w:r>
      <w:r>
        <w:t xml:space="preserve"> в стороны в виде ножек полового члена и прикрепляются к нижним ветвям лобковых костей. </w:t>
      </w:r>
    </w:p>
    <w:p w:rsidR="00000000" w:rsidRDefault="00ED2257">
      <w:pPr>
        <w:pStyle w:val="a3"/>
        <w:spacing w:before="120" w:beforeAutospacing="0"/>
      </w:pPr>
      <w:r>
        <w:t>Пещеристые и губчатое тела состоят из специфической губчатой ткани и способны собирать в свои многочисленные каверны (полости) кровь и становиться достаточно плотными;</w:t>
      </w:r>
      <w:r>
        <w:t xml:space="preserve"> при оттоке крови они спадаются. Эти тела покрыты белочной оболочкой, которая окружена глубокой и поверхностной фасциями полового члена. Фиксируется половой член двумя фасциями: поверхностной и глубокой пращевидной. Первая идет от поверхностной фасции живо</w:t>
      </w:r>
      <w:r>
        <w:t xml:space="preserve">та до одноименной фасции полового члена, вторая берет начало от лобкового симфиза и присоединяется к белочной оболочке пещеристых тел. </w:t>
      </w:r>
    </w:p>
    <w:p w:rsidR="00000000" w:rsidRDefault="00ED2257">
      <w:pPr>
        <w:pStyle w:val="a3"/>
        <w:spacing w:before="120" w:beforeAutospacing="0"/>
      </w:pPr>
      <w:r>
        <w:t>Мошонка (scrotum) - кожно-мышечный мешок, в котором находятся яички и придатки, а также нижние отделы семенных канатиков</w:t>
      </w:r>
      <w:r>
        <w:t>. В мошонке выделяют семь слоев (оболочек): кожа; мясистая оболочка; наружные семенные фасции; фасция мышцы, поднимающей яичко; мышца, поднимающая яичко; внутренняя семенная фасция и паховая оболочка яичка, в которой выделяют два листка (пристеночный и вну</w:t>
      </w:r>
      <w:r>
        <w:t>тренний). Оболочки стенки мошонки соответствуют слоям передней брюшной стенки, так как формируются по мере опускания яичка из брюшной полости в мошонку Полость мошонки делится на две половины перегородкой; каждая половина является вместилищем для одного яи</w:t>
      </w:r>
      <w:r>
        <w:t xml:space="preserve">чка. Кожа мошонки тонкая, легко образует складки, имеет более темную, чем в других местах тела, окраску, покрыта волосами. На поверхности мошонки линии прикрепления перегородки соответствуют шву мошонки, который имеет сагиттальное направление. </w:t>
      </w:r>
    </w:p>
    <w:p w:rsidR="00000000" w:rsidRDefault="00ED2257">
      <w:pPr>
        <w:pStyle w:val="a3"/>
        <w:spacing w:before="120" w:beforeAutospacing="0"/>
      </w:pPr>
      <w:r>
        <w:t>Сперматоген</w:t>
      </w:r>
      <w:r>
        <w:t>ез - это процесс образования мужских половых клеток. Он является первым и основным показателем наступления половой зрелости у юношей и продолжается почти всю жизнь. Сперматогенез состоит из трех стадий и происходит в семенных канальцах мужских половых желе</w:t>
      </w:r>
      <w:r>
        <w:t xml:space="preserve">з - семенниках (яичках). </w:t>
      </w:r>
    </w:p>
    <w:p w:rsidR="00000000" w:rsidRDefault="00ED2257">
      <w:pPr>
        <w:pStyle w:val="a3"/>
        <w:spacing w:before="120" w:beforeAutospacing="0"/>
      </w:pPr>
      <w:r>
        <w:t>Первая стадия - многочисленный митоз спермообразующих клеток; вторая - мейоз; третья - спермиогенез. Вначале образуются сперматогонии, расположенные на наружной стенке семенных канатиков. Затем они последовательно превращаются в с</w:t>
      </w:r>
      <w:r>
        <w:t>перматоциты первого порядка. Последние путем мейотического деления дают две одинаковые клетки - сперматоциты второго порядка. Во время второго деления сперматоциты второго порядка дают четыре незрелые половые клетки - гаметы. Они называются сперматидами. О</w:t>
      </w:r>
      <w:r>
        <w:t>бразовавшиеся четыре сперматиды постепенно превращаются в активные движущиеся сперматозоиды.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32"/>
          <w:szCs w:val="32"/>
        </w:rPr>
        <w:t xml:space="preserve">Женские половые органы </w:t>
      </w:r>
    </w:p>
    <w:p w:rsidR="00000000" w:rsidRDefault="00ED2257">
      <w:pPr>
        <w:pStyle w:val="a3"/>
        <w:spacing w:before="120" w:beforeAutospacing="0"/>
      </w:pPr>
      <w:r>
        <w:t>К женским половым органам относятся яичники и их придатки, матка и маточные трубы, влагалище, клитор и женская половая область. В зависимос</w:t>
      </w:r>
      <w:r>
        <w:t xml:space="preserve">ти от положения они делятся на внутренние и наружные. Женские половые органы выполняют не только репродуктивную функцию, но и участвуют в образовании женских половых гормонов. </w:t>
      </w:r>
    </w:p>
    <w:p w:rsidR="00000000" w:rsidRDefault="000B3556">
      <w:pPr>
        <w:pStyle w:val="a3"/>
        <w:spacing w:before="120" w:beforeAutospacing="0"/>
      </w:pPr>
      <w:r>
        <w:rPr>
          <w:noProof/>
        </w:rPr>
        <w:drawing>
          <wp:inline distT="0" distB="0" distL="0" distR="0">
            <wp:extent cx="1524000" cy="1409700"/>
            <wp:effectExtent l="0" t="0" r="0" b="0"/>
            <wp:docPr id="2" name="Рисунок 2" descr="http://www.ecolink.ru/~paugi/32701~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colink.ru/~paugi/32701~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2257">
      <w:pPr>
        <w:pStyle w:val="a3"/>
        <w:spacing w:before="120" w:beforeAutospacing="0"/>
      </w:pPr>
      <w:r>
        <w:t>Рис. Строение женской половой системы и смежных органов, вид сбоку.</w:t>
      </w:r>
    </w:p>
    <w:p w:rsidR="00000000" w:rsidRDefault="00ED2257">
      <w:pPr>
        <w:pStyle w:val="a3"/>
        <w:spacing w:before="120" w:beforeAutospacing="0"/>
      </w:pPr>
      <w:r>
        <w:t>1 - влагалище; 2 - шейка матки; 3 - тело матки; 4 - маточная труба; 5 - в</w:t>
      </w:r>
      <w:r>
        <w:t>оронка маточной трубы; 6 - яичник; 7 - мочеиспускательный канал; 8 - мочевой пузырь; 9 - прямая кишка; 10 - лобковая кость.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Внутренние женские половые органы.</w:t>
      </w:r>
    </w:p>
    <w:p w:rsidR="00000000" w:rsidRDefault="00ED2257">
      <w:pPr>
        <w:pStyle w:val="a3"/>
        <w:spacing w:before="120" w:beforeAutospacing="0"/>
      </w:pPr>
      <w:r>
        <w:t>Яичник (ovarium) - парная женская половая железа, расположенная в области малого таза. Масса яичн</w:t>
      </w:r>
      <w:r>
        <w:t>ика равна 5-8 г; длина составляет 2,5-5,5 см, ширина 1,5-3,0 см и толщина до 2 см. Яичник имеет овоидную форму, несколько сжат в переднезаднем направлении. При помощи собственной и подвешивающей связок он фиксируется по обеим сторонам матки. Участвует в фи</w:t>
      </w:r>
      <w:r>
        <w:t>ксации и брюшина, которая образует брыжейку (дупликатуру) яичника и прикрепляет его к широкой связке матки. В яичнике различают две свободные поверхности: медиальную, направленную в полость малого таза, и латеральную, прилегающую к стенке малого таза. Пове</w:t>
      </w:r>
      <w:r>
        <w:t xml:space="preserve">рхности яичника переходят сзади в выпуклый свободный (задний) край, спереди - в брыжеечный край, к которому прикреплена брыжейка яичника. </w:t>
      </w:r>
    </w:p>
    <w:p w:rsidR="00000000" w:rsidRDefault="00ED2257">
      <w:pPr>
        <w:pStyle w:val="a3"/>
        <w:spacing w:before="120" w:beforeAutospacing="0"/>
      </w:pPr>
      <w:r>
        <w:t>В области брыжеечного края находится углубление - ворота яичника, через которые в него входят и выходят сосуды и нерв</w:t>
      </w:r>
      <w:r>
        <w:t>ы. В яичнике различают верхний трубный конец, который повернут к маточной трубе, и нижний маточный, соединенный с маткой собственной связкой яичника. Эта связка находится между двумя листками широкой связки матки. К трубному концу яичника прикреплена наибо</w:t>
      </w:r>
      <w:r>
        <w:t xml:space="preserve">лее крупная яичниковая бахромка маточной трубы. </w:t>
      </w:r>
    </w:p>
    <w:p w:rsidR="00000000" w:rsidRDefault="00ED2257">
      <w:pPr>
        <w:pStyle w:val="a3"/>
        <w:spacing w:before="120" w:beforeAutospacing="0"/>
      </w:pPr>
      <w:r>
        <w:t xml:space="preserve">Яичники входят в группу подвижных органов, топография их зависит от положения матки, ее размера. </w:t>
      </w:r>
    </w:p>
    <w:p w:rsidR="00000000" w:rsidRDefault="00ED2257">
      <w:pPr>
        <w:pStyle w:val="a3"/>
        <w:spacing w:before="120" w:beforeAutospacing="0"/>
      </w:pPr>
      <w:r>
        <w:t>Поверхность яичника покрыта однослойным зародышевым эпителием, под которым лежит плотная соединительно-тканна</w:t>
      </w:r>
      <w:r>
        <w:t xml:space="preserve">я белочная оболочка. Внутреннее вещество (паренхима) делится на наружные и внутренние слои. Наружный слой яичника называется корковым веществом. В нем находится большое количество фолликулов, содержащих яйцеклетки. Среди них бывают везикулярные яичниковые </w:t>
      </w:r>
      <w:r>
        <w:t xml:space="preserve">(зрелые) фолликулы (граафовы пузырьки) и созревающие первичные яичниковые фолликулы. Зрелый фолликул может быть размером 0,5-1,0 см; покрыт соединительно-тканной оболочкой, состоящей из наружного и внутреннего слоя. </w:t>
      </w:r>
    </w:p>
    <w:p w:rsidR="00000000" w:rsidRDefault="00ED2257">
      <w:pPr>
        <w:pStyle w:val="a3"/>
        <w:spacing w:before="120" w:beforeAutospacing="0"/>
      </w:pPr>
      <w:r>
        <w:t>К внутреннему слою прилегает зернистый,</w:t>
      </w:r>
      <w:r>
        <w:t xml:space="preserve"> формирующий яйценосный холмик, в котором находится яйцеклетка - овоцит. Внутри зрелого фолликула есть полость, содержащая фолликулярную жидкость. По мере созревания фолликул яичника постепенно достигает поверхности органа. Обычно в течение 28-30 дней разв</w:t>
      </w:r>
      <w:r>
        <w:t>ивается только один фолликул. Своими протеолитическими ферментами он разрушает белочную оболочку яичника и, лопнув, освобождает яйцеклетку. Этот процесс называется овуляцией. Затем яйцеклетка попадает в брюшинную полость, на бахромки трубы и далее в брюшин</w:t>
      </w:r>
      <w:r>
        <w:t>ное отверстие маточной трубы. На месте лопнувшего фолликула остается углубление, в котором формируется желтое тело. Оно продуцирует гормоны (лютеин, прогестерон), тормозящие развитие новых фолликулов. Если оплодотворения яйцеклетки не происходит, желтое те</w:t>
      </w:r>
      <w:r>
        <w:t>ло атрофируется и рассыпается. После атрофии желтого тела снова начинают созревать новые фолликулы. В случае оплодотворения яйцеклетки желтое тело быстро растет и существует на протяжении всей беременности, выполняя внутрисекреторную функцию. Далее оно зам</w:t>
      </w:r>
      <w:r>
        <w:t xml:space="preserve">ещается соединительной тканью и превращается в беловатое тело. На месте лопнувших фолликулов на поверхности яичника остаются следы в виде углублений и складок, количество которых с возрастом увеличивается.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Нечто интересное</w:t>
      </w:r>
    </w:p>
    <w:p w:rsidR="00000000" w:rsidRDefault="00ED2257">
      <w:pPr>
        <w:pStyle w:val="a3"/>
        <w:spacing w:before="120" w:beforeAutospacing="0"/>
      </w:pPr>
      <w:r>
        <w:t xml:space="preserve">Видимые на поверхности яичников </w:t>
      </w:r>
      <w:r>
        <w:t xml:space="preserve">пузырьки признавали скоплением неясной энергии, этаким подобием незажженной свечки или трута. Древние египтяне умудрялись оперативно удалять именно яичники, творя из женщины своеобразного евнуха, который никогда не беременеет. </w:t>
      </w:r>
    </w:p>
    <w:p w:rsidR="00000000" w:rsidRDefault="00ED2257">
      <w:pPr>
        <w:pStyle w:val="a3"/>
        <w:spacing w:before="120" w:beforeAutospacing="0"/>
      </w:pPr>
      <w:r>
        <w:t>К. М. Бэр, будущий петербург</w:t>
      </w:r>
      <w:r>
        <w:t>ский академик, славился своей рассеянностью, что, однако, не помешало ему сделать при помощи микроскопа великое открытие. Вполне можно понять его потрясение, когда в 1827 году он обнаружил первую (!) из увиденных человеком яйцеклетку. Вот почему справедлив</w:t>
      </w:r>
      <w:r>
        <w:t xml:space="preserve">о начертано на выбитой в его честь медали: "Начав с яйца, он показал человека человеку".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Матка</w:t>
      </w:r>
    </w:p>
    <w:p w:rsidR="00000000" w:rsidRDefault="00ED2257">
      <w:pPr>
        <w:pStyle w:val="a3"/>
        <w:spacing w:before="120" w:beforeAutospacing="0"/>
      </w:pPr>
      <w:r>
        <w:t>Матка (uterus) - полый непарный орган, в котором происходит развитие зародыша и вынашивание плода. В ней различают дно - верхняя часть, тело - средний отдел и ш</w:t>
      </w:r>
      <w:r>
        <w:t>ейку - нижняя суженная часть. Суженный переход тела матки в шейку называется перешейком матки. Нижняя часть шейки, входящая в полость влагалища, носит название влагалищной части шейки, а верхняя, лежащая над влагалищем, - надвлагалищной частью. Отверстие м</w:t>
      </w:r>
      <w:r>
        <w:t xml:space="preserve">атки ограничено передней и задней губами. Задняя губа тоньше передней. Матка имеет переднюю и заднюю поверхности. Передняя поверхность матки обращена к мочевому пузырю и называется пузырной, задняя, обращенная к прямой кишке, - кишечной. </w:t>
      </w:r>
    </w:p>
    <w:p w:rsidR="00000000" w:rsidRDefault="00ED2257">
      <w:pPr>
        <w:pStyle w:val="a3"/>
        <w:spacing w:before="120" w:beforeAutospacing="0"/>
      </w:pPr>
      <w:r>
        <w:t>Размеры матки и е</w:t>
      </w:r>
      <w:r>
        <w:t>е масса варьируют. Длина матки у взрослой женщины в среднем составляет 7-8 см, а толщина 2-3 см. Масса матки у нерожавшей женщины колеблется от 40 до 50 г, у рожавшей достигает 80-90 г. Объем полости матки находится в пределах 4-6 см3. Расположена в полост</w:t>
      </w:r>
      <w:r>
        <w:t xml:space="preserve">и малого таза между прямой кишкой и мочевым пузырем. </w:t>
      </w:r>
    </w:p>
    <w:p w:rsidR="00000000" w:rsidRDefault="00ED2257">
      <w:pPr>
        <w:pStyle w:val="a3"/>
        <w:spacing w:before="120" w:beforeAutospacing="0"/>
      </w:pPr>
      <w:r>
        <w:t>Фиксируется матка при помощи левой и правой широких связок, состоящих из двух листков брюшины (переднего и заднего). Участок широкой связки матки, прилегающий к яичнику, называется брыжейкой яичника. Ма</w:t>
      </w:r>
      <w:r>
        <w:t xml:space="preserve">тка удерживается также круглой связкой и кардинальными связками матки. </w:t>
      </w:r>
    </w:p>
    <w:p w:rsidR="00000000" w:rsidRDefault="00ED2257">
      <w:pPr>
        <w:pStyle w:val="a3"/>
        <w:spacing w:before="120" w:beforeAutospacing="0"/>
      </w:pPr>
      <w:r>
        <w:t>Стенка матки состоит из трех слоев. Поверхностный слой представлен серозной оболочкой (периметрием) и охватывает почти всю матку; средний - мышечной оболочкой (миометрием), образованно</w:t>
      </w:r>
      <w:r>
        <w:t xml:space="preserve">й внутренним и наружным продольными и средним циркулярными слоями; внутренний - слизистой оболочкой (эндометрием), покрытой однослойным призматическим реснитчатым эпителием. Под брюшиной вокруг шейки матки расположена околоматочная клетчатка - параметрий. </w:t>
      </w:r>
    </w:p>
    <w:p w:rsidR="00000000" w:rsidRDefault="00ED2257">
      <w:pPr>
        <w:pStyle w:val="a3"/>
        <w:spacing w:before="120" w:beforeAutospacing="0"/>
      </w:pPr>
      <w:r>
        <w:t xml:space="preserve">Матка в значительной степени обладает подвижностью, которая зависит от положения соседних органов.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Нечто интересное</w:t>
      </w:r>
    </w:p>
    <w:p w:rsidR="00000000" w:rsidRDefault="00ED2257">
      <w:pPr>
        <w:pStyle w:val="a3"/>
        <w:spacing w:before="120" w:beforeAutospacing="0"/>
      </w:pPr>
      <w:r>
        <w:t>Платон был уверен, что "у женщин та их часть, что именуется маткой, или утробой, есть не что иное, как поселившийся внутри их зверь, испол</w:t>
      </w:r>
      <w:r>
        <w:t>ненный детородного вожделения. Когда зверь этот в поре, а ему нет случая зачать, он приходит в бешенство, рыщет по всему телу, стесняет дыхательные пути и не дает женщине вздохнуть, доведя до последней крайности и до всевозможных недугов, пока, наконец, же</w:t>
      </w:r>
      <w:r>
        <w:t xml:space="preserve">нское вожделение и мужской эрос не сведут чету вместе и не снимут урожай с деревьев". </w:t>
      </w:r>
    </w:p>
    <w:p w:rsidR="00000000" w:rsidRDefault="00ED2257">
      <w:pPr>
        <w:pStyle w:val="a3"/>
        <w:spacing w:before="120" w:beforeAutospacing="0"/>
      </w:pPr>
      <w:r>
        <w:t>Медицинские работники далекой старины не сомневались в способности матки многократно перемещаться по телу прямо-таки по типу взбесившегося животного на значительном прот</w:t>
      </w:r>
      <w:r>
        <w:t>яжении от влагалища до мечевидного отростка грудины. При этом сама несчастная женщина может потерять голос, галлюцинировать и биться в конвульсиях. Вот почему, как считали, приводит это к возникновению состояния, именовавшегося (исходя из греческого назван</w:t>
      </w:r>
      <w:r>
        <w:t>ия органа - hystera) истерией. Дабы приостановить это, половые органы смазывали дорогими благовониями. Клали лед на область яичников, оперировали клитор. Одновременно предписывалось внутрь принимать вещества отвратительного вкуса (деготь, пивную гущу). Смы</w:t>
      </w:r>
      <w:r>
        <w:t xml:space="preserve">сл действий видели в том, что матка, "отвращенная" таким образом от верхней части тела, неминуемо вернется к нижней, то есть на свое исконное место. </w:t>
      </w:r>
    </w:p>
    <w:p w:rsidR="00000000" w:rsidRDefault="00ED2257">
      <w:pPr>
        <w:pStyle w:val="a3"/>
        <w:spacing w:before="120" w:beforeAutospacing="0"/>
      </w:pPr>
      <w:r>
        <w:t>Маточная (фаллопиева) труба (tuba uterina) - парный трубчатый орган длиной 10-12 см, диаметром 2-4 мм; спо</w:t>
      </w:r>
      <w:r>
        <w:t>собствует проведению яйцеклетки от яичника в полость матки. Маточные трубы расположены по обе стороны дна матки, узким концом они открываются в полость матки, а расширенным - в полость брюшины. Таким образом, через маточные трубы полость брюшины соединяетс</w:t>
      </w:r>
      <w:r>
        <w:t xml:space="preserve">я с полостью матки. </w:t>
      </w:r>
    </w:p>
    <w:p w:rsidR="00000000" w:rsidRDefault="00ED2257">
      <w:pPr>
        <w:pStyle w:val="a3"/>
        <w:spacing w:before="120" w:beforeAutospacing="0"/>
      </w:pPr>
      <w:r>
        <w:t>В маточной трубе различают воронку, ампулу, перешеек и маточную часть. Воронка имеет брюшное отверстие трубы, которая заканчивается длинными узкими бахромками. За воронкой следует ампула маточной трубы, далее - узкая ее часть - перешее</w:t>
      </w:r>
      <w:r>
        <w:t xml:space="preserve">к. Последний переходит в маточную часть, которая открывается в полость матки маточным отверстием трубы. </w:t>
      </w:r>
    </w:p>
    <w:p w:rsidR="00000000" w:rsidRDefault="00ED2257">
      <w:pPr>
        <w:pStyle w:val="a3"/>
        <w:spacing w:before="120" w:beforeAutospacing="0"/>
      </w:pPr>
      <w:r>
        <w:t>Стенка маточной трубы состоит из слизистой оболочки, покрытой однослойным призматическим реснитчатым эпителием, мышечной оболочки с внутренним циркуляр</w:t>
      </w:r>
      <w:r>
        <w:t xml:space="preserve">ным и наружными продольными слоями гладких мышечных клеток и серозной оболочки.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Нечто интересное</w:t>
      </w:r>
    </w:p>
    <w:p w:rsidR="00000000" w:rsidRDefault="00ED2257">
      <w:pPr>
        <w:pStyle w:val="a3"/>
        <w:spacing w:before="120" w:beforeAutospacing="0"/>
      </w:pPr>
      <w:r>
        <w:t>На том конце трубы, который рядом с яичником, простым глазом видны бахромки. Долгое время их считали прямо-таки имеющими собственные желания и способности. Од</w:t>
      </w:r>
      <w:r>
        <w:t xml:space="preserve">на из них якобы любопытна, другая "несколько растерянна", третья - выглядит "охотницей". Но все эти наименования, признаюсь, не из анатомической, а из художественной литературы. </w:t>
      </w:r>
    </w:p>
    <w:p w:rsidR="00000000" w:rsidRDefault="00ED2257">
      <w:pPr>
        <w:pStyle w:val="a3"/>
        <w:spacing w:before="120" w:beforeAutospacing="0"/>
      </w:pPr>
      <w:r>
        <w:t>Влагалище (vagina) - непарный полый орган в виде трубки длиной 8-10 см, толщи</w:t>
      </w:r>
      <w:r>
        <w:t>на стенок равна 3 мм. Верхним концом оно охватывает шейку матки, а нижним через мочеполовую диафрагму таза открывается в преддверие отверстием влагалища. Это отверстие у девственницы закрыто девственной плевой, представляющей собой полулунную или продырявл</w:t>
      </w:r>
      <w:r>
        <w:t xml:space="preserve">енную пластинку, которая во время полового акта разрывается, а ее лоскуты потом атрофируются. Впереди влагалища находятся мочевой пузырь и мочеиспускательный канал, сзади - прямая кишка, с которой оно срастается рыхлой и плотной соединительной тканью. </w:t>
      </w:r>
    </w:p>
    <w:p w:rsidR="00000000" w:rsidRDefault="000B3556">
      <w:pPr>
        <w:pStyle w:val="a3"/>
        <w:spacing w:before="120" w:beforeAutospacing="0"/>
      </w:pPr>
      <w:r>
        <w:rPr>
          <w:noProof/>
        </w:rPr>
        <w:drawing>
          <wp:inline distT="0" distB="0" distL="0" distR="0">
            <wp:extent cx="1409700" cy="1238250"/>
            <wp:effectExtent l="0" t="0" r="0" b="0"/>
            <wp:docPr id="3" name="Рисунок 3" descr="http://www.ecolink.ru/~paugi/32701~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colink.ru/~paugi/32701~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257">
        <w:t>Рис. Строение женской половой системы, вид спереди.</w:t>
      </w:r>
    </w:p>
    <w:p w:rsidR="00000000" w:rsidRDefault="00ED2257">
      <w:pPr>
        <w:pStyle w:val="a3"/>
        <w:spacing w:before="120" w:beforeAutospacing="0"/>
      </w:pPr>
      <w:r>
        <w:t>1 - влагалище;</w:t>
      </w:r>
      <w:r>
        <w:t xml:space="preserve"> 2 - шейка матки; 3 - тело матки; 4 - полость матки; 5 - маточная труба; 6 - воронка маточной трубы; 7 - яичник; 8 - зреющая яйцеклетка </w:t>
      </w:r>
    </w:p>
    <w:p w:rsidR="00000000" w:rsidRDefault="00ED2257">
      <w:pPr>
        <w:pStyle w:val="a3"/>
        <w:spacing w:before="120" w:beforeAutospacing="0"/>
      </w:pPr>
      <w:r>
        <w:t>Во влагалище выделяют переднюю и заднюю стенки, которые соединяются одна с другой. Охватывая влагалищную часть шейки ма</w:t>
      </w:r>
      <w:r>
        <w:t xml:space="preserve">тки, они образуют вокруг нее куполообразное углубление - свод влагалища. </w:t>
      </w:r>
    </w:p>
    <w:p w:rsidR="00000000" w:rsidRDefault="00ED2257">
      <w:pPr>
        <w:pStyle w:val="a3"/>
        <w:spacing w:before="120" w:beforeAutospacing="0"/>
      </w:pPr>
      <w:r>
        <w:t>Стенка влагалища состоит из трех оболочек. Наружная - адвентициальная - оболочка представлена рыхлой соединительной тканью с элементами мышечных и эластических волокон; средняя - мыш</w:t>
      </w:r>
      <w:r>
        <w:t>ечная - преимущественно продольно ориентированными пучками, а также пучками циркуляционного направления. В верхней части мышечная оболочка переходит в мускулатуру матки, а внизу она становится более прочной и ее пучки вплетаются в мышцы промежности. Внутре</w:t>
      </w:r>
      <w:r>
        <w:t xml:space="preserve">нняя слизистая оболочка выстлана многослойным плоским эпителием и образует многочисленные поперечные влагалищные складки. На передней и задней стенках влагалища складки становятся более высокими, образуют продольные столбы складок.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Нечто интересное</w:t>
      </w:r>
    </w:p>
    <w:p w:rsidR="00000000" w:rsidRDefault="00ED2257">
      <w:pPr>
        <w:pStyle w:val="a3"/>
        <w:spacing w:before="120" w:beforeAutospacing="0"/>
      </w:pPr>
      <w:r>
        <w:t>"Пасть</w:t>
      </w:r>
      <w:r>
        <w:t>ю женской западни" именовался тот страшный образ, который вошел в литературу и мифологию под названием vagina dentata - влагалище с зубами. В Эквадоре индейцы племени кайяпа были убеждены, что влагалище может даже "съесть" половой член. Соответствующее пон</w:t>
      </w:r>
      <w:r>
        <w:t xml:space="preserve">ятие весьма на слуху у психоаналитиков, в фантазиях их пациентов, случается, фигурирует сей агрессивный орган, способный убить или кастрировать. </w:t>
      </w:r>
    </w:p>
    <w:p w:rsidR="00000000" w:rsidRDefault="00ED2257">
      <w:pPr>
        <w:pStyle w:val="a3"/>
        <w:spacing w:before="120" w:beforeAutospacing="0"/>
      </w:pPr>
      <w:r>
        <w:t>Зубов в этой области, конечно, нет, а вот у не имевших половых сношений в начале влагалища существует (почти у</w:t>
      </w:r>
      <w:r>
        <w:t xml:space="preserve"> всех) девственная плева. Последняя - анатомически ничем не примечательная соединительно-тканная перепонка, весьма обильно снабженная нервными окончаниями. </w:t>
      </w:r>
    </w:p>
    <w:p w:rsidR="00000000" w:rsidRDefault="00ED2257">
      <w:pPr>
        <w:pStyle w:val="a3"/>
        <w:spacing w:before="120" w:beforeAutospacing="0"/>
      </w:pPr>
      <w:r>
        <w:t>Плеву сопровождает целая коллекция красивых и поэтичных метафор: "девичий лоскут", "лоскуток", "печ</w:t>
      </w:r>
      <w:r>
        <w:t>ать девственности", "стража", "задвижка целомудрия", "пояс чистоты", "цветок девственности". Ботанический ассортимент тоже оказался весьма разнообразным. В его перечне и нежная лилия, склонная осыпаться роза (свидетельство кратковременности), цветок апельс</w:t>
      </w:r>
      <w:r>
        <w:t xml:space="preserve">ина, майские цветы боярышника, лавдьпп (в христианстве является символом Девы Марии), маргаритка. О девственности и чистоте в западноевропейском искусстве информировало изображение земляники. Она помещалась на гербы и на плащи. </w:t>
      </w:r>
    </w:p>
    <w:p w:rsidR="00000000" w:rsidRDefault="00ED2257">
      <w:pPr>
        <w:pStyle w:val="a3"/>
        <w:spacing w:before="120" w:beforeAutospacing="0"/>
      </w:pPr>
      <w:r>
        <w:t>Употребимы были и такие обр</w:t>
      </w:r>
      <w:r>
        <w:t xml:space="preserve">азности, как "закрытый колодец", "запечатанный фонтан", "колокольчик". Атрибутом девственности олимпийской богини Артемиды (Дианы) признавалась неуловимая, грациозная лань. Дева-воительница Афина также была непорочной. </w:t>
      </w:r>
    </w:p>
    <w:p w:rsidR="00000000" w:rsidRDefault="00ED2257">
      <w:pPr>
        <w:pStyle w:val="a3"/>
        <w:spacing w:before="120" w:beforeAutospacing="0"/>
      </w:pPr>
      <w:r>
        <w:t>Девственность наделяли не только зву</w:t>
      </w:r>
      <w:r>
        <w:t>чными терминами, но и приписывали обладающим ею особую силу. Вследствие чего у некоторых народов отдельные действия могли производить лишь не имевшие половых отношений. По воззрениям средневековых отцов церкви, девственница не может быть одержима дьяволом.</w:t>
      </w:r>
      <w:r>
        <w:t xml:space="preserve"> В свое время это убеждение заставило провести соответствующее исследование у захваченной в плен Жанны д'Арк. Девы-воительницы после полового акта теряли боевую отвагу. Но вот древние славяне-мужчины какого-либо значения, девственности не придавали. И не т</w:t>
      </w:r>
      <w:r>
        <w:t xml:space="preserve">олько они. </w:t>
      </w:r>
    </w:p>
    <w:p w:rsidR="00000000" w:rsidRDefault="00ED2257">
      <w:pPr>
        <w:pStyle w:val="a3"/>
        <w:spacing w:before="120" w:beforeAutospacing="0"/>
      </w:pPr>
      <w:r>
        <w:t>Оогенез - процесс развития женских половых клеток в яичнике. Первичные женские половые клетки (оогонии) начинают развиваться в первые месяцы внутриутробного развития. Затем оогонии превращаются в ооциты. К моменту рождения в яичнике девочек нах</w:t>
      </w:r>
      <w:r>
        <w:t>одится около 2 млн ооцитов, которые превращаются в ооциты первого порядка. Однако и среди них идет интенсивный процесс атрезии, что значительно снижает их количество. До начала половой зрелости остается около 500 000 ооцитов, способных к дальнейшему делени</w:t>
      </w:r>
      <w:r>
        <w:t xml:space="preserve">ю. Далее ооциты превращаются в примордиальные фолликулы, а затем в первичные фолликулы. Вторичные фолликулы появляются только после достижения половой зрелости. </w:t>
      </w:r>
    </w:p>
    <w:p w:rsidR="00000000" w:rsidRDefault="00ED2257">
      <w:pPr>
        <w:pStyle w:val="a3"/>
        <w:spacing w:before="120" w:beforeAutospacing="0"/>
      </w:pPr>
      <w:r>
        <w:t>В руководствах по сексологии можно прочитать, что благодаря значительной мускулатуре стенок вл</w:t>
      </w:r>
      <w:r>
        <w:t xml:space="preserve">агалища женщина в состоянии "выстреливать" введенный предмет, всасывать воздух и даже выпускать его со свистом. Но то, что во влагалище не водятся змеи (по поверьям некоторых народов), как и то, что его стенки всасывают семя и доставляют его яичникам, это </w:t>
      </w:r>
      <w:r>
        <w:t xml:space="preserve">уж точно. </w:t>
      </w:r>
    </w:p>
    <w:p w:rsidR="00000000" w:rsidRDefault="00ED2257">
      <w:pPr>
        <w:pStyle w:val="a3"/>
        <w:spacing w:before="120" w:beforeAutospacing="0"/>
      </w:pPr>
      <w:r>
        <w:t xml:space="preserve">Вторичный фолликул продолжает расти и превращается в зрелый (граафов пузырек). Затем фолликул разрывается и яйцеклетка попадает в брюшинную полость. Этот процесс называется овуляцией.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Наружные женские половые органы.</w:t>
      </w:r>
    </w:p>
    <w:p w:rsidR="00000000" w:rsidRDefault="000B3556">
      <w:pPr>
        <w:pStyle w:val="a3"/>
        <w:spacing w:before="120" w:beforeAutospacing="0"/>
      </w:pPr>
      <w:r>
        <w:rPr>
          <w:noProof/>
        </w:rPr>
        <w:drawing>
          <wp:inline distT="0" distB="0" distL="0" distR="0">
            <wp:extent cx="1314450" cy="1762125"/>
            <wp:effectExtent l="0" t="0" r="0" b="0"/>
            <wp:docPr id="4" name="Рисунок 4" descr="http://www.ecolink.ru/~paugi/32701~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colink.ru/~paugi/32701~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257">
        <w:t>Они находятся в переднем отделе промежности в области мочеполового треугольника и включают</w:t>
      </w:r>
      <w:r w:rsidR="00ED2257">
        <w:t xml:space="preserve"> женскую половую область и клитор. </w:t>
      </w:r>
    </w:p>
    <w:p w:rsidR="00000000" w:rsidRDefault="00ED2257">
      <w:pPr>
        <w:pStyle w:val="a3"/>
        <w:spacing w:before="120" w:beforeAutospacing="0"/>
      </w:pPr>
      <w:r>
        <w:t xml:space="preserve">К женской половой области относятся лобок, большие и малые половые губы, преддверие влагалища, большие и малые железы преддверия и луковица преддверия. </w:t>
      </w:r>
    </w:p>
    <w:p w:rsidR="00000000" w:rsidRDefault="00ED2257">
      <w:pPr>
        <w:pStyle w:val="a3"/>
        <w:spacing w:before="120" w:beforeAutospacing="0"/>
      </w:pPr>
      <w:r>
        <w:t>Рис Женские наружные половые органы:</w:t>
      </w:r>
    </w:p>
    <w:p w:rsidR="00000000" w:rsidRDefault="00ED2257">
      <w:pPr>
        <w:pStyle w:val="a3"/>
        <w:spacing w:before="120" w:beforeAutospacing="0"/>
      </w:pPr>
      <w:r>
        <w:t>1- лобок; 2- передняя спайка г</w:t>
      </w:r>
      <w:r>
        <w:t>уб; 3- крайняя плоть клитора; 4 - головка клитора; 5- большие половые губы; 6- парауретральные протоки; 7- малые половые губы; 8- проток большой железы преддверия; 9- уздечка половых губ; 10- задняя спайка губ; 11 - задний проход; 12 - промежность; 13 - ям</w:t>
      </w:r>
      <w:r>
        <w:t xml:space="preserve">ка преддверия влагалища; 14 - девственная плева; 15- отверстие влагалища; 16 - преддверие влагалища; 17 - наружное отверстие мочеиспускательного канала (уретры); 18 - уздечка клитора </w:t>
      </w:r>
    </w:p>
    <w:p w:rsidR="00000000" w:rsidRDefault="00ED2257">
      <w:pPr>
        <w:pStyle w:val="a3"/>
        <w:spacing w:before="120" w:beforeAutospacing="0"/>
      </w:pPr>
      <w:r>
        <w:t>Лобок вверху отделен от области живота лобковой бороздой, а от бедер - т</w:t>
      </w:r>
      <w:r>
        <w:t xml:space="preserve">азобедренными бороздами. Он покрыт волосами, которые переходят и на большие половые губы. В области лобка хорошо развит подкожный жировой слой.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Нечто интересное</w:t>
      </w:r>
    </w:p>
    <w:p w:rsidR="00000000" w:rsidRDefault="00ED2257">
      <w:pPr>
        <w:pStyle w:val="a3"/>
        <w:spacing w:before="120" w:beforeAutospacing="0"/>
      </w:pPr>
      <w:r>
        <w:t>Реально наружные женские половые органы представлены увенчанным жиром и волосами лобком. В уче</w:t>
      </w:r>
      <w:r>
        <w:t xml:space="preserve">бниках сохраняется за этой областью название "холм Венеры". Любовь и плодородие всегда были прерогативой этой богини. Менее ведомо, что ее кое-где считали "низменной", покровительствующей возбуждению желаний и удовлетворению страсти. Она же имела прозвище </w:t>
      </w:r>
      <w:r>
        <w:t xml:space="preserve">"Генителида", что явно указывает на ее покровительство половым органам. </w:t>
      </w:r>
    </w:p>
    <w:p w:rsidR="00000000" w:rsidRDefault="00ED2257">
      <w:pPr>
        <w:pStyle w:val="a3"/>
        <w:spacing w:before="120" w:beforeAutospacing="0"/>
      </w:pPr>
      <w:r>
        <w:t>Предназначение волос на лобке видят не в тепловой защите, ибо жира здесь и так много, а в сохранении привлекающих, даже очаровывающих кое-кого обонятельных раздражителей. Согласно сла</w:t>
      </w:r>
      <w:r>
        <w:t>вянской мифологии, внешний вид женских гениталий давал основание называть их "куница", "соболетка", "горностай", "мохнатка". Отсюда - имевший место обычай проводить молодым первую ночь в овчарне. Горностай, в частности, назывался потому, что, согласно леге</w:t>
      </w:r>
      <w:r>
        <w:t xml:space="preserve">нде, этот зверь умирал, если пачкалась его белая шкурка. На старинных портретах горностай символизировал чистоту. </w:t>
      </w:r>
    </w:p>
    <w:p w:rsidR="00000000" w:rsidRDefault="00ED2257">
      <w:pPr>
        <w:pStyle w:val="a3"/>
        <w:spacing w:before="120" w:beforeAutospacing="0"/>
      </w:pPr>
      <w:r>
        <w:t>Очень длинные лобковые волосы давали когда-то право тунгусам разводиться со своими женами. Однако полное отсутствие здесь растительности поче</w:t>
      </w:r>
      <w:r>
        <w:t xml:space="preserve">му-то выступало свидетельством бесплодия. Не исключалось окрашивание этих волос в самые замысловатые цвета (к примеру, ярко-красный). </w:t>
      </w:r>
    </w:p>
    <w:p w:rsidR="00000000" w:rsidRDefault="00ED2257">
      <w:pPr>
        <w:pStyle w:val="a3"/>
        <w:spacing w:before="120" w:beforeAutospacing="0"/>
      </w:pPr>
      <w:r>
        <w:t>Большие половые губы представляют собой округлую парную кожную складку длиной 7-8 см и шириной 2-3 см. Они ограничивают с</w:t>
      </w:r>
      <w:r>
        <w:t xml:space="preserve"> боков половую щель. Между собой большие половые губы соединяются передней и задней спайкой. Кожа, покрывающая большие половые губы, содержит много сальных и потовых желез. </w:t>
      </w:r>
    </w:p>
    <w:p w:rsidR="00000000" w:rsidRDefault="00ED2257">
      <w:pPr>
        <w:pStyle w:val="a3"/>
        <w:spacing w:before="120" w:beforeAutospacing="0"/>
      </w:pPr>
      <w:r>
        <w:t>Между большими половыми губами находится другая пара кожных складок - малые половы</w:t>
      </w:r>
      <w:r>
        <w:t xml:space="preserve">е губы. Передние их концы охватывают клитор, образуют крайнюю плоть и уздечку клитора, а задние концы, соединившись между собой, образуют поперечную складку - уздечку половых губ. Пространство между малыми половыми губами называется преддверием влагалища. </w:t>
      </w:r>
      <w:r>
        <w:t xml:space="preserve">В нем располагаются наружное отверстие мочеиспускательного канала и отверстие влагалища.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Нечто интересное</w:t>
      </w:r>
    </w:p>
    <w:p w:rsidR="00000000" w:rsidRDefault="00ED2257">
      <w:pPr>
        <w:pStyle w:val="a3"/>
        <w:spacing w:before="120" w:beforeAutospacing="0"/>
      </w:pPr>
      <w:r>
        <w:t>В некоторых районах Тропической Африки у девочек зашивали большие половые губы, дабы лучше сохранить девственность. Для этой же цели продевалось чере</w:t>
      </w:r>
      <w:r>
        <w:t>з них кольцо. В Европе (в XVI веке) додумались до использования особых поясов из железа и проволоки, запирающихся замками. Якобы изобрел такое падуанский тиран Франческо II. Один ключ от пояса жены отправляющийся в поход рыцарь брал с собой, а другой вруча</w:t>
      </w:r>
      <w:r>
        <w:t xml:space="preserve">л священнику. Но ведь к любому замку при желании можно найти отмычку. </w:t>
      </w:r>
    </w:p>
    <w:p w:rsidR="00000000" w:rsidRDefault="00ED2257">
      <w:pPr>
        <w:pStyle w:val="a3"/>
        <w:spacing w:before="120" w:beforeAutospacing="0"/>
      </w:pPr>
      <w:r>
        <w:t>Клитор является гомологом пещеристых тел мужского полового члена и состоит из парных пещеристых тел. В нем различают тело, головку и ножки, прикрепленные к нижним ветвям лобковых костей</w:t>
      </w:r>
      <w:r>
        <w:t xml:space="preserve">. Спереди тело клитора сужается и заканчивается головкой. Клитор имеет плотную фиброзную белочную оболочку и покрыт кожей, богатой нервными чувствительными окончаниями. 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Нечто интересное</w:t>
      </w:r>
    </w:p>
    <w:p w:rsidR="00000000" w:rsidRDefault="00ED2257">
      <w:pPr>
        <w:pStyle w:val="a3"/>
        <w:spacing w:before="120" w:beforeAutospacing="0"/>
      </w:pPr>
      <w:r>
        <w:t>Большой клитор китайцы считали уродством, чем-то столь подозрительным</w:t>
      </w:r>
      <w:r>
        <w:t xml:space="preserve">, что наделяли упомянутый орган способностью циклически расти вместе с Луной и достигать размеров пениса. </w:t>
      </w:r>
    </w:p>
    <w:p w:rsidR="00000000" w:rsidRDefault="00ED2257">
      <w:pPr>
        <w:pStyle w:val="a3"/>
        <w:spacing w:before="120" w:beforeAutospacing="0"/>
      </w:pPr>
      <w:r>
        <w:t>Эрекция весьма обильно снабженного нервными окончаниями клитора давала основание приравнивать его в таком состоянии к высунутому языку грозной и губи</w:t>
      </w:r>
      <w:r>
        <w:t xml:space="preserve">тельной богини Кали (из индуистской мифологии). Мы более осведомлены о том, что клитор - главный центр вызова оргазма, "орган наслаждения". </w:t>
      </w:r>
    </w:p>
    <w:p w:rsidR="00000000" w:rsidRDefault="00ED2257">
      <w:pPr>
        <w:pStyle w:val="a3"/>
        <w:spacing w:before="120" w:beforeAutospacing="0"/>
      </w:pPr>
      <w:r>
        <w:t>У некоторых племен Тропической Африки, в южных районах Аравийского полуострова, в Малайзии и Индонезии, Австралии и</w:t>
      </w:r>
      <w:r>
        <w:t xml:space="preserve"> Океании у девочек, достигших половой зрелости, клитор, для ослабления полового влечения, а также из гигиенических соображений, иногда обрезают. По мнению мужчин, не прошедшая через такую операцию не может быть добропорядочной, воспитанной и послушной жено</w:t>
      </w:r>
      <w:r>
        <w:t xml:space="preserve">й. Часто та же судьба постигает малые и даже частично большие половые губы, что получило название "фараоново обрезание". </w:t>
      </w:r>
    </w:p>
    <w:p w:rsidR="00000000" w:rsidRDefault="00ED2257">
      <w:pPr>
        <w:pStyle w:val="a3"/>
        <w:spacing w:before="120" w:beforeAutospacing="0"/>
      </w:pPr>
      <w:r>
        <w:t xml:space="preserve">Не следует исключать в этой акции и повод символизации отхода от детства, вступления в зрелость. А это, как и в аналогичных случаях с </w:t>
      </w:r>
      <w:r>
        <w:t xml:space="preserve">подвергающимися обрезанию мальчиками, требует значительных волевых усилий для преодоления боли. </w:t>
      </w:r>
    </w:p>
    <w:p w:rsidR="00000000" w:rsidRDefault="00ED2257">
      <w:pPr>
        <w:pStyle w:val="a3"/>
        <w:spacing w:before="120" w:beforeAutospacing="0"/>
      </w:pPr>
      <w:r>
        <w:t>Столь калечащее воздействие придумано, кажется, египтянами лет за двести-триста до нашей эры. То, что после этого может произойти нервный срыв, развиться полов</w:t>
      </w:r>
      <w:r>
        <w:t>ая холодность, последовать затруднение с родами, обычно во внимание не принимается. Как пишет французский этнолог Б. Оля, "физиологический эффект операции дополняется ее психическими последствиями. Обычно обрезание клитора происходит как раз перед наступле</w:t>
      </w:r>
      <w:r>
        <w:t xml:space="preserve">нием половой зрелости, и девочка сохраняет об этом ужасное воспоминание. Ей будет трудно понять, что та часть ее тела, которая только что была источником таких больших несчастий, может стать источником наслаждений". </w:t>
      </w:r>
    </w:p>
    <w:p w:rsidR="00000000" w:rsidRDefault="00ED2257">
      <w:pPr>
        <w:pStyle w:val="a3"/>
        <w:spacing w:before="120" w:beforeAutospacing="0"/>
      </w:pPr>
      <w:r>
        <w:t>Промежность - комплекс мягких тканей (к</w:t>
      </w:r>
      <w:r>
        <w:t>ожа, мышцы, фасции), закрывающих вход из полости малого таза. Она занимает область, ограниченную спереди нижним краем лобкового симфиза, сзади - верхушкой копчика, а по бокам - нижними ветвями лобковых и седалищных костей и седалищными буграми. Линия, соед</w:t>
      </w:r>
      <w:r>
        <w:t>иняющая седалищные бугры, делит промежность на два треугольника: передневерхняя часть получила название мочеполовой, а нижнезадняя - заднепроходной области. В пределах мочеполовой области находится мочеполовая диафрагма, а в заднепроходной - диафрагма таза</w:t>
      </w:r>
      <w:r>
        <w:t xml:space="preserve">. </w:t>
      </w:r>
    </w:p>
    <w:p w:rsidR="00000000" w:rsidRDefault="00ED2257">
      <w:pPr>
        <w:pStyle w:val="a3"/>
        <w:spacing w:before="120" w:beforeAutospacing="0"/>
      </w:pPr>
      <w:r>
        <w:t xml:space="preserve">Мочеполовая диафрагма и диафрагма таза представляют собой мышечно-фасциальную пластинку, образованную двумя слоями мышц (поверхностным и глубоким) и фасциями. </w:t>
      </w:r>
    </w:p>
    <w:p w:rsidR="00000000" w:rsidRDefault="00ED2257">
      <w:pPr>
        <w:pStyle w:val="a3"/>
        <w:spacing w:before="120" w:beforeAutospacing="0"/>
      </w:pPr>
      <w:r>
        <w:t>Поверхностные мышцы мочеполовой диафрагмы включают поверхностную поперечную мышцу промежности</w:t>
      </w:r>
      <w:r>
        <w:t xml:space="preserve">, седа-лищно-пещеристую и луковично-губчатую мышцы. К глубоким мышцам мочеполовой диафрагмы относятся глубокая поперечная мышца промежности и сфинктер мочеиспускательного канала. </w:t>
      </w:r>
    </w:p>
    <w:p w:rsidR="00000000" w:rsidRDefault="00ED2257">
      <w:pPr>
        <w:pStyle w:val="a3"/>
        <w:spacing w:before="120" w:beforeAutospacing="0"/>
      </w:pPr>
      <w:r>
        <w:t>В диафрагму таза входит поверхностный слой мышц, который представлен непарно</w:t>
      </w:r>
      <w:r>
        <w:t xml:space="preserve">й мышцей - наружным сфинктером заднего прохода. При сокращении он сжимает (закрывает) отверстие заднего прохода, К глубоким мышцам диафрагмы таза относятся две мышцы, которые образуют задний отдел дна полости малого таза: мышца, поднимающая задний проход, </w:t>
      </w:r>
      <w:r>
        <w:t xml:space="preserve">и копчиковая. </w:t>
      </w:r>
    </w:p>
    <w:p w:rsidR="00000000" w:rsidRDefault="00ED2257">
      <w:pPr>
        <w:pStyle w:val="a3"/>
        <w:spacing w:before="120" w:beforeAutospacing="0"/>
      </w:pPr>
      <w:r>
        <w:t xml:space="preserve">Внутри тазовое дно покрыто верхней фасцией таза, снизу промежность покрыта поверхностной подкожной фасцией и нижней фасцией диафрагмы таза. </w:t>
      </w:r>
    </w:p>
    <w:p w:rsidR="00000000" w:rsidRDefault="00ED2257">
      <w:pPr>
        <w:pStyle w:val="a3"/>
        <w:spacing w:before="120" w:beforeAutospacing="0"/>
      </w:pPr>
      <w:r>
        <w:t>Мышцы мочеполовой диафрагмы лежат между верхней и нижней фасциями мочеполовой диафрагмы, а мышцы диа</w:t>
      </w:r>
      <w:r>
        <w:t xml:space="preserve">фрагмы таза - между верхней и нижней фасциями тазовой диафрагмы. </w:t>
      </w:r>
    </w:p>
    <w:p w:rsidR="00000000" w:rsidRDefault="00ED2257">
      <w:pPr>
        <w:pStyle w:val="a3"/>
        <w:spacing w:before="120" w:beforeAutospacing="0"/>
      </w:pPr>
      <w:r>
        <w:t>Женская промежность отличается от мужской. Мочеполовая диафрагма у женщин широкая, через нее проходят мочеиспускательный канал и влагалище; мышцы несколько слабее, чем у мужчин, а фасции, на</w:t>
      </w:r>
      <w:r>
        <w:t xml:space="preserve">оборот, более сильные. Мышечные пучки мочеиспускательного канала охватывают и стенку влагалища. Сухожильный центр промежности находится между влагалищем и задним проходом, состоит из сухожильных и эластических волокон. </w:t>
      </w:r>
    </w:p>
    <w:p w:rsidR="00000000" w:rsidRDefault="00ED2257">
      <w:pPr>
        <w:pStyle w:val="a3"/>
        <w:spacing w:before="120" w:beforeAutospacing="0"/>
      </w:pPr>
      <w:r>
        <w:t>В области промежности, по сторонам о</w:t>
      </w:r>
      <w:r>
        <w:t>т анального отверстия, находится парное углубление, называемое седалищно-прямокишечной ямкой. Эта ямка заполнена жировой клетчаткой и выполняет функцию упругой эластичной подушки.</w:t>
      </w:r>
    </w:p>
    <w:p w:rsidR="00000000" w:rsidRDefault="00ED2257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Список литературы</w:t>
      </w:r>
    </w:p>
    <w:p w:rsidR="00000000" w:rsidRDefault="00ED2257">
      <w:pPr>
        <w:pStyle w:val="a3"/>
        <w:spacing w:before="120" w:beforeAutospacing="0"/>
      </w:pPr>
      <w:r>
        <w:t>Для подготовки данной работы были использованы материалы с</w:t>
      </w:r>
      <w:r>
        <w:t xml:space="preserve"> сайта </w:t>
      </w:r>
      <w:hyperlink r:id="rId8" w:history="1">
        <w:r>
          <w:rPr>
            <w:rStyle w:val="a4"/>
          </w:rPr>
          <w:t>http://medicinform.net/</w:t>
        </w:r>
      </w:hyperlink>
      <w:r>
        <w:t xml:space="preserve"> </w:t>
      </w:r>
    </w:p>
    <w:p w:rsidR="00ED2257" w:rsidRDefault="00ED2257"/>
    <w:sectPr w:rsidR="00ED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56"/>
    <w:rsid w:val="000B3556"/>
    <w:rsid w:val="00E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142525-DDCF-4C93-828F-4F417585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form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5275</Words>
  <Characters>30068</Characters>
  <Application>Microsoft Office Word</Application>
  <DocSecurity>0</DocSecurity>
  <Lines>250</Lines>
  <Paragraphs>70</Paragraphs>
  <ScaleCrop>false</ScaleCrop>
  <Company>KM</Company>
  <LinksUpToDate>false</LinksUpToDate>
  <CharactersWithSpaces>35273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Анатомия половой системы</dc:title>
  <dc:subject/>
  <dc:creator>rudnikova</dc:creator>
  <cp:keywords/>
  <dc:description/>
  <cp:lastModifiedBy>Igor Trofimov</cp:lastModifiedBy>
  <cp:revision>2</cp:revision>
  <dcterms:created xsi:type="dcterms:W3CDTF">2024-07-26T00:02:00Z</dcterms:created>
  <dcterms:modified xsi:type="dcterms:W3CDTF">2024-07-26T00:02:00Z</dcterms:modified>
</cp:coreProperties>
</file>