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70A7">
      <w:pPr>
        <w:pStyle w:val="a3"/>
        <w:spacing w:before="120" w:beforeAutospacing="0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 xml:space="preserve">Анатомия спинного мозга </w:t>
      </w:r>
    </w:p>
    <w:p w:rsidR="00000000" w:rsidRDefault="00B75971">
      <w:pPr>
        <w:pStyle w:val="a3"/>
        <w:spacing w:before="120" w:beforeAutospacing="0"/>
      </w:pPr>
      <w:r>
        <w:rPr>
          <w:noProof/>
        </w:rPr>
        <w:drawing>
          <wp:inline distT="0" distB="0" distL="0" distR="0">
            <wp:extent cx="5505450" cy="3810000"/>
            <wp:effectExtent l="0" t="0" r="0" b="0"/>
            <wp:docPr id="1" name="Рисунок 1" descr="http://www.ecolink.ru/~paugi/32651~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link.ru/~paugi/32651~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070A7">
      <w:pPr>
        <w:pStyle w:val="a3"/>
        <w:spacing w:before="120" w:beforeAutospacing="0"/>
      </w:pPr>
      <w:r>
        <w:t>Спинной мозг лежит в позвоночном канале и представляет собой тяж длиной 41 - 45 см (у взрослого), несколько сплющенный спереди назад.</w:t>
      </w:r>
    </w:p>
    <w:p w:rsidR="00000000" w:rsidRDefault="00B070A7">
      <w:pPr>
        <w:pStyle w:val="a3"/>
        <w:spacing w:before="120" w:beforeAutospacing="0"/>
      </w:pPr>
      <w:r>
        <w:t>Вверху он непосредственно переходит в головной мозг, а внизу заканчивается заострен</w:t>
      </w:r>
      <w:r>
        <w:t>ием - мозговым конусом - на уровне II поясничного позвонка. От мозгового конуса вниз отходит терминальная нить, представляющая собой атрофированную нижнюю часть спинного мозга. Вначале, на II месяце внутриутробной жизни, спинной мозг занимает весь позвоноч</w:t>
      </w:r>
      <w:r>
        <w:t xml:space="preserve">ный канал, а затем вследствие более быстрого роста позвоночника отстает в росте и перемещается вверх. </w:t>
      </w:r>
    </w:p>
    <w:p w:rsidR="00000000" w:rsidRDefault="00B070A7">
      <w:pPr>
        <w:pStyle w:val="a3"/>
        <w:spacing w:before="120" w:beforeAutospacing="0"/>
      </w:pPr>
      <w:r>
        <w:t>Спинной мозг имеет два утолщения: шейное и поясничное, соответствующие местам выхода из него нервов, идущих к верхней и нижней конечностям. Передней сред</w:t>
      </w:r>
      <w:r>
        <w:t>инной щелью и задней срединной бороздкой спинной мозг делится на две симметричные половины, каждая в свою очередь имеет по две слабовыраженные продольные борозды, из которых выходят передние и задние корешки - спинномозговые нервы. Эти борозды разделяют ка</w:t>
      </w:r>
      <w:r>
        <w:t xml:space="preserve">ждую половину на три продольных тяжа - канатика: передний, боковой и задний. В поясничном отделе корешки идут параллельно концевой нити и образуют пучок, носящий название конского хвоста. </w:t>
      </w:r>
    </w:p>
    <w:p w:rsidR="00000000" w:rsidRDefault="00B070A7">
      <w:pPr>
        <w:pStyle w:val="a3"/>
        <w:spacing w:before="120" w:beforeAutospacing="0"/>
      </w:pPr>
      <w:r>
        <w:t xml:space="preserve">Внутреннее строение спинного мозга. Спинной мозг состоит из серого </w:t>
      </w:r>
      <w:r>
        <w:t>и белого вещества. Серое вещество заложено внутри и со всех сторон окружено белым. В каждой из половин спинного мозга оно образует два неправильной формы вертикальных тяжа с передними и задними выступами - столбами, соединенных перемычкой - центральным про</w:t>
      </w:r>
      <w:r>
        <w:t xml:space="preserve">межуточным веществом, в середине которого заложен центральный канал, проходящий вдоль спинного мозга и содержащий спинномозговую жидкость. В грудном и верхнем поясничном отделах имеются также боковые выступы серого вещества. </w:t>
      </w:r>
    </w:p>
    <w:p w:rsidR="00000000" w:rsidRDefault="00B070A7">
      <w:pPr>
        <w:pStyle w:val="a3"/>
        <w:spacing w:before="120" w:beforeAutospacing="0"/>
      </w:pPr>
      <w:r>
        <w:lastRenderedPageBreak/>
        <w:t>Таким образом, в спинном мозге</w:t>
      </w:r>
      <w:r>
        <w:t xml:space="preserve"> различают три парных столба серого вещества: передний, боковой и задний, которые на поперечном разрезе спинного мозга носят название переднего, бокового и заднего рогов. Передний рог имеет округлую или четырехугольную форму и содержит клетки, дающие начал</w:t>
      </w:r>
      <w:r>
        <w:t>о передним (двигательным) корешкам спинного мозга. Задний рог уже и длиннее и включает клетки, к которым подходят чувствительные волокна задних корешков. Боковой рог образует небольшой треугольной формы выступ, состоящий из клеток, относящихся к вегетативн</w:t>
      </w:r>
      <w:r>
        <w:t xml:space="preserve">ой части нервной системы. </w:t>
      </w:r>
    </w:p>
    <w:p w:rsidR="00000000" w:rsidRDefault="00B070A7">
      <w:pPr>
        <w:pStyle w:val="a3"/>
        <w:spacing w:before="120" w:beforeAutospacing="0"/>
      </w:pPr>
      <w:r>
        <w:t xml:space="preserve">Белое вещество спинного мозга составляет передний, боковой и задний канатики и образовано преимущественно продольно идущими нервными волокнами, объединенными в пучки - проводящие пути. Среди них выделяют три основных вида: </w:t>
      </w:r>
    </w:p>
    <w:p w:rsidR="00000000" w:rsidRDefault="00B070A7">
      <w:pPr>
        <w:pStyle w:val="a3"/>
        <w:spacing w:before="120" w:beforeAutospacing="0"/>
      </w:pPr>
      <w:r>
        <w:t>волок</w:t>
      </w:r>
      <w:r>
        <w:t xml:space="preserve">на, соединяющие участки спинного мозга на различных уровнях; </w:t>
      </w:r>
    </w:p>
    <w:p w:rsidR="00000000" w:rsidRDefault="00B070A7">
      <w:pPr>
        <w:pStyle w:val="a3"/>
        <w:spacing w:before="120" w:beforeAutospacing="0"/>
      </w:pPr>
      <w:r>
        <w:t xml:space="preserve">двигательные (нисходящие) волокна, идущие из головного мозга в спинной на соединение с клетками, дающими начало передним двигательным корешкам; </w:t>
      </w:r>
    </w:p>
    <w:p w:rsidR="00000000" w:rsidRDefault="00B070A7">
      <w:pPr>
        <w:pStyle w:val="a3"/>
        <w:spacing w:before="120" w:beforeAutospacing="0"/>
      </w:pPr>
      <w:r>
        <w:t>чувствительные (восходящие) волокна, которые част</w:t>
      </w:r>
      <w:r>
        <w:t xml:space="preserve">ично являются продолжением волокон задних корешков, частично отростками клеток спинного мозга и восходят кверху к головному мозгу. </w:t>
      </w:r>
    </w:p>
    <w:p w:rsidR="00000000" w:rsidRDefault="00B070A7">
      <w:pPr>
        <w:pStyle w:val="a3"/>
        <w:spacing w:before="120" w:beforeAutospacing="0"/>
      </w:pPr>
      <w:r>
        <w:t>От спинного мозга, образуясь из передних и задних корешков, отходит 31 пара смешанных спинномозговых нервов: 8 пар шейных, 1</w:t>
      </w:r>
      <w:r>
        <w:t>2 пар грудных, 5 пар поясничных, 5 пар крестцовых и 1 пара копчиковых. Участок спинного мозга, соответствующий отхождению пары спинномозговых нервов, называют сегментом спинного мозга. В спинном мозге выделяют 31 сегмент.</w:t>
      </w:r>
    </w:p>
    <w:p w:rsidR="00000000" w:rsidRDefault="00B070A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B070A7">
      <w:pPr>
        <w:pStyle w:val="a3"/>
        <w:spacing w:before="120" w:beforeAutospacing="0"/>
      </w:pPr>
      <w:r>
        <w:t>Для подготовки д</w:t>
      </w:r>
      <w:r>
        <w:t xml:space="preserve">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  <w:r>
        <w:t xml:space="preserve"> </w:t>
      </w:r>
    </w:p>
    <w:p w:rsidR="00B070A7" w:rsidRDefault="00B070A7"/>
    <w:sectPr w:rsidR="00B0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71"/>
    <w:rsid w:val="00B070A7"/>
    <w:rsid w:val="00B7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B7B3C8-3E98-40B3-8909-9A5F61AC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Company>KM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спинного мозга</dc:title>
  <dc:subject/>
  <dc:creator>rudnikova</dc:creator>
  <cp:keywords/>
  <dc:description/>
  <cp:lastModifiedBy>Igor Trofimov</cp:lastModifiedBy>
  <cp:revision>2</cp:revision>
  <dcterms:created xsi:type="dcterms:W3CDTF">2024-07-26T00:00:00Z</dcterms:created>
  <dcterms:modified xsi:type="dcterms:W3CDTF">2024-07-26T00:00:00Z</dcterms:modified>
</cp:coreProperties>
</file>