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0B" w:rsidRPr="002C5F1F" w:rsidRDefault="0079520B" w:rsidP="0079520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C5F1F">
        <w:rPr>
          <w:b/>
          <w:bCs/>
          <w:sz w:val="32"/>
          <w:szCs w:val="32"/>
        </w:rPr>
        <w:t>Аневризма – бомба замедленного действия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t>С этим заболеванием можно жить годами, заниматься повседневными делами и не испытывать никаких симптомов. А тем временем аневризма будет незаметно расти в организме, угрожая в любой момент разорваться. Чем не бомба замедленного действия? Но даже когда врач ставит диагноз, пациент не способен до конца осознать всю опасность ситуации.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t>Аневризма – это выпячивания стенки артерии (реже – вены) вследствие ее истончения или растяжения. В результате появляется так называемый аневризматический мешок, который может сдавливать расположенные вблизи ткани. Аневризма чаще всего является врожденной. Причем, при появлении ребенка на свет этот порок незаметен, и малыш развивается совершенно нормально. К аневризме приводят также заболевания, истончающие кровеносные сосуды: гипертония, атеросклероз, сифилис (на поздней стадии). Риск развития этого коварного заболевания появляется при травмировании или ранении кровеносного сосуда, а так же при образовании инфицированных тромбов. Часто аневризму обнаруживают случайно, при ультразвуковом или рентгенологическим исследовании. При ее выявлении требуется срочное лечение, так как разрыв аневризмы приводит к кровоизлиянию, что часто чревато смертью. В момент разрыва аневризмы человек чувствует боль, а его артериальное давление начинает стремительно падать.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t>Несмотря на очевидную опасность заболевания, правительства многих стран до сих пор не уделяют должного внимания этой проблеме. В США ежегодно от аневризмы умирает почти столько же людей, сколько от СПИДа (24 тысячи человек).</w:t>
      </w:r>
      <w:r>
        <w:t xml:space="preserve"> </w:t>
      </w:r>
      <w:r w:rsidRPr="006E358D">
        <w:t>При этом на борьбу с этими болезнями выделяется соответственно 500 тысяч долларов и 1,4 миллиарда долларов. Внезапный разрыв аневризмы оборвал жизни таких выдающих людей, как Альберт Эйнштейн, Шарль де Голль, актер Андрей Миронов и музыкант Женя Белоусов.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t>Считается, что приобретенная аневризма чаще встречается у пациентов старше 50 лет. У молодых она развивается обычно вследствие травм, полученных при автомобильных авариях или при занятии экстремальными видами спорта.</w:t>
      </w:r>
    </w:p>
    <w:p w:rsidR="0079520B" w:rsidRDefault="0079520B" w:rsidP="0079520B">
      <w:pPr>
        <w:spacing w:before="120"/>
        <w:ind w:firstLine="567"/>
        <w:jc w:val="both"/>
      </w:pPr>
      <w:r w:rsidRPr="006E358D">
        <w:t xml:space="preserve">Различают несколько разновидностей аневризмы. </w:t>
      </w:r>
    </w:p>
    <w:p w:rsidR="0079520B" w:rsidRDefault="0079520B" w:rsidP="0079520B">
      <w:pPr>
        <w:spacing w:before="120"/>
        <w:ind w:firstLine="567"/>
        <w:jc w:val="both"/>
      </w:pPr>
      <w:r w:rsidRPr="006E358D">
        <w:t xml:space="preserve">Аневризма головного мозга наиболее опасная и часто встречающаяся форма этого заболевания. Она характеризуется локальным расширением артерий мозга. По мнению многих врачей, осложнения после разрыва аневризмы соизмеримы с последствиями инсульта. В случае кровоизлияния отмечается резкая боль, человек теряет сознание. В половине случаев пациенты умирают, многие из тех, кто выжил, остаются инвалидами. При этом лишь 25 процентов больных с аневризмой до рокового момента испытывают головную боль, схожую с мигренью. Часто это заболевание ошибочно диагностируют как опухоль головного мозга. 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t>Аневризма аорты не менее опасное заболевание. Она может развиться на разных участках этого кровеносного сосуда. При этом просвет аорты расширяется в два раза по сравнению с нормой. Этот диагноз ставят 50 тысячам человек в год, и по результатам исследований, аневризма аорты обнаруживается у 7 процентов умерших, скончавшихся по другой причине. На поздних стадиях заболевания</w:t>
      </w:r>
      <w:r>
        <w:t xml:space="preserve"> </w:t>
      </w:r>
      <w:r w:rsidRPr="006E358D">
        <w:t>пациенты жалуются на давящую боль в той или иной части тела. Различают аневризму грудного отдела аорты, аневризму дуги аорты, особенность которой заключается в том, что она может развиться в течение 20 лет после травмы. Существует также аневризма брюшного отдела аорты, которая также протекает бессимптомно. Однако, очень худые пациенты, приложив руку к животу, могут ощущать пульсацию и боли. Если эта аневризма сдавит корешки спинного мозга, боль становится нестерпимой.</w:t>
      </w:r>
    </w:p>
    <w:p w:rsidR="0079520B" w:rsidRDefault="0079520B" w:rsidP="0079520B">
      <w:pPr>
        <w:spacing w:before="120"/>
        <w:ind w:firstLine="567"/>
        <w:jc w:val="both"/>
      </w:pPr>
      <w:r w:rsidRPr="006E358D">
        <w:t>При аневризме периферических сосудов (кровеносных сосудов конечностей) пациенты могут ощущать сильную боль в ногах и руках.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lastRenderedPageBreak/>
        <w:t>Аневризма сердца</w:t>
      </w:r>
    </w:p>
    <w:p w:rsidR="0079520B" w:rsidRPr="006E358D" w:rsidRDefault="0079520B" w:rsidP="0079520B">
      <w:pPr>
        <w:spacing w:before="120"/>
        <w:ind w:firstLine="567"/>
        <w:jc w:val="both"/>
      </w:pPr>
      <w:r w:rsidRPr="006E358D">
        <w:t>характеризуется мешковидным выпячиванием сердечной стенки. Приобретенная аневризма сердца обнаруживается у 5–20 процентов больных, перенесших инфаркт миокарда. Со временем в месте поражения обнаруживается рубец, который постепенно выпячивается. Аневризма может развиться как сразу после инфаркта, так и через несколько месяцев после него.</w:t>
      </w:r>
    </w:p>
    <w:p w:rsidR="0079520B" w:rsidRDefault="0079520B" w:rsidP="0079520B">
      <w:pPr>
        <w:spacing w:before="120"/>
        <w:ind w:firstLine="567"/>
        <w:jc w:val="both"/>
      </w:pPr>
      <w:r w:rsidRPr="006E358D">
        <w:t>При обнаружении любой формы аневризмы требуется хирургическое вмешательство. Суть операции заключается в иссечении поврежденного участка сосуда и замещением его пластиковым протезом или фрагментом кровеносного сосуда с другой части тела</w:t>
      </w:r>
    </w:p>
    <w:p w:rsidR="0079520B" w:rsidRPr="002C5F1F" w:rsidRDefault="0079520B" w:rsidP="0079520B">
      <w:pPr>
        <w:spacing w:before="120"/>
        <w:jc w:val="center"/>
        <w:rPr>
          <w:b/>
          <w:bCs/>
          <w:sz w:val="28"/>
          <w:szCs w:val="28"/>
        </w:rPr>
      </w:pPr>
      <w:r w:rsidRPr="002C5F1F">
        <w:rPr>
          <w:b/>
          <w:bCs/>
          <w:sz w:val="28"/>
          <w:szCs w:val="28"/>
        </w:rPr>
        <w:t>Список литературы</w:t>
      </w:r>
    </w:p>
    <w:p w:rsidR="0079520B" w:rsidRPr="0079520B" w:rsidRDefault="0079520B" w:rsidP="0079520B">
      <w:pPr>
        <w:spacing w:before="120"/>
        <w:ind w:firstLine="567"/>
        <w:jc w:val="both"/>
      </w:pPr>
      <w:r w:rsidRPr="006E358D">
        <w:t xml:space="preserve">Для подготовки данной работы были использованы материалы с сайта </w:t>
      </w:r>
      <w:hyperlink r:id="rId4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0B"/>
    <w:rsid w:val="00051FB8"/>
    <w:rsid w:val="00095BA6"/>
    <w:rsid w:val="00210DB3"/>
    <w:rsid w:val="002C5F1F"/>
    <w:rsid w:val="0031418A"/>
    <w:rsid w:val="00350B15"/>
    <w:rsid w:val="00377A3D"/>
    <w:rsid w:val="0052086C"/>
    <w:rsid w:val="005A2562"/>
    <w:rsid w:val="006E358D"/>
    <w:rsid w:val="00755964"/>
    <w:rsid w:val="0079520B"/>
    <w:rsid w:val="008C19D7"/>
    <w:rsid w:val="009801F8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968415-C3E9-4528-9449-844E7E8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>Home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Аневризма – бомба замедленного действия</dc:title>
  <dc:subject/>
  <dc:creator>Alena</dc:creator>
  <cp:keywords/>
  <dc:description/>
  <cp:lastModifiedBy>Igor Trofimov</cp:lastModifiedBy>
  <cp:revision>2</cp:revision>
  <dcterms:created xsi:type="dcterms:W3CDTF">2024-10-06T22:17:00Z</dcterms:created>
  <dcterms:modified xsi:type="dcterms:W3CDTF">2024-10-06T22:17:00Z</dcterms:modified>
</cp:coreProperties>
</file>