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22" w:rsidRDefault="00267B22">
      <w:bookmarkStart w:id="0" w:name="_GoBack"/>
      <w:bookmarkEnd w:id="0"/>
      <w:r>
        <w:t xml:space="preserve">             АНТИГИСТАМИННЫЕ СРЕДСТВА</w:t>
      </w:r>
    </w:p>
    <w:p w:rsidR="00267B22" w:rsidRDefault="00267B22"/>
    <w:p w:rsidR="00267B22" w:rsidRDefault="00267B22">
      <w:r>
        <w:rPr>
          <w:sz w:val="24"/>
        </w:rPr>
        <w:t xml:space="preserve">                                                         </w:t>
      </w:r>
      <w:r>
        <w:t>КЛАССИФИКАЦИЯ</w:t>
      </w:r>
    </w:p>
    <w:p w:rsidR="00267B22" w:rsidRDefault="00267B22"/>
    <w:p w:rsidR="00267B22" w:rsidRDefault="00267B22">
      <w:pPr>
        <w:pStyle w:val="1"/>
        <w:rPr>
          <w:lang w:val="en-US"/>
        </w:rPr>
      </w:pPr>
      <w:r>
        <w:t xml:space="preserve">  Н </w:t>
      </w:r>
      <w:r>
        <w:rPr>
          <w:vertAlign w:val="subscript"/>
        </w:rPr>
        <w:t xml:space="preserve">1 </w:t>
      </w:r>
      <w:r>
        <w:t xml:space="preserve">  -  ГИСТАМИНОБЛОКАТОРЫ   </w:t>
      </w:r>
    </w:p>
    <w:p w:rsidR="00267B22" w:rsidRDefault="00267B22">
      <w:pPr>
        <w:pStyle w:val="1"/>
      </w:pPr>
      <w:r>
        <w:t xml:space="preserve">              1-е поколение    </w:t>
      </w:r>
    </w:p>
    <w:p w:rsidR="00267B22" w:rsidRDefault="00267B22">
      <w:pPr>
        <w:rPr>
          <w:b w:val="0"/>
          <w:bCs/>
          <w:sz w:val="24"/>
        </w:rPr>
      </w:pPr>
      <w:r>
        <w:rPr>
          <w:sz w:val="24"/>
        </w:rPr>
        <w:t xml:space="preserve">                     </w:t>
      </w:r>
      <w:r>
        <w:rPr>
          <w:b w:val="0"/>
          <w:bCs/>
          <w:sz w:val="24"/>
        </w:rPr>
        <w:t xml:space="preserve"> Дифенгидрамин=Димедрол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Прометазин=Дипразин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Антазолин=Супрастин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Клемастин=Тавегил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</w:t>
      </w:r>
      <w:r>
        <w:rPr>
          <w:sz w:val="24"/>
        </w:rPr>
        <w:t xml:space="preserve">2-е поколение         </w:t>
      </w:r>
      <w:r>
        <w:rPr>
          <w:b w:val="0"/>
          <w:bCs/>
          <w:sz w:val="24"/>
        </w:rPr>
        <w:t xml:space="preserve">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Фенкарол                                       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Диазолин                   </w:t>
      </w:r>
    </w:p>
    <w:p w:rsidR="00267B22" w:rsidRDefault="00267B22">
      <w:pPr>
        <w:rPr>
          <w:b w:val="0"/>
          <w:bCs/>
          <w:i/>
          <w:iCs/>
          <w:sz w:val="24"/>
        </w:rPr>
      </w:pPr>
      <w:r>
        <w:rPr>
          <w:sz w:val="24"/>
        </w:rPr>
        <w:t xml:space="preserve">                       </w:t>
      </w:r>
      <w:r>
        <w:rPr>
          <w:i/>
          <w:iCs/>
          <w:sz w:val="24"/>
        </w:rPr>
        <w:t>пролонгированные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Астемизол=Гисманал                  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Лоратидин=Кларитин                  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Цетиризин=Зиртек     </w:t>
      </w:r>
    </w:p>
    <w:p w:rsidR="00267B22" w:rsidRDefault="00267B22">
      <w:pPr>
        <w:rPr>
          <w:sz w:val="24"/>
        </w:rPr>
      </w:pPr>
      <w:r>
        <w:rPr>
          <w:sz w:val="24"/>
        </w:rPr>
        <w:t xml:space="preserve">              3-е поколение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Фексофенадин=Телфаст</w:t>
      </w:r>
    </w:p>
    <w:p w:rsidR="00267B22" w:rsidRDefault="00267B22">
      <w:pPr>
        <w:rPr>
          <w:b w:val="0"/>
          <w:bCs/>
          <w:sz w:val="24"/>
        </w:rPr>
      </w:pPr>
    </w:p>
    <w:p w:rsidR="00267B22" w:rsidRDefault="00267B22">
      <w:pPr>
        <w:rPr>
          <w:sz w:val="24"/>
        </w:rPr>
      </w:pPr>
      <w:r>
        <w:rPr>
          <w:b w:val="0"/>
          <w:bCs/>
          <w:sz w:val="24"/>
        </w:rPr>
        <w:t xml:space="preserve">  </w:t>
      </w:r>
      <w:r>
        <w:rPr>
          <w:sz w:val="24"/>
        </w:rPr>
        <w:t xml:space="preserve">Н 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- ГИСТАМИНОБЛОКАТОРЫ</w:t>
      </w:r>
    </w:p>
    <w:p w:rsidR="00267B22" w:rsidRDefault="00267B22">
      <w:pPr>
        <w:rPr>
          <w:b w:val="0"/>
          <w:bCs/>
          <w:sz w:val="24"/>
        </w:rPr>
      </w:pPr>
      <w:r>
        <w:rPr>
          <w:sz w:val="24"/>
        </w:rPr>
        <w:t xml:space="preserve">               1-е поколение                     </w:t>
      </w:r>
      <w:r>
        <w:rPr>
          <w:b w:val="0"/>
          <w:bCs/>
          <w:sz w:val="24"/>
        </w:rPr>
        <w:t xml:space="preserve"> 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Циметидин                          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</w:t>
      </w:r>
      <w:r>
        <w:rPr>
          <w:sz w:val="24"/>
        </w:rPr>
        <w:t>2-е поколение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Ранитидин                            меньше проникают через ГЭБ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</w:t>
      </w:r>
      <w:r>
        <w:rPr>
          <w:sz w:val="24"/>
        </w:rPr>
        <w:t>3-е поколение</w:t>
      </w:r>
      <w:r>
        <w:rPr>
          <w:b w:val="0"/>
          <w:bCs/>
          <w:sz w:val="24"/>
        </w:rPr>
        <w:t xml:space="preserve">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Фамотидин                                                                                                     </w:t>
      </w:r>
    </w:p>
    <w:p w:rsidR="00267B22" w:rsidRDefault="00267B22">
      <w:pPr>
        <w:rPr>
          <w:sz w:val="24"/>
        </w:rPr>
      </w:pPr>
      <w:r>
        <w:rPr>
          <w:b w:val="0"/>
          <w:bCs/>
          <w:sz w:val="24"/>
        </w:rPr>
        <w:t xml:space="preserve">                       Низатидин</w:t>
      </w:r>
    </w:p>
    <w:p w:rsidR="00267B22" w:rsidRDefault="00267B22">
      <w:pPr>
        <w:rPr>
          <w:sz w:val="24"/>
        </w:rPr>
      </w:pPr>
      <w:r>
        <w:rPr>
          <w:b w:val="0"/>
          <w:bCs/>
          <w:sz w:val="24"/>
        </w:rPr>
        <w:t>.</w:t>
      </w:r>
    </w:p>
    <w:p w:rsidR="00267B22" w:rsidRDefault="00267B22">
      <w:pPr>
        <w:rPr>
          <w:sz w:val="24"/>
        </w:rPr>
      </w:pPr>
    </w:p>
    <w:p w:rsidR="00267B22" w:rsidRDefault="00267B22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ГИСТАМИН</w:t>
      </w:r>
    </w:p>
    <w:p w:rsidR="00267B22" w:rsidRDefault="00267B22">
      <w:pPr>
        <w:rPr>
          <w:bCs/>
          <w:sz w:val="24"/>
        </w:rPr>
      </w:pPr>
      <w:r>
        <w:rPr>
          <w:bCs/>
          <w:sz w:val="24"/>
        </w:rPr>
        <w:t>Функции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1) Нормальные физиологические процессы в организме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2) Нейротрансмиттер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3) Патобиологические процессы в организме</w:t>
      </w:r>
    </w:p>
    <w:p w:rsidR="00267B22" w:rsidRDefault="00267B22">
      <w:pPr>
        <w:rPr>
          <w:b w:val="0"/>
          <w:sz w:val="24"/>
        </w:rPr>
      </w:pPr>
      <w:r>
        <w:rPr>
          <w:bCs/>
          <w:sz w:val="24"/>
        </w:rPr>
        <w:t>Содержится</w:t>
      </w:r>
      <w:r>
        <w:rPr>
          <w:b w:val="0"/>
          <w:sz w:val="24"/>
        </w:rPr>
        <w:t xml:space="preserve"> 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в растительных и животных тканях,</w:t>
      </w:r>
    </w:p>
    <w:p w:rsidR="00267B22" w:rsidRDefault="00267B22">
      <w:pPr>
        <w:pStyle w:val="1"/>
        <w:rPr>
          <w:b w:val="0"/>
        </w:rPr>
      </w:pPr>
      <w:r>
        <w:rPr>
          <w:b w:val="0"/>
        </w:rPr>
        <w:t>компонент  некоторых  ядов  и  секретов (волоски крапивы, комары).</w:t>
      </w:r>
    </w:p>
    <w:p w:rsidR="00267B22" w:rsidRDefault="00267B22">
      <w:pPr>
        <w:rPr>
          <w:b w:val="0"/>
          <w:sz w:val="24"/>
        </w:rPr>
      </w:pPr>
      <w:r>
        <w:rPr>
          <w:sz w:val="24"/>
        </w:rPr>
        <w:t>После образования</w:t>
      </w:r>
      <w:r>
        <w:rPr>
          <w:b w:val="0"/>
          <w:sz w:val="24"/>
        </w:rPr>
        <w:t xml:space="preserve"> гистамин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-либо депонируется,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-либо быстро инактивируется.                                                            </w:t>
      </w:r>
    </w:p>
    <w:p w:rsidR="00267B22" w:rsidRDefault="00267B22">
      <w:pPr>
        <w:rPr>
          <w:b w:val="0"/>
          <w:sz w:val="24"/>
        </w:rPr>
      </w:pPr>
      <w:r>
        <w:rPr>
          <w:bCs/>
          <w:sz w:val="24"/>
        </w:rPr>
        <w:t>Распределяется в тканях</w:t>
      </w:r>
      <w:r>
        <w:rPr>
          <w:sz w:val="24"/>
        </w:rPr>
        <w:t xml:space="preserve"> человека  </w:t>
      </w:r>
      <w:r>
        <w:rPr>
          <w:b w:val="0"/>
          <w:sz w:val="24"/>
        </w:rPr>
        <w:t>очень неравномерно.</w:t>
      </w:r>
    </w:p>
    <w:p w:rsidR="00267B22" w:rsidRDefault="00267B22">
      <w:pPr>
        <w:rPr>
          <w:b w:val="0"/>
          <w:sz w:val="24"/>
        </w:rPr>
      </w:pPr>
      <w:r>
        <w:rPr>
          <w:bCs/>
          <w:i/>
          <w:iCs/>
          <w:sz w:val="24"/>
        </w:rPr>
        <w:t>Основное депо гистамина – тучные клетки</w:t>
      </w:r>
      <w:r>
        <w:rPr>
          <w:b w:val="0"/>
          <w:sz w:val="24"/>
        </w:rPr>
        <w:t xml:space="preserve"> в большинстве тканей (а в крови – </w:t>
      </w:r>
      <w:r>
        <w:rPr>
          <w:bCs/>
          <w:i/>
          <w:iCs/>
          <w:sz w:val="24"/>
        </w:rPr>
        <w:t>базофилы</w:t>
      </w:r>
      <w:r>
        <w:rPr>
          <w:b w:val="0"/>
          <w:sz w:val="24"/>
        </w:rPr>
        <w:t>).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Его концентрация высока  в тканях, богатых этими клетками: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-коже,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-слизистых бронхов,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-кишечника.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  <w:u w:val="double"/>
        </w:rPr>
        <w:t>Во внутриклеточных депо находится в связанном виде</w:t>
      </w:r>
      <w:r>
        <w:rPr>
          <w:b w:val="0"/>
          <w:sz w:val="24"/>
        </w:rPr>
        <w:t xml:space="preserve">,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не проявляет физиологической активности</w:t>
      </w:r>
      <w:r w:rsidR="00D52A25" w:rsidRPr="00D52A25">
        <w:rPr>
          <w:b w:val="0"/>
          <w:sz w:val="24"/>
        </w:rPr>
        <w:t xml:space="preserve">/ </w:t>
      </w:r>
      <w:r w:rsidR="00D52A25">
        <w:rPr>
          <w:b w:val="0"/>
          <w:sz w:val="24"/>
        </w:rPr>
        <w:t>Нахордится в двух формах</w:t>
      </w:r>
      <w:r>
        <w:rPr>
          <w:b w:val="0"/>
          <w:sz w:val="24"/>
        </w:rPr>
        <w:t xml:space="preserve">:     </w:t>
      </w:r>
    </w:p>
    <w:p w:rsidR="00267B22" w:rsidRDefault="00267B22">
      <w:pPr>
        <w:rPr>
          <w:i/>
          <w:sz w:val="24"/>
        </w:rPr>
      </w:pPr>
      <w:r>
        <w:rPr>
          <w:b w:val="0"/>
          <w:bCs/>
          <w:sz w:val="24"/>
          <w:u w:val="double"/>
        </w:rPr>
        <w:t>Лабильно связанная</w:t>
      </w:r>
      <w:r>
        <w:rPr>
          <w:b w:val="0"/>
          <w:sz w:val="24"/>
        </w:rPr>
        <w:t xml:space="preserve"> - </w:t>
      </w:r>
      <w:r>
        <w:rPr>
          <w:i/>
          <w:sz w:val="24"/>
        </w:rPr>
        <w:t>обеспечивает участие в физиологических реакциях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во многих тканях и ЦНС:</w:t>
      </w:r>
    </w:p>
    <w:p w:rsidR="00267B22" w:rsidRDefault="00267B22">
      <w:pPr>
        <w:rPr>
          <w:b w:val="0"/>
          <w:iCs/>
          <w:sz w:val="24"/>
        </w:rPr>
      </w:pPr>
      <w:r>
        <w:rPr>
          <w:b w:val="0"/>
          <w:iCs/>
          <w:sz w:val="24"/>
        </w:rPr>
        <w:t>-регуляция секреторной деятельности и трофики  слизистой желудка</w:t>
      </w:r>
    </w:p>
    <w:p w:rsidR="00267B22" w:rsidRDefault="00267B22">
      <w:pPr>
        <w:rPr>
          <w:b w:val="0"/>
          <w:iCs/>
          <w:sz w:val="24"/>
        </w:rPr>
      </w:pPr>
      <w:r>
        <w:rPr>
          <w:b w:val="0"/>
          <w:iCs/>
          <w:sz w:val="24"/>
        </w:rPr>
        <w:t>-синтез белков в регенерирующей и растущей ткани,</w:t>
      </w:r>
    </w:p>
    <w:p w:rsidR="00267B22" w:rsidRDefault="00267B22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-регуляция капиллярного кровотока, </w:t>
      </w:r>
    </w:p>
    <w:p w:rsidR="00267B22" w:rsidRDefault="00267B22">
      <w:pPr>
        <w:rPr>
          <w:b w:val="0"/>
          <w:sz w:val="24"/>
        </w:rPr>
      </w:pPr>
      <w:r>
        <w:rPr>
          <w:b w:val="0"/>
          <w:iCs/>
          <w:sz w:val="24"/>
        </w:rPr>
        <w:t>-передача нервных импульсов в ЦНС,</w:t>
      </w:r>
      <w:r>
        <w:rPr>
          <w:b w:val="0"/>
          <w:sz w:val="24"/>
        </w:rPr>
        <w:t xml:space="preserve"> </w:t>
      </w:r>
    </w:p>
    <w:p w:rsidR="00267B22" w:rsidRDefault="00267B22">
      <w:pPr>
        <w:rPr>
          <w:b w:val="0"/>
          <w:i/>
          <w:iCs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i/>
          <w:iCs/>
          <w:sz w:val="24"/>
        </w:rPr>
        <w:t>участие в осуществлении вестибулярных рефлексов,</w:t>
      </w:r>
    </w:p>
    <w:p w:rsidR="00267B22" w:rsidRDefault="00267B22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в работе триггер-зоны рвотного центра,</w:t>
      </w:r>
    </w:p>
    <w:p w:rsidR="00267B22" w:rsidRDefault="00267B22">
      <w:pPr>
        <w:rPr>
          <w:b w:val="0"/>
          <w:i/>
          <w:sz w:val="24"/>
        </w:rPr>
      </w:pPr>
      <w:r>
        <w:rPr>
          <w:b w:val="0"/>
          <w:i/>
          <w:iCs/>
          <w:sz w:val="24"/>
        </w:rPr>
        <w:t xml:space="preserve">    мобилизации симпато-адреналовой и гипофиз-адреналовой систем при стрессе.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-активация рецепторов боли и зуда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  <w:u w:val="double"/>
        </w:rPr>
        <w:t>О</w:t>
      </w:r>
      <w:r>
        <w:rPr>
          <w:b w:val="0"/>
          <w:bCs/>
          <w:sz w:val="24"/>
          <w:u w:val="double"/>
        </w:rPr>
        <w:t xml:space="preserve">тносительно прочно связанная </w:t>
      </w:r>
      <w:r>
        <w:rPr>
          <w:b w:val="0"/>
          <w:sz w:val="24"/>
        </w:rPr>
        <w:t xml:space="preserve">с гепарин-белковым комплексом </w:t>
      </w:r>
      <w:r>
        <w:rPr>
          <w:i/>
          <w:sz w:val="24"/>
        </w:rPr>
        <w:t>освобождается при аллергии</w:t>
      </w:r>
      <w:r>
        <w:rPr>
          <w:b w:val="0"/>
          <w:sz w:val="24"/>
        </w:rPr>
        <w:t xml:space="preserve"> 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в тучных клетках и базофилах.                   </w:t>
      </w:r>
    </w:p>
    <w:p w:rsidR="00267B22" w:rsidRDefault="00267B22">
      <w:pPr>
        <w:rPr>
          <w:i/>
          <w:iCs/>
          <w:sz w:val="24"/>
        </w:rPr>
      </w:pPr>
      <w:r>
        <w:rPr>
          <w:i/>
          <w:iCs/>
          <w:sz w:val="24"/>
        </w:rPr>
        <w:t>Гистамин участвует в развитии воспалительного процесса  любой природы.</w:t>
      </w:r>
    </w:p>
    <w:p w:rsidR="00D52A25" w:rsidRDefault="00267B22" w:rsidP="00D52A25">
      <w:pPr>
        <w:rPr>
          <w:b w:val="0"/>
          <w:sz w:val="24"/>
        </w:rPr>
      </w:pPr>
      <w:r>
        <w:rPr>
          <w:b w:val="0"/>
          <w:bCs/>
          <w:sz w:val="24"/>
          <w:u w:val="single"/>
        </w:rPr>
        <w:t>Вызывает:</w:t>
      </w:r>
      <w:r w:rsidR="00D52A25" w:rsidRPr="00D52A25">
        <w:rPr>
          <w:b w:val="0"/>
          <w:bCs/>
          <w:sz w:val="24"/>
        </w:rPr>
        <w:t xml:space="preserve">                </w:t>
      </w:r>
      <w:r w:rsidR="00D52A25">
        <w:rPr>
          <w:b w:val="0"/>
          <w:bCs/>
          <w:sz w:val="24"/>
        </w:rPr>
        <w:t>-</w:t>
      </w:r>
      <w:r w:rsidR="00D52A25">
        <w:rPr>
          <w:b w:val="0"/>
          <w:sz w:val="24"/>
        </w:rPr>
        <w:t>гиперемию тканей,</w:t>
      </w:r>
    </w:p>
    <w:p w:rsidR="00267B22" w:rsidRDefault="00D52A25">
      <w:pPr>
        <w:rPr>
          <w:b w:val="0"/>
          <w:sz w:val="24"/>
        </w:rPr>
      </w:pPr>
      <w:r w:rsidRPr="00D52A25">
        <w:rPr>
          <w:b w:val="0"/>
          <w:bCs/>
          <w:sz w:val="24"/>
        </w:rPr>
        <w:t xml:space="preserve">                                  </w:t>
      </w:r>
      <w:r w:rsidR="00267B22">
        <w:rPr>
          <w:b w:val="0"/>
          <w:sz w:val="24"/>
        </w:rPr>
        <w:t>-повышение сосудистой проницаемости для воды, белков, нейтрофилов,</w:t>
      </w:r>
    </w:p>
    <w:p w:rsidR="00267B22" w:rsidRPr="00D52A25" w:rsidRDefault="00D52A25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</w:t>
      </w:r>
      <w:r w:rsidR="00267B22">
        <w:rPr>
          <w:b w:val="0"/>
          <w:sz w:val="24"/>
        </w:rPr>
        <w:t>-образование воспалительного отека.</w:t>
      </w:r>
    </w:p>
    <w:p w:rsidR="00267B22" w:rsidRPr="00D52A25" w:rsidRDefault="00267B22">
      <w:pPr>
        <w:rPr>
          <w:sz w:val="24"/>
          <w:szCs w:val="24"/>
        </w:rPr>
      </w:pPr>
      <w:r w:rsidRPr="00D52A25">
        <w:rPr>
          <w:sz w:val="24"/>
          <w:szCs w:val="24"/>
        </w:rPr>
        <w:t>Рецепторы</w:t>
      </w:r>
    </w:p>
    <w:p w:rsidR="00267B22" w:rsidRPr="00D52A25" w:rsidRDefault="00267B22">
      <w:pPr>
        <w:pStyle w:val="3"/>
        <w:rPr>
          <w:sz w:val="22"/>
          <w:szCs w:val="22"/>
        </w:rPr>
      </w:pPr>
      <w:r w:rsidRPr="00D52A25">
        <w:rPr>
          <w:sz w:val="22"/>
          <w:szCs w:val="22"/>
        </w:rPr>
        <w:t xml:space="preserve">Н1 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Гладкие мышцы                                            Сокращение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Эндотелиальные клетки                               Сокращение</w:t>
      </w:r>
      <w:r w:rsidR="00D52A25" w:rsidRPr="00D52A25">
        <w:rPr>
          <w:b w:val="0"/>
          <w:bCs/>
          <w:sz w:val="22"/>
          <w:szCs w:val="22"/>
        </w:rPr>
        <w:t xml:space="preserve">   Повыше</w:t>
      </w:r>
      <w:r w:rsidR="00D52A25">
        <w:rPr>
          <w:b w:val="0"/>
          <w:bCs/>
          <w:sz w:val="22"/>
          <w:szCs w:val="22"/>
        </w:rPr>
        <w:t>ние сосудистой проницаемости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Мозговое вещество надпочечников            Выброс катехоламинов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Миокард                                                         Тахикардия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ЦНС                                                                 Нейрональная передача, возбуждение</w:t>
      </w:r>
    </w:p>
    <w:p w:rsidR="00267B22" w:rsidRPr="00D52A25" w:rsidRDefault="00267B22">
      <w:pPr>
        <w:rPr>
          <w:i/>
          <w:iCs/>
          <w:sz w:val="22"/>
          <w:szCs w:val="22"/>
        </w:rPr>
      </w:pPr>
      <w:r w:rsidRPr="00D52A25">
        <w:rPr>
          <w:i/>
          <w:iCs/>
          <w:sz w:val="22"/>
          <w:szCs w:val="22"/>
        </w:rPr>
        <w:t>Н2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Париетальные клетки                                    Повышение желудочной секреции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Гладкие мышцы сосудов                               Расслабление гладких мышц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Т-супрессоры                                                 Торможение функции лимфоцитов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Нейтрофилы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Миокард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b w:val="0"/>
          <w:bCs/>
          <w:sz w:val="22"/>
          <w:szCs w:val="22"/>
        </w:rPr>
        <w:t>ЦНС</w:t>
      </w:r>
    </w:p>
    <w:p w:rsidR="00267B22" w:rsidRPr="00D52A25" w:rsidRDefault="00267B22">
      <w:pPr>
        <w:rPr>
          <w:b w:val="0"/>
          <w:bCs/>
          <w:sz w:val="22"/>
          <w:szCs w:val="22"/>
          <w:lang w:val="en-GB"/>
        </w:rPr>
      </w:pPr>
      <w:r w:rsidRPr="00D52A25">
        <w:rPr>
          <w:b w:val="0"/>
          <w:bCs/>
          <w:sz w:val="22"/>
          <w:szCs w:val="22"/>
        </w:rPr>
        <w:t>Миометрий</w:t>
      </w:r>
    </w:p>
    <w:p w:rsidR="00267B22" w:rsidRPr="00D52A25" w:rsidRDefault="00267B22">
      <w:pPr>
        <w:rPr>
          <w:b w:val="0"/>
          <w:bCs/>
          <w:sz w:val="22"/>
          <w:szCs w:val="22"/>
        </w:rPr>
      </w:pPr>
      <w:r w:rsidRPr="00D52A25">
        <w:rPr>
          <w:i/>
          <w:iCs/>
          <w:sz w:val="22"/>
          <w:szCs w:val="22"/>
        </w:rPr>
        <w:t>Н3</w:t>
      </w:r>
    </w:p>
    <w:p w:rsidR="00267B22" w:rsidRPr="00D52A25" w:rsidRDefault="00267B22">
      <w:pPr>
        <w:rPr>
          <w:b w:val="0"/>
          <w:sz w:val="22"/>
          <w:szCs w:val="22"/>
        </w:rPr>
      </w:pPr>
      <w:r w:rsidRPr="00D52A25">
        <w:rPr>
          <w:b w:val="0"/>
          <w:sz w:val="22"/>
          <w:szCs w:val="22"/>
        </w:rPr>
        <w:t>ЦНС                                                                 Уменьшение выброса гистамина</w:t>
      </w:r>
    </w:p>
    <w:p w:rsidR="00267B22" w:rsidRPr="00D52A25" w:rsidRDefault="00267B22">
      <w:pPr>
        <w:rPr>
          <w:b w:val="0"/>
          <w:sz w:val="22"/>
          <w:szCs w:val="22"/>
        </w:rPr>
      </w:pPr>
      <w:r w:rsidRPr="00D52A25">
        <w:rPr>
          <w:b w:val="0"/>
          <w:sz w:val="22"/>
          <w:szCs w:val="22"/>
        </w:rPr>
        <w:t xml:space="preserve">Окончания периферических нервов            Увеличение кальциевого тока в гладкомышечных </w:t>
      </w:r>
      <w:r w:rsidR="00D52A25" w:rsidRPr="00D52A25">
        <w:rPr>
          <w:b w:val="0"/>
          <w:sz w:val="22"/>
          <w:szCs w:val="22"/>
        </w:rPr>
        <w:t>клетках</w:t>
      </w:r>
    </w:p>
    <w:p w:rsidR="00267B22" w:rsidRPr="00D52A25" w:rsidRDefault="00267B22">
      <w:pPr>
        <w:rPr>
          <w:b w:val="0"/>
          <w:sz w:val="22"/>
          <w:szCs w:val="22"/>
        </w:rPr>
      </w:pPr>
      <w:r w:rsidRPr="00D52A25">
        <w:rPr>
          <w:b w:val="0"/>
          <w:sz w:val="22"/>
          <w:szCs w:val="22"/>
        </w:rPr>
        <w:t xml:space="preserve">(сердце, легкие, ЖКТ)                                    </w:t>
      </w:r>
    </w:p>
    <w:p w:rsidR="00D52A25" w:rsidRPr="00D52A25" w:rsidRDefault="00267B22" w:rsidP="00D52A25">
      <w:pPr>
        <w:rPr>
          <w:b w:val="0"/>
          <w:sz w:val="22"/>
          <w:szCs w:val="22"/>
        </w:rPr>
      </w:pPr>
      <w:r w:rsidRPr="00D52A25">
        <w:rPr>
          <w:b w:val="0"/>
          <w:sz w:val="22"/>
          <w:szCs w:val="22"/>
        </w:rPr>
        <w:t xml:space="preserve">Эндотелий                      </w:t>
      </w:r>
      <w:r w:rsidR="00D52A25">
        <w:rPr>
          <w:b w:val="0"/>
          <w:sz w:val="22"/>
          <w:szCs w:val="22"/>
        </w:rPr>
        <w:t xml:space="preserve">                       </w:t>
      </w:r>
      <w:r w:rsidRPr="00D52A25">
        <w:rPr>
          <w:b w:val="0"/>
          <w:sz w:val="22"/>
          <w:szCs w:val="22"/>
        </w:rPr>
        <w:t xml:space="preserve"> Снижение частоты разрядов в гистаминергических </w:t>
      </w:r>
      <w:r w:rsidR="00D52A25" w:rsidRPr="00D52A25">
        <w:rPr>
          <w:b w:val="0"/>
          <w:sz w:val="22"/>
          <w:szCs w:val="22"/>
        </w:rPr>
        <w:t>нейронах</w:t>
      </w:r>
    </w:p>
    <w:p w:rsidR="00267B22" w:rsidRDefault="00267B22">
      <w:pPr>
        <w:rPr>
          <w:sz w:val="24"/>
        </w:rPr>
      </w:pPr>
      <w:r>
        <w:rPr>
          <w:b w:val="0"/>
          <w:sz w:val="24"/>
        </w:rPr>
        <w:t xml:space="preserve">                                    </w:t>
      </w:r>
      <w:r>
        <w:rPr>
          <w:sz w:val="24"/>
        </w:rPr>
        <w:t>Н</w:t>
      </w:r>
      <w:r>
        <w:rPr>
          <w:sz w:val="18"/>
        </w:rPr>
        <w:t>1</w:t>
      </w:r>
      <w:r>
        <w:rPr>
          <w:sz w:val="24"/>
        </w:rPr>
        <w:t>-АНТИГИСТАМИННЫЕ  СРЕДСТВА</w:t>
      </w:r>
    </w:p>
    <w:p w:rsidR="00267B22" w:rsidRPr="00D52A25" w:rsidRDefault="00267B22">
      <w:pPr>
        <w:rPr>
          <w:sz w:val="24"/>
        </w:rPr>
      </w:pPr>
      <w:r>
        <w:rPr>
          <w:sz w:val="24"/>
        </w:rPr>
        <w:lastRenderedPageBreak/>
        <w:t xml:space="preserve">Фармакологические  эффекты </w:t>
      </w:r>
      <w:r w:rsidR="00D52A25">
        <w:rPr>
          <w:sz w:val="24"/>
        </w:rPr>
        <w:t xml:space="preserve">             </w:t>
      </w:r>
      <w:r>
        <w:rPr>
          <w:b w:val="0"/>
          <w:sz w:val="24"/>
        </w:rPr>
        <w:t>определяются  ролью гистамина в патогенезе расстройств.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-Частичный </w:t>
      </w:r>
      <w:r>
        <w:rPr>
          <w:b w:val="0"/>
          <w:sz w:val="24"/>
          <w:u w:val="single"/>
        </w:rPr>
        <w:t>антагонизм к сосудорасширяющему</w:t>
      </w:r>
      <w:r>
        <w:rPr>
          <w:b w:val="0"/>
          <w:sz w:val="24"/>
        </w:rPr>
        <w:t xml:space="preserve"> действию гистамина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Стабилизация проницаемости сосудистой стенки</w:t>
      </w:r>
      <w:r>
        <w:rPr>
          <w:b w:val="0"/>
          <w:sz w:val="24"/>
        </w:rPr>
        <w:t>,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уменьшение выхода жидкой части крови в ткани.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Снятие бронхоспазма</w:t>
      </w:r>
      <w:r>
        <w:rPr>
          <w:b w:val="0"/>
          <w:sz w:val="24"/>
        </w:rPr>
        <w:t>, индуцированного гистамином.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Местноанестезирующая</w:t>
      </w:r>
      <w:r>
        <w:rPr>
          <w:b w:val="0"/>
          <w:sz w:val="24"/>
        </w:rPr>
        <w:t xml:space="preserve"> активность.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М-холинолитическая</w:t>
      </w:r>
      <w:r>
        <w:rPr>
          <w:b w:val="0"/>
          <w:sz w:val="24"/>
        </w:rPr>
        <w:t xml:space="preserve"> активность.</w:t>
      </w:r>
    </w:p>
    <w:p w:rsidR="00267B22" w:rsidRDefault="00267B22">
      <w:pPr>
        <w:rPr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Центральное действие</w:t>
      </w:r>
      <w:r>
        <w:rPr>
          <w:b w:val="0"/>
          <w:sz w:val="24"/>
        </w:rPr>
        <w:t xml:space="preserve"> (угнетающий характер).</w:t>
      </w:r>
      <w:r>
        <w:rPr>
          <w:sz w:val="24"/>
        </w:rPr>
        <w:t xml:space="preserve"> </w:t>
      </w:r>
    </w:p>
    <w:p w:rsidR="00267B22" w:rsidRDefault="00267B22">
      <w:pPr>
        <w:rPr>
          <w:b w:val="0"/>
          <w:sz w:val="24"/>
        </w:rPr>
      </w:pPr>
      <w:r>
        <w:rPr>
          <w:sz w:val="24"/>
        </w:rPr>
        <w:t>Показания к применению: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1. </w:t>
      </w:r>
      <w:r>
        <w:rPr>
          <w:b w:val="0"/>
          <w:sz w:val="24"/>
          <w:u w:val="single"/>
        </w:rPr>
        <w:t>Аллергические реакции немедленного типа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(крапивница, аллергический ринит, ангионевротический отек, нейродермит)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2. Комплексное лечение</w:t>
      </w:r>
      <w:r>
        <w:rPr>
          <w:b w:val="0"/>
          <w:sz w:val="24"/>
          <w:u w:val="single"/>
        </w:rPr>
        <w:t xml:space="preserve"> бронхиальной астмы, анафилактического шока.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3. Предупреждение эффектов гистамина, высвобождающегося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-</w:t>
      </w:r>
      <w:r>
        <w:rPr>
          <w:b w:val="0"/>
          <w:sz w:val="24"/>
          <w:u w:val="single"/>
        </w:rPr>
        <w:t>при   использовании лекарственных средств</w:t>
      </w:r>
      <w:r>
        <w:rPr>
          <w:b w:val="0"/>
          <w:sz w:val="24"/>
        </w:rPr>
        <w:t xml:space="preserve"> (морфин, тубокурарин).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-п</w:t>
      </w:r>
      <w:r>
        <w:rPr>
          <w:b w:val="0"/>
          <w:sz w:val="24"/>
          <w:u w:val="single"/>
        </w:rPr>
        <w:t>ри обширных травмах кожи и мягких тканей.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4. </w:t>
      </w:r>
      <w:r>
        <w:rPr>
          <w:b w:val="0"/>
          <w:sz w:val="24"/>
          <w:u w:val="single"/>
        </w:rPr>
        <w:t>Для потенцирования действия неопиоидных анальгетиков</w:t>
      </w:r>
      <w:r>
        <w:rPr>
          <w:b w:val="0"/>
          <w:sz w:val="24"/>
        </w:rPr>
        <w:t xml:space="preserve">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при болевом синдроме в послеоперационном периоде.</w:t>
      </w:r>
    </w:p>
    <w:p w:rsidR="00267B22" w:rsidRDefault="00267B22">
      <w:pPr>
        <w:rPr>
          <w:b w:val="0"/>
          <w:sz w:val="24"/>
        </w:rPr>
      </w:pPr>
      <w:r>
        <w:rPr>
          <w:sz w:val="24"/>
        </w:rPr>
        <w:t>Побочные эффекты: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Связаны с </w:t>
      </w:r>
      <w:r>
        <w:rPr>
          <w:b w:val="0"/>
          <w:sz w:val="24"/>
          <w:u w:val="single"/>
        </w:rPr>
        <w:t>М-холинолитическими</w:t>
      </w:r>
      <w:r>
        <w:rPr>
          <w:sz w:val="24"/>
        </w:rPr>
        <w:t xml:space="preserve"> </w:t>
      </w:r>
      <w:r>
        <w:rPr>
          <w:b w:val="0"/>
          <w:sz w:val="24"/>
        </w:rPr>
        <w:t>свойствами: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             </w:t>
      </w:r>
      <w:r>
        <w:rPr>
          <w:b w:val="0"/>
          <w:bCs/>
          <w:sz w:val="24"/>
        </w:rPr>
        <w:t>сухость слизистых</w:t>
      </w:r>
      <w:r>
        <w:rPr>
          <w:b w:val="0"/>
          <w:sz w:val="24"/>
        </w:rPr>
        <w:t xml:space="preserve">, </w:t>
      </w:r>
      <w:r>
        <w:rPr>
          <w:b w:val="0"/>
          <w:bCs/>
          <w:sz w:val="24"/>
        </w:rPr>
        <w:t>расстройства мочеиспускания,</w:t>
      </w:r>
      <w:r>
        <w:rPr>
          <w:b w:val="0"/>
          <w:sz w:val="24"/>
        </w:rPr>
        <w:t xml:space="preserve"> тахикардия, нарушения </w:t>
      </w:r>
      <w:r>
        <w:rPr>
          <w:b w:val="0"/>
          <w:bCs/>
          <w:sz w:val="24"/>
        </w:rPr>
        <w:t>аккомодации</w:t>
      </w:r>
      <w:r>
        <w:rPr>
          <w:b w:val="0"/>
          <w:sz w:val="24"/>
        </w:rPr>
        <w:t>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Связаны с </w:t>
      </w:r>
      <w:r>
        <w:rPr>
          <w:b w:val="0"/>
          <w:sz w:val="24"/>
          <w:u w:val="single"/>
        </w:rPr>
        <w:t>седативным</w:t>
      </w:r>
      <w:r>
        <w:rPr>
          <w:b w:val="0"/>
          <w:sz w:val="24"/>
        </w:rPr>
        <w:t xml:space="preserve"> действием: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            сонливость, ухудшение внимания, работоспособности.</w:t>
      </w:r>
    </w:p>
    <w:p w:rsidR="00267B22" w:rsidRPr="00D52A25" w:rsidRDefault="00267B22" w:rsidP="00D52A25">
      <w:pPr>
        <w:rPr>
          <w:sz w:val="24"/>
          <w:szCs w:val="24"/>
        </w:rPr>
      </w:pPr>
      <w:r w:rsidRPr="00D52A25">
        <w:rPr>
          <w:sz w:val="24"/>
          <w:szCs w:val="24"/>
        </w:rPr>
        <w:t>Препараты 1 поколения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1) Конкурентная обратимая блокада рецепторов –  короткое действие (прием 3-4 раза в сутки).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2) Избирательность действия на рецепторы невысокая – блокируют рецепторы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-ацетилхолина (М-холинолитики)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(сухость слизистых, расстройства мочеиспускания, нарушения аккомодации,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противорвотное действие),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-серотонина (анальгетический эффект),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-дофамина.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3) Влияние на ЦНС – седативное и снотворное действие.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4) Мембраностабилизирующее действие на миокард -желудочковая тахикардия.</w:t>
      </w:r>
    </w:p>
    <w:p w:rsidR="00267B22" w:rsidRDefault="00267B22">
      <w:pPr>
        <w:pStyle w:val="4"/>
      </w:pPr>
      <w:r>
        <w:t>Противопоказания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1) Заболевания ССС.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2) Глаукома, атония кишечника и мочевого пузыря.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3) Беременность и кормление грудью.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4) Детям до 1 года.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5) Нельзя принимать алкоголь на фоне приема этих препаратов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sz w:val="24"/>
        </w:rPr>
        <w:t xml:space="preserve">     в связи   с угрозой остановки дыхания.</w:t>
      </w:r>
    </w:p>
    <w:p w:rsidR="00267B22" w:rsidRDefault="00267B22">
      <w:pPr>
        <w:rPr>
          <w:b w:val="0"/>
          <w:sz w:val="24"/>
        </w:rPr>
      </w:pPr>
      <w:r>
        <w:rPr>
          <w:i/>
          <w:sz w:val="24"/>
        </w:rPr>
        <w:t>У детей</w:t>
      </w:r>
      <w:r>
        <w:rPr>
          <w:b w:val="0"/>
          <w:sz w:val="24"/>
        </w:rPr>
        <w:t xml:space="preserve">  при передозировке препаратов 1 поколения могут возникать   </w:t>
      </w:r>
      <w:r>
        <w:rPr>
          <w:b w:val="0"/>
          <w:sz w:val="24"/>
          <w:u w:val="single"/>
        </w:rPr>
        <w:t>возбуждение и судороги</w:t>
      </w:r>
      <w:r>
        <w:rPr>
          <w:b w:val="0"/>
          <w:sz w:val="24"/>
        </w:rPr>
        <w:t xml:space="preserve">.                        </w:t>
      </w:r>
    </w:p>
    <w:p w:rsidR="00267B22" w:rsidRDefault="00267B22">
      <w:pPr>
        <w:rPr>
          <w:sz w:val="24"/>
        </w:rPr>
      </w:pPr>
      <w:r>
        <w:rPr>
          <w:sz w:val="24"/>
        </w:rPr>
        <w:t xml:space="preserve">Препараты 2 поколения 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1) Неконкурентная блокада рецепторов – более длительное действие.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2) Большая избирательность действия на Н1-гистаминовые рецепторы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3) Отсутствие влияния на ЦНС.</w:t>
      </w:r>
    </w:p>
    <w:p w:rsidR="00267B22" w:rsidRDefault="00267B22">
      <w:pPr>
        <w:pStyle w:val="3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  <w:u w:val="single"/>
        </w:rPr>
        <w:t>Но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1) Риск развития аритмий (астемизол) вплоть до летальных нарушений ритма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вследствие блокады калиевых каналов в миокардиоцитах.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2) Кардиотоксичность повышается при одновременном приеме с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антибиотиками-макролидами, противогрибковыми, блокаторами кальциевых каналов,   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антидепрессантами, фторхинолонами.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3) Лоратидин – потенциально седативный.</w:t>
      </w:r>
    </w:p>
    <w:p w:rsidR="00267B22" w:rsidRDefault="00267B22">
      <w:pPr>
        <w:rPr>
          <w:b w:val="0"/>
          <w:sz w:val="24"/>
        </w:rPr>
      </w:pPr>
    </w:p>
    <w:p w:rsidR="00267B22" w:rsidRDefault="00267B22">
      <w:pPr>
        <w:rPr>
          <w:sz w:val="24"/>
        </w:rPr>
      </w:pPr>
      <w:r>
        <w:rPr>
          <w:sz w:val="24"/>
        </w:rPr>
        <w:t xml:space="preserve">Препараты 3 поколения 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1) Высокая избирательность действия.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2) Высокая биодоступность.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3) Незначительный метаболизм в печени – нет опасного взаимодействия с другими препаратами.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4) Длительное действие.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5) Нет седативного действия.</w:t>
      </w:r>
    </w:p>
    <w:p w:rsidR="00267B22" w:rsidRDefault="00267B22">
      <w:pPr>
        <w:pStyle w:val="4"/>
      </w:pPr>
      <w:r>
        <w:t>Противопоказания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1) Беременность, кормление грудью.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2) Детям до 12 лет.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</w:t>
      </w:r>
    </w:p>
    <w:p w:rsidR="00267B22" w:rsidRPr="00D52A25" w:rsidRDefault="00267B22">
      <w:pPr>
        <w:rPr>
          <w:sz w:val="24"/>
        </w:rPr>
      </w:pPr>
      <w:r>
        <w:rPr>
          <w:sz w:val="24"/>
          <w:u w:val="single"/>
        </w:rPr>
        <w:t>Димедрол</w:t>
      </w:r>
      <w:r>
        <w:rPr>
          <w:b w:val="0"/>
          <w:sz w:val="24"/>
        </w:rPr>
        <w:t xml:space="preserve">    </w:t>
      </w:r>
      <w:r>
        <w:rPr>
          <w:b w:val="0"/>
          <w:i/>
          <w:sz w:val="24"/>
        </w:rPr>
        <w:t>Внутрь, внутривенно, внутримышечно, местно</w:t>
      </w:r>
    </w:p>
    <w:p w:rsidR="00267B22" w:rsidRDefault="00267B22">
      <w:pPr>
        <w:rPr>
          <w:b w:val="0"/>
          <w:i/>
          <w:iCs/>
          <w:sz w:val="24"/>
        </w:rPr>
      </w:pPr>
      <w:r>
        <w:rPr>
          <w:b w:val="0"/>
          <w:sz w:val="24"/>
        </w:rPr>
        <w:t xml:space="preserve">Слабое </w:t>
      </w:r>
      <w:r>
        <w:rPr>
          <w:b w:val="0"/>
          <w:sz w:val="24"/>
          <w:u w:val="single"/>
        </w:rPr>
        <w:t>ганглиоблокирующее</w:t>
      </w:r>
      <w:r>
        <w:rPr>
          <w:b w:val="0"/>
          <w:sz w:val="24"/>
        </w:rPr>
        <w:t xml:space="preserve"> действие  </w:t>
      </w:r>
      <w:r>
        <w:rPr>
          <w:b w:val="0"/>
          <w:i/>
          <w:iCs/>
          <w:sz w:val="24"/>
        </w:rPr>
        <w:t>(При парентеральном введении может понижать АД)</w:t>
      </w:r>
    </w:p>
    <w:p w:rsidR="00267B22" w:rsidRDefault="00267B22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Повышает </w:t>
      </w:r>
      <w:r>
        <w:rPr>
          <w:b w:val="0"/>
          <w:sz w:val="24"/>
          <w:u w:val="single"/>
        </w:rPr>
        <w:t>судорожную готовность мозга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  <w:u w:val="single"/>
        </w:rPr>
        <w:t>Местноанестезирующее</w:t>
      </w:r>
      <w:r>
        <w:rPr>
          <w:b w:val="0"/>
          <w:sz w:val="24"/>
        </w:rPr>
        <w:t xml:space="preserve"> действие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  <w:u w:val="single"/>
        </w:rPr>
        <w:t>Спазмолитическое</w:t>
      </w:r>
      <w:r>
        <w:rPr>
          <w:b w:val="0"/>
          <w:sz w:val="24"/>
        </w:rPr>
        <w:t xml:space="preserve"> действие (расслабляет гладкую мускулатуру)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  <w:u w:val="single"/>
        </w:rPr>
        <w:t>Седативное</w:t>
      </w:r>
      <w:r>
        <w:rPr>
          <w:b w:val="0"/>
          <w:sz w:val="24"/>
        </w:rPr>
        <w:t xml:space="preserve"> действие, </w:t>
      </w:r>
      <w:r>
        <w:rPr>
          <w:b w:val="0"/>
          <w:sz w:val="24"/>
          <w:u w:val="single"/>
        </w:rPr>
        <w:t>снотворный</w:t>
      </w:r>
      <w:r>
        <w:rPr>
          <w:b w:val="0"/>
          <w:sz w:val="24"/>
        </w:rPr>
        <w:tab/>
        <w:t xml:space="preserve"> эффект.</w:t>
      </w:r>
    </w:p>
    <w:p w:rsidR="00267B22" w:rsidRDefault="00267B22">
      <w:pPr>
        <w:rPr>
          <w:b w:val="0"/>
          <w:sz w:val="24"/>
        </w:rPr>
      </w:pPr>
      <w:r>
        <w:rPr>
          <w:sz w:val="24"/>
          <w:u w:val="single"/>
        </w:rPr>
        <w:t>Дипразин</w:t>
      </w:r>
      <w:r>
        <w:rPr>
          <w:b w:val="0"/>
          <w:sz w:val="24"/>
        </w:rPr>
        <w:t xml:space="preserve">  </w:t>
      </w:r>
      <w:r>
        <w:rPr>
          <w:b w:val="0"/>
          <w:i/>
          <w:sz w:val="24"/>
        </w:rPr>
        <w:t xml:space="preserve">Внутрь, внутримышечно, внутривенно,   </w:t>
      </w:r>
      <w:r>
        <w:rPr>
          <w:b w:val="0"/>
          <w:i/>
          <w:sz w:val="24"/>
          <w:u w:val="single"/>
        </w:rPr>
        <w:t>подкожно нельзя</w:t>
      </w:r>
      <w:r>
        <w:rPr>
          <w:b w:val="0"/>
          <w:i/>
          <w:sz w:val="24"/>
        </w:rPr>
        <w:t xml:space="preserve"> (раздражающее действие)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Сильный Н1-гистаминоблокатор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  <w:u w:val="single"/>
        </w:rPr>
        <w:t>α</w:t>
      </w:r>
      <w:r>
        <w:rPr>
          <w:b w:val="0"/>
          <w:sz w:val="18"/>
          <w:u w:val="single"/>
        </w:rPr>
        <w:t>1</w:t>
      </w:r>
      <w:r>
        <w:rPr>
          <w:b w:val="0"/>
          <w:sz w:val="24"/>
          <w:u w:val="single"/>
        </w:rPr>
        <w:t>-адренолитическое действие</w:t>
      </w:r>
      <w:r>
        <w:rPr>
          <w:b w:val="0"/>
          <w:sz w:val="24"/>
        </w:rPr>
        <w:t xml:space="preserve"> (</w:t>
      </w:r>
      <w:r>
        <w:rPr>
          <w:b w:val="0"/>
          <w:i/>
          <w:iCs/>
          <w:sz w:val="24"/>
        </w:rPr>
        <w:t>Понижение АД</w:t>
      </w:r>
      <w:r>
        <w:rPr>
          <w:b w:val="0"/>
          <w:sz w:val="24"/>
        </w:rPr>
        <w:t>)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  <w:u w:val="single"/>
        </w:rPr>
        <w:t>Раздражает желудок</w:t>
      </w:r>
      <w:r>
        <w:rPr>
          <w:b w:val="0"/>
          <w:sz w:val="24"/>
        </w:rPr>
        <w:t xml:space="preserve"> (</w:t>
      </w:r>
      <w:r>
        <w:rPr>
          <w:b w:val="0"/>
          <w:i/>
          <w:iCs/>
          <w:sz w:val="24"/>
        </w:rPr>
        <w:t>Тошнота, рвота</w:t>
      </w:r>
      <w:r>
        <w:rPr>
          <w:b w:val="0"/>
          <w:sz w:val="24"/>
        </w:rPr>
        <w:t>).</w:t>
      </w:r>
    </w:p>
    <w:p w:rsidR="00267B22" w:rsidRDefault="00267B22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Понижает температуру тела.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  <w:u w:val="single"/>
        </w:rPr>
        <w:t>Холинолитическое</w:t>
      </w:r>
      <w:r>
        <w:rPr>
          <w:b w:val="0"/>
          <w:sz w:val="24"/>
        </w:rPr>
        <w:t xml:space="preserve"> действие (центральное и периферическое).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Выраженное </w:t>
      </w:r>
      <w:r>
        <w:rPr>
          <w:b w:val="0"/>
          <w:sz w:val="24"/>
          <w:u w:val="single"/>
        </w:rPr>
        <w:t>седативное</w:t>
      </w:r>
      <w:r>
        <w:rPr>
          <w:b w:val="0"/>
          <w:sz w:val="24"/>
        </w:rPr>
        <w:t xml:space="preserve"> действие.</w:t>
      </w:r>
    </w:p>
    <w:p w:rsidR="00267B22" w:rsidRDefault="00267B22">
      <w:pPr>
        <w:rPr>
          <w:b w:val="0"/>
          <w:i/>
          <w:sz w:val="24"/>
        </w:rPr>
      </w:pPr>
      <w:r>
        <w:rPr>
          <w:sz w:val="24"/>
          <w:u w:val="single"/>
        </w:rPr>
        <w:t>Супрастин</w:t>
      </w:r>
      <w:r>
        <w:rPr>
          <w:b w:val="0"/>
          <w:i/>
          <w:sz w:val="24"/>
        </w:rPr>
        <w:t xml:space="preserve">    Внутрь, редко внутримышечно, внутривенно.</w:t>
      </w:r>
      <w:r>
        <w:rPr>
          <w:b w:val="0"/>
          <w:sz w:val="24"/>
        </w:rPr>
        <w:t xml:space="preserve">   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Холинолитическое периферическое действие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Седативное действие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Раздражает желудок</w:t>
      </w:r>
      <w:r>
        <w:rPr>
          <w:b w:val="0"/>
          <w:i/>
          <w:sz w:val="24"/>
        </w:rPr>
        <w:t xml:space="preserve">                </w:t>
      </w:r>
    </w:p>
    <w:p w:rsidR="00267B22" w:rsidRDefault="00267B22">
      <w:pPr>
        <w:rPr>
          <w:b w:val="0"/>
          <w:sz w:val="24"/>
        </w:rPr>
      </w:pPr>
      <w:r>
        <w:rPr>
          <w:sz w:val="24"/>
          <w:u w:val="single"/>
        </w:rPr>
        <w:t>Тавегил</w:t>
      </w:r>
      <w:r>
        <w:rPr>
          <w:b w:val="0"/>
          <w:sz w:val="24"/>
        </w:rPr>
        <w:t xml:space="preserve">        </w:t>
      </w:r>
      <w:r>
        <w:rPr>
          <w:b w:val="0"/>
          <w:i/>
          <w:sz w:val="24"/>
        </w:rPr>
        <w:t>Внутрь</w:t>
      </w:r>
      <w:r>
        <w:rPr>
          <w:b w:val="0"/>
          <w:sz w:val="24"/>
        </w:rPr>
        <w:t xml:space="preserve">.                                          </w:t>
      </w:r>
      <w:r>
        <w:rPr>
          <w:b w:val="0"/>
          <w:i/>
          <w:sz w:val="24"/>
        </w:rPr>
        <w:t xml:space="preserve"> </w:t>
      </w:r>
      <w:r>
        <w:rPr>
          <w:b w:val="0"/>
          <w:sz w:val="24"/>
        </w:rPr>
        <w:t xml:space="preserve">                                                                                          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По строению и фармакологическим свойствам близок к димедролу,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но более </w:t>
      </w:r>
      <w:r>
        <w:rPr>
          <w:b w:val="0"/>
          <w:sz w:val="24"/>
          <w:u w:val="single"/>
        </w:rPr>
        <w:t xml:space="preserve">активен </w:t>
      </w:r>
      <w:r>
        <w:rPr>
          <w:b w:val="0"/>
          <w:sz w:val="24"/>
        </w:rPr>
        <w:t xml:space="preserve">и действует более </w:t>
      </w:r>
      <w:r>
        <w:rPr>
          <w:b w:val="0"/>
          <w:sz w:val="24"/>
          <w:u w:val="single"/>
        </w:rPr>
        <w:t>продолжительно</w:t>
      </w:r>
      <w:r>
        <w:rPr>
          <w:b w:val="0"/>
          <w:sz w:val="24"/>
        </w:rPr>
        <w:t xml:space="preserve"> (8-12 часов).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Умеренный </w:t>
      </w:r>
      <w:r>
        <w:rPr>
          <w:b w:val="0"/>
          <w:sz w:val="24"/>
          <w:u w:val="single"/>
        </w:rPr>
        <w:t>седативный</w:t>
      </w:r>
      <w:r>
        <w:rPr>
          <w:b w:val="0"/>
          <w:sz w:val="24"/>
        </w:rPr>
        <w:t xml:space="preserve"> эффект.</w:t>
      </w:r>
      <w:r>
        <w:rPr>
          <w:b w:val="0"/>
          <w:i/>
          <w:sz w:val="24"/>
        </w:rPr>
        <w:t xml:space="preserve">       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Не назначают при беременности и кормлении грудью</w:t>
      </w:r>
    </w:p>
    <w:p w:rsidR="00267B22" w:rsidRDefault="00267B22">
      <w:pPr>
        <w:rPr>
          <w:b w:val="0"/>
          <w:sz w:val="24"/>
        </w:rPr>
      </w:pPr>
      <w:r>
        <w:rPr>
          <w:sz w:val="24"/>
          <w:u w:val="single"/>
        </w:rPr>
        <w:t>Фенкарол</w:t>
      </w:r>
      <w:r>
        <w:rPr>
          <w:b w:val="0"/>
          <w:i/>
          <w:sz w:val="24"/>
        </w:rPr>
        <w:t xml:space="preserve">     Внутрь</w:t>
      </w:r>
    </w:p>
    <w:p w:rsidR="00267B22" w:rsidRDefault="00267B22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Не оказывает выраженного влияния на ЦНС.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Не только </w:t>
      </w:r>
      <w:r>
        <w:rPr>
          <w:b w:val="0"/>
          <w:sz w:val="24"/>
          <w:u w:val="single"/>
        </w:rPr>
        <w:t>блокирует Н1-рецепторы</w:t>
      </w:r>
      <w:r>
        <w:rPr>
          <w:b w:val="0"/>
          <w:sz w:val="24"/>
        </w:rPr>
        <w:t xml:space="preserve">, но и  </w:t>
      </w:r>
      <w:r>
        <w:rPr>
          <w:b w:val="0"/>
          <w:sz w:val="24"/>
          <w:u w:val="single"/>
        </w:rPr>
        <w:t>уменьшает содержание гистамина</w:t>
      </w:r>
      <w:r>
        <w:rPr>
          <w:b w:val="0"/>
          <w:sz w:val="24"/>
        </w:rPr>
        <w:t xml:space="preserve">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в тканях (активирует диаминоксидазу - фермент, инактивирующий гистамин).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Хорошо переносится.        </w:t>
      </w:r>
      <w:r>
        <w:rPr>
          <w:b w:val="0"/>
          <w:i/>
          <w:sz w:val="24"/>
        </w:rPr>
        <w:t xml:space="preserve"> </w:t>
      </w:r>
    </w:p>
    <w:p w:rsidR="00267B22" w:rsidRDefault="00267B22">
      <w:pPr>
        <w:rPr>
          <w:b w:val="0"/>
          <w:i/>
          <w:sz w:val="24"/>
        </w:rPr>
      </w:pPr>
      <w:r>
        <w:rPr>
          <w:b w:val="0"/>
          <w:sz w:val="24"/>
        </w:rPr>
        <w:t>Не назначают в первые 3 месяца беременности.</w:t>
      </w:r>
      <w:r>
        <w:rPr>
          <w:b w:val="0"/>
          <w:i/>
          <w:sz w:val="24"/>
        </w:rPr>
        <w:t xml:space="preserve"> </w:t>
      </w:r>
    </w:p>
    <w:p w:rsidR="00267B22" w:rsidRDefault="00267B22">
      <w:pPr>
        <w:rPr>
          <w:b w:val="0"/>
          <w:sz w:val="24"/>
        </w:rPr>
      </w:pPr>
      <w:r>
        <w:rPr>
          <w:sz w:val="24"/>
          <w:u w:val="single"/>
        </w:rPr>
        <w:t>Диазолин</w:t>
      </w:r>
      <w:r>
        <w:rPr>
          <w:b w:val="0"/>
          <w:sz w:val="24"/>
        </w:rPr>
        <w:t xml:space="preserve">    </w:t>
      </w:r>
      <w:r>
        <w:rPr>
          <w:b w:val="0"/>
          <w:i/>
          <w:sz w:val="24"/>
        </w:rPr>
        <w:t>Внутрь.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Нет выраженного  влияния на ЦНС.</w:t>
      </w:r>
    </w:p>
    <w:p w:rsidR="00267B22" w:rsidRDefault="00267B22">
      <w:pPr>
        <w:rPr>
          <w:b w:val="0"/>
          <w:i/>
          <w:sz w:val="24"/>
        </w:rPr>
      </w:pPr>
      <w:r>
        <w:rPr>
          <w:b w:val="0"/>
          <w:sz w:val="24"/>
        </w:rPr>
        <w:t xml:space="preserve">Хорошо переносится.    </w:t>
      </w:r>
      <w:r>
        <w:rPr>
          <w:b w:val="0"/>
          <w:i/>
          <w:sz w:val="24"/>
        </w:rPr>
        <w:t xml:space="preserve"> </w:t>
      </w:r>
      <w:r>
        <w:rPr>
          <w:b w:val="0"/>
          <w:sz w:val="24"/>
        </w:rPr>
        <w:t xml:space="preserve">                         </w:t>
      </w:r>
      <w:r>
        <w:rPr>
          <w:b w:val="0"/>
          <w:i/>
          <w:sz w:val="24"/>
        </w:rPr>
        <w:t xml:space="preserve">                                  </w:t>
      </w:r>
    </w:p>
    <w:p w:rsidR="00267B22" w:rsidRDefault="00267B22">
      <w:pPr>
        <w:rPr>
          <w:sz w:val="24"/>
        </w:rPr>
      </w:pPr>
      <w:r>
        <w:rPr>
          <w:sz w:val="24"/>
          <w:u w:val="single"/>
        </w:rPr>
        <w:t>Кларитин</w:t>
      </w:r>
      <w:r>
        <w:rPr>
          <w:sz w:val="24"/>
        </w:rPr>
        <w:t xml:space="preserve">     </w:t>
      </w:r>
      <w:r>
        <w:rPr>
          <w:b w:val="0"/>
          <w:i/>
          <w:sz w:val="24"/>
        </w:rPr>
        <w:t>Внутрь.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  <w:u w:val="single"/>
        </w:rPr>
        <w:t>Высокоактивный</w:t>
      </w:r>
      <w:r>
        <w:rPr>
          <w:b w:val="0"/>
          <w:sz w:val="24"/>
        </w:rPr>
        <w:t xml:space="preserve"> Н1-гистаминоблокатор.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Длительность действия </w:t>
      </w:r>
      <w:r>
        <w:rPr>
          <w:b w:val="0"/>
          <w:sz w:val="24"/>
          <w:u w:val="single"/>
        </w:rPr>
        <w:t>24 часа</w:t>
      </w:r>
      <w:r>
        <w:rPr>
          <w:b w:val="0"/>
          <w:sz w:val="24"/>
        </w:rPr>
        <w:t>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Отсутствует выраженный седативный эффект.</w:t>
      </w:r>
    </w:p>
    <w:p w:rsidR="00267B22" w:rsidRDefault="00267B22">
      <w:pPr>
        <w:rPr>
          <w:b w:val="0"/>
          <w:iCs/>
          <w:sz w:val="24"/>
        </w:rPr>
      </w:pPr>
      <w:r>
        <w:rPr>
          <w:b w:val="0"/>
          <w:sz w:val="24"/>
        </w:rPr>
        <w:t>Хорошо переносится</w:t>
      </w:r>
      <w:r>
        <w:rPr>
          <w:b w:val="0"/>
          <w:iCs/>
          <w:sz w:val="24"/>
        </w:rPr>
        <w:t>.</w:t>
      </w:r>
    </w:p>
    <w:p w:rsidR="00267B22" w:rsidRDefault="00267B22">
      <w:pPr>
        <w:rPr>
          <w:b w:val="0"/>
          <w:i/>
          <w:sz w:val="24"/>
        </w:rPr>
      </w:pPr>
      <w:r>
        <w:rPr>
          <w:b w:val="0"/>
          <w:sz w:val="24"/>
        </w:rPr>
        <w:t>Противопоказан при кормлении грудью.</w:t>
      </w:r>
      <w:r>
        <w:rPr>
          <w:b w:val="0"/>
          <w:i/>
          <w:sz w:val="24"/>
        </w:rPr>
        <w:t xml:space="preserve"> </w:t>
      </w:r>
    </w:p>
    <w:p w:rsidR="00267B22" w:rsidRDefault="00267B22">
      <w:pPr>
        <w:rPr>
          <w:b w:val="0"/>
          <w:i/>
          <w:sz w:val="24"/>
        </w:rPr>
      </w:pPr>
      <w:r>
        <w:rPr>
          <w:sz w:val="24"/>
          <w:u w:val="single"/>
        </w:rPr>
        <w:t>Гисманал</w:t>
      </w:r>
      <w:r>
        <w:rPr>
          <w:sz w:val="24"/>
        </w:rPr>
        <w:t xml:space="preserve">     </w:t>
      </w:r>
      <w:r>
        <w:rPr>
          <w:b w:val="0"/>
          <w:i/>
          <w:sz w:val="24"/>
        </w:rPr>
        <w:t>Внутрь.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Высокая Н</w:t>
      </w:r>
      <w:r>
        <w:rPr>
          <w:b w:val="0"/>
          <w:sz w:val="18"/>
        </w:rPr>
        <w:t>1</w:t>
      </w:r>
      <w:r>
        <w:rPr>
          <w:b w:val="0"/>
          <w:sz w:val="24"/>
        </w:rPr>
        <w:t xml:space="preserve">-блокирующая </w:t>
      </w:r>
      <w:r>
        <w:rPr>
          <w:b w:val="0"/>
          <w:sz w:val="24"/>
          <w:u w:val="single"/>
        </w:rPr>
        <w:t>активность</w:t>
      </w:r>
      <w:r>
        <w:rPr>
          <w:b w:val="0"/>
          <w:sz w:val="24"/>
        </w:rPr>
        <w:t>.</w:t>
      </w:r>
      <w:r>
        <w:rPr>
          <w:b w:val="0"/>
          <w:i/>
          <w:sz w:val="24"/>
        </w:rPr>
        <w:t xml:space="preserve">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Большая </w:t>
      </w:r>
      <w:r>
        <w:rPr>
          <w:b w:val="0"/>
          <w:sz w:val="24"/>
          <w:u w:val="single"/>
        </w:rPr>
        <w:t>длительность действия</w:t>
      </w:r>
      <w:r>
        <w:rPr>
          <w:b w:val="0"/>
          <w:sz w:val="24"/>
        </w:rPr>
        <w:t>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Отсутствует выраженный седативный эффект.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При беременности не назначают.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Возможно повышение аппетита с увеличением массы тела.</w:t>
      </w:r>
      <w:r>
        <w:rPr>
          <w:b w:val="0"/>
          <w:i/>
          <w:sz w:val="24"/>
        </w:rPr>
        <w:t xml:space="preserve"> </w:t>
      </w:r>
    </w:p>
    <w:p w:rsidR="00D52A25" w:rsidRDefault="00D52A25" w:rsidP="00D52A25">
      <w:pPr>
        <w:rPr>
          <w:sz w:val="24"/>
        </w:rPr>
      </w:pPr>
      <w:r>
        <w:rPr>
          <w:sz w:val="24"/>
        </w:rPr>
        <w:lastRenderedPageBreak/>
        <w:t>Лекарственные средства, стимулирующие высвобождение гистамина:</w:t>
      </w:r>
    </w:p>
    <w:p w:rsidR="00D52A25" w:rsidRDefault="00D52A25" w:rsidP="00D52A25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-тубокурарин </w:t>
      </w:r>
    </w:p>
    <w:p w:rsidR="00D52A25" w:rsidRDefault="00D52A25" w:rsidP="00D52A25">
      <w:pPr>
        <w:rPr>
          <w:b w:val="0"/>
          <w:bCs/>
          <w:sz w:val="24"/>
        </w:rPr>
      </w:pPr>
      <w:r>
        <w:rPr>
          <w:b w:val="0"/>
          <w:bCs/>
          <w:sz w:val="24"/>
        </w:rPr>
        <w:t>-морфин</w:t>
      </w:r>
    </w:p>
    <w:p w:rsidR="00D52A25" w:rsidRDefault="00D52A25" w:rsidP="00D52A25">
      <w:pPr>
        <w:rPr>
          <w:b w:val="0"/>
          <w:bCs/>
          <w:sz w:val="24"/>
        </w:rPr>
      </w:pPr>
      <w:r>
        <w:rPr>
          <w:b w:val="0"/>
          <w:bCs/>
          <w:sz w:val="24"/>
        </w:rPr>
        <w:t>-рентгеноконтрастные вещества</w:t>
      </w:r>
    </w:p>
    <w:p w:rsidR="00D52A25" w:rsidRDefault="00D52A25" w:rsidP="00D52A25">
      <w:pPr>
        <w:rPr>
          <w:b w:val="0"/>
          <w:bCs/>
          <w:sz w:val="24"/>
        </w:rPr>
      </w:pPr>
      <w:r>
        <w:rPr>
          <w:b w:val="0"/>
          <w:bCs/>
          <w:sz w:val="24"/>
        </w:rPr>
        <w:t>-кровезаменители на основе декстрана</w:t>
      </w:r>
    </w:p>
    <w:p w:rsidR="00D52A25" w:rsidRDefault="00D52A25" w:rsidP="00D52A25">
      <w:pPr>
        <w:rPr>
          <w:b w:val="0"/>
          <w:bCs/>
          <w:sz w:val="24"/>
        </w:rPr>
      </w:pPr>
      <w:r>
        <w:rPr>
          <w:b w:val="0"/>
          <w:bCs/>
          <w:sz w:val="24"/>
        </w:rPr>
        <w:t>-антибиотики (ванкомицин)</w:t>
      </w:r>
    </w:p>
    <w:p w:rsidR="00D52A25" w:rsidRDefault="00D52A25" w:rsidP="00D52A25">
      <w:pPr>
        <w:rPr>
          <w:b w:val="0"/>
          <w:bCs/>
          <w:sz w:val="24"/>
        </w:rPr>
      </w:pPr>
      <w:r>
        <w:rPr>
          <w:b w:val="0"/>
          <w:bCs/>
          <w:sz w:val="24"/>
        </w:rPr>
        <w:t>Эти препараты могут стать причиной внезапных анафилактоидных реакций.</w:t>
      </w:r>
    </w:p>
    <w:p w:rsidR="00D52A25" w:rsidRDefault="00D52A25" w:rsidP="00D52A25">
      <w:pPr>
        <w:pStyle w:val="1"/>
      </w:pPr>
    </w:p>
    <w:p w:rsidR="00D52A25" w:rsidRDefault="00D52A25" w:rsidP="00D52A25">
      <w:pPr>
        <w:pStyle w:val="1"/>
      </w:pPr>
      <w:r>
        <w:t>Гистаминовый шок</w:t>
      </w:r>
    </w:p>
    <w:p w:rsidR="00D52A25" w:rsidRDefault="00D52A25" w:rsidP="00D52A25">
      <w:pPr>
        <w:rPr>
          <w:b w:val="0"/>
          <w:bCs/>
          <w:sz w:val="24"/>
        </w:rPr>
      </w:pPr>
      <w:r>
        <w:rPr>
          <w:b w:val="0"/>
          <w:bCs/>
          <w:sz w:val="24"/>
        </w:rPr>
        <w:t>Резкое  выраженное снижение АД.</w:t>
      </w:r>
    </w:p>
    <w:p w:rsidR="00D52A25" w:rsidRDefault="00D52A25" w:rsidP="00D52A25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Расширяются мелкие сосуды, захватывая значительную часть крови,</w:t>
      </w:r>
    </w:p>
    <w:p w:rsidR="00D52A25" w:rsidRDefault="00D52A25" w:rsidP="00D52A25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Возрастает их проницаемость,</w:t>
      </w:r>
    </w:p>
    <w:p w:rsidR="00D52A25" w:rsidRDefault="00D52A25" w:rsidP="00D52A25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Плазма выходит за пределы сосудистого русла.</w:t>
      </w:r>
    </w:p>
    <w:p w:rsidR="00D52A25" w:rsidRDefault="00D52A25" w:rsidP="00D52A25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         -уменьшается эффективный ОЦК</w:t>
      </w:r>
    </w:p>
    <w:p w:rsidR="00D52A25" w:rsidRDefault="00D52A25" w:rsidP="00D52A25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         -венозный возврат</w:t>
      </w:r>
    </w:p>
    <w:p w:rsidR="00D52A25" w:rsidRDefault="00D52A25" w:rsidP="00D52A25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         -резко падает сердечный выброс</w:t>
      </w:r>
    </w:p>
    <w:p w:rsidR="00D52A25" w:rsidRDefault="00D52A25" w:rsidP="00D52A25">
      <w:pPr>
        <w:rPr>
          <w:sz w:val="24"/>
          <w:szCs w:val="24"/>
        </w:rPr>
      </w:pPr>
    </w:p>
    <w:p w:rsidR="00267B22" w:rsidRPr="00D52A25" w:rsidRDefault="00267B22" w:rsidP="00D52A25">
      <w:pPr>
        <w:rPr>
          <w:b w:val="0"/>
          <w:sz w:val="24"/>
          <w:szCs w:val="24"/>
        </w:rPr>
      </w:pPr>
      <w:r w:rsidRPr="00D52A25">
        <w:rPr>
          <w:sz w:val="24"/>
          <w:szCs w:val="24"/>
        </w:rPr>
        <w:t>Применение  в  стоматологии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1) При стоматитах, гингивитах, глосситах аллергического и др. происхождения.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2) При ангионевротическом отеке.</w:t>
      </w:r>
    </w:p>
    <w:p w:rsidR="00267B22" w:rsidRDefault="00267B22">
      <w:pPr>
        <w:rPr>
          <w:b w:val="0"/>
          <w:i/>
          <w:iCs/>
          <w:sz w:val="24"/>
          <w:u w:val="single"/>
        </w:rPr>
      </w:pPr>
      <w:r>
        <w:rPr>
          <w:b w:val="0"/>
          <w:i/>
          <w:iCs/>
          <w:sz w:val="24"/>
          <w:u w:val="single"/>
        </w:rPr>
        <w:t>Дипразин, димедрол, клемастин, лоратидин, астемизол.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3) При лекарственной аллергии, реакции  на стоматологические материалы. </w:t>
      </w:r>
      <w:r>
        <w:rPr>
          <w:b w:val="0"/>
          <w:i/>
          <w:iCs/>
          <w:sz w:val="24"/>
          <w:u w:val="single"/>
        </w:rPr>
        <w:t>Фенкарол.</w:t>
      </w:r>
    </w:p>
    <w:p w:rsidR="00267B22" w:rsidRDefault="00267B22">
      <w:pPr>
        <w:pStyle w:val="6"/>
      </w:pPr>
      <w:r>
        <w:rPr>
          <w:bCs/>
          <w:i w:val="0"/>
          <w:iCs w:val="0"/>
          <w:u w:val="none"/>
        </w:rPr>
        <w:t>4) При повышенном рвотном рефлексе.</w:t>
      </w:r>
      <w:r>
        <w:t xml:space="preserve"> Дипразин</w:t>
      </w:r>
    </w:p>
    <w:p w:rsidR="00267B22" w:rsidRDefault="00267B22">
      <w:pPr>
        <w:rPr>
          <w:sz w:val="24"/>
        </w:rPr>
      </w:pPr>
      <w:r>
        <w:rPr>
          <w:b w:val="0"/>
          <w:sz w:val="24"/>
        </w:rPr>
        <w:t xml:space="preserve">5) Для местной анестезии полости рта.  </w:t>
      </w:r>
      <w:r>
        <w:rPr>
          <w:b w:val="0"/>
          <w:i/>
          <w:iCs/>
          <w:sz w:val="24"/>
          <w:u w:val="single"/>
        </w:rPr>
        <w:t>Димедрол.</w:t>
      </w:r>
      <w:r>
        <w:rPr>
          <w:b w:val="0"/>
          <w:sz w:val="24"/>
        </w:rPr>
        <w:br w:type="page"/>
      </w:r>
      <w:r>
        <w:rPr>
          <w:b w:val="0"/>
          <w:sz w:val="24"/>
        </w:rPr>
        <w:lastRenderedPageBreak/>
        <w:t xml:space="preserve">                                        </w:t>
      </w:r>
      <w:r>
        <w:rPr>
          <w:sz w:val="24"/>
        </w:rPr>
        <w:t xml:space="preserve">Н2-АНТИГИСТАМИННЫЕ  СРЕДСТВА     </w:t>
      </w:r>
    </w:p>
    <w:p w:rsidR="00267B22" w:rsidRDefault="00267B22">
      <w:pPr>
        <w:rPr>
          <w:sz w:val="24"/>
        </w:rPr>
      </w:pPr>
    </w:p>
    <w:p w:rsidR="00267B22" w:rsidRDefault="00267B22">
      <w:pPr>
        <w:rPr>
          <w:b w:val="0"/>
          <w:bCs/>
          <w:sz w:val="24"/>
        </w:rPr>
      </w:pPr>
      <w:r>
        <w:rPr>
          <w:sz w:val="24"/>
        </w:rPr>
        <w:t>Н</w:t>
      </w:r>
      <w:r>
        <w:rPr>
          <w:sz w:val="24"/>
          <w:vertAlign w:val="subscript"/>
        </w:rPr>
        <w:t>2</w:t>
      </w:r>
      <w:r>
        <w:rPr>
          <w:sz w:val="24"/>
        </w:rPr>
        <w:t>-гистаминоблокаторы</w:t>
      </w:r>
      <w:r>
        <w:rPr>
          <w:b w:val="0"/>
          <w:bCs/>
          <w:sz w:val="24"/>
        </w:rPr>
        <w:t xml:space="preserve"> блокируют рецепторы </w:t>
      </w:r>
      <w:r>
        <w:rPr>
          <w:b w:val="0"/>
          <w:bCs/>
          <w:sz w:val="24"/>
          <w:u w:val="dotted"/>
        </w:rPr>
        <w:t>по конкурентному типу</w:t>
      </w:r>
      <w:r>
        <w:rPr>
          <w:b w:val="0"/>
          <w:bCs/>
          <w:sz w:val="24"/>
        </w:rPr>
        <w:t>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Поэтому очень важна степень сродства препарата к рецептору.</w:t>
      </w:r>
    </w:p>
    <w:p w:rsidR="00267B22" w:rsidRDefault="00267B22">
      <w:pPr>
        <w:pStyle w:val="a5"/>
        <w:rPr>
          <w:b/>
        </w:rPr>
      </w:pPr>
      <w:r>
        <w:rPr>
          <w:u w:val="dotted"/>
        </w:rPr>
        <w:t>Гистаминоблокаторы 3-го поколения</w:t>
      </w:r>
      <w:r>
        <w:t xml:space="preserve"> имеют значительно более высокое сродство к рецептору – возможно назначение в более низких дозах.</w:t>
      </w:r>
      <w:r>
        <w:rPr>
          <w:b/>
        </w:rPr>
        <w:t xml:space="preserve"> </w:t>
      </w:r>
    </w:p>
    <w:p w:rsidR="00267B22" w:rsidRDefault="00267B22">
      <w:pPr>
        <w:pStyle w:val="a5"/>
      </w:pPr>
      <w:r>
        <w:rPr>
          <w:bCs w:val="0"/>
          <w:i w:val="0"/>
          <w:iCs w:val="0"/>
          <w:u w:val="single"/>
        </w:rPr>
        <w:t>Не проникают в ЦНС.</w:t>
      </w:r>
    </w:p>
    <w:p w:rsidR="00267B22" w:rsidRDefault="00267B22">
      <w:pPr>
        <w:rPr>
          <w:sz w:val="24"/>
        </w:rPr>
      </w:pPr>
      <w:r>
        <w:rPr>
          <w:b w:val="0"/>
          <w:sz w:val="24"/>
          <w:u w:val="dotted"/>
        </w:rPr>
        <w:t>Связываются в основном с Н2-рецепторами париетальных клеток слизистой желудка</w:t>
      </w:r>
      <w:r>
        <w:rPr>
          <w:b w:val="0"/>
          <w:sz w:val="24"/>
        </w:rPr>
        <w:t>.</w:t>
      </w:r>
    </w:p>
    <w:p w:rsidR="00267B22" w:rsidRDefault="00267B22">
      <w:pPr>
        <w:rPr>
          <w:b w:val="0"/>
          <w:sz w:val="24"/>
        </w:rPr>
      </w:pPr>
      <w:r>
        <w:rPr>
          <w:sz w:val="24"/>
        </w:rPr>
        <w:t>-</w:t>
      </w:r>
      <w:r>
        <w:rPr>
          <w:b w:val="0"/>
          <w:sz w:val="24"/>
        </w:rPr>
        <w:t>Подавляют секрецию НС1, вызываемую гистамином, гастрином, (</w:t>
      </w:r>
      <w:r>
        <w:rPr>
          <w:b w:val="0"/>
          <w:i/>
          <w:iCs/>
          <w:sz w:val="24"/>
        </w:rPr>
        <w:t>слабее - стимуляцией вагуса</w:t>
      </w:r>
      <w:r>
        <w:rPr>
          <w:b w:val="0"/>
          <w:sz w:val="24"/>
        </w:rPr>
        <w:t>).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                  базальную и стимулированную секрецию НС1 и пепсина.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                  продукцию пепсиногена.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-Увеличивают продукцию простагландина Е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 в слизистой оболочке желудка и   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двенадцатиперстной кишке, опосредующего цитопротективный эффект.</w:t>
      </w:r>
    </w:p>
    <w:p w:rsidR="00267B22" w:rsidRDefault="00267B22">
      <w:pPr>
        <w:rPr>
          <w:b w:val="0"/>
          <w:sz w:val="24"/>
        </w:rPr>
      </w:pPr>
      <w:r>
        <w:rPr>
          <w:sz w:val="24"/>
        </w:rPr>
        <w:t xml:space="preserve">Фармакологические  эффекты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определяются  ролью гистамина в патогенезе расстройств.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-устранение симптомов заболевания (боли, изжоги)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-ускорение заживлений эрозий и язв на слизистой оболочке желудка и двенадцатиперстной кишки</w:t>
      </w:r>
    </w:p>
    <w:p w:rsidR="00267B22" w:rsidRDefault="00267B22">
      <w:pPr>
        <w:rPr>
          <w:b w:val="0"/>
          <w:sz w:val="24"/>
        </w:rPr>
      </w:pPr>
      <w:r>
        <w:rPr>
          <w:bCs/>
          <w:i/>
          <w:iCs/>
          <w:sz w:val="24"/>
        </w:rPr>
        <w:t>Но</w:t>
      </w:r>
      <w:r>
        <w:rPr>
          <w:bCs/>
          <w:sz w:val="24"/>
        </w:rPr>
        <w:t xml:space="preserve"> </w:t>
      </w:r>
      <w:r>
        <w:rPr>
          <w:b w:val="0"/>
          <w:sz w:val="24"/>
        </w:rPr>
        <w:t xml:space="preserve"> отсутствует противорецидивное действие препаратов, может возникать синдром «рикошета».</w:t>
      </w:r>
    </w:p>
    <w:p w:rsidR="00267B22" w:rsidRDefault="00267B22">
      <w:pPr>
        <w:pStyle w:val="2"/>
      </w:pPr>
      <w:r>
        <w:t xml:space="preserve">Связано с </w:t>
      </w:r>
    </w:p>
    <w:p w:rsidR="00267B22" w:rsidRDefault="00267B22">
      <w:pPr>
        <w:rPr>
          <w:b w:val="0"/>
          <w:i/>
          <w:iCs/>
          <w:sz w:val="24"/>
        </w:rPr>
      </w:pPr>
      <w:r>
        <w:rPr>
          <w:b w:val="0"/>
          <w:sz w:val="24"/>
        </w:rPr>
        <w:t>-гипергастриенмией</w:t>
      </w:r>
      <w:r>
        <w:rPr>
          <w:b w:val="0"/>
          <w:i/>
          <w:iCs/>
          <w:sz w:val="24"/>
        </w:rPr>
        <w:t xml:space="preserve"> ( возникающей в ответ на подавление кислотности желудочного сока)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-блокадой рецепторов тучных клеток, способствуя освобождению  из них гистамина.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При отмене важно постепенное уменьшение дозировки и защита другими антисекреторными.</w:t>
      </w:r>
    </w:p>
    <w:p w:rsidR="00267B22" w:rsidRDefault="00267B22">
      <w:pPr>
        <w:rPr>
          <w:b w:val="0"/>
          <w:sz w:val="24"/>
        </w:rPr>
      </w:pPr>
      <w:r>
        <w:rPr>
          <w:bCs/>
          <w:sz w:val="24"/>
        </w:rPr>
        <w:t>Вводят:</w:t>
      </w:r>
      <w:r>
        <w:rPr>
          <w:b w:val="0"/>
          <w:sz w:val="24"/>
        </w:rPr>
        <w:t xml:space="preserve"> -внутрь (чаще),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 xml:space="preserve">               -парентерально (капельно, болюсно), </w:t>
      </w:r>
    </w:p>
    <w:p w:rsidR="00267B22" w:rsidRDefault="00267B22">
      <w:pPr>
        <w:rPr>
          <w:b w:val="0"/>
          <w:sz w:val="24"/>
        </w:rPr>
      </w:pPr>
      <w:r>
        <w:rPr>
          <w:bCs/>
          <w:sz w:val="24"/>
        </w:rPr>
        <w:t>Биоусвоение</w:t>
      </w:r>
      <w:r>
        <w:rPr>
          <w:b w:val="0"/>
          <w:sz w:val="24"/>
        </w:rPr>
        <w:t>-ранитидин, фамотидин  50%,-циметидин  70%</w:t>
      </w:r>
    </w:p>
    <w:p w:rsidR="00267B22" w:rsidRDefault="00267B22">
      <w:pPr>
        <w:rPr>
          <w:b w:val="0"/>
          <w:sz w:val="24"/>
        </w:rPr>
      </w:pPr>
      <w:r>
        <w:rPr>
          <w:bCs/>
          <w:sz w:val="24"/>
        </w:rPr>
        <w:t>Проходят через плацентарный барьер, выделяются с молоком</w:t>
      </w:r>
      <w:r>
        <w:rPr>
          <w:b w:val="0"/>
          <w:sz w:val="24"/>
        </w:rPr>
        <w:t xml:space="preserve">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Не рекомендуются при беременности и лактации.</w:t>
      </w:r>
    </w:p>
    <w:p w:rsidR="00267B22" w:rsidRDefault="00267B22">
      <w:pPr>
        <w:rPr>
          <w:b w:val="0"/>
          <w:sz w:val="24"/>
        </w:rPr>
      </w:pPr>
      <w:r>
        <w:rPr>
          <w:bCs/>
          <w:sz w:val="24"/>
        </w:rPr>
        <w:t>Биотрансформация</w:t>
      </w:r>
      <w:r>
        <w:rPr>
          <w:b w:val="0"/>
          <w:sz w:val="24"/>
        </w:rPr>
        <w:t xml:space="preserve"> в печени.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Подвергается циметидин, ранитидин меньше, фамотидин не подвергается.</w:t>
      </w:r>
    </w:p>
    <w:p w:rsidR="00267B22" w:rsidRDefault="00267B22">
      <w:pPr>
        <w:pStyle w:val="1"/>
      </w:pPr>
      <w:r>
        <w:rPr>
          <w:bCs/>
        </w:rPr>
        <w:t>Взаимодействие</w:t>
      </w:r>
      <w:r>
        <w:t xml:space="preserve"> </w:t>
      </w:r>
    </w:p>
    <w:p w:rsidR="00267B22" w:rsidRDefault="00267B22">
      <w:pPr>
        <w:pStyle w:val="1"/>
        <w:rPr>
          <w:b w:val="0"/>
          <w:bCs/>
        </w:rPr>
      </w:pPr>
      <w:r>
        <w:rPr>
          <w:b w:val="0"/>
          <w:bCs/>
        </w:rPr>
        <w:t>одновременно с циметидином (меньше с ранитидином) нельзя назначать: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-бета-блокаторы, -теофиллин, -антикоагулянты непрямого действия, -седативные</w:t>
      </w:r>
    </w:p>
    <w:p w:rsidR="00267B22" w:rsidRDefault="00267B22">
      <w:pPr>
        <w:rPr>
          <w:sz w:val="24"/>
        </w:rPr>
      </w:pPr>
      <w:r>
        <w:rPr>
          <w:b w:val="0"/>
          <w:sz w:val="24"/>
          <w:u w:val="dotted"/>
        </w:rPr>
        <w:t>возможна кумуляция</w:t>
      </w:r>
      <w:r>
        <w:rPr>
          <w:b w:val="0"/>
          <w:sz w:val="24"/>
        </w:rPr>
        <w:t xml:space="preserve"> из-за угнетения функции микросомальной окислительной системы в печени.</w:t>
      </w:r>
    </w:p>
    <w:p w:rsidR="00267B22" w:rsidRDefault="00267B22">
      <w:pPr>
        <w:rPr>
          <w:b w:val="0"/>
          <w:sz w:val="24"/>
        </w:rPr>
      </w:pPr>
      <w:r>
        <w:rPr>
          <w:sz w:val="24"/>
        </w:rPr>
        <w:t>Показания к применению:</w:t>
      </w:r>
      <w:r>
        <w:rPr>
          <w:b w:val="0"/>
          <w:sz w:val="24"/>
        </w:rPr>
        <w:t xml:space="preserve">  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 Язвенная болезнь желудка и 12-перстной кишки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 Лечение гиперацидных гастритов, дуоденита.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 Профилактика эрозивных и язвенных повреждений при множественных травмах, ожогах.</w:t>
      </w:r>
    </w:p>
    <w:p w:rsidR="00267B22" w:rsidRDefault="00267B22">
      <w:pPr>
        <w:rPr>
          <w:b w:val="0"/>
          <w:sz w:val="24"/>
        </w:rPr>
      </w:pPr>
      <w:r>
        <w:rPr>
          <w:b w:val="0"/>
          <w:sz w:val="24"/>
        </w:rPr>
        <w:t>- Неотложная терапия при кровоточащей язве желудка.</w:t>
      </w:r>
    </w:p>
    <w:p w:rsidR="00267B22" w:rsidRDefault="00267B22">
      <w:pPr>
        <w:rPr>
          <w:b w:val="0"/>
          <w:bCs/>
          <w:sz w:val="24"/>
        </w:rPr>
      </w:pPr>
      <w:r>
        <w:rPr>
          <w:sz w:val="24"/>
        </w:rPr>
        <w:t>Побочные реакции</w:t>
      </w:r>
      <w:r>
        <w:rPr>
          <w:b w:val="0"/>
          <w:sz w:val="24"/>
        </w:rPr>
        <w:t xml:space="preserve">:    </w:t>
      </w:r>
      <w:r>
        <w:rPr>
          <w:sz w:val="24"/>
        </w:rPr>
        <w:t xml:space="preserve"> </w:t>
      </w:r>
      <w:r>
        <w:rPr>
          <w:b w:val="0"/>
          <w:bCs/>
          <w:sz w:val="24"/>
        </w:rPr>
        <w:t xml:space="preserve">в основном при применении </w:t>
      </w:r>
      <w:r>
        <w:rPr>
          <w:i/>
          <w:iCs/>
          <w:sz w:val="24"/>
        </w:rPr>
        <w:t>циметидина</w:t>
      </w:r>
      <w:r>
        <w:rPr>
          <w:b w:val="0"/>
          <w:bCs/>
          <w:sz w:val="24"/>
        </w:rPr>
        <w:t>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-Изменения состава крови (тромбоцитопения. лейкопения),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-Мышечные и суставные боли,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-Головные боли.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-В больших дозах, при внутривенном введении, могут вызывать:</w:t>
      </w:r>
    </w:p>
    <w:p w:rsidR="00267B22" w:rsidRDefault="00267B22">
      <w:pPr>
        <w:rPr>
          <w:b w:val="0"/>
          <w:bCs/>
          <w:i/>
          <w:iCs/>
          <w:sz w:val="24"/>
        </w:rPr>
      </w:pPr>
      <w:r>
        <w:rPr>
          <w:b w:val="0"/>
          <w:bCs/>
          <w:sz w:val="24"/>
        </w:rPr>
        <w:t xml:space="preserve">             </w:t>
      </w:r>
      <w:r>
        <w:rPr>
          <w:b w:val="0"/>
          <w:bCs/>
          <w:i/>
          <w:iCs/>
          <w:sz w:val="24"/>
        </w:rPr>
        <w:t xml:space="preserve">значительное снжение АД, 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 xml:space="preserve">             тяжелую брадикардию, аритмии.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-длительное искусственное изменение среды  желудка предрасполагает к канцерогенезу.</w:t>
      </w:r>
    </w:p>
    <w:p w:rsidR="00267B22" w:rsidRDefault="00267B22">
      <w:pPr>
        <w:rPr>
          <w:b w:val="0"/>
          <w:bCs/>
          <w:sz w:val="24"/>
        </w:rPr>
      </w:pPr>
      <w:r>
        <w:rPr>
          <w:b w:val="0"/>
          <w:bCs/>
          <w:sz w:val="24"/>
        </w:rPr>
        <w:t>-</w:t>
      </w:r>
      <w:r>
        <w:rPr>
          <w:b w:val="0"/>
          <w:bCs/>
          <w:sz w:val="24"/>
          <w:u w:val="dotted"/>
        </w:rPr>
        <w:t>циметидин</w:t>
      </w:r>
      <w:r>
        <w:rPr>
          <w:b w:val="0"/>
          <w:bCs/>
          <w:sz w:val="24"/>
        </w:rPr>
        <w:t xml:space="preserve"> может снижать секрецию гонадотропных гормонов и увеличивать уровень пролактина</w:t>
      </w:r>
    </w:p>
    <w:p w:rsidR="00267B22" w:rsidRDefault="00267B22">
      <w:pPr>
        <w:rPr>
          <w:sz w:val="24"/>
        </w:rPr>
      </w:pPr>
      <w:r>
        <w:rPr>
          <w:b w:val="0"/>
          <w:bCs/>
          <w:sz w:val="24"/>
        </w:rPr>
        <w:t xml:space="preserve">  </w:t>
      </w:r>
      <w:r>
        <w:rPr>
          <w:b w:val="0"/>
          <w:bCs/>
          <w:i/>
          <w:iCs/>
          <w:sz w:val="24"/>
        </w:rPr>
        <w:t>вызывает гинекомастию, галакторею, задержку полового развития мальчиков</w:t>
      </w:r>
    </w:p>
    <w:p w:rsidR="00267B22" w:rsidRDefault="00267B22">
      <w:pPr>
        <w:rPr>
          <w:b w:val="0"/>
          <w:sz w:val="24"/>
        </w:rPr>
      </w:pPr>
      <w:r>
        <w:rPr>
          <w:i/>
          <w:iCs/>
          <w:sz w:val="24"/>
        </w:rPr>
        <w:t xml:space="preserve">Циметидин </w:t>
      </w:r>
      <w:r>
        <w:rPr>
          <w:b w:val="0"/>
          <w:sz w:val="24"/>
        </w:rPr>
        <w:t xml:space="preserve"> 4 раза в день (1 раз перед сном)                                                 </w:t>
      </w:r>
    </w:p>
    <w:p w:rsidR="00267B22" w:rsidRDefault="00267B22">
      <w:pPr>
        <w:rPr>
          <w:b w:val="0"/>
          <w:sz w:val="24"/>
        </w:rPr>
      </w:pPr>
      <w:r>
        <w:rPr>
          <w:bCs/>
          <w:i/>
          <w:iCs/>
          <w:sz w:val="24"/>
        </w:rPr>
        <w:t>Ранитидин</w:t>
      </w:r>
      <w:r>
        <w:rPr>
          <w:b w:val="0"/>
          <w:i/>
          <w:iCs/>
          <w:sz w:val="24"/>
        </w:rPr>
        <w:t xml:space="preserve"> </w:t>
      </w:r>
      <w:r>
        <w:rPr>
          <w:b w:val="0"/>
          <w:sz w:val="24"/>
        </w:rPr>
        <w:t xml:space="preserve"> 2 раза вдень (1 раз перед сном)</w:t>
      </w:r>
    </w:p>
    <w:p w:rsidR="00267B22" w:rsidRDefault="00267B22">
      <w:pPr>
        <w:rPr>
          <w:b w:val="0"/>
          <w:sz w:val="24"/>
        </w:rPr>
      </w:pPr>
      <w:r>
        <w:rPr>
          <w:bCs/>
          <w:i/>
          <w:iCs/>
          <w:sz w:val="24"/>
        </w:rPr>
        <w:t xml:space="preserve">Фамотидин </w:t>
      </w:r>
      <w:r>
        <w:rPr>
          <w:b w:val="0"/>
          <w:sz w:val="24"/>
        </w:rPr>
        <w:t>1 раз в день (перед сном)</w:t>
      </w:r>
    </w:p>
    <w:p w:rsidR="00267B22" w:rsidRDefault="00267B22" w:rsidP="00D52A25"/>
    <w:sectPr w:rsidR="00267B22">
      <w:headerReference w:type="even" r:id="rId6"/>
      <w:headerReference w:type="default" r:id="rId7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F5" w:rsidRDefault="000A28F5">
      <w:r>
        <w:separator/>
      </w:r>
    </w:p>
  </w:endnote>
  <w:endnote w:type="continuationSeparator" w:id="0">
    <w:p w:rsidR="000A28F5" w:rsidRDefault="000A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F5" w:rsidRDefault="000A28F5">
      <w:r>
        <w:separator/>
      </w:r>
    </w:p>
  </w:footnote>
  <w:footnote w:type="continuationSeparator" w:id="0">
    <w:p w:rsidR="000A28F5" w:rsidRDefault="000A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22" w:rsidRDefault="00267B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7B22" w:rsidRDefault="00267B2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22" w:rsidRDefault="00267B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47BB">
      <w:rPr>
        <w:rStyle w:val="a4"/>
        <w:noProof/>
      </w:rPr>
      <w:t>2</w:t>
    </w:r>
    <w:r>
      <w:rPr>
        <w:rStyle w:val="a4"/>
      </w:rPr>
      <w:fldChar w:fldCharType="end"/>
    </w:r>
  </w:p>
  <w:p w:rsidR="00267B22" w:rsidRDefault="00267B2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25"/>
    <w:rsid w:val="000A28F5"/>
    <w:rsid w:val="00267B22"/>
    <w:rsid w:val="00735510"/>
    <w:rsid w:val="00D12726"/>
    <w:rsid w:val="00D52A25"/>
    <w:rsid w:val="00E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7F8A4-331B-49F0-9AEB-9ED7D91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i/>
      <w:i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Cs/>
      <w:i/>
      <w:i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 w:val="0"/>
      <w:bCs/>
      <w:sz w:val="24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4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 w:val="0"/>
      <w:i/>
      <w:iCs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b w:val="0"/>
      <w:bCs/>
      <w:i/>
      <w:iCs/>
      <w:sz w:val="24"/>
    </w:rPr>
  </w:style>
  <w:style w:type="character" w:styleId="a6">
    <w:name w:val="annotation reference"/>
    <w:basedOn w:val="a0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Document Map"/>
    <w:basedOn w:val="a"/>
    <w:semiHidden/>
    <w:rsid w:val="00D52A2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 Н Т И  Г И С Т А М И Н Н Ы Е</vt:lpstr>
    </vt:vector>
  </TitlesOfParts>
  <Company> 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Т И  Г И С Т А М И Н Н Ы Е</dc:title>
  <dc:subject/>
  <dc:creator>family</dc:creator>
  <cp:keywords/>
  <dc:description/>
  <cp:lastModifiedBy>Тест</cp:lastModifiedBy>
  <cp:revision>3</cp:revision>
  <cp:lastPrinted>2009-03-23T13:35:00Z</cp:lastPrinted>
  <dcterms:created xsi:type="dcterms:W3CDTF">2024-05-03T19:29:00Z</dcterms:created>
  <dcterms:modified xsi:type="dcterms:W3CDTF">2024-05-03T19:29:00Z</dcterms:modified>
</cp:coreProperties>
</file>