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Аппетит. Анорексия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"Умеренность дает человеку здоровье, но лишает его яркости".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Ратнер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латыни это слово переводится как стремление или желание. Аппетит - это эмоциональное выражение предпочтения человек</w:t>
      </w:r>
      <w:r>
        <w:rPr>
          <w:color w:val="000000"/>
          <w:sz w:val="24"/>
          <w:szCs w:val="24"/>
        </w:rPr>
        <w:t>ом пищи определенного качества (стремление к определенной пище). Аппетит субъективно отличается от чувства голода. Возникновение чувства голода базируется на общей потребности организма в питательных веществах и обычно переживается как неприятное состояние</w:t>
      </w:r>
      <w:r>
        <w:rPr>
          <w:color w:val="000000"/>
          <w:sz w:val="24"/>
          <w:szCs w:val="24"/>
        </w:rPr>
        <w:t>. Аппетит возникает на основе пищевой потребности, связанной с представлениями о будущем приеме пищи, и включает приятные эмоциональные ощущения, которые обычно сопровождают прием той или иной пищи. Аппетит формируется в результате возбуждения определенных</w:t>
      </w:r>
      <w:r>
        <w:rPr>
          <w:color w:val="000000"/>
          <w:sz w:val="24"/>
          <w:szCs w:val="24"/>
        </w:rPr>
        <w:t xml:space="preserve"> отделов центральной нервной системы (в том числе и центра голода в гипоталамусе) и сопровождается условно-рефлекторным слюноотделением и выделением пищеварительных соков, усилением перистальтики желудочно-кишечного тракта, подготавливая тем самым органы п</w:t>
      </w:r>
      <w:r>
        <w:rPr>
          <w:color w:val="000000"/>
          <w:sz w:val="24"/>
          <w:szCs w:val="24"/>
        </w:rPr>
        <w:t xml:space="preserve">ищеварения к приему пищи.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аппетита прослеживается связь с физиологическими потребностями организма как, например, в случае тяги к соленой пище после потери организмом значительных количеств соли. Но такая связь прослеживается отнюдь не всегда, нередко а</w:t>
      </w:r>
      <w:r>
        <w:rPr>
          <w:color w:val="000000"/>
          <w:sz w:val="24"/>
          <w:szCs w:val="24"/>
        </w:rPr>
        <w:t>ппетит отражает врожденную или приобретенную индивидуальную склонность к определенным продуктам питания. Так предпочтение, как и отвращение (часто - очень стойкое) к некоторым другим видам пищи, определяется доступностью данного ее варианта в конкретном ре</w:t>
      </w:r>
      <w:r>
        <w:rPr>
          <w:color w:val="000000"/>
          <w:sz w:val="24"/>
          <w:szCs w:val="24"/>
        </w:rPr>
        <w:t xml:space="preserve">гионе и модифицируется особыми чертами индивидуальной культуры, обычно уходящими корнями в религию, хотя в последствии, возможно, и рационализированными. В свете этого "аппетитность" блюда, к основным элементам которой относятся запах, вкус, консистенция, </w:t>
      </w:r>
      <w:r>
        <w:rPr>
          <w:color w:val="000000"/>
          <w:sz w:val="24"/>
          <w:szCs w:val="24"/>
        </w:rPr>
        <w:t xml:space="preserve">температура, способ приготовления и сервировки, сильно зависит от нашего аффективного (эмоционального) отношения к нему.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сильных внешних стимулов, например, особо соблазнительного и обильного выбора блюд, практически каждый время от времени с</w:t>
      </w:r>
      <w:r>
        <w:rPr>
          <w:color w:val="000000"/>
          <w:sz w:val="24"/>
          <w:szCs w:val="24"/>
        </w:rPr>
        <w:t xml:space="preserve">ъедает больше, сем требуется для восполнения запасов энергии. Значит, биологические механизмы регулирования потребления пищи преодолеваются. Переедание в принципе компенсируется последующим ограничением питания, однако в современном обществе к ограничению </w:t>
      </w:r>
      <w:r>
        <w:rPr>
          <w:color w:val="000000"/>
          <w:sz w:val="24"/>
          <w:szCs w:val="24"/>
        </w:rPr>
        <w:t xml:space="preserve">прибегает далеко не каждый.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аппетита может быть связано с переутомлением, нервной обстановкой на работе и дома. Выраженная избирательность аппетита нередко наблюдается у женщин во время беременности, у больных. Изменение аппетита может сопровожда</w:t>
      </w:r>
      <w:r>
        <w:rPr>
          <w:color w:val="000000"/>
          <w:sz w:val="24"/>
          <w:szCs w:val="24"/>
        </w:rPr>
        <w:t xml:space="preserve">ть различные заболевания. Следует также отметить важное место питания при нарушениях поведения. Они могут сопровождаться как избыточным потреблением пищи, так и отказом от нее. Яркий пример - нервная анорексия - форма воздержания от пищи, наиболее обычная </w:t>
      </w:r>
      <w:r>
        <w:rPr>
          <w:color w:val="000000"/>
          <w:sz w:val="24"/>
          <w:szCs w:val="24"/>
        </w:rPr>
        <w:t xml:space="preserve">у девочек в подростковом периоде; это нарушение развития психики может быть настолько глубоким, что приводит к смерти от истощения.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Анорексия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"анорексия" озачает отсутствие аппетита при наличии физиологической потребности в питании. Это обычный си</w:t>
      </w:r>
      <w:r>
        <w:rPr>
          <w:color w:val="000000"/>
          <w:sz w:val="24"/>
          <w:szCs w:val="24"/>
        </w:rPr>
        <w:t>мптом нарушения в желудочно-кишечном тракте или эндокринной системе. Также она характерна при сильных психических нарушениях. Этот симптом наблюдается при беспокойстве, хронических болях, плохой гигиене ротовой полости, повышении температуры тела из-за жар</w:t>
      </w:r>
      <w:r>
        <w:rPr>
          <w:color w:val="000000"/>
          <w:sz w:val="24"/>
          <w:szCs w:val="24"/>
        </w:rPr>
        <w:t xml:space="preserve">ы или лихорадки, смене вкусов, часто сопровождающих взросление или старение. Анорексия может стать последствием приема некоторых лекарств или злоупотребления ими. Кратковременная анорексия практически не </w:t>
      </w:r>
      <w:r>
        <w:rPr>
          <w:color w:val="000000"/>
          <w:sz w:val="24"/>
          <w:szCs w:val="24"/>
        </w:rPr>
        <w:lastRenderedPageBreak/>
        <w:t>угрожает здоровью пациента. Однако при длительной ан</w:t>
      </w:r>
      <w:r>
        <w:rPr>
          <w:color w:val="000000"/>
          <w:sz w:val="24"/>
          <w:szCs w:val="24"/>
        </w:rPr>
        <w:t>орексии снижается сопротивляемость организма и повышается восприимчивость его к различным заболеваниям. Хроническая анорексия может вылиться в опасное для жизни истощение. У детей раннего возраста анорексия развивается чаще при насильственном кормлении, на</w:t>
      </w:r>
      <w:r>
        <w:rPr>
          <w:color w:val="000000"/>
          <w:sz w:val="24"/>
          <w:szCs w:val="24"/>
        </w:rPr>
        <w:t xml:space="preserve">рушении правил прикорма.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Возможные причины анорексии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Нарушения в эндокринной системе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Аденокортикальная гипофункция. При этом нарушении анорексия развивается медленно и вяло, вызывая постепенную потерю веса.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Гипопитуитаризм (недостаточность функции гипо</w:t>
      </w:r>
      <w:r>
        <w:rPr>
          <w:color w:val="000000"/>
          <w:sz w:val="24"/>
          <w:szCs w:val="24"/>
        </w:rPr>
        <w:t xml:space="preserve">физа или гипотоламуса). В этом случае анорексия также развивается медленно. Сопутствующие симптомы варьируют в зависимости от степени болезни, а также от числа и типа недостающих гормонов.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Микседема. Анорексия - обычно признак недостатка гормонов щитовидн</w:t>
      </w:r>
      <w:r>
        <w:rPr>
          <w:color w:val="000000"/>
          <w:sz w:val="24"/>
          <w:szCs w:val="24"/>
        </w:rPr>
        <w:t xml:space="preserve">ой железы.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Кетоацидоз. Анорексия развивается, как правило, медленно, сопровождается воспалением и сухостью кожи, фруктовым запахом изо рта, снижением артериального давления, учащением пульса, болью в животе и тошнотой.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 желудочно кишечного тра</w:t>
      </w:r>
      <w:r>
        <w:rPr>
          <w:b/>
          <w:bCs/>
          <w:color w:val="000000"/>
          <w:sz w:val="28"/>
          <w:szCs w:val="28"/>
        </w:rPr>
        <w:t xml:space="preserve">кта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Аппендицит. Анорексия сопровождается общей или локальной болью в животе, тошнотой и рвотой.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Цирроз печени. Анорексия развивается на ранних стадиях и может сопровождаться слабостью, тошнотой, рвотой, запором или поносом, тупой болью в животе. Анорекси</w:t>
      </w:r>
      <w:r>
        <w:rPr>
          <w:color w:val="000000"/>
          <w:sz w:val="24"/>
          <w:szCs w:val="24"/>
        </w:rPr>
        <w:t xml:space="preserve">я продолжается после проявления этих ранних признаков, которые дополняются сонливостью, замедленной речью, сильным зудом, кровотечениями, сухостью кожи, увеличением печени, желтухой, отеком ног и болью в правом подреберье.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Хроническая анорексия при болезн</w:t>
      </w:r>
      <w:r>
        <w:rPr>
          <w:color w:val="000000"/>
          <w:sz w:val="24"/>
          <w:szCs w:val="24"/>
        </w:rPr>
        <w:t xml:space="preserve">и Крона приводит к значительной потере веса.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Гастрит. В случае острого гастрита анорексия развивается внезапно, а при хроническом гастрите - постепенно.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Гепатит. При вирусном гепатите анорексия развивается на начальной стадии заболевания и сопровождается</w:t>
      </w:r>
      <w:r>
        <w:rPr>
          <w:color w:val="000000"/>
          <w:sz w:val="24"/>
          <w:szCs w:val="24"/>
        </w:rPr>
        <w:t xml:space="preserve"> утомляемостью, недомоганием, головной болью, болью в суставах и в горле, светобоязнью, кашлем, ринитом, тошнотой и рвотой, увеличением печени. Анорексия может возникать и на последующих этапах, приводя к потере веса на фоне темной мочи, желтухи, боли в пр</w:t>
      </w:r>
      <w:r>
        <w:rPr>
          <w:color w:val="000000"/>
          <w:sz w:val="24"/>
          <w:szCs w:val="24"/>
        </w:rPr>
        <w:t xml:space="preserve">авом подреберье и, возможно, раздражительности и сильного зуда. При невирусном гепатите анорексия и сопутствующие ей признаки те же, что и при вирусном, но могут варьировать в зависимости от причины гепатита и степени повреждения печени.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 мочеп</w:t>
      </w:r>
      <w:r>
        <w:rPr>
          <w:b/>
          <w:bCs/>
          <w:color w:val="000000"/>
          <w:sz w:val="28"/>
          <w:szCs w:val="28"/>
        </w:rPr>
        <w:t xml:space="preserve">оловой системы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Хроническая почечная недостаточность. Обычно сопровождается хронической анорексией и, что очень важно,изменениями всех функций организма.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Другие заболевания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Злокачественная анемия. При этом заболевании сопутствующая анорексия может привес</w:t>
      </w:r>
      <w:r>
        <w:rPr>
          <w:color w:val="000000"/>
          <w:sz w:val="24"/>
          <w:szCs w:val="24"/>
        </w:rPr>
        <w:t xml:space="preserve">ти к значительной потере веса.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Рак. Хроническая анорексия наблюдается на ряду с возможной потерей веса, слабостью, апатией и общим истощением.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Психические нарушения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Алкоголизм. Обычно сопровождается хронической анорексией, приводящей в конце </w:t>
      </w:r>
      <w:r>
        <w:rPr>
          <w:color w:val="000000"/>
          <w:sz w:val="24"/>
          <w:szCs w:val="24"/>
        </w:rPr>
        <w:lastRenderedPageBreak/>
        <w:t>концов к ис</w:t>
      </w:r>
      <w:r>
        <w:rPr>
          <w:color w:val="000000"/>
          <w:sz w:val="24"/>
          <w:szCs w:val="24"/>
        </w:rPr>
        <w:t xml:space="preserve">тощению.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Анорексия невроза. Постепенно развивающаяся хроническая анорексия приводит к опасному для жизни истощению, атрофии скелетных мышц, потери жировой ткани, запорам, аменорее, сухости кожи, нарушениям сна, изменению облика, одышке и снижению полового</w:t>
      </w:r>
      <w:r>
        <w:rPr>
          <w:color w:val="000000"/>
          <w:sz w:val="24"/>
          <w:szCs w:val="24"/>
        </w:rPr>
        <w:t xml:space="preserve"> влечения. Парадоксально, но человек при этом сохраняет повышенную возбудимость и тонус, активно занимается физическими упражнениями.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Депрессивный синдром. В этом случае анорексия наблюдается наряду с одышкой, неспособностью сконцентрироваться, нерешитель</w:t>
      </w:r>
      <w:r>
        <w:rPr>
          <w:color w:val="000000"/>
          <w:sz w:val="24"/>
          <w:szCs w:val="24"/>
        </w:rPr>
        <w:t xml:space="preserve">ностью, бредом, бессонницей, частой сменой настроений и постепенной социальной деградацией.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Лекарственные препараты и процедуры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Анорексия развивается в результате употребления амфетамина, как в принципе и других психостимуляторов, в том числе и кофеина. </w:t>
      </w:r>
      <w:r>
        <w:rPr>
          <w:color w:val="000000"/>
          <w:sz w:val="24"/>
          <w:szCs w:val="24"/>
        </w:rPr>
        <w:t xml:space="preserve">Препаратов химиотерапии, симпатомиметиков (например, эфедрина) и некоторых антибиотиков. Анорексия также может свидетельствовать об интоксикациях (отравлениях, вызванных действием на организм токсических веществ, попавших в него извне или образовавшихся в </w:t>
      </w:r>
      <w:r>
        <w:rPr>
          <w:color w:val="000000"/>
          <w:sz w:val="24"/>
          <w:szCs w:val="24"/>
        </w:rPr>
        <w:t xml:space="preserve">самом организме).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Анорексию может вызывать лучевая терапия, возможно из-за нарушения метаболизма.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Увеличение уровня глюкозы в крови в результате внутривенного вливания растворов, может также привести к анорексии.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резком похудании необходимо</w:t>
      </w:r>
      <w:r>
        <w:rPr>
          <w:color w:val="000000"/>
          <w:sz w:val="24"/>
          <w:szCs w:val="24"/>
        </w:rPr>
        <w:t xml:space="preserve"> стационарное лечение, так как существует реальная угроза жизни от истощения и грубых обменно-эндокринных расстройств. Необходимо назначить дробное 6-7 разовое питание небольшими порциями под присмотром персонала, введение в рацион разнообразных блюд, у де</w:t>
      </w:r>
      <w:r>
        <w:rPr>
          <w:color w:val="000000"/>
          <w:sz w:val="24"/>
          <w:szCs w:val="24"/>
        </w:rPr>
        <w:t>тей грудного возраста - нормализация прикармливания. Назначают витамины, небольшие дозы инсулина и препаратов, для повышения аппетита. При тяжелых истощениях показаны поливитамины, гормоны. При невротическом характере анорексии показаны транквилизаторы, ма</w:t>
      </w:r>
      <w:r>
        <w:rPr>
          <w:color w:val="000000"/>
          <w:sz w:val="24"/>
          <w:szCs w:val="24"/>
        </w:rPr>
        <w:t>ленькие дозы нейролептиков, психотерапия разъяснительного характера о вреде голодания, последствиях болезни с переориентацией ценностей, а в ряде случаев - гипноз. Для лечения аноректического синдрома при шизофрении большое значение отводится нейролептикам</w:t>
      </w:r>
      <w:r>
        <w:rPr>
          <w:color w:val="000000"/>
          <w:sz w:val="24"/>
          <w:szCs w:val="24"/>
        </w:rPr>
        <w:t xml:space="preserve">. Препараты и их дозировки подбирают индивидуально с учетом переносимости и тяжести состояния. В особых случаях применяют искусственное питание с введением питательных растворов в вену.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Нервная анорексия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занимает нервно-пси</w:t>
      </w:r>
      <w:r>
        <w:rPr>
          <w:color w:val="000000"/>
          <w:sz w:val="24"/>
          <w:szCs w:val="24"/>
        </w:rPr>
        <w:t>хическая анорексия. Это патологическое состояние, проявляющееся в сознательном ограничении пищи в целях похудания. Возникает у подростков 15 лет и старше, чаще у девушек. Появляется навязчивое представление об избыточной полноте и необходимости похудеть. Д</w:t>
      </w:r>
      <w:r>
        <w:rPr>
          <w:color w:val="000000"/>
          <w:sz w:val="24"/>
          <w:szCs w:val="24"/>
        </w:rPr>
        <w:t xml:space="preserve">ля достижения этой цели больные ограничивают себя в еде вплоть до полного отказа от пищи, применяют интенсивные физические упражнения, ходьбу или бег на длинные дистанции, принимают большие дозы слабительных и мочегонных средств. При невозможности вынести </w:t>
      </w:r>
      <w:r>
        <w:rPr>
          <w:color w:val="000000"/>
          <w:sz w:val="24"/>
          <w:szCs w:val="24"/>
        </w:rPr>
        <w:t xml:space="preserve">длительное голодание больные едят, даже объедаются, но вызывают искусственную рвоту.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Вначале аппетит не нарушается, временами возникает чувство голода, и в связи с этим периодическое переедание. Быстро падает вес, появляются психические расстройства; коле</w:t>
      </w:r>
      <w:r>
        <w:rPr>
          <w:color w:val="000000"/>
          <w:sz w:val="24"/>
          <w:szCs w:val="24"/>
        </w:rPr>
        <w:t xml:space="preserve">бания настроения от "плохого к хорошему" (из крайности в крайность), навязчивое стремление рассматривать себя в зеркало и т.д.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Нервная анорексия очень тесно связана с другой патологией - дисморфоманией (это расстройство более глубокое, психотического уров</w:t>
      </w:r>
      <w:r>
        <w:rPr>
          <w:color w:val="000000"/>
          <w:sz w:val="24"/>
          <w:szCs w:val="24"/>
        </w:rPr>
        <w:t>ня, когда болезненная убежденность в наличии воображаемого физического недостатка приобретает сверхценный или бредовой характер, т.е. не поддается коррекции и сопровождается отсутствием критики со стороны больного). Болезненное убеждение в излишней полноте</w:t>
      </w:r>
      <w:r>
        <w:rPr>
          <w:color w:val="000000"/>
          <w:sz w:val="24"/>
          <w:szCs w:val="24"/>
        </w:rPr>
        <w:t xml:space="preserve"> приводит больных к мысли избавиться от этого недостатка. Это убеждение может возникать на реальной почве, то есть при наличии определенного избыточного веса, как правило, психогенно (обидные замечания в адрес больной - "толстая, как бочка", "жирная", "ест</w:t>
      </w:r>
      <w:r>
        <w:rPr>
          <w:color w:val="000000"/>
          <w:sz w:val="24"/>
          <w:szCs w:val="24"/>
        </w:rPr>
        <w:t xml:space="preserve">ь надо меньше" и т.п.). В других случаях полнота является мнимой, и мысль о похудании носит сверхценный или бредовой характер, а само состояние является начальным этапом в развитии шизофрении.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Поначалу больные очень тщательно скрывают от родителей как мот</w:t>
      </w:r>
      <w:r>
        <w:rPr>
          <w:color w:val="000000"/>
          <w:sz w:val="24"/>
          <w:szCs w:val="24"/>
        </w:rPr>
        <w:t>ивы своего поведения, так и способы похудания. Они пытаются накормить своей порцией еды собаку, прячут еду, а потом выбрасывают, незаметно перекладывают пищу в чужие тарелки. Пытаются придерживаться самых малокалорийных диет. Даже достигнув значительной по</w:t>
      </w:r>
      <w:r>
        <w:rPr>
          <w:color w:val="000000"/>
          <w:sz w:val="24"/>
          <w:szCs w:val="24"/>
        </w:rPr>
        <w:t>тери веса, не бывают этим удовлетворены. Упорно продолжают худеть, используя другие методы (клизмы, слабительные, изнуряющие физические нагрузки). Через 1,5-2 года болезни теряют от 20 до 50% прежней массы тела и выглядят крайне истощенными. Самым типичным</w:t>
      </w:r>
      <w:r>
        <w:rPr>
          <w:color w:val="000000"/>
          <w:sz w:val="24"/>
          <w:szCs w:val="24"/>
        </w:rPr>
        <w:t xml:space="preserve"> проявлением нервной анорексии является аменорея (отсутствие месячных), проявляющаяся либо сразу, либо после периода скудных редких менструаций. Такие больные по настоянию родителей обращаются к гинекологам, не зная об истинной причине нарушения менструаль</w:t>
      </w:r>
      <w:r>
        <w:rPr>
          <w:color w:val="000000"/>
          <w:sz w:val="24"/>
          <w:szCs w:val="24"/>
        </w:rPr>
        <w:t xml:space="preserve">ного цикла. Избавиться от этого поможет только правильное питание и прибавка в весе до определенной критической массы (обычно 48-50 кг). </w:t>
      </w:r>
    </w:p>
    <w:p w:rsidR="00000000" w:rsidRDefault="00232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таких больных типично стремление перекармливать других членов семьи: мать, младших братьев и сестер. Они получают </w:t>
      </w:r>
      <w:r>
        <w:rPr>
          <w:color w:val="000000"/>
          <w:sz w:val="24"/>
          <w:szCs w:val="24"/>
        </w:rPr>
        <w:t xml:space="preserve">большое удовольствие, наблюдая, как другие едят и прибавляют в весе (как вылечившийся алкоголик получает удовольствие, спаивая других и наблюдая их в состоянии опьянения). </w:t>
      </w:r>
    </w:p>
    <w:p w:rsidR="00000000" w:rsidRDefault="00232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32C03" w:rsidRDefault="00232C0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232C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0C3"/>
    <w:multiLevelType w:val="hybridMultilevel"/>
    <w:tmpl w:val="7C705296"/>
    <w:lvl w:ilvl="0" w:tplc="A5A64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304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C044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500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CE629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54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9AF1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12B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F86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5EB73FD"/>
    <w:multiLevelType w:val="hybridMultilevel"/>
    <w:tmpl w:val="E1062958"/>
    <w:lvl w:ilvl="0" w:tplc="58682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01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EE9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18E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006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D2C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6ABD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3C6F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609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FB418A7"/>
    <w:multiLevelType w:val="hybridMultilevel"/>
    <w:tmpl w:val="E6AA97DC"/>
    <w:lvl w:ilvl="0" w:tplc="7B16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A62A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3C8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9A14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A8C6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E06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52AE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88D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46A0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B8112E8"/>
    <w:multiLevelType w:val="hybridMultilevel"/>
    <w:tmpl w:val="E7F2B842"/>
    <w:lvl w:ilvl="0" w:tplc="6F0C7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7E1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3A8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78A7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52EF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421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9099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18E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5EC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D540A62"/>
    <w:multiLevelType w:val="hybridMultilevel"/>
    <w:tmpl w:val="F740D378"/>
    <w:lvl w:ilvl="0" w:tplc="59CE8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6EA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76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AAE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24C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129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FEBB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BC6D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FEC6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63E7642"/>
    <w:multiLevelType w:val="hybridMultilevel"/>
    <w:tmpl w:val="353A7FD4"/>
    <w:lvl w:ilvl="0" w:tplc="5F40A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3A4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B05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749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4EB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D0EF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3C5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F6C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020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7"/>
    <w:rsid w:val="000F56F7"/>
    <w:rsid w:val="002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660CA-D103-4393-AC4B-64EBD40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10034</Characters>
  <Application>Microsoft Office Word</Application>
  <DocSecurity>0</DocSecurity>
  <Lines>83</Lines>
  <Paragraphs>23</Paragraphs>
  <ScaleCrop>false</ScaleCrop>
  <Company>PERSONAL COMPUTERS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Аппетит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