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36A4">
      <w:pPr>
        <w:spacing w:line="360" w:lineRule="auto"/>
        <w:ind w:firstLine="397"/>
        <w:jc w:val="center"/>
        <w:rPr>
          <w:rFonts w:ascii="Courier New" w:hAnsi="Courier New"/>
          <w:b/>
          <w:i/>
          <w:sz w:val="28"/>
        </w:rPr>
      </w:pPr>
      <w:bookmarkStart w:id="0" w:name="_GoBack"/>
      <w:bookmarkEnd w:id="0"/>
      <w:r>
        <w:rPr>
          <w:rFonts w:ascii="Courier New" w:hAnsi="Courier New"/>
          <w:b/>
          <w:sz w:val="28"/>
        </w:rPr>
        <w:t>АРТЕРИАЛЬНАЯ  ГИПЕРТЕ</w:t>
      </w:r>
      <w:r>
        <w:rPr>
          <w:rFonts w:ascii="Courier New" w:hAnsi="Courier New"/>
          <w:b/>
          <w:sz w:val="28"/>
        </w:rPr>
        <w:t>Н</w:t>
      </w:r>
      <w:r>
        <w:rPr>
          <w:rFonts w:ascii="Courier New" w:hAnsi="Courier New"/>
          <w:b/>
          <w:sz w:val="28"/>
        </w:rPr>
        <w:t>ЗИЯ</w:t>
      </w:r>
      <w:r>
        <w:rPr>
          <w:rFonts w:ascii="Courier New" w:hAnsi="Courier New"/>
          <w:sz w:val="28"/>
        </w:rPr>
        <w:t xml:space="preserve">               </w:t>
      </w:r>
      <w:r>
        <w:rPr>
          <w:rFonts w:ascii="Courier New" w:hAnsi="Courier New"/>
          <w:b/>
          <w:i/>
          <w:sz w:val="28"/>
        </w:rPr>
        <w:t xml:space="preserve"> 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b/>
          <w:i/>
          <w:sz w:val="28"/>
        </w:rPr>
      </w:pP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Все артериальные гипертензии делятся на:  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Гипертоническую болезнь или эссенциальную гипертонию (8О%). При этом повышение артериального давления - основной, иногда даже единственный симптом забол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вания.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Втор</w:t>
      </w:r>
      <w:r>
        <w:rPr>
          <w:rFonts w:ascii="Courier New" w:hAnsi="Courier New"/>
          <w:sz w:val="28"/>
        </w:rPr>
        <w:t>ичная или симптоматическая гипертония (2О%).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Гипертоническая болезнь возникает чаще всего в высокоразвитых странах и у людей с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вышенной психоэмоциональной нагрузкой, что является прямым доказательством ведущей роли ЦНС в развитии 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пертонической болезни.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</w:t>
      </w:r>
      <w:r>
        <w:rPr>
          <w:rFonts w:ascii="Courier New" w:hAnsi="Courier New"/>
          <w:sz w:val="28"/>
        </w:rPr>
        <w:tab/>
        <w:t>Длительное психоэмоциональное напряжение и отрицательные эмоции - ведущий предрасполагающий фактор гипертонической 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лезни.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</w:t>
      </w:r>
      <w:r>
        <w:rPr>
          <w:rFonts w:ascii="Courier New" w:hAnsi="Courier New"/>
          <w:sz w:val="28"/>
        </w:rPr>
        <w:tab/>
        <w:t>Фактор наследственности имеет громадное значение: частота заболеваемости ГБ у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следственно предрасположенных в 5-6 раз больш</w:t>
      </w:r>
      <w:r>
        <w:rPr>
          <w:rFonts w:ascii="Courier New" w:hAnsi="Courier New"/>
          <w:sz w:val="28"/>
        </w:rPr>
        <w:t>е.  В последнее время было доказано, что ответственным за наследственность при ГБ является нарушение депонирования катехолам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нов, в частности, норадреналина, что, в свою очередь, связано с нарушением соответствующей ферментативной системы.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</w:t>
      </w:r>
      <w:r>
        <w:rPr>
          <w:rFonts w:ascii="Courier New" w:hAnsi="Courier New"/>
          <w:sz w:val="28"/>
        </w:rPr>
        <w:tab/>
        <w:t xml:space="preserve">Алиментарный </w:t>
      </w:r>
      <w:r>
        <w:rPr>
          <w:rFonts w:ascii="Courier New" w:hAnsi="Courier New"/>
          <w:sz w:val="28"/>
        </w:rPr>
        <w:t>фактор также играет большую роль: повышенное содержание поваре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ной соли, в том числе и в пить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вой воде.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</w:t>
      </w:r>
      <w:r>
        <w:rPr>
          <w:rFonts w:ascii="Courier New" w:hAnsi="Courier New"/>
          <w:sz w:val="28"/>
        </w:rPr>
        <w:tab/>
        <w:t>Длительная никотиновая интоксикация.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</w:t>
      </w:r>
      <w:r>
        <w:rPr>
          <w:rFonts w:ascii="Courier New" w:hAnsi="Courier New"/>
          <w:sz w:val="28"/>
        </w:rPr>
        <w:tab/>
        <w:t>Малоподвижный образ жизни, ожирение.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</w:t>
      </w:r>
      <w:r>
        <w:rPr>
          <w:rFonts w:ascii="Courier New" w:hAnsi="Courier New"/>
          <w:sz w:val="28"/>
        </w:rPr>
        <w:tab/>
        <w:t>Хроническое алкогольное отравление тоже играет определенную роль в эт</w:t>
      </w:r>
      <w:r>
        <w:rPr>
          <w:rFonts w:ascii="Courier New" w:hAnsi="Courier New"/>
          <w:sz w:val="28"/>
        </w:rPr>
        <w:t>иологии 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пертонической 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лезни.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С возрастом происходит увеличение заболеваемости ГБ, пик наступает в климактерич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ском периоде. В этом случае нередки склеротические изменения в сосудах с ишемией центров гипоталамуса и дистрофическими изменениями в них, что</w:t>
      </w:r>
      <w:r>
        <w:rPr>
          <w:rFonts w:ascii="Courier New" w:hAnsi="Courier New"/>
          <w:sz w:val="28"/>
        </w:rPr>
        <w:t xml:space="preserve"> нарушает нормальную регуляцию кровообращения. Также часто ГБ встречается у лиц с травмами головного мозга в анамнезе, в этом случае также очевидно имеют место нарушения функции гипоталамуса. ГБ чаще встреч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ется у перенесших заболевания почек. При острых з</w:t>
      </w:r>
      <w:r>
        <w:rPr>
          <w:rFonts w:ascii="Courier New" w:hAnsi="Courier New"/>
          <w:sz w:val="28"/>
        </w:rPr>
        <w:t>аболеваниях почек наблюдается повре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дение и гибель почечного интерстиция, снижается выработка кининов  и простагландинов - естественных депрессорных си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тем организма.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Основными гемодинамическими факторами являются минутный объем и общее перифер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ческое сопр</w:t>
      </w:r>
      <w:r>
        <w:rPr>
          <w:rFonts w:ascii="Courier New" w:hAnsi="Courier New"/>
          <w:sz w:val="28"/>
        </w:rPr>
        <w:t>отивление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судов, зависящее от артериол.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Система кровообращения включает сердце, сосуды, центральный нейрорегуляторный а</w:t>
      </w:r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парат системы кровоо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ращения.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Минутный  объем зависит от силы и частоты сердечных сокращений, общее периферич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ское сопротивление сосуд</w:t>
      </w:r>
      <w:r>
        <w:rPr>
          <w:rFonts w:ascii="Courier New" w:hAnsi="Courier New"/>
          <w:sz w:val="28"/>
        </w:rPr>
        <w:t>ов зависит от тонуса артериол. При повышении тонуса резко возра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 xml:space="preserve">тает венозный возврат крови к сердцу, что также сказывается на его минутном объеме. При увеличении работы сердца (бег, волнение) минутный объем увеличивается в несколько раз, но в то же время </w:t>
      </w:r>
      <w:r>
        <w:rPr>
          <w:rFonts w:ascii="Courier New" w:hAnsi="Courier New"/>
          <w:sz w:val="28"/>
        </w:rPr>
        <w:t>периферическое сопротивление значительно снижается, и среднее гемодинам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ческое давление остается неизменным. В настоящее время хорошо известны гемодинамич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ские сдвиги АД при ГБ: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В начальных стадиях увеличивается минутный объем или сердечный выброс, а об</w:t>
      </w:r>
      <w:r>
        <w:rPr>
          <w:rFonts w:ascii="Courier New" w:hAnsi="Courier New"/>
          <w:sz w:val="28"/>
        </w:rPr>
        <w:t xml:space="preserve">щее периферическое сопротивление </w:t>
      </w:r>
      <w:r>
        <w:rPr>
          <w:rFonts w:ascii="Courier New" w:hAnsi="Courier New"/>
          <w:sz w:val="28"/>
        </w:rPr>
        <w:lastRenderedPageBreak/>
        <w:t>остается на прежнем уровне;  отсюда происходит увеличение АД. Такой тип изменения гемодинамики носит название гипе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кинетического.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В последующем все большее значение приобретает повышение общего периферич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ского сопротивле</w:t>
      </w:r>
      <w:r>
        <w:rPr>
          <w:rFonts w:ascii="Courier New" w:hAnsi="Courier New"/>
          <w:sz w:val="28"/>
        </w:rPr>
        <w:t>ния, а сердечный выброс остается нормальным - эукин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тический тип.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В дальнейшем, в далеко зашедшей стадии происходит резкое увеличение периферич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ского сопротивления на фоне уменьшенного сердечного выброса. Этот тип называется гипок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нетическим.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Таким обра</w:t>
      </w:r>
      <w:r>
        <w:rPr>
          <w:rFonts w:ascii="Courier New" w:hAnsi="Courier New"/>
          <w:sz w:val="28"/>
        </w:rPr>
        <w:t>зом, с гемодинамической стороны ГБ неоднородна и может быть представлена тремя тип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Согласно теории Ланга, первичное значение имеют нарушение функции коры головного мозга и центров гипоталамуса. Эта теория хотя и базировалась на клинических данных, в бо</w:t>
      </w:r>
      <w:r>
        <w:rPr>
          <w:rFonts w:ascii="Courier New" w:hAnsi="Courier New"/>
          <w:sz w:val="28"/>
        </w:rPr>
        <w:t>льшей степени была гипотетической. В последующие годы при эксперименте при раздраж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нии дорсального ядра гипоталамуса вызывалась систолическая гипертония, а при раздражении центрального ядра - диастолическая. Раздражение “эмоциональных центров” коры тоже пр</w:t>
      </w:r>
      <w:r>
        <w:rPr>
          <w:rFonts w:ascii="Courier New" w:hAnsi="Courier New"/>
          <w:sz w:val="28"/>
        </w:rPr>
        <w:t>ив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дило к гипертонической реакции. Ланг считал, что в основе гипертонии лежит своеобразный сосудистый невроз - нарушение реципрокатных отношений коры и подкорки, который со врем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нем обязательно приводит к активации симпатической нервной системы. Больные ГБ</w:t>
      </w:r>
      <w:r>
        <w:rPr>
          <w:rFonts w:ascii="Courier New" w:hAnsi="Courier New"/>
          <w:sz w:val="28"/>
        </w:rPr>
        <w:t xml:space="preserve"> раздр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жительны, гиперрефлекторны. С появлением биохимических методов исследования катехол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минов было обнаружено, что обмен и экскреция катехоламинов в крови у больных ГБ остаются в норме или чуть повышены, и лишь позднее было доказано нарушение их депонир</w:t>
      </w:r>
      <w:r>
        <w:rPr>
          <w:rFonts w:ascii="Courier New" w:hAnsi="Courier New"/>
          <w:sz w:val="28"/>
        </w:rPr>
        <w:t xml:space="preserve">ования. Симпатические нервные </w:t>
      </w:r>
      <w:r>
        <w:rPr>
          <w:rFonts w:ascii="Courier New" w:hAnsi="Courier New"/>
          <w:sz w:val="28"/>
        </w:rPr>
        <w:lastRenderedPageBreak/>
        <w:t>окончания имеют утолщения с депо норадреналина. Если волокно возбуждать, освобождающийся при этом норадреналин возбуждает альфа-рецепторы, пов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шая симпатическую активность соответствующей системы. Особенно богато снабжены альф</w:t>
      </w:r>
      <w:r>
        <w:rPr>
          <w:rFonts w:ascii="Courier New" w:hAnsi="Courier New"/>
          <w:sz w:val="28"/>
        </w:rPr>
        <w:t>а-рецепторами артериолы и венулы. Механизм инактивации в норме складывается из: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1О% разрушается с помощь. фермента оксиметилтрансфер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зы;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обратный транспорт  через мембрану.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патологии выделение медиатора остается в норме, при нарушении его депониров</w:t>
      </w:r>
      <w:r>
        <w:rPr>
          <w:rFonts w:ascii="Courier New" w:hAnsi="Courier New"/>
          <w:sz w:val="28"/>
        </w:rPr>
        <w:t>ания катехоламины действуют на уровне рецепторов более длительное время и вызывают более длительные гипертензивные реакции. Повышается активность симпатической нервной сист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мы, более длительное воздействие катехоламинов на уровне венул приводит к усилению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нозного возврата к сердцу (спазм венул), усиливается работа сердца, следовательно,  увел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чивается и его минутный объем. Норадреналин действует одновр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менно и на альфа-рецепторы артериол, увеличивая тем самым общее периферическое сопротивление. Альфа-реце</w:t>
      </w:r>
      <w:r>
        <w:rPr>
          <w:rFonts w:ascii="Courier New" w:hAnsi="Courier New"/>
          <w:sz w:val="28"/>
        </w:rPr>
        <w:t>пторами богато снабжены и почечные сосуды, в результате их спазма с последующей ишемией почки возбуждаются рецепторы юкстагломерулярного аппарата, клетки которого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рабатывают ренин. Следствием этого является повышение уровня ренина в крови. Сам ренин горм</w:t>
      </w:r>
      <w:r>
        <w:rPr>
          <w:rFonts w:ascii="Courier New" w:hAnsi="Courier New"/>
          <w:sz w:val="28"/>
        </w:rPr>
        <w:t>онально мало активен, но через системы ангиотензина приводит к: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1)</w:t>
      </w:r>
      <w:r>
        <w:rPr>
          <w:rFonts w:ascii="Courier New" w:hAnsi="Courier New"/>
          <w:sz w:val="28"/>
        </w:rPr>
        <w:tab/>
        <w:t>Повышению тонуса артериол (сильнее и длительнее норадренал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на).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Увеличению  работы сердца (количество ангиотензина II понижается при кардиогенном ко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лапсе).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Стимулировани. симпатическ</w:t>
      </w:r>
      <w:r>
        <w:rPr>
          <w:rFonts w:ascii="Courier New" w:hAnsi="Courier New"/>
          <w:sz w:val="28"/>
        </w:rPr>
        <w:t>ой активности.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4)</w:t>
      </w:r>
      <w:r>
        <w:rPr>
          <w:rFonts w:ascii="Courier New" w:hAnsi="Courier New"/>
          <w:sz w:val="28"/>
        </w:rPr>
        <w:tab/>
        <w:t>Ангиотензин II является одним из самых мощных стимуляторов выделения альдост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рона.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Далее включается механизм ренин-альдостерон, по мере чего происходит еще большая перестройка: альдостерон усиливает обратное всасывание натрия и воды в поч</w:t>
      </w:r>
      <w:r>
        <w:rPr>
          <w:rFonts w:ascii="Courier New" w:hAnsi="Courier New"/>
          <w:sz w:val="28"/>
        </w:rPr>
        <w:t>ечных канал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цах, происходит пассивное внутриклеточное увеличение содержания натрия и воды. Внутр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клеточное увеличение содержания натрия и воды происходит также и в стенках сосудов, в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зультате чего сосудистая стенка набухает (отекает), просвет ее суживает</w:t>
      </w:r>
      <w:r>
        <w:rPr>
          <w:rFonts w:ascii="Courier New" w:hAnsi="Courier New"/>
          <w:sz w:val="28"/>
        </w:rPr>
        <w:t>ся и увеличивается реактивность на вазоактивные вещества, в частности, к норадреналину, в результате чего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соединяется спазм сосудов, что в комплексе приводит к резкому увеличению периферического сопротивления. Повышается активность, и усиленно выделяетс</w:t>
      </w:r>
      <w:r>
        <w:rPr>
          <w:rFonts w:ascii="Courier New" w:hAnsi="Courier New"/>
          <w:sz w:val="28"/>
        </w:rPr>
        <w:t>я антидиуретический гормон, под влиянием которого еще больше увеличивается реабсорбция натрия и воды, увеличивается объем циркулирующей крови (ОЦК), усиливается мину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ный оьъем сердца.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Естественные  гипотензивные  (депрессорные)  защитные си</w:t>
      </w:r>
      <w:r>
        <w:rPr>
          <w:rFonts w:ascii="Courier New" w:hAnsi="Courier New"/>
          <w:b/>
          <w:sz w:val="28"/>
        </w:rPr>
        <w:t>с</w:t>
      </w:r>
      <w:r>
        <w:rPr>
          <w:rFonts w:ascii="Courier New" w:hAnsi="Courier New"/>
          <w:b/>
          <w:sz w:val="28"/>
        </w:rPr>
        <w:t>темы: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Систем</w:t>
      </w:r>
      <w:r>
        <w:rPr>
          <w:rFonts w:ascii="Courier New" w:hAnsi="Courier New"/>
          <w:sz w:val="28"/>
        </w:rPr>
        <w:t>а барорецепторов (реагирует на растяжение при увеличении АД) в каротидном синусе и в дуге аорты. При ГБ происходит перестройка барорецепторов на новый, более выс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кий критический уровень АД, при котором они срабатывают, то есть снижается их чувствител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ность</w:t>
      </w:r>
      <w:r>
        <w:rPr>
          <w:rFonts w:ascii="Courier New" w:hAnsi="Courier New"/>
          <w:sz w:val="28"/>
        </w:rPr>
        <w:t xml:space="preserve"> к </w:t>
      </w:r>
      <w:r>
        <w:rPr>
          <w:rFonts w:ascii="Courier New" w:hAnsi="Courier New"/>
          <w:sz w:val="28"/>
        </w:rPr>
        <w:lastRenderedPageBreak/>
        <w:t>повышению АД. С этим также, возможно, связано повышение активности антидиурет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ческого горм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Система кининов и простагландинов (особенно простагландинов “А” и “Е”, которые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рабатываются в интерстициальной ткани почек). В норме при повышении АД выш</w:t>
      </w:r>
      <w:r>
        <w:rPr>
          <w:rFonts w:ascii="Courier New" w:hAnsi="Courier New"/>
          <w:sz w:val="28"/>
        </w:rPr>
        <w:t>е критическ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го уровня усиливается выработка кининов и простагландинов и срабатывают барорецепторы дуги аорты и синокаротидной зоны, в результате чего давление быстро нормализуется. При ГБ этот защитный механизм нарушен. Действие кининов и простагландинов: </w:t>
      </w:r>
      <w:r>
        <w:rPr>
          <w:rFonts w:ascii="Courier New" w:hAnsi="Courier New"/>
          <w:sz w:val="28"/>
        </w:rPr>
        <w:t>усиление почечного кровотока, усиление диуреза, усиление натрий-уреза. Следовательно, они являются идеал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ными салуретиками. По мере прогрессирования заболевания эти защитные системы истощ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ются, подпет натрий-урез, натрий задерживается в организме, что в ко</w:t>
      </w:r>
      <w:r>
        <w:rPr>
          <w:rFonts w:ascii="Courier New" w:hAnsi="Courier New"/>
          <w:sz w:val="28"/>
        </w:rPr>
        <w:t>нечном итоге ведет к пов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шению давления.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Тьак, в кратком виде патогенез ГБ представляется следующим образом: под влиянием длительного психоэмоционального напряжения у лиц с отягощенной наследственностью, с повышенной активностью гипоталамических центров ув</w:t>
      </w:r>
      <w:r>
        <w:rPr>
          <w:rFonts w:ascii="Courier New" w:hAnsi="Courier New"/>
          <w:sz w:val="28"/>
        </w:rPr>
        <w:t>еличивается тонус симпатической си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темы, что в значительной степени связано с нарушением депонирования катехоламинов,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исходит нарушение гемодинамики преимущественно по гиперкинетическому типу кровообр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щения, возникает лабильная артериальная гипертензия </w:t>
      </w:r>
      <w:r>
        <w:rPr>
          <w:rFonts w:ascii="Courier New" w:hAnsi="Courier New"/>
          <w:sz w:val="28"/>
        </w:rPr>
        <w:t>за счет повышенного минутного объ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ма, затем все большее значение приобретает нарушение водно-солевого равновесия, увелич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вается содержание натрия в сосудистой стенке, появляются </w:t>
      </w:r>
      <w:r>
        <w:rPr>
          <w:rFonts w:ascii="Courier New" w:hAnsi="Courier New"/>
          <w:sz w:val="28"/>
        </w:rPr>
        <w:lastRenderedPageBreak/>
        <w:t>нарушения по гипокинетическому типу кровообращения. Страдает главным образом п</w:t>
      </w:r>
      <w:r>
        <w:rPr>
          <w:rFonts w:ascii="Courier New" w:hAnsi="Courier New"/>
          <w:sz w:val="28"/>
        </w:rPr>
        <w:t>ериферическое сопр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тивление.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Кроме общепринятой, существуют еще две теории этиопатогенеза гипертонической боле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ни: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Мозаичная теория Пейджа, согласно которой один этиопатогенетический фактор не 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жет вызвать ГБ, важна только совокупность факт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Тео</w:t>
      </w:r>
      <w:r>
        <w:rPr>
          <w:rFonts w:ascii="Courier New" w:hAnsi="Courier New"/>
          <w:sz w:val="28"/>
        </w:rPr>
        <w:t>рия мембранной патологии: в основе ГБ лежит нарушение проницаемости клето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ных мембран для натрия. Есть предположение, что наследуется и этот тип мембранной пат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логии.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sz w:val="28"/>
        </w:rPr>
        <w:t>Клиника</w:t>
      </w:r>
      <w:r>
        <w:rPr>
          <w:rFonts w:ascii="Courier New" w:hAnsi="Courier New"/>
          <w:b/>
          <w:i/>
          <w:sz w:val="28"/>
        </w:rPr>
        <w:t>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начальных стадиях заболевания клиника выражена не ярко, больной длительное вре</w:t>
      </w:r>
      <w:r>
        <w:rPr>
          <w:rFonts w:ascii="Courier New" w:hAnsi="Courier New"/>
          <w:sz w:val="28"/>
        </w:rPr>
        <w:t>мя может не знать о повышении АД. Однако уже в этот период есть выраженные в той или иной степени такие неспецифические жалобы, как быстрая утомляемость, раздражительность, сн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жение работоспособности, слабость, бессоница, головокружение и т.д. И именно с э</w:t>
      </w:r>
      <w:r>
        <w:rPr>
          <w:rFonts w:ascii="Courier New" w:hAnsi="Courier New"/>
          <w:sz w:val="28"/>
        </w:rPr>
        <w:t>тими жал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бами чаще всего больной впервые обращается к врачу.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Головные боли: чаще всего затылочной и височной локализации; по утрам “тяжелая г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лова” или к концу рабочего дня. Обычно боли усиливаются в горизонтальном положении и о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лабевают после ходьбы. О</w:t>
      </w:r>
      <w:r>
        <w:rPr>
          <w:rFonts w:ascii="Courier New" w:hAnsi="Courier New"/>
          <w:sz w:val="28"/>
        </w:rPr>
        <w:t>бычно такие боли связаны с изменением тонуса артериол и вен. Часто боли сопровождаются головокр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жением и шумом в ушах.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Боли в области сердца: так как повышение АД связано с усилением работы сердца (для преодоления возросшего сопротивления), то компенсат</w:t>
      </w:r>
      <w:r>
        <w:rPr>
          <w:rFonts w:ascii="Courier New" w:hAnsi="Courier New"/>
          <w:sz w:val="28"/>
        </w:rPr>
        <w:t xml:space="preserve">орно возникает гипертрофия миокарда. В результате гипертрофии возникает диссоциация </w:t>
      </w:r>
      <w:r>
        <w:rPr>
          <w:rFonts w:ascii="Courier New" w:hAnsi="Courier New"/>
          <w:sz w:val="28"/>
        </w:rPr>
        <w:lastRenderedPageBreak/>
        <w:t>между потребностями и возможностями миокарда, что клинически проявляется ИБС по типу стенокардии. Часто это наблюдается при ГБ в старческом возрасте. Помимо стенокардитичес</w:t>
      </w:r>
      <w:r>
        <w:rPr>
          <w:rFonts w:ascii="Courier New" w:hAnsi="Courier New"/>
          <w:sz w:val="28"/>
        </w:rPr>
        <w:t>ких, боли в сердце могут быть по типу ка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диалгии - длительные тупые боли в области верхушки сердца.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в) Мелькание мушек перед глазами, пелена, мелькание молний и другие фотомии. Прои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хождение их связано со спазмом артериол сетчатки. При злокачественной ГБ м</w:t>
      </w:r>
      <w:r>
        <w:rPr>
          <w:rFonts w:ascii="Courier New" w:hAnsi="Courier New"/>
          <w:sz w:val="28"/>
        </w:rPr>
        <w:t>огут набл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даться кровоизлияния в се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чатку, что ведет к полной потере зрения.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г) ГБ - своеобразный сосудистый невроз. Присутствуют симптомы нарушения ЦНС, кот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рые могут, например, проявляться псевдоневротическим синдромом - быстрая утомляемость, снижение ра</w:t>
      </w:r>
      <w:r>
        <w:rPr>
          <w:rFonts w:ascii="Courier New" w:hAnsi="Courier New"/>
          <w:sz w:val="28"/>
        </w:rPr>
        <w:t>ботоспособности, ослабление памяти, отмечаются явления раздражительности, слабости, аффективная лабильность, преобладание тревожных настроений и ипохондрических опасений, иногда они могут приобретать, особенно после кризов, фобический характер. Часто указа</w:t>
      </w:r>
      <w:r>
        <w:rPr>
          <w:rFonts w:ascii="Courier New" w:hAnsi="Courier New"/>
          <w:sz w:val="28"/>
        </w:rPr>
        <w:t>нные выше явления проявляются при изменении уровня АД, но бывают далеко не у всех больных - многие не испытывают вообще никаких неприятных ощущений и артериальная 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пертензия обнаруживается случайно. В последнее время используют почти поголовное обсл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дован</w:t>
      </w:r>
      <w:r>
        <w:rPr>
          <w:rFonts w:ascii="Courier New" w:hAnsi="Courier New"/>
          <w:sz w:val="28"/>
        </w:rPr>
        <w:t>ие населения на предмет увеличения АД - скрининг-метод.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Методика измерения АД: Используют метод Короткова. При этом имеет место гипердиа</w:t>
      </w:r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ностика. АД рекомендуется измерять натощак и в положении лежа, так называемое базальное давление. Случайно измеренное А</w:t>
      </w:r>
      <w:r>
        <w:rPr>
          <w:rFonts w:ascii="Courier New" w:hAnsi="Courier New"/>
          <w:sz w:val="28"/>
        </w:rPr>
        <w:t xml:space="preserve">Д может быть </w:t>
      </w:r>
      <w:r>
        <w:rPr>
          <w:rFonts w:ascii="Courier New" w:hAnsi="Courier New"/>
          <w:sz w:val="28"/>
        </w:rPr>
        <w:lastRenderedPageBreak/>
        <w:t>значительно выше базального. АД необход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мо измерять трижды, истинным счит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ется минимальное АД.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Нормативы ВОЗ:  До 14О/9О мм рт.ст. - норма;  14О-16О/9О-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95 мм рт.ст. - опасная зона;  16О/95 и выше - артериальная гиперт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Больные с АД в пред</w:t>
      </w:r>
      <w:r>
        <w:rPr>
          <w:rFonts w:ascii="Courier New" w:hAnsi="Courier New"/>
          <w:sz w:val="28"/>
        </w:rPr>
        <w:t>елах опасной зоны должны находиться на диспансерном наблюдении. Примерно 7О% людей опасной зоны АД практически здоровы, но уровень АД требует постоя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ного наблюд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Объективно</w:t>
      </w:r>
      <w:r>
        <w:rPr>
          <w:rFonts w:ascii="Courier New" w:hAnsi="Courier New"/>
          <w:sz w:val="28"/>
        </w:rPr>
        <w:t>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Повышение АД.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Признаки гипертрофии левого желудочка: усиление верхушечно</w:t>
      </w:r>
      <w:r>
        <w:rPr>
          <w:rFonts w:ascii="Courier New" w:hAnsi="Courier New"/>
          <w:sz w:val="28"/>
        </w:rPr>
        <w:t>го толчка, акцент II тона на аорте.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Напряженный пульс, у больных с гиперкинетическим типом - тахикардия, у пожилых больных чаще брад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кардия.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Необходимо определять пульс и давление на четырех конечностях. В норме давление на ногах выше, чем на руках, но </w:t>
      </w:r>
      <w:r>
        <w:rPr>
          <w:rFonts w:ascii="Courier New" w:hAnsi="Courier New"/>
          <w:sz w:val="28"/>
        </w:rPr>
        <w:t>разница не более 15-2О мм рт.ст. Такая же закономерность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блюдается и при гипертонической 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лезни, так как калибр сосудов на ногах выше.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Дополнительные методы исследования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Признаки  гипертрофии левого желудочка: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по данным ЭКГ;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рентгенологитчески:</w:t>
      </w:r>
      <w:r>
        <w:rPr>
          <w:rFonts w:ascii="Courier New" w:hAnsi="Courier New"/>
          <w:sz w:val="28"/>
        </w:rPr>
        <w:t xml:space="preserve"> округлая верхушка сердца, увеличение дуги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вого желудочка.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 xml:space="preserve">Офтальмологическое исследование: состояние артериол и венул глазного дна - это единственная возможность увидеть сосуды, “визитная карточка” </w:t>
      </w:r>
      <w:r>
        <w:rPr>
          <w:rFonts w:ascii="Courier New" w:hAnsi="Courier New"/>
          <w:sz w:val="28"/>
        </w:rPr>
        <w:lastRenderedPageBreak/>
        <w:t>гипертоника. Выделяют 3 (у нас) или 4 стадии изменен</w:t>
      </w:r>
      <w:r>
        <w:rPr>
          <w:rFonts w:ascii="Courier New" w:hAnsi="Courier New"/>
          <w:sz w:val="28"/>
        </w:rPr>
        <w:t>ия гла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ного дна: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Гипертоническая ангиопатия: тонус артериол резко повышен, просвет сужен (симптом “проволоки”), тонус венул снижен, просвет увеличен. По Кейсу выделяют дополнительно еще 2 подстадии: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изменения выражены не резко;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изменения те же, но</w:t>
      </w:r>
      <w:r>
        <w:rPr>
          <w:rFonts w:ascii="Courier New" w:hAnsi="Courier New"/>
          <w:sz w:val="28"/>
        </w:rPr>
        <w:t xml:space="preserve"> резко выражены.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Гипертоническая ангиоретинопатия: дегенеративные изменения в сетчатке + кровои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лияния в се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чатку.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Гипертоническая нейроретинопатия: в патологический процесс вовлекается сосок зр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тельного нерва (отек + дегенеративные измен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Прин</w:t>
      </w:r>
      <w:r>
        <w:rPr>
          <w:rFonts w:ascii="Courier New" w:hAnsi="Courier New"/>
          <w:sz w:val="28"/>
        </w:rPr>
        <w:t>ято выделять две формы течения ГБ: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</w:t>
      </w:r>
      <w:r>
        <w:rPr>
          <w:rFonts w:ascii="Courier New" w:hAnsi="Courier New"/>
          <w:sz w:val="28"/>
        </w:rPr>
        <w:tab/>
        <w:t>Медленное течение, постепенное развитие патологических процессов, заболевание 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чет сравнительно  доброкачественно, симптомы нарастают постепенно, в течение 2О-3О лет. Чаще всего приходится иметь дело именно с такими б</w:t>
      </w:r>
      <w:r>
        <w:rPr>
          <w:rFonts w:ascii="Courier New" w:hAnsi="Courier New"/>
          <w:sz w:val="28"/>
        </w:rPr>
        <w:t>ольными.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</w:t>
      </w:r>
      <w:r>
        <w:rPr>
          <w:rFonts w:ascii="Courier New" w:hAnsi="Courier New"/>
          <w:sz w:val="28"/>
        </w:rPr>
        <w:tab/>
        <w:t>В отдельных случаях наблюдается злокачественное течение ГБ; такая форма набл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далась во время Великой Отечественной войны, особенно в блокадном Ленинграде. По разным данным сейчас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ставляет О,25-О,5%.  При этом находят высокую активность ренин-</w:t>
      </w:r>
      <w:r>
        <w:rPr>
          <w:rFonts w:ascii="Courier New" w:hAnsi="Courier New"/>
          <w:sz w:val="28"/>
        </w:rPr>
        <w:t>ангиотензиновой системы + высокое содержание альдостерона в сыворотке крови. Высокая активность альдостерона ведет к быстрому накоплению натрия и воды в стенке сосудов, быс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ро происходит гиалиноз. Отсюда вытекают критерии злокачественности данной формы теч</w:t>
      </w:r>
      <w:r>
        <w:rPr>
          <w:rFonts w:ascii="Courier New" w:hAnsi="Courier New"/>
          <w:sz w:val="28"/>
        </w:rPr>
        <w:t xml:space="preserve">ения ГБ: АД, </w:t>
      </w:r>
      <w:r>
        <w:rPr>
          <w:rFonts w:ascii="Courier New" w:hAnsi="Courier New"/>
          <w:sz w:val="28"/>
        </w:rPr>
        <w:lastRenderedPageBreak/>
        <w:t>проявившись высоким (более 16О мм рт.ст.), остается на высоком уровне, без тенде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ции к снижению; неэффективность гипотензивной терапии; нейроретинопатия; тяжелые сос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дистые осложнения: ранние инсульты, инфаркт миокарда, почечная недостаточност</w:t>
      </w:r>
      <w:r>
        <w:rPr>
          <w:rFonts w:ascii="Courier New" w:hAnsi="Courier New"/>
          <w:sz w:val="28"/>
        </w:rPr>
        <w:t>ь; быстрое прогрессирующее течение, смерть от почечной недостаточности или инсульта через 1,5-2 года.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Классификация ГБ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Первая  классификация была предложена Лангом: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Нейрогенная стадия (лабильное АД).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Переходная стадия (стабилизация АД, вовлечение вн</w:t>
      </w:r>
      <w:r>
        <w:rPr>
          <w:rFonts w:ascii="Courier New" w:hAnsi="Courier New"/>
          <w:sz w:val="28"/>
        </w:rPr>
        <w:t>утренних орг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нов).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Нефрогенная стадия (нефрологическая патология, нефроскл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роз).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Несмотря на то, что при ГБ поражаются сосуды всех областей, в клинической симптомат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ке преобладают обычно признаки преимущественного поражения головного мозга, сердца или п</w:t>
      </w:r>
      <w:r>
        <w:rPr>
          <w:rFonts w:ascii="Courier New" w:hAnsi="Courier New"/>
          <w:sz w:val="28"/>
        </w:rPr>
        <w:t>очек, на основе чего Е.И.Тареев выделил три формы ГБ: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церебральная,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кардиальная,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почечная.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Классификация по стадиям и фазам А.Л.Мясникова, принятая Всесоюзной конференцией терапевтов в 1951 г.: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I стадия</w:t>
      </w:r>
      <w:r>
        <w:rPr>
          <w:rFonts w:ascii="Courier New" w:hAnsi="Courier New"/>
          <w:sz w:val="28"/>
        </w:rPr>
        <w:t xml:space="preserve">. АД лабильное и повышается при определенных </w:t>
      </w:r>
      <w:r>
        <w:rPr>
          <w:rFonts w:ascii="Courier New" w:hAnsi="Courier New"/>
          <w:sz w:val="28"/>
        </w:rPr>
        <w:t xml:space="preserve">ситуациях. “А” - АД повышается только в чрезвычайных стрессорных ситуациях. Это гиперреакторы, практически здоровы, но повышена угроза заболевания.  “Б” - АД повышается и в обычных ситуациях: к концу рабочего дня, </w:t>
      </w:r>
      <w:r>
        <w:rPr>
          <w:rFonts w:ascii="Courier New" w:hAnsi="Courier New"/>
          <w:sz w:val="28"/>
        </w:rPr>
        <w:lastRenderedPageBreak/>
        <w:t>при обычной физической нагрузке; но во вре</w:t>
      </w:r>
      <w:r>
        <w:rPr>
          <w:rFonts w:ascii="Courier New" w:hAnsi="Courier New"/>
          <w:sz w:val="28"/>
        </w:rPr>
        <w:t>мя отдыха самостоятельно норм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лизуется.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II стадия</w:t>
      </w:r>
      <w:r>
        <w:rPr>
          <w:rFonts w:ascii="Courier New" w:hAnsi="Courier New"/>
          <w:sz w:val="28"/>
        </w:rPr>
        <w:t>. Артериальная гипертензия принимает постоянный характер, отдыха для норм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лизации АД уже недостаточно. “А” - АД практически всегда повышено, но все-таки  может иметь место спонтанная нормализация давления пр</w:t>
      </w:r>
      <w:r>
        <w:rPr>
          <w:rFonts w:ascii="Courier New" w:hAnsi="Courier New"/>
          <w:sz w:val="28"/>
        </w:rPr>
        <w:t>и длительном отдыхе. В этой стадии возможны кризы, появляются субъективные ощущения, появляются органические изменения: гипертр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фия левого желудочка, ангиоретинопатия.  “Б” - стойкое повышение АД, произошла стабилиз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ция. Спонтанная нормализация АД невозмож</w:t>
      </w:r>
      <w:r>
        <w:rPr>
          <w:rFonts w:ascii="Courier New" w:hAnsi="Courier New"/>
          <w:sz w:val="28"/>
        </w:rPr>
        <w:t>на, для снижения АД необходима гипотензивная терапия. Имеет место значительная гипертрофия левого желудочка и гипертоническая анги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ретинопатия, изменения внутренних органов, чаще по типу дистрофии, но без нарушения их функций.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III стадия.</w:t>
      </w:r>
      <w:r>
        <w:rPr>
          <w:rFonts w:ascii="Courier New" w:hAnsi="Courier New"/>
          <w:sz w:val="28"/>
        </w:rPr>
        <w:t xml:space="preserve"> Помимо повышения </w:t>
      </w:r>
      <w:r>
        <w:rPr>
          <w:rFonts w:ascii="Courier New" w:hAnsi="Courier New"/>
          <w:sz w:val="28"/>
        </w:rPr>
        <w:t>АД, есть симптомы нарушения кровообращения внутренних органов, инфаркт миокарда, нарушения мозгового кровообращения, тяжелые нарушения зр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ния, нефросклероз.  “А” - несмотря на органические изменения внутренних органов, нет тяж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лых функциональных расстройст</w:t>
      </w:r>
      <w:r>
        <w:rPr>
          <w:rFonts w:ascii="Courier New" w:hAnsi="Courier New"/>
          <w:sz w:val="28"/>
        </w:rPr>
        <w:t>в, больной может сохранять трудоспособность.  “Б” - резко нарушается функция страдающего органа, прои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ходит инвалидизация больного.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Недостатки данной классификации:  в IА стадию включены гиперреактивные люди, реаг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рующие  повышение АД в пределах опасной зо</w:t>
      </w:r>
      <w:r>
        <w:rPr>
          <w:rFonts w:ascii="Courier New" w:hAnsi="Courier New"/>
          <w:sz w:val="28"/>
        </w:rPr>
        <w:t xml:space="preserve">ны. Многочисленные исследования показали, что 7О% таких людей не заболевают ГБ. Кроме этого, в III стадии есть параллелизм между ГБ и атеросклерозом, поэтому для больных молодого возраста </w:t>
      </w:r>
      <w:r>
        <w:rPr>
          <w:rFonts w:ascii="Courier New" w:hAnsi="Courier New"/>
          <w:sz w:val="28"/>
        </w:rPr>
        <w:lastRenderedPageBreak/>
        <w:t>такое деление правомерно, но если ГБ возникает в пожилом возрасте, т</w:t>
      </w:r>
      <w:r>
        <w:rPr>
          <w:rFonts w:ascii="Courier New" w:hAnsi="Courier New"/>
          <w:sz w:val="28"/>
        </w:rPr>
        <w:t>.е. при наличии атеросклероза, то очень быстро, через год, появляется инфаркт миокарда или другие тяжелые нарушения, таким образом, больной сразу попадает в III стадию, минуя предшествующие. В таком случае, классификация в 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шей степени отражает развитие</w:t>
      </w:r>
      <w:r>
        <w:rPr>
          <w:rFonts w:ascii="Courier New" w:hAnsi="Courier New"/>
          <w:sz w:val="28"/>
        </w:rPr>
        <w:t xml:space="preserve"> атер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склероза, чем ГБ.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1972 г. обнаружили параллелизм между клиническими проявлениями ГБ и уровнем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нина в плазме; на основе этого было предл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жено делить ГБ на: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норморениновую,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гипорениновую,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гиперрениновую.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Но на практике оказалось, что далек</w:t>
      </w:r>
      <w:r>
        <w:rPr>
          <w:rFonts w:ascii="Courier New" w:hAnsi="Courier New"/>
          <w:sz w:val="28"/>
        </w:rPr>
        <w:t>о не всегда есть параллелизм между активностью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нина плазмы и уровнем  АД.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особенностям гемодинамики ГБ делят на следующие фо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мы: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гиперкинетическую,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эукинетическую,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гипокинетическую.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Также распространена классификация по уровню АД: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I стадия.  </w:t>
      </w:r>
      <w:r>
        <w:rPr>
          <w:rFonts w:ascii="Courier New" w:hAnsi="Courier New"/>
          <w:sz w:val="28"/>
        </w:rPr>
        <w:t>Пограничная гипертензия. 14О-16О/9О-95 мм рт.ст.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II стадия. Лабильная гипертензия, АД колеблется в разных пределах, периодически сам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стоятельно норм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лизуется.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III стадия. Стабильная артериальная гипертензия, АД постоянно держится на высоком уровне.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Осложне</w:t>
      </w:r>
      <w:r>
        <w:rPr>
          <w:rFonts w:ascii="Courier New" w:hAnsi="Courier New"/>
          <w:b/>
          <w:sz w:val="28"/>
        </w:rPr>
        <w:t>ния ГБ</w:t>
      </w:r>
      <w:r>
        <w:rPr>
          <w:rFonts w:ascii="Courier New" w:hAnsi="Courier New"/>
          <w:sz w:val="28"/>
        </w:rPr>
        <w:t xml:space="preserve">: 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1.</w:t>
      </w:r>
      <w:r>
        <w:rPr>
          <w:rFonts w:ascii="Courier New" w:hAnsi="Courier New"/>
          <w:sz w:val="28"/>
        </w:rPr>
        <w:tab/>
        <w:t>Гипертонический криз возникает при внезапном резком повышении АД с обязательным присутствием тяжелых субъективных расстройств.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деляют два типа кризов: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Адреналиновый - связан с выбросом в кровь адреналина, характерно резкое нарастание АД, п</w:t>
      </w:r>
      <w:r>
        <w:rPr>
          <w:rFonts w:ascii="Courier New" w:hAnsi="Courier New"/>
          <w:sz w:val="28"/>
        </w:rPr>
        <w:t>родолжительность несколько часов, иногда минут. Более характерен для ранних стадий ГБ. Клинически проявляется обычно дрожью, сердцебиением, головной болью. Повышение АД обычно невелико.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Норадреналиновый - встречается преимущественно в поздних стадиях ГБ</w:t>
      </w:r>
      <w:r>
        <w:rPr>
          <w:rFonts w:ascii="Courier New" w:hAnsi="Courier New"/>
          <w:sz w:val="28"/>
        </w:rPr>
        <w:t>, продолжае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ся от нескольких часов до нескольких суток;   АД нарастает более медленно, но достигает 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соких значений. Характерна яркая клиника: вегетативные расстройства, нарушения зрения, сильнейшая головная боль. Иногда кризы этого типа называют гипертон</w:t>
      </w:r>
      <w:r>
        <w:rPr>
          <w:rFonts w:ascii="Courier New" w:hAnsi="Courier New"/>
          <w:sz w:val="28"/>
        </w:rPr>
        <w:t>ической энцефалоп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тией.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Гипертонические кризы нередко провоцируются: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Изменением метеорологических условий.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Изменением функции желез внутренней секреции.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Однако чаще всего криз бывает связан с психоэмоциональной травмой. Характерна сильнейшая голов</w:t>
      </w:r>
      <w:r>
        <w:rPr>
          <w:rFonts w:ascii="Courier New" w:hAnsi="Courier New"/>
          <w:sz w:val="28"/>
        </w:rPr>
        <w:t>ная боль, головокружение, тошнота, рвота, иногда потеря сознания, наруш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 зрения, вплоть до кратковременной преходящей слепоты: психические нарушения, адин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мия. Проявления со стороны ЦНС обусловлены отеком мозга, патогенез которого представл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ется следующ</w:t>
      </w:r>
      <w:r>
        <w:rPr>
          <w:rFonts w:ascii="Courier New" w:hAnsi="Courier New"/>
          <w:sz w:val="28"/>
        </w:rPr>
        <w:t>им образом: спазм мозговых сосудов ---&gt; нарушение пронгицаемости ---&gt; прос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чивание плазмы крови в мозговое вещество ---&gt; отек мозга. Могут быть очаговые нарушения мозгового кровообразования, ведущие к </w:t>
      </w:r>
      <w:r>
        <w:rPr>
          <w:rFonts w:ascii="Courier New" w:hAnsi="Courier New"/>
          <w:sz w:val="28"/>
        </w:rPr>
        <w:lastRenderedPageBreak/>
        <w:t xml:space="preserve">гемипарезам. В начальной стадии заболевания кризы, как </w:t>
      </w:r>
      <w:r>
        <w:rPr>
          <w:rFonts w:ascii="Courier New" w:hAnsi="Courier New"/>
          <w:sz w:val="28"/>
        </w:rPr>
        <w:t>правило, кратковременны, протекают более легко. Во время криза могут развиться наруш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 мозгового кровообращения динамического характера с преходящей очаговой симптомат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кой, кровоизлияние в сетчатку и ее отслойка, мозговой инсульт, острый отек легких, сер</w:t>
      </w:r>
      <w:r>
        <w:rPr>
          <w:rFonts w:ascii="Courier New" w:hAnsi="Courier New"/>
          <w:sz w:val="28"/>
        </w:rPr>
        <w:t>дечная астма и острая левожелудочковая недостаточность, стенокардия, инфаркт миокарда, ИБС со всеми клиническими проявлениями. ГБ - один из основных факторов риска разв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тия ИБС.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Нарушение зрения связано с развитием ангио- и ретинопатии, с кровоизлиянием в </w:t>
      </w:r>
      <w:r>
        <w:rPr>
          <w:rFonts w:ascii="Courier New" w:hAnsi="Courier New"/>
          <w:sz w:val="28"/>
        </w:rPr>
        <w:t>сетча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ку, ее отсло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>кой с тромбозом центральной артерии.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нарушении мозгового кровообращения механизмы разные, чаще всего образование микроаневризмы с последующим разрывом, то есть по типу геморрагического инсульта, когда тромбоз мозговых сосудов или ише</w:t>
      </w:r>
      <w:r>
        <w:rPr>
          <w:rFonts w:ascii="Courier New" w:hAnsi="Courier New"/>
          <w:sz w:val="28"/>
        </w:rPr>
        <w:t>мический инсульт; исход - паралич и парезы. Нефросклероз с развитием почечной недостаточности. Сравнительно редкое осложнение ГБ, чаще - при зл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качественной форме течения.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Расслаивающая аневризма аорты. Субарахноидальное кровои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лияние.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Дифференциальный ди</w:t>
      </w:r>
      <w:r>
        <w:rPr>
          <w:rFonts w:ascii="Courier New" w:hAnsi="Courier New"/>
          <w:b/>
          <w:sz w:val="28"/>
        </w:rPr>
        <w:t>агноз: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Диагноз ГБ  должен ставиться только при исключении вторичной симптоматической гипе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тензии, но это часто бывает весьма сложной задачей. Лица со вторичной гипертензией соста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ляют около 1О%, а в во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 xml:space="preserve">растной группе до 35 лет - 25%. Вторичные гипертензии </w:t>
      </w:r>
      <w:r>
        <w:rPr>
          <w:rFonts w:ascii="Courier New" w:hAnsi="Courier New"/>
          <w:sz w:val="28"/>
        </w:rPr>
        <w:t>делятся на: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Гипертонии почечного генеза; встречаются наиболее часто.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2)</w:t>
      </w:r>
      <w:r>
        <w:rPr>
          <w:rFonts w:ascii="Courier New" w:hAnsi="Courier New"/>
          <w:sz w:val="28"/>
        </w:rPr>
        <w:tab/>
        <w:t>Артериальные гипертензии эндокринного генеза.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Гемодинамические артериальные гипертонии.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4)</w:t>
      </w:r>
      <w:r>
        <w:rPr>
          <w:rFonts w:ascii="Courier New" w:hAnsi="Courier New"/>
          <w:sz w:val="28"/>
        </w:rPr>
        <w:tab/>
        <w:t>Гипертензии при поражении головного мозга (так называемые центрогенные гиперт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нии).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5)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>Прочие: медикаментозные, при полиневрите и т.д.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I.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b/>
          <w:i/>
          <w:sz w:val="28"/>
        </w:rPr>
        <w:t>Гипертонии почечного генеза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</w:t>
      </w:r>
      <w:r>
        <w:rPr>
          <w:rFonts w:ascii="Courier New" w:hAnsi="Courier New"/>
          <w:i/>
          <w:sz w:val="28"/>
        </w:rPr>
        <w:t>При  хроническом диффузном гломерулонефрите</w:t>
      </w:r>
      <w:r>
        <w:rPr>
          <w:rFonts w:ascii="Courier New" w:hAnsi="Courier New"/>
          <w:sz w:val="28"/>
        </w:rPr>
        <w:t>; в анамнезе часто указание на поче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ную патологию, с самого начала есть хоть минимальные изменения со стороны мочи - небол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шая гем</w:t>
      </w:r>
      <w:r>
        <w:rPr>
          <w:rFonts w:ascii="Courier New" w:hAnsi="Courier New"/>
          <w:sz w:val="28"/>
        </w:rPr>
        <w:t>аурия, протеинурия, цилиндрурия. При ГБ такие изменения бывают только в далеко зашедших стадиях. АД стабильное, может не быть особенно высоким, кризы редки. Помогает б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опсия почек.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б) </w:t>
      </w:r>
      <w:r>
        <w:rPr>
          <w:rFonts w:ascii="Courier New" w:hAnsi="Courier New"/>
          <w:i/>
          <w:sz w:val="28"/>
        </w:rPr>
        <w:t>При хроническом пиелонефрите</w:t>
      </w:r>
      <w:r>
        <w:rPr>
          <w:rFonts w:ascii="Courier New" w:hAnsi="Courier New"/>
          <w:sz w:val="28"/>
        </w:rPr>
        <w:t>: заболевание бактериальной природы, есть пр</w:t>
      </w:r>
      <w:r>
        <w:rPr>
          <w:rFonts w:ascii="Courier New" w:hAnsi="Courier New"/>
          <w:sz w:val="28"/>
        </w:rPr>
        <w:t>изнаки инфекции. Дизурические расстройства. В анамнезе - указание на острое воспаление с озноб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ми, лихорадкой, болями в пояснице, иногда почечная колика. При пиелонефрите страдает ко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центрационная функция почек (но только при 2-х стороннем поражении), возн</w:t>
      </w:r>
      <w:r>
        <w:rPr>
          <w:rFonts w:ascii="Courier New" w:hAnsi="Courier New"/>
          <w:sz w:val="28"/>
        </w:rPr>
        <w:t>икает ранняя ж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жда и полиурия. Нередко положителен с-м поколачивания по пояснице. В анализе мочи лейк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цитурия, небольшая или умеренная протеинурия. Проба Нечипоренко - количество лейкоцитов в 1 мл мочи; в норме - до 4ООО. Определенное значение имеет посев </w:t>
      </w:r>
      <w:r>
        <w:rPr>
          <w:rFonts w:ascii="Courier New" w:hAnsi="Courier New"/>
          <w:sz w:val="28"/>
        </w:rPr>
        <w:t>мочи - выявляется большое количество колоний. Может иметь место бактериурия. Мочу необходимо сеять нео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 xml:space="preserve">нократно, т.к. вне обострения количество колоний может быть небольшим, но они постоянны (признак постоянства колоний). При постановке пробы Зимницкого: </w:t>
      </w:r>
      <w:r>
        <w:rPr>
          <w:rFonts w:ascii="Courier New" w:hAnsi="Courier New"/>
          <w:sz w:val="28"/>
        </w:rPr>
        <w:lastRenderedPageBreak/>
        <w:t>г</w:t>
      </w:r>
      <w:r>
        <w:rPr>
          <w:rFonts w:ascii="Courier New" w:hAnsi="Courier New"/>
          <w:sz w:val="28"/>
        </w:rPr>
        <w:t>ипо и изостенурия.  Иногда при выявлении бактериурии прибегают к провокационным тестам: пирогенакловому или к пробе с преднизолоном в/в, далее  проводят пробу Нечипоренко. При пиелонефрите имеется скрытая лейкоцитурия. Пиелонефрит, даже 2-х сторонний, всег</w:t>
      </w:r>
      <w:r>
        <w:rPr>
          <w:rFonts w:ascii="Courier New" w:hAnsi="Courier New"/>
          <w:sz w:val="28"/>
        </w:rPr>
        <w:t>да несимметричен, что выявляется при радиоизотопной ренографии (определяется раздельная функция почек). Основной метод диа</w:t>
      </w:r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ностики - экскреторная урография, при этом определяется деформация чашечно-лоханочного аппарата, а не только нарушение функции.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в) </w:t>
      </w:r>
      <w:r>
        <w:rPr>
          <w:rFonts w:ascii="Courier New" w:hAnsi="Courier New"/>
          <w:i/>
          <w:sz w:val="28"/>
        </w:rPr>
        <w:t>По</w:t>
      </w:r>
      <w:r>
        <w:rPr>
          <w:rFonts w:ascii="Courier New" w:hAnsi="Courier New"/>
          <w:i/>
          <w:sz w:val="28"/>
        </w:rPr>
        <w:t>ликистозная почка</w:t>
      </w:r>
      <w:r>
        <w:rPr>
          <w:rFonts w:ascii="Courier New" w:hAnsi="Courier New"/>
          <w:sz w:val="28"/>
        </w:rPr>
        <w:t xml:space="preserve"> также может быть причиной повышения АД. Это врожденное з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болевание, поэтому нередко указание на семейный характер патологии. Поликистоз часто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текает с увеличением размеров почек, которые при этом четко пальпируются, рано нарушается кон</w:t>
      </w:r>
      <w:r>
        <w:rPr>
          <w:rFonts w:ascii="Courier New" w:hAnsi="Courier New"/>
          <w:sz w:val="28"/>
        </w:rPr>
        <w:t>центрационная функция почек, ранняя жажда и полиурия. Помогает метод экскреторной урографии.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Вазоренальная гипертония. Связана с поражением почечных артерий, сужением их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света. Причины: у мужчин часто как возрастной атеросклеротический процесс, у женщин</w:t>
      </w:r>
      <w:r>
        <w:rPr>
          <w:rFonts w:ascii="Courier New" w:hAnsi="Courier New"/>
          <w:sz w:val="28"/>
        </w:rPr>
        <w:t xml:space="preserve"> чаще по  типу фиброзно-мышечной дисплазии - своеобразного изолированного поражения почечных артерий неясной этиологии. Часто возникает у молодых женщин после беременности. Иногда причиной являются тромбоз или тромбоэмболия почечных артерий (после оператив</w:t>
      </w:r>
      <w:r>
        <w:rPr>
          <w:rFonts w:ascii="Courier New" w:hAnsi="Courier New"/>
          <w:sz w:val="28"/>
        </w:rPr>
        <w:t>ных вм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шательств, при атеросклерозе).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Патогенез</w:t>
      </w:r>
      <w:r>
        <w:rPr>
          <w:rFonts w:ascii="Courier New" w:hAnsi="Courier New"/>
          <w:sz w:val="28"/>
        </w:rPr>
        <w:t>: В результате сужения процесса сосудов происходят изменения почек, сниж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ется микроциркуляция, происходит активация ренин-ангиотензиновой системы, вторично вкл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чается альдостерон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вый механизм.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lastRenderedPageBreak/>
        <w:t>Признаки</w:t>
      </w:r>
      <w:r>
        <w:rPr>
          <w:rFonts w:ascii="Courier New" w:hAnsi="Courier New"/>
          <w:sz w:val="28"/>
        </w:rPr>
        <w:t>: быстро</w:t>
      </w:r>
      <w:r>
        <w:rPr>
          <w:rFonts w:ascii="Courier New" w:hAnsi="Courier New"/>
          <w:sz w:val="28"/>
        </w:rPr>
        <w:t xml:space="preserve"> прогрессирующая высокая стабильная гипертония, нередко со злокач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ственным течением (высокая активность ренина): сосудистый шум над проекцией почечной артерии: на передней брюшной стенке чуть выше пупка, в поясничной области. Шум выслуш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вается лучше нат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ща</w:t>
      </w:r>
      <w:r>
        <w:rPr>
          <w:rFonts w:ascii="Courier New" w:hAnsi="Courier New"/>
          <w:sz w:val="28"/>
        </w:rPr>
        <w:t>к.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Дополнительные методы исследования</w:t>
      </w:r>
      <w:r>
        <w:rPr>
          <w:rFonts w:ascii="Courier New" w:hAnsi="Courier New"/>
          <w:sz w:val="28"/>
        </w:rPr>
        <w:t>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Функция ишемизированной почки страдает, другая почка компенсаторно увеличивается в размерах. Поэтому информативным методом раздельного исследования почек является 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диоизотопная ренография, на которой сосудистая часть</w:t>
      </w:r>
      <w:r>
        <w:rPr>
          <w:rFonts w:ascii="Courier New" w:hAnsi="Courier New"/>
          <w:sz w:val="28"/>
        </w:rPr>
        <w:t xml:space="preserve"> сегмента снижена, кривая растянута + асимметрия.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Экскреторная урография - контрастное вещество в ишемизированную почку поступает медленнее (замедление в первые минуты исследования) и медленнее выводится (в последние минуты задержки контрастного вещества).</w:t>
      </w:r>
      <w:r>
        <w:rPr>
          <w:rFonts w:ascii="Courier New" w:hAnsi="Courier New"/>
          <w:sz w:val="28"/>
        </w:rPr>
        <w:t xml:space="preserve"> Описывается как запаздывание поступления и 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перконцентрация в поздние сроки - то есть имеет место асинхронизм контрастирования -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знак асимметрии.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сканировании больная почка вследствие сморщивания уменьшена в размерах и плохо вырисовывается, здоров</w:t>
      </w:r>
      <w:r>
        <w:rPr>
          <w:rFonts w:ascii="Courier New" w:hAnsi="Courier New"/>
          <w:sz w:val="28"/>
        </w:rPr>
        <w:t>ая почка компенсаторно увел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чена.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Аортография - самый информативный метод, но, к сожалени., небезопасный, поэтому и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пользуется после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ним.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Пластика сосуда приводит к полному излечению. Но важна ранняя операция, до наступл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ния необратимых изменений в почке. </w:t>
      </w:r>
      <w:r>
        <w:rPr>
          <w:rFonts w:ascii="Courier New" w:hAnsi="Courier New"/>
          <w:sz w:val="28"/>
        </w:rPr>
        <w:t>Необходимо также помнить, что бывает функциональный стеноз.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Нефроптоз возникает вследствие патологической подвижности почки.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Патогенез гипертензии складывается из 3-х моментов: натяжение и сужение почечной 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 xml:space="preserve">терии ---&gt; ишемия почки ---&gt; спазм сосудов ---&gt; </w:t>
      </w:r>
      <w:r>
        <w:rPr>
          <w:rFonts w:ascii="Courier New" w:hAnsi="Courier New"/>
          <w:sz w:val="28"/>
        </w:rPr>
        <w:t>гипертония; нарушение оттока мочи по натчн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тому, иногда перекрученному, с изгибами мочеточнику, присоединение инфекции ---&gt; пиел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нефрит, раздражение симпатического нерва в сосуд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стой ножке ---&gt; спазм.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Признаки: чаще в молодом возрасте, гипертензия с кризам</w:t>
      </w:r>
      <w:r>
        <w:rPr>
          <w:rFonts w:ascii="Courier New" w:hAnsi="Courier New"/>
          <w:sz w:val="28"/>
        </w:rPr>
        <w:t>и, сильными головными болями, выраженными вегетативными нарушениями, но в целом гипертензия лабильная; в положении лежа АД уменьшается. Для диагностики в основном используют аортографию и экскреторную урографию. Лечение хирургическое: фиксация почки. Из др</w:t>
      </w:r>
      <w:r>
        <w:rPr>
          <w:rFonts w:ascii="Courier New" w:hAnsi="Courier New"/>
          <w:sz w:val="28"/>
        </w:rPr>
        <w:t>угих гипертензий почечного генеза: при амилоидозе, гипернефроне, диабетическом глом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рулосклерозе.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II </w:t>
      </w:r>
      <w:r>
        <w:rPr>
          <w:rFonts w:ascii="Courier New" w:hAnsi="Courier New"/>
          <w:b/>
          <w:i/>
          <w:sz w:val="28"/>
        </w:rPr>
        <w:t>Артериальные гипертонии эндокринного генеза</w:t>
      </w:r>
      <w:r>
        <w:rPr>
          <w:rFonts w:ascii="Courier New" w:hAnsi="Courier New"/>
          <w:sz w:val="28"/>
        </w:rPr>
        <w:t>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</w:t>
      </w:r>
      <w:r>
        <w:rPr>
          <w:rFonts w:ascii="Courier New" w:hAnsi="Courier New"/>
          <w:i/>
          <w:sz w:val="28"/>
        </w:rPr>
        <w:t>Синдром  Иценко-Кушинга</w:t>
      </w:r>
      <w:r>
        <w:rPr>
          <w:rFonts w:ascii="Courier New" w:hAnsi="Courier New"/>
          <w:sz w:val="28"/>
        </w:rPr>
        <w:t xml:space="preserve"> связан с поражением коркового слоя надпочечников, резко увеличивается выработка глю</w:t>
      </w:r>
      <w:r>
        <w:rPr>
          <w:rFonts w:ascii="Courier New" w:hAnsi="Courier New"/>
          <w:sz w:val="28"/>
        </w:rPr>
        <w:t>кокортикоидов. Характерен типичный облик больных: лунообра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ное лицо, перераспред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ление жировой клетчатки.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б) </w:t>
      </w:r>
      <w:r>
        <w:rPr>
          <w:rFonts w:ascii="Courier New" w:hAnsi="Courier New"/>
          <w:i/>
          <w:sz w:val="28"/>
        </w:rPr>
        <w:t>Феохромоцитома</w:t>
      </w:r>
      <w:r>
        <w:rPr>
          <w:rFonts w:ascii="Courier New" w:hAnsi="Courier New"/>
          <w:sz w:val="28"/>
        </w:rPr>
        <w:t>: это опухоль из зрелых клеток хромофинной ткани мозгового слоя, реже опухоль параганглиев аорты, симпатических нервных узлов и сплет</w:t>
      </w:r>
      <w:r>
        <w:rPr>
          <w:rFonts w:ascii="Courier New" w:hAnsi="Courier New"/>
          <w:sz w:val="28"/>
        </w:rPr>
        <w:t>ений. Хромофинная ткань продуцирует адреналин и норадреналин. Обычно при феохромоцитоме катехоламины выбрасываются в кровяное русло периодически, с чем связано возникновение катехоламин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вых кризов. Клинически феохромоцитома может протекать в двух вариа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тах</w:t>
      </w:r>
      <w:r>
        <w:rPr>
          <w:rFonts w:ascii="Courier New" w:hAnsi="Courier New"/>
          <w:sz w:val="28"/>
        </w:rPr>
        <w:t>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1.</w:t>
      </w:r>
      <w:r>
        <w:rPr>
          <w:rFonts w:ascii="Courier New" w:hAnsi="Courier New"/>
          <w:sz w:val="28"/>
        </w:rPr>
        <w:tab/>
        <w:t>Кризовая артериальная гипертензия.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</w:t>
      </w:r>
      <w:r>
        <w:rPr>
          <w:rFonts w:ascii="Courier New" w:hAnsi="Courier New"/>
          <w:sz w:val="28"/>
        </w:rPr>
        <w:tab/>
        <w:t>Постоянная артериальная гипертензия. АД повышается внезапно, в течение нескольких минут свыше 3ОО мм рт.ст. Сопровождается ярко выраженными вегетативными проявлениями “бурей”: сердцебиение, дрожь, потливость, чувс</w:t>
      </w:r>
      <w:r>
        <w:rPr>
          <w:rFonts w:ascii="Courier New" w:hAnsi="Courier New"/>
          <w:sz w:val="28"/>
        </w:rPr>
        <w:t>тво страха, беспокойство, кожные проявления. Катехоламины активно вмешиваются в углеводный обмен - повышается содержание сахара в крови, поэтому во время криза наблюдается жажда, а после полиурия. Наблюдается также склонность к ортостатическому падению АД,</w:t>
      </w:r>
      <w:r>
        <w:rPr>
          <w:rFonts w:ascii="Courier New" w:hAnsi="Courier New"/>
          <w:sz w:val="28"/>
        </w:rPr>
        <w:t xml:space="preserve"> что проявляется потерей сознания при попытке сменить горизонтальное положение на вертикальное (гипотония в ортостазе). При феохром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цитоме также наблюдается уменьшение веса тела, что связано с увеличением основного о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мена.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Диагностика:</w:t>
      </w:r>
      <w:r>
        <w:rPr>
          <w:rFonts w:ascii="Courier New" w:hAnsi="Courier New"/>
          <w:sz w:val="28"/>
        </w:rPr>
        <w:t xml:space="preserve">     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Гипергликемия и</w:t>
      </w:r>
      <w:r>
        <w:rPr>
          <w:rFonts w:ascii="Courier New" w:hAnsi="Courier New"/>
          <w:sz w:val="28"/>
        </w:rPr>
        <w:t xml:space="preserve"> лейкоцитоз по время криза; рано развиваются гипертрофия и дилятация левого желудочкаж могут быть тахикардия, изменение глазного дна; основной метод диагн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стики: определение катехоламинов и продуктов их метаболизма; ванилминдальной кислоты, при феохромоцит</w:t>
      </w:r>
      <w:r>
        <w:rPr>
          <w:rFonts w:ascii="Courier New" w:hAnsi="Courier New"/>
          <w:sz w:val="28"/>
        </w:rPr>
        <w:t>оме ее содержание превышает 3,5 мг/сут, содержание адреналина и нора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рен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лина превышает 1ОО мг/сут в моче;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- проба с альфа-адреноблокаторами</w:t>
      </w:r>
      <w:r>
        <w:rPr>
          <w:rFonts w:ascii="Courier New" w:hAnsi="Courier New"/>
          <w:sz w:val="28"/>
        </w:rPr>
        <w:t>: фентоламин (регитин) О,5% - 1 мл в/в или в/м или тропафен  1% - 1 мл в/в или в/м. Эти препараты обладают антиадрен</w:t>
      </w:r>
      <w:r>
        <w:rPr>
          <w:rFonts w:ascii="Courier New" w:hAnsi="Courier New"/>
          <w:sz w:val="28"/>
        </w:rPr>
        <w:t>ергическим действием, блокируют передачу адренергических сосудосуживающих импульсов. Снижение систолическ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го давления больше, чем на 8О мм рт.ст., а диастолического </w:t>
      </w:r>
      <w:r>
        <w:rPr>
          <w:rFonts w:ascii="Courier New" w:hAnsi="Courier New"/>
          <w:sz w:val="28"/>
        </w:rPr>
        <w:lastRenderedPageBreak/>
        <w:t>на 6О мм рт.ст. через 1-1,5 мин после введения препарата указывает на симпатико-адреналовый</w:t>
      </w:r>
      <w:r>
        <w:rPr>
          <w:rFonts w:ascii="Courier New" w:hAnsi="Courier New"/>
          <w:sz w:val="28"/>
        </w:rPr>
        <w:t xml:space="preserve"> характер гипертензии, и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ба на феохромоцитому считается положительной. Эти же препараты (фентоламин и тропафен) используют для купирования катехолам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новых кризов.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- провокационный тест</w:t>
      </w:r>
      <w:r>
        <w:rPr>
          <w:rFonts w:ascii="Courier New" w:hAnsi="Courier New"/>
          <w:sz w:val="28"/>
        </w:rPr>
        <w:t>: в/в вводят гистамина дигидрохлорид О,1%,  25-О,5 мл (выпуск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ется ги</w:t>
      </w:r>
      <w:r>
        <w:rPr>
          <w:rFonts w:ascii="Courier New" w:hAnsi="Courier New"/>
          <w:sz w:val="28"/>
        </w:rPr>
        <w:t xml:space="preserve">стамин по О,1% - 1 мл). Для феохромоцитомы характерно повышение  АД на 4О/25 мм рт.ст. и более через 1-5 мин после инъекции. Проба показана только в том случае, если АД без приступов не превышает 17О/11О мм рт.ст. При более высоком давлении проводят пробу </w:t>
      </w:r>
      <w:r>
        <w:rPr>
          <w:rFonts w:ascii="Courier New" w:hAnsi="Courier New"/>
          <w:sz w:val="28"/>
        </w:rPr>
        <w:t>только с фентоламином или тропафеном. Примерно в 1О% случаев проба с гистамином может оказаться положительной и при отсутствии феохромоцитомы. Механизм действия гистамина основан на рефлекторном возбуждении мозгового слоя на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почечников.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- ресакральная окси</w:t>
      </w:r>
      <w:r>
        <w:rPr>
          <w:rFonts w:ascii="Courier New" w:hAnsi="Courier New"/>
          <w:b/>
          <w:sz w:val="28"/>
        </w:rPr>
        <w:t>супраренография</w:t>
      </w:r>
      <w:r>
        <w:rPr>
          <w:rFonts w:ascii="Courier New" w:hAnsi="Courier New"/>
          <w:sz w:val="28"/>
        </w:rPr>
        <w:t xml:space="preserve"> (в околопочечное пространство вводится кисл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род и делается серия томограмм).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b/>
          <w:sz w:val="28"/>
        </w:rPr>
        <w:t>надавливание при пальпации в области почек</w:t>
      </w:r>
      <w:r>
        <w:rPr>
          <w:rFonts w:ascii="Courier New" w:hAnsi="Courier New"/>
          <w:sz w:val="28"/>
        </w:rPr>
        <w:t xml:space="preserve"> может приводить к выбросу катехол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минов из опухоли в кровь и сопровождаться повышением артер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ального давления.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- помог</w:t>
      </w:r>
      <w:r>
        <w:rPr>
          <w:rFonts w:ascii="Courier New" w:hAnsi="Courier New"/>
          <w:sz w:val="28"/>
        </w:rPr>
        <w:t>ает также исследование сосудов глазного дна и ЭКГ.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в)  </w:t>
      </w:r>
      <w:r>
        <w:rPr>
          <w:rFonts w:ascii="Courier New" w:hAnsi="Courier New"/>
          <w:i/>
          <w:sz w:val="28"/>
        </w:rPr>
        <w:t>Синдром Кона или первичный гиперальдостеронизм</w:t>
      </w:r>
      <w:r>
        <w:rPr>
          <w:rFonts w:ascii="Courier New" w:hAnsi="Courier New"/>
          <w:sz w:val="28"/>
        </w:rPr>
        <w:t>. Это заболевание связано с нал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чием аденомы или доброкачественной опухоли, реже карциномы, а также с 2-х сторонней 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перплазией клубочковой зоны коры надп</w:t>
      </w:r>
      <w:r>
        <w:rPr>
          <w:rFonts w:ascii="Courier New" w:hAnsi="Courier New"/>
          <w:sz w:val="28"/>
        </w:rPr>
        <w:t>очечников, где вырабатывается альдостерон. Забол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вание связано с повышенным поступлением в организм </w:t>
      </w:r>
      <w:r>
        <w:rPr>
          <w:rFonts w:ascii="Courier New" w:hAnsi="Courier New"/>
          <w:sz w:val="28"/>
        </w:rPr>
        <w:lastRenderedPageBreak/>
        <w:t>альдостерона, который усиливает 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нальцевую реабсорбцию натрия, в результате чего происходит замена внутриклеточного калия на натрий, при распределении кали</w:t>
      </w:r>
      <w:r>
        <w:rPr>
          <w:rFonts w:ascii="Courier New" w:hAnsi="Courier New"/>
          <w:sz w:val="28"/>
        </w:rPr>
        <w:t>я и натрия ведет к накоплению натрия, а за ним и воды внутриклеточно, в том числе и в сосудистой стенке, что суживает просвет сосудов и приводит к повышению артериального давления. Повышение содержания натрия и воды в стенке сосудов ведет к увеличению чувс</w:t>
      </w:r>
      <w:r>
        <w:rPr>
          <w:rFonts w:ascii="Courier New" w:hAnsi="Courier New"/>
          <w:sz w:val="28"/>
        </w:rPr>
        <w:t>твительности к гуморальным прессорным веществам, следствием чего является артериальная гипертония диастолического типа. Особенность гипертонии - стабил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ность и неуклонное нарастание, устойчивость, отсутствие реакции на обычные гипотензивные средства (кроме</w:t>
      </w:r>
      <w:r>
        <w:rPr>
          <w:rFonts w:ascii="Courier New" w:hAnsi="Courier New"/>
          <w:sz w:val="28"/>
        </w:rPr>
        <w:t xml:space="preserve"> веро</w:t>
      </w:r>
      <w:r>
        <w:rPr>
          <w:rFonts w:ascii="Courier New" w:hAnsi="Courier New"/>
          <w:sz w:val="28"/>
        </w:rPr>
        <w:t>ш</w:t>
      </w:r>
      <w:r>
        <w:rPr>
          <w:rFonts w:ascii="Courier New" w:hAnsi="Courier New"/>
          <w:sz w:val="28"/>
        </w:rPr>
        <w:t>пирона - антагониста альдостерона).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Вторая группа симптомов связана с избыточным выделением из организма калия, след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вательно, в клинической картине будут признаки выраженной гипокалиемии, проявляющейся прежде всего мышечными нарушениями: мышечная сл</w:t>
      </w:r>
      <w:r>
        <w:rPr>
          <w:rFonts w:ascii="Courier New" w:hAnsi="Courier New"/>
          <w:sz w:val="28"/>
        </w:rPr>
        <w:t>абость, адинамия, парастезии, могут быть парезы и даже функциональные мышечные параличи, а также изменения со стороны се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дечно-сосудистой системы: тахикардия, экстрасистолия и другие нарушения ритма. На ЭКГ удлинения электрической систолы, увеличение интер</w:t>
      </w:r>
      <w:r>
        <w:rPr>
          <w:rFonts w:ascii="Courier New" w:hAnsi="Courier New"/>
          <w:sz w:val="28"/>
        </w:rPr>
        <w:t>вала ST, иногда появляется патологич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ская волна U. Синдром Кона называют также “сухим гиперальдостеронизмом”, т.к. при нем нет видимых отеков.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Диагностика: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- исследование крови на содержание калия и натрия: концентрация калия падает ниже 3,5 ммоль/л, конце</w:t>
      </w:r>
      <w:r>
        <w:rPr>
          <w:rFonts w:ascii="Courier New" w:hAnsi="Courier New"/>
          <w:sz w:val="28"/>
        </w:rPr>
        <w:t xml:space="preserve">нтрация натрия увеличивается свыше 13О ммоль/л, содержание калия </w:t>
      </w:r>
      <w:r>
        <w:rPr>
          <w:rFonts w:ascii="Courier New" w:hAnsi="Courier New"/>
          <w:sz w:val="28"/>
        </w:rPr>
        <w:lastRenderedPageBreak/>
        <w:t>в моче повышено, а натрия - понижено; -увеличены катехоламины мочи (см.выше); реакция мочи, как правило, нейтральная или щелочная; определенное значение имеет проба с гипотиазидом: вначале оп</w:t>
      </w:r>
      <w:r>
        <w:rPr>
          <w:rFonts w:ascii="Courier New" w:hAnsi="Courier New"/>
          <w:sz w:val="28"/>
        </w:rPr>
        <w:t>ределяют содержание калия в сыворотке крови, затем больной получает гипотиазид по 1ОО мг/сут в течение 3-5 дней. Далее вновь исследуют калий крови - у больных синдромом Кона происходит резкое падение концентрации калия, в отличие от здоровых;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- проба с вер</w:t>
      </w:r>
      <w:r>
        <w:rPr>
          <w:rFonts w:ascii="Courier New" w:hAnsi="Courier New"/>
          <w:sz w:val="28"/>
        </w:rPr>
        <w:t>ошпироном - антагонистом альдостерона, который  назначают по 4ОО мг/сут. Это приводит к снижению АД через неделю, а калий в крови пов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шается;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- определение альдостерона в моче (методика четко не налаж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на);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- определение ренина, при первичном гиперальдостер</w:t>
      </w:r>
      <w:r>
        <w:rPr>
          <w:rFonts w:ascii="Courier New" w:hAnsi="Courier New"/>
          <w:sz w:val="28"/>
        </w:rPr>
        <w:t>онизме активность юкстагломер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лярного аппарата почек резко угнетена, ренина вырабатывае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ся мало;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- рентгенологически: томография надпочечников, но выявляется только опухоль массой больше 2 г;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если опухоль маленькая: диагностическая лапаротомия с ревизией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почечников.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Если заболевание вовремя не диагностируется, присоединяется заболевание почек - не</w:t>
      </w:r>
      <w:r>
        <w:rPr>
          <w:rFonts w:ascii="Courier New" w:hAnsi="Courier New"/>
          <w:sz w:val="28"/>
        </w:rPr>
        <w:t>ф</w:t>
      </w:r>
      <w:r>
        <w:rPr>
          <w:rFonts w:ascii="Courier New" w:hAnsi="Courier New"/>
          <w:sz w:val="28"/>
        </w:rPr>
        <w:t>росклероз, пиел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нефрит. Появляется жажда и полиурия.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г) </w:t>
      </w:r>
      <w:r>
        <w:rPr>
          <w:rFonts w:ascii="Courier New" w:hAnsi="Courier New"/>
          <w:i/>
          <w:sz w:val="28"/>
        </w:rPr>
        <w:t>Акромегалия</w:t>
      </w:r>
      <w:r>
        <w:rPr>
          <w:rFonts w:ascii="Courier New" w:hAnsi="Courier New"/>
          <w:sz w:val="28"/>
        </w:rPr>
        <w:t>. АД повышается за счет активации функции коры на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почечников.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д) </w:t>
      </w:r>
      <w:r>
        <w:rPr>
          <w:rFonts w:ascii="Courier New" w:hAnsi="Courier New"/>
          <w:i/>
          <w:sz w:val="28"/>
        </w:rPr>
        <w:t>Синдром Киммелстил-Уилсона</w:t>
      </w:r>
      <w:r>
        <w:rPr>
          <w:rFonts w:ascii="Courier New" w:hAnsi="Courier New"/>
          <w:sz w:val="28"/>
        </w:rPr>
        <w:t>:</w:t>
      </w:r>
      <w:r>
        <w:rPr>
          <w:rFonts w:ascii="Courier New" w:hAnsi="Courier New"/>
          <w:sz w:val="28"/>
        </w:rPr>
        <w:t xml:space="preserve"> диабетический гломерулосклероз при сахарном диаб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те.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е) </w:t>
      </w:r>
      <w:r>
        <w:rPr>
          <w:rFonts w:ascii="Courier New" w:hAnsi="Courier New"/>
          <w:i/>
          <w:sz w:val="28"/>
        </w:rPr>
        <w:t>Тиреотоксикоз</w:t>
      </w:r>
      <w:r>
        <w:rPr>
          <w:rFonts w:ascii="Courier New" w:hAnsi="Courier New"/>
          <w:sz w:val="28"/>
        </w:rPr>
        <w:t>: происходит усиленное выведение кальция через почки, что способств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ет образованию камней и в конечном итоге приводит к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вышению АД.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ж) Гиперренинома - опухоль юкстагломерулярного аппар</w:t>
      </w:r>
      <w:r>
        <w:rPr>
          <w:rFonts w:ascii="Courier New" w:hAnsi="Courier New"/>
          <w:sz w:val="28"/>
        </w:rPr>
        <w:t>ата - но это скорее казуистика.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з) Контрацептивные артериальные гипертонии, при применении гормональных контраце</w:t>
      </w:r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тивных пр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паратов.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b/>
          <w:i/>
          <w:sz w:val="28"/>
        </w:rPr>
        <w:t>Гемодинамические артериальные гипертензии</w:t>
      </w:r>
      <w:r>
        <w:rPr>
          <w:rFonts w:ascii="Courier New" w:hAnsi="Courier New"/>
          <w:sz w:val="28"/>
        </w:rPr>
        <w:t xml:space="preserve"> связаны с первичным поражением крупных магистральных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судов.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 </w:t>
      </w:r>
      <w:r>
        <w:rPr>
          <w:rFonts w:ascii="Courier New" w:hAnsi="Courier New"/>
          <w:i/>
          <w:sz w:val="28"/>
        </w:rPr>
        <w:t>Коарктация ао</w:t>
      </w:r>
      <w:r>
        <w:rPr>
          <w:rFonts w:ascii="Courier New" w:hAnsi="Courier New"/>
          <w:i/>
          <w:sz w:val="28"/>
        </w:rPr>
        <w:t>рты</w:t>
      </w:r>
      <w:r>
        <w:rPr>
          <w:rFonts w:ascii="Courier New" w:hAnsi="Courier New"/>
          <w:sz w:val="28"/>
        </w:rPr>
        <w:t xml:space="preserve"> - врожденное заболевание, связанное с утолщением мышечного слоя в области перешейка аорты. Происходит перераспределение крови - резко переполняю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ся кровью сосуды до или выше сужения, т.е. сосуды верхней половины туловища; сосуды ни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них конечностей, нап</w:t>
      </w:r>
      <w:r>
        <w:rPr>
          <w:rFonts w:ascii="Courier New" w:hAnsi="Courier New"/>
          <w:sz w:val="28"/>
        </w:rPr>
        <w:t>ротив, получают крови мало и медленно. Основные симптомы заболев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ния проявляются к периоду полового созревания, обычно к 18 годам. Субъективно отмечаются головные боли, чувство жара или прилива к голове, носовые кровотеч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О б ъ е к т и в н о 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Диспропо</w:t>
      </w:r>
      <w:r>
        <w:rPr>
          <w:rFonts w:ascii="Courier New" w:hAnsi="Courier New"/>
          <w:sz w:val="28"/>
        </w:rPr>
        <w:t>рция; мощная верхняя половина туловища и слабо развитая нижняя; гиперем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рованное лицо; пульс на лучевой артерии полный, напряженный; холодные стопы, ослабле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ный пульс на ногах; слева от грудины грубый систолический шум; верхушечный толчок резко усилен; АД </w:t>
      </w:r>
      <w:r>
        <w:rPr>
          <w:rFonts w:ascii="Courier New" w:hAnsi="Courier New"/>
          <w:sz w:val="28"/>
        </w:rPr>
        <w:t>на плечевой артерии высокое, на ногах - низкое; на рентгенограмме узоры ребер; основной метод диагностики - аортогр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фия.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При своевременной диагностике лечение приводит к полному выздоровлени. Если не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чить, примерно через 3О лет появляется не</w:t>
      </w:r>
      <w:r>
        <w:rPr>
          <w:rFonts w:ascii="Courier New" w:hAnsi="Courier New"/>
          <w:sz w:val="28"/>
        </w:rPr>
        <w:t>ф</w:t>
      </w:r>
      <w:r>
        <w:rPr>
          <w:rFonts w:ascii="Courier New" w:hAnsi="Courier New"/>
          <w:sz w:val="28"/>
        </w:rPr>
        <w:t>росклероз.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 xml:space="preserve">) </w:t>
      </w:r>
      <w:r>
        <w:rPr>
          <w:rFonts w:ascii="Courier New" w:hAnsi="Courier New"/>
          <w:i/>
          <w:sz w:val="28"/>
        </w:rPr>
        <w:t>Болезнь отсутствия пульса, или синдром Такаяси</w:t>
      </w:r>
      <w:r>
        <w:rPr>
          <w:rFonts w:ascii="Courier New" w:hAnsi="Courier New"/>
          <w:sz w:val="28"/>
        </w:rPr>
        <w:t>. Синонимы: панаортит, панартериит аорты и ее ветвей, болезнь дуги аорты. Заболевание инфекционно-аллергической природы, чаще всего встречается у молодых женщин. Наблюдается пролиферативное воспаление ст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нок </w:t>
      </w:r>
      <w:r>
        <w:rPr>
          <w:rFonts w:ascii="Courier New" w:hAnsi="Courier New"/>
          <w:sz w:val="28"/>
        </w:rPr>
        <w:t>аорты, в большей степени интимы, в результате некрозов образуются бляшки, идет фибр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ноидное набухание. В анамнезе длительный субфибрилитет, напоминающий лихорадочное состояние, и аллергические 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акции.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Появляется ишемический синдром в сосудах конечностей и</w:t>
      </w:r>
      <w:r>
        <w:rPr>
          <w:rFonts w:ascii="Courier New" w:hAnsi="Courier New"/>
          <w:sz w:val="28"/>
        </w:rPr>
        <w:t xml:space="preserve"> головного мозга, что проявл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ется обмороками, головокружением, потерей зрения, кратковременной потерей сознания, сл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бостью в руках. Обнаруживается артериальная гипертензия в результате перераспределения крови. Эту болезнь называют еще “коарктацией наоборот</w:t>
      </w:r>
      <w:r>
        <w:rPr>
          <w:rFonts w:ascii="Courier New" w:hAnsi="Courier New"/>
          <w:sz w:val="28"/>
        </w:rPr>
        <w:t>”. На руках давление понижено,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чем несимметрично, а на ногах давление больше. Далее присоединяется вазоренальная или ишемическая гипертония, которая носит злокачественный характер. Появляется почечный шунт.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Диагностика</w:t>
      </w:r>
      <w:r>
        <w:rPr>
          <w:rFonts w:ascii="Courier New" w:hAnsi="Courier New"/>
          <w:sz w:val="28"/>
        </w:rPr>
        <w:t>: обязательно применение метода аор</w:t>
      </w:r>
      <w:r>
        <w:rPr>
          <w:rFonts w:ascii="Courier New" w:hAnsi="Courier New"/>
          <w:sz w:val="28"/>
        </w:rPr>
        <w:t>тографии, часто повышено СОЭ, выс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кое содерж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ние гамма-глобулина, предложена проба с аортальным антигеном (УАНЬЕ).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 xml:space="preserve">IV. </w:t>
      </w:r>
      <w:r>
        <w:rPr>
          <w:rFonts w:ascii="Courier New" w:hAnsi="Courier New"/>
          <w:b/>
          <w:i/>
          <w:sz w:val="28"/>
        </w:rPr>
        <w:t>Центрогенные артериальные гипертонии связаны с поражением головного мозга</w:t>
      </w:r>
      <w:r>
        <w:rPr>
          <w:rFonts w:ascii="Courier New" w:hAnsi="Courier New"/>
          <w:sz w:val="28"/>
        </w:rPr>
        <w:t xml:space="preserve"> - энцефалит, опухоли, кровоизлияния, ишемия, травмы черепа и т.</w:t>
      </w:r>
      <w:r>
        <w:rPr>
          <w:rFonts w:ascii="Courier New" w:hAnsi="Courier New"/>
          <w:sz w:val="28"/>
        </w:rPr>
        <w:t xml:space="preserve">д. При ишемии мозга гипертония очевидно носит компенсаторный характер и </w:t>
      </w:r>
      <w:r>
        <w:rPr>
          <w:rFonts w:ascii="Courier New" w:hAnsi="Courier New"/>
          <w:sz w:val="28"/>
        </w:rPr>
        <w:lastRenderedPageBreak/>
        <w:t>направлена на улучшение кровосна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жения мозга. В развитии гипертонии при органических поражениях мозга несомненное значение имеет повреждение и функциональное изменение гипоталамических</w:t>
      </w:r>
      <w:r>
        <w:rPr>
          <w:rFonts w:ascii="Courier New" w:hAnsi="Courier New"/>
          <w:sz w:val="28"/>
        </w:rPr>
        <w:t xml:space="preserve"> структур, что сопровожд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ется нарушением центральной нервной регулировки арт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риального давления.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sz w:val="28"/>
        </w:rPr>
        <w:t>V. Лекарственная артериальная гипертония</w:t>
      </w:r>
      <w:r>
        <w:rPr>
          <w:rFonts w:ascii="Courier New" w:hAnsi="Courier New"/>
          <w:sz w:val="28"/>
        </w:rPr>
        <w:t>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При применении адренергических средств: эфедрин, адрен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лин.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При длительном лечении гормональными средствами (гл</w:t>
      </w:r>
      <w:r>
        <w:rPr>
          <w:rFonts w:ascii="Courier New" w:hAnsi="Courier New"/>
          <w:sz w:val="28"/>
        </w:rPr>
        <w:t>юкокортикоидами).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в)  При применении средств, обладающих поражающим действ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ем на почки (фенацетин).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Лечение гипертонической болезни: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Диета: ограничение поваренной соли, полезно уменьшить вес при излишней полноте. Больным назн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чается стол N 1О.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Режим: Пере</w:t>
      </w:r>
      <w:r>
        <w:rPr>
          <w:rFonts w:ascii="Courier New" w:hAnsi="Courier New"/>
          <w:sz w:val="28"/>
        </w:rPr>
        <w:t>вод на односменную работу; регламент труда - исключить ночные дежурства и т.д.; улучшение и рационализация условий труда; режим отдыха (полноценный сон, отдых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сле работы); борьба с гиподинамией - больше двигаться.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Общие принципы лечения ГБ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Точно устан</w:t>
      </w:r>
      <w:r>
        <w:rPr>
          <w:rFonts w:ascii="Courier New" w:hAnsi="Courier New"/>
          <w:sz w:val="28"/>
        </w:rPr>
        <w:t>овить природу артериальной гипертензии.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В ряде случаев гипертоническая болезнь может протекать бесси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птомно.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в) Всем больным с артериальной гипертензией вне зависимости от наличия симптомов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казана терапия гипотензивными средствами. При снижении АД во </w:t>
      </w:r>
      <w:r>
        <w:rPr>
          <w:rFonts w:ascii="Courier New" w:hAnsi="Courier New"/>
          <w:sz w:val="28"/>
        </w:rPr>
        <w:t>время лечения самочувствие иногда может ухудшаться, поэтому важно правильно выбрать темп снижения давления с уч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том </w:t>
      </w:r>
      <w:r>
        <w:rPr>
          <w:rFonts w:ascii="Courier New" w:hAnsi="Courier New"/>
          <w:sz w:val="28"/>
        </w:rPr>
        <w:lastRenderedPageBreak/>
        <w:t>возраста больного, длительности артериальной гипертонии, наличия или отсутствия сос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дистых расстройств. При отсутствии сосудистых осложнений</w:t>
      </w:r>
      <w:r>
        <w:rPr>
          <w:rFonts w:ascii="Courier New" w:hAnsi="Courier New"/>
          <w:sz w:val="28"/>
        </w:rPr>
        <w:t>, в молодом возрасте АД снижают до нормального уровня быстро. В пожилом возрасте снижение проводят до субнормального уровня, то есть до опасной зоны.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г) При применении гипотензивной терапии может возникнуть синдром отмены, иногда даже по типу гипертоническ</w:t>
      </w:r>
      <w:r>
        <w:rPr>
          <w:rFonts w:ascii="Courier New" w:hAnsi="Courier New"/>
          <w:sz w:val="28"/>
        </w:rPr>
        <w:t>ого криза, поэтому необходима длительная непрерывная терапия гип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тензивными средствами. Только при  длительной терапии возможно излечение. Однако сущ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ствуют сомнения в необходимости непрерывной терапии, предлагается курсовое лечение. 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нинградская терапевт</w:t>
      </w:r>
      <w:r>
        <w:rPr>
          <w:rFonts w:ascii="Courier New" w:hAnsi="Courier New"/>
          <w:sz w:val="28"/>
        </w:rPr>
        <w:t>ическая школа и большинство зарубежных ученых считают необходимым непреры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ное лечение.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д) Терапия должна проводиться с точки зрения патогенеза заболевания. Учитывая необх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димость патогенетического лечения, терапия должна быть комплексной или комбинированно</w:t>
      </w:r>
      <w:r>
        <w:rPr>
          <w:rFonts w:ascii="Courier New" w:hAnsi="Courier New"/>
          <w:sz w:val="28"/>
        </w:rPr>
        <w:t>й, так как необходимо воздействовать на различные звенья патогенеза.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sz w:val="28"/>
        </w:rPr>
        <w:t>Гипотензивная терапия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sz w:val="28"/>
        </w:rPr>
        <w:t>1.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i/>
          <w:sz w:val="28"/>
        </w:rPr>
        <w:t>Антиадренергические средства преимущественно центрального де</w:t>
      </w:r>
      <w:r>
        <w:rPr>
          <w:rFonts w:ascii="Courier New" w:hAnsi="Courier New"/>
          <w:i/>
          <w:sz w:val="28"/>
        </w:rPr>
        <w:t>й</w:t>
      </w:r>
      <w:r>
        <w:rPr>
          <w:rFonts w:ascii="Courier New" w:hAnsi="Courier New"/>
          <w:i/>
          <w:sz w:val="28"/>
        </w:rPr>
        <w:t>ствия: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Допегит </w:t>
      </w:r>
      <w:r>
        <w:rPr>
          <w:rFonts w:ascii="Courier New" w:hAnsi="Courier New"/>
          <w:sz w:val="28"/>
        </w:rPr>
        <w:t>(альдомет, альфа-метил-дофа), таб. по О,25 * 4 раза в день. Повышает акти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ность альфа-</w:t>
      </w:r>
      <w:r>
        <w:rPr>
          <w:rFonts w:ascii="Courier New" w:hAnsi="Courier New"/>
          <w:sz w:val="28"/>
        </w:rPr>
        <w:t>адренорецепторов ствола мозга, и как следствие, снижает симпатическую акти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ность на периферии. Действует преимущественно на общее периферическое сопротивление, в меньшей степени уменьшает сердечный выброс. Механизм действия связан с нарушением синтеза симп</w:t>
      </w:r>
      <w:r>
        <w:rPr>
          <w:rFonts w:ascii="Courier New" w:hAnsi="Courier New"/>
          <w:sz w:val="28"/>
        </w:rPr>
        <w:t xml:space="preserve">атических медиаторов - образуется </w:t>
      </w:r>
      <w:r>
        <w:rPr>
          <w:rFonts w:ascii="Courier New" w:hAnsi="Courier New"/>
          <w:sz w:val="28"/>
        </w:rPr>
        <w:lastRenderedPageBreak/>
        <w:t>сложный метилированный медиатор: альфа-метилнорадреналин. При длительном применении возможны побочные эффекты: задержка натрия и воды в организме, увеличение ОЦК, объемная перегрузка сердца, что может привести или усугубит</w:t>
      </w:r>
      <w:r>
        <w:rPr>
          <w:rFonts w:ascii="Courier New" w:hAnsi="Courier New"/>
          <w:sz w:val="28"/>
        </w:rPr>
        <w:t>ь сердечную недостаточность. Поэтому необходимо комбинировать с салуретик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ми: аллергические реакции, напоминающие СКВ, дерматиты. Лечение целесообразно начинать с малых доз (3 таб. в сутки), постепенно доводя дозу до 6 таб, в день. При длительном лечении п</w:t>
      </w:r>
      <w:r>
        <w:rPr>
          <w:rFonts w:ascii="Courier New" w:hAnsi="Courier New"/>
          <w:sz w:val="28"/>
        </w:rPr>
        <w:t>роводят реакцию Кумбса через каждые 6 месяцев или  заменяют препарат.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Гемитон</w:t>
      </w:r>
      <w:r>
        <w:rPr>
          <w:rFonts w:ascii="Courier New" w:hAnsi="Courier New"/>
          <w:sz w:val="28"/>
        </w:rPr>
        <w:t xml:space="preserve"> (клофелин, катапресан) таб. О,О75 мг производное имидазолина. Действует на альфа-адренорецепторы головного мозга и оказывает тормозное влияние на сосудодвигател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ный центр продолг</w:t>
      </w:r>
      <w:r>
        <w:rPr>
          <w:rFonts w:ascii="Courier New" w:hAnsi="Courier New"/>
          <w:sz w:val="28"/>
        </w:rPr>
        <w:t>оватого мозга, обладает также седативным действием. Главным образом, снижает общее периферическое сопротивдение, возхможно, действует и на спинной мозг, по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ти нет побочных эффектов, кроме сухости во рту, замедления двигательной реакции. Гипоте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зивный эффек</w:t>
      </w:r>
      <w:r>
        <w:rPr>
          <w:rFonts w:ascii="Courier New" w:hAnsi="Courier New"/>
          <w:sz w:val="28"/>
        </w:rPr>
        <w:t>т в целом слабый. Применять по О,О75 мг * 3 р.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i/>
          <w:sz w:val="28"/>
        </w:rPr>
        <w:t>Постганглионарные адреноблокаторы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Группа гуанетидина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Октадин</w:t>
      </w:r>
      <w:r>
        <w:rPr>
          <w:rFonts w:ascii="Courier New" w:hAnsi="Courier New"/>
          <w:sz w:val="28"/>
        </w:rPr>
        <w:t xml:space="preserve"> (изобарин, исмелин, гуанетидина сульфат) О,О25. Механизм действия октадина основан на вымывании из гранул нервных окончаний катехоламинов и ус</w:t>
      </w:r>
      <w:r>
        <w:rPr>
          <w:rFonts w:ascii="Courier New" w:hAnsi="Courier New"/>
          <w:sz w:val="28"/>
        </w:rPr>
        <w:t>илении их утилизации. Является одним из самых сильнодействующих препаратов. В отличие от резерпина, не спос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бен проникать через ГЭБ. Снижает тонус артериол (уменьшает периферическое сопротивление и диастолическое давление) и </w:t>
      </w:r>
      <w:r>
        <w:rPr>
          <w:rFonts w:ascii="Courier New" w:hAnsi="Courier New"/>
          <w:sz w:val="28"/>
        </w:rPr>
        <w:lastRenderedPageBreak/>
        <w:t>тонус вен (увеличивает количест</w:t>
      </w:r>
      <w:r>
        <w:rPr>
          <w:rFonts w:ascii="Courier New" w:hAnsi="Courier New"/>
          <w:sz w:val="28"/>
        </w:rPr>
        <w:t>во крови в венозном резервуаре и уменьшает венозный возврат к сердцу, тем самым уменьшая сердечный выброс). Гипоте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зивное действие препарата усиливается при переходе в вертикальное положение, таким обр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зом может возникать гипотония в ортостазе и при физиче</w:t>
      </w:r>
      <w:r>
        <w:rPr>
          <w:rFonts w:ascii="Courier New" w:hAnsi="Courier New"/>
          <w:sz w:val="28"/>
        </w:rPr>
        <w:t>ской нагрузке. Ортостатический ко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лапс очень опасен при наличии атеросклероза. В первые дни лечения целесообразно назн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чать малые дозы (25 мг.сут) во избежание ортостатических осложнений. Далее дозу постепе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 увеличивают. АД при контроле лечения октадином</w:t>
      </w:r>
      <w:r>
        <w:rPr>
          <w:rFonts w:ascii="Courier New" w:hAnsi="Courier New"/>
          <w:sz w:val="28"/>
        </w:rPr>
        <w:t xml:space="preserve"> необходимо измерять не только лежа, но и стоя. Из-за значительного количества осложнений не является препаратом выбора при ГБ. Показанием к его применению является стойкая артериальная гипертензия + отсутствие э</w:t>
      </w:r>
      <w:r>
        <w:rPr>
          <w:rFonts w:ascii="Courier New" w:hAnsi="Courier New"/>
          <w:sz w:val="28"/>
        </w:rPr>
        <w:t>ф</w:t>
      </w:r>
      <w:r>
        <w:rPr>
          <w:rFonts w:ascii="Courier New" w:hAnsi="Courier New"/>
          <w:sz w:val="28"/>
        </w:rPr>
        <w:t>фекта от других гипотензивных средств. Абсо</w:t>
      </w:r>
      <w:r>
        <w:rPr>
          <w:rFonts w:ascii="Courier New" w:hAnsi="Courier New"/>
          <w:sz w:val="28"/>
        </w:rPr>
        <w:t>лютно прот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вопоказан при феохромоцитоме.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Группа раувольфии (нейролептики центрального де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>ствия)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Резерпин (рауседил),</w:t>
      </w:r>
      <w:r>
        <w:rPr>
          <w:rFonts w:ascii="Courier New" w:hAnsi="Courier New"/>
          <w:sz w:val="28"/>
        </w:rPr>
        <w:t xml:space="preserve"> ампулы по 1,О и 2,5 мг, таб О,1 и О,25 мг.  Проникает через ГЭБ и оказывает действие на уровне ствола мозга и периферических нервных око</w:t>
      </w:r>
      <w:r>
        <w:rPr>
          <w:rFonts w:ascii="Courier New" w:hAnsi="Courier New"/>
          <w:sz w:val="28"/>
        </w:rPr>
        <w:t>нчаний. Гипоте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зивный эффект средний, механизм действия основан на истощении депо катехоламинов (в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зывает дегрануляцию катехоламинов и последующее их разрушение в аксоплазме нейронов). Вследствие угнетения симпатической нервной системы начинает преобладать</w:t>
      </w:r>
      <w:r>
        <w:rPr>
          <w:rFonts w:ascii="Courier New" w:hAnsi="Courier New"/>
          <w:sz w:val="28"/>
        </w:rPr>
        <w:t xml:space="preserve"> парасимпатич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ская, что проявляется симптомами ваготонии: брадикардия, повышение кислотности желудо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 xml:space="preserve">ного сока + увеличение моторики желудка, что может способствовать образованию пептической язвы. Резерпин может также спровоцировать бронхиальную </w:t>
      </w:r>
      <w:r>
        <w:rPr>
          <w:rFonts w:ascii="Courier New" w:hAnsi="Courier New"/>
          <w:sz w:val="28"/>
        </w:rPr>
        <w:lastRenderedPageBreak/>
        <w:t>астму, миоз</w:t>
      </w:r>
      <w:r>
        <w:rPr>
          <w:rFonts w:ascii="Courier New" w:hAnsi="Courier New"/>
          <w:sz w:val="28"/>
        </w:rPr>
        <w:t>. Отсюда противопок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зания: язвенная болезнь, бронхиальная астма, беременность. Начинают лечение с О,1-О,25 мг/сут, постепенно доводя дозу до О,3-О,5 мг/сут. Снижение давления происходит постепенно, в течение нескольких недель, но при парентальном введении </w:t>
      </w:r>
      <w:r>
        <w:rPr>
          <w:rFonts w:ascii="Courier New" w:hAnsi="Courier New"/>
          <w:sz w:val="28"/>
        </w:rPr>
        <w:t>рауседила (обычно при кризах) эффект наступает весьма быстро.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Раунатин (раувазан)</w:t>
      </w:r>
      <w:r>
        <w:rPr>
          <w:rFonts w:ascii="Courier New" w:hAnsi="Courier New"/>
          <w:sz w:val="28"/>
        </w:rPr>
        <w:t xml:space="preserve"> таб. О,ОО2, слабее резерпина выражено действие на ЦНС + обл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дает антиаритмической активностью, так как содержит а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колоид аймалин.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i/>
          <w:sz w:val="28"/>
        </w:rPr>
        <w:t>Бета-адреноблокаторы</w:t>
      </w:r>
      <w:r>
        <w:rPr>
          <w:rFonts w:ascii="Courier New" w:hAnsi="Courier New"/>
          <w:sz w:val="28"/>
        </w:rPr>
        <w:t>.  Блокада бета-адрен</w:t>
      </w:r>
      <w:r>
        <w:rPr>
          <w:rFonts w:ascii="Courier New" w:hAnsi="Courier New"/>
          <w:sz w:val="28"/>
        </w:rPr>
        <w:t>орецепторов сопровождается уменьш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нием ЧСС, величины ударного объема и секреции ренина. При этом устраняются избыточные влияния симпатических нервов на эти процессы, которые регулируются через бета-адренореактивные системы. Особенно широко применяются при </w:t>
      </w:r>
      <w:r>
        <w:rPr>
          <w:rFonts w:ascii="Courier New" w:hAnsi="Courier New"/>
          <w:sz w:val="28"/>
        </w:rPr>
        <w:t>лечении начальных стадий гипертонической болезни. Особенностью препаратов этой группы является хорошая перенос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мость и отсутствие серьезных осложнений. Бета-рецепторы в различных тканях специфичны - выделяют бета-1 и -2 адренорецепторы. Активация бета-1 ре</w:t>
      </w:r>
      <w:r>
        <w:rPr>
          <w:rFonts w:ascii="Courier New" w:hAnsi="Courier New"/>
          <w:sz w:val="28"/>
        </w:rPr>
        <w:t>цепторов приводит к увеличению силы и частоты сердечных сокращений и к усилению липолиза в жировых депо. Активация б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та-2 рецепторов вызывает гликогенолиз в печени, скелетных мышцах, приводит к расширению бронхов, расслаблению мочеточников, гладких мышц со</w:t>
      </w:r>
      <w:r>
        <w:rPr>
          <w:rFonts w:ascii="Courier New" w:hAnsi="Courier New"/>
          <w:sz w:val="28"/>
        </w:rPr>
        <w:t>судов. Механизм действия основан на конкурентной блокаде рецепторов и на стабилизации мембран по типу местных анестетиков.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Анаприлин (пропанол, индерал, обзидан)</w:t>
      </w:r>
      <w:r>
        <w:rPr>
          <w:rFonts w:ascii="Courier New" w:hAnsi="Courier New"/>
          <w:sz w:val="28"/>
        </w:rPr>
        <w:t xml:space="preserve"> О,О1 и О,О4. Применяется наиболее часто ввиду отсутствия симпатомиметической активности. Угнет</w:t>
      </w:r>
      <w:r>
        <w:rPr>
          <w:rFonts w:ascii="Courier New" w:hAnsi="Courier New"/>
          <w:sz w:val="28"/>
        </w:rPr>
        <w:t xml:space="preserve">ает как бета-1, так </w:t>
      </w:r>
      <w:r>
        <w:rPr>
          <w:rFonts w:ascii="Courier New" w:hAnsi="Courier New"/>
          <w:sz w:val="28"/>
        </w:rPr>
        <w:lastRenderedPageBreak/>
        <w:t>и бета-2 адрен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рецепторы. Вызывает брадикардию,  уменьшает сердечный выброс. Также блокирует синтез ренина, так как в юкстагломерулярном аппарате заложены бета-2 рецепторы. Начальная доза 6О-8О мг/сут, далее увеличивают до 2ОО мг/сут.  </w:t>
      </w:r>
      <w:r>
        <w:rPr>
          <w:rFonts w:ascii="Courier New" w:hAnsi="Courier New"/>
          <w:sz w:val="28"/>
        </w:rPr>
        <w:t>При достижении эффекта - поддерживающие дозы.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Окспренолол (Транзикор) </w:t>
      </w:r>
      <w:r>
        <w:rPr>
          <w:rFonts w:ascii="Courier New" w:hAnsi="Courier New"/>
          <w:sz w:val="28"/>
        </w:rPr>
        <w:t>таб. О,О2. Имеет ряд особенностей: обладает антиаритмич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ской активностью.. Оказывает преимущественное действие на бета-2 рецепторы, однако селе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тивность неполная. Гипотензивное действие </w:t>
      </w:r>
      <w:r>
        <w:rPr>
          <w:rFonts w:ascii="Courier New" w:hAnsi="Courier New"/>
          <w:sz w:val="28"/>
        </w:rPr>
        <w:t>выражено слабее анаприлина. Препараты назн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чаются энтерально, действие проявляется через 3О мин, максимум через 2-3 часа. Гипоте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зивный эффект развивается медленно и зависит от стадии заболевания: так при лабильной гипертонии снижение АД наступает уже на 1</w:t>
      </w:r>
      <w:r>
        <w:rPr>
          <w:rFonts w:ascii="Courier New" w:hAnsi="Courier New"/>
          <w:sz w:val="28"/>
        </w:rPr>
        <w:t>-3 день, нормализация на 7-1О день. Наиболее четко эффект проявляется у больных с исходной тахикардией и гиперкинетическим типом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рушения гемодинамики. Менее четко гипотензивный эффект наблюдается при стойкой гипе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тонии на больших цифрах и в пожилом возра</w:t>
      </w:r>
      <w:r>
        <w:rPr>
          <w:rFonts w:ascii="Courier New" w:hAnsi="Courier New"/>
          <w:sz w:val="28"/>
        </w:rPr>
        <w:t>сте. Осложнения бывают редко, однако возможна резкая брадикардия с синоаурикальным блоком и другие наруш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 ритма и проводимости.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Бета-адреноблокаторы противопоказаны при бронхиальной астме, бронхитах, при сопутс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вующей сердечной недостаточности, язвенной</w:t>
      </w:r>
      <w:r>
        <w:rPr>
          <w:rFonts w:ascii="Courier New" w:hAnsi="Courier New"/>
          <w:sz w:val="28"/>
        </w:rPr>
        <w:t xml:space="preserve"> болезни и при ряде хронических заболеваний кишечника. Осторожно назначать при исходной брадикардии и нарушениях ритма. Оптимально сочетание с салуретиками и 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торными спазмолитическими средствами.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Мочегонные средства: наиболее обоснованным при гипертониче</w:t>
      </w:r>
      <w:r>
        <w:rPr>
          <w:rFonts w:ascii="Courier New" w:hAnsi="Courier New"/>
          <w:sz w:val="28"/>
        </w:rPr>
        <w:t>ской болезни является применение натрийур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тических препаратов (салуретиков).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Гипотиазид (дихлотиазид)</w:t>
      </w:r>
      <w:r>
        <w:rPr>
          <w:rFonts w:ascii="Courier New" w:hAnsi="Courier New"/>
          <w:sz w:val="28"/>
        </w:rPr>
        <w:t xml:space="preserve"> таб. О,О25 и О,1. Оказывает значительное гипотензивное действие при ГБ. Снижение АД связано с диуретическим эффектом, уменьшением ОЦК, всле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ствие чего уме</w:t>
      </w:r>
      <w:r>
        <w:rPr>
          <w:rFonts w:ascii="Courier New" w:hAnsi="Courier New"/>
          <w:sz w:val="28"/>
        </w:rPr>
        <w:t>ньшается сердечный выброс. Иногда при приеме гипотиазида как рефлекторная реакция  на уменьшение ОЦК возникает тахикардия и увеличивается ОПС. По мере лечения нормализуется электролитический градиент сосудистой стенки, уменьшается ее отечность, снижается ч</w:t>
      </w:r>
      <w:r>
        <w:rPr>
          <w:rFonts w:ascii="Courier New" w:hAnsi="Courier New"/>
          <w:sz w:val="28"/>
        </w:rPr>
        <w:t>увствительность к катехоламинам и ангиотензиногену. Увеличивается потеря К+ с мочой. Дозу подбирают 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дивидуально.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Фуросемид (лазикс)</w:t>
      </w:r>
      <w:r>
        <w:rPr>
          <w:rFonts w:ascii="Courier New" w:hAnsi="Courier New"/>
          <w:sz w:val="28"/>
        </w:rPr>
        <w:t xml:space="preserve"> таб.О,О4ж ампулы 1% - 2,О мл. Сильнодействующий диуретик. Де</w:t>
      </w:r>
      <w:r>
        <w:rPr>
          <w:rFonts w:ascii="Courier New" w:hAnsi="Courier New"/>
          <w:sz w:val="28"/>
        </w:rPr>
        <w:t>й</w:t>
      </w:r>
      <w:r>
        <w:rPr>
          <w:rFonts w:ascii="Courier New" w:hAnsi="Courier New"/>
          <w:sz w:val="28"/>
        </w:rPr>
        <w:t>ствие после приема начинается в среднем через 3О мин. Особенн</w:t>
      </w:r>
      <w:r>
        <w:rPr>
          <w:rFonts w:ascii="Courier New" w:hAnsi="Courier New"/>
          <w:sz w:val="28"/>
        </w:rPr>
        <w:t>о быстро препарат действует при в/в введении - через 3-4 мин. Механизм действия основан на угнетении обратного всасыв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ния натрия и воды, натрий начинает выходить из сосудистой стенки, т.к. выводится преимущ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ственно внутриклеточный натрий. Всегда с мочой те</w:t>
      </w:r>
      <w:r>
        <w:rPr>
          <w:rFonts w:ascii="Courier New" w:hAnsi="Courier New"/>
          <w:sz w:val="28"/>
        </w:rPr>
        <w:t>ряются ионы К+, поэтому необходимо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значение препаратов калия или комбинация с калий-сберегающими диуретиками. Лазикс выз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вает непродолжительный гипотензивный эффект, поэтому препарат мало пригоден для дл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тельного применения, используется чаще при кризах.</w:t>
      </w:r>
      <w:r>
        <w:rPr>
          <w:rFonts w:ascii="Courier New" w:hAnsi="Courier New"/>
          <w:sz w:val="28"/>
        </w:rPr>
        <w:t xml:space="preserve"> При длительном применении салуретика можно спровоцировать подагру и скрытую гипергликемию превратить в явную. Также увкелич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вается свертываемость крови, появляется склонность к тромбозам.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lastRenderedPageBreak/>
        <w:t>Клопамид (бринальдикс)</w:t>
      </w:r>
      <w:r>
        <w:rPr>
          <w:rFonts w:ascii="Courier New" w:hAnsi="Courier New"/>
          <w:sz w:val="28"/>
        </w:rPr>
        <w:t xml:space="preserve"> таб. О,О2, механизм действия тот же; но в от</w:t>
      </w:r>
      <w:r>
        <w:rPr>
          <w:rFonts w:ascii="Courier New" w:hAnsi="Courier New"/>
          <w:sz w:val="28"/>
        </w:rPr>
        <w:t>личие от фурос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мида, обладает более длительным действием - до 2О ч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сов 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Триамтерен (птерофен)</w:t>
      </w:r>
      <w:r>
        <w:rPr>
          <w:rFonts w:ascii="Courier New" w:hAnsi="Courier New"/>
          <w:sz w:val="28"/>
        </w:rPr>
        <w:t xml:space="preserve"> капсулы по О,О5. Является активным диуретиком, вызывает 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тивное выведение натрия без увеличения выведения калия (т.к. угнетает секрецию калия в дистальных канал</w:t>
      </w:r>
      <w:r>
        <w:rPr>
          <w:rFonts w:ascii="Courier New" w:hAnsi="Courier New"/>
          <w:sz w:val="28"/>
        </w:rPr>
        <w:t>ьцах). Сочетают с препаратами, вызывающими потерю калия. Эффект быс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рый, через 15-2О мин, сохраняется 2-6 часов.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Спиронолактон (верошпирон, альдактон)</w:t>
      </w:r>
      <w:r>
        <w:rPr>
          <w:rFonts w:ascii="Courier New" w:hAnsi="Courier New"/>
          <w:sz w:val="28"/>
        </w:rPr>
        <w:t xml:space="preserve"> таб. О,О25. Блокирует действие альдостерона путем конкретного взаимодействия, т.к. близок к нему по струк</w:t>
      </w:r>
      <w:r>
        <w:rPr>
          <w:rFonts w:ascii="Courier New" w:hAnsi="Courier New"/>
          <w:sz w:val="28"/>
        </w:rPr>
        <w:t>туре. Ослабляет явления вт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ричного гиперальдостеронизма, развивающегося в поздних стадиях ГБ и при симптоматических гипертензиях, а также при лечении салуретиками тиазидного ряда (гипотиазид). Применять только в сочетании с салуретиками, по 75-13О мг/сут, </w:t>
      </w:r>
      <w:r>
        <w:rPr>
          <w:rFonts w:ascii="Courier New" w:hAnsi="Courier New"/>
          <w:sz w:val="28"/>
        </w:rPr>
        <w:t>курсами по 4-8 недель. Потенцирует та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>же действие симпатолитиков. Особенно эффективен при повышенной секреции альдостерона и низкой активности ренина пла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мы.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sz w:val="28"/>
        </w:rPr>
        <w:t>Миотропные средства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Апрессин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b/>
          <w:sz w:val="28"/>
        </w:rPr>
        <w:t>(гидрализин)</w:t>
      </w:r>
      <w:r>
        <w:rPr>
          <w:rFonts w:ascii="Courier New" w:hAnsi="Courier New"/>
          <w:sz w:val="28"/>
        </w:rPr>
        <w:t xml:space="preserve"> таб. О,О1 и О,О25. Оказывает непосредственное влияние на</w:t>
      </w:r>
      <w:r>
        <w:rPr>
          <w:rFonts w:ascii="Courier New" w:hAnsi="Courier New"/>
          <w:sz w:val="28"/>
        </w:rPr>
        <w:t xml:space="preserve"> гладкую мускулатуру артериол. Подавляет  активность ряда ферментов в сосудистой стенке, что приводит к падению ее тонуса. Понижает преимущественно диастолическое давление.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чинают с доз 1О-2О мг * 3 раза в день, далее разовую дозу увеличивают до 2О-5О мг</w:t>
      </w:r>
      <w:r>
        <w:rPr>
          <w:rFonts w:ascii="Courier New" w:hAnsi="Courier New"/>
          <w:sz w:val="28"/>
        </w:rPr>
        <w:t>. Прим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няют только в сочетании с другими средствами, особенно показан при брадикардии и малом сердечном выбросе (гипокинетический тип). Рациональное </w:t>
      </w:r>
      <w:r>
        <w:rPr>
          <w:rFonts w:ascii="Courier New" w:hAnsi="Courier New"/>
          <w:sz w:val="28"/>
        </w:rPr>
        <w:lastRenderedPageBreak/>
        <w:t xml:space="preserve">сочетание резерпин + апрессин (адельфан) + гипотиазид. Хорошо комбинируется с бета-адреноблокаторами - это </w:t>
      </w:r>
      <w:r>
        <w:rPr>
          <w:rFonts w:ascii="Courier New" w:hAnsi="Courier New"/>
          <w:sz w:val="28"/>
        </w:rPr>
        <w:t>одна из лу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ших комбинаций для больных со стойкой гипертензией. Побочное действие апрессина: тах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кардия, усиление стенокардии, пульсиру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щие головные боли, покраснение лица.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Дибазол</w:t>
      </w:r>
      <w:r>
        <w:rPr>
          <w:rFonts w:ascii="Courier New" w:hAnsi="Courier New"/>
          <w:sz w:val="28"/>
        </w:rPr>
        <w:t xml:space="preserve"> таб. О,О4 и О,О2; амп. 1% - 1 мл. Сходен по действию с папаверином, снижает </w:t>
      </w:r>
      <w:r>
        <w:rPr>
          <w:rFonts w:ascii="Courier New" w:hAnsi="Courier New"/>
          <w:sz w:val="28"/>
        </w:rPr>
        <w:t>ОПС, улучшает почечный кровоток, мало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бочных эффектов.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Папаверин </w:t>
      </w:r>
      <w:r>
        <w:rPr>
          <w:rFonts w:ascii="Courier New" w:hAnsi="Courier New"/>
          <w:sz w:val="28"/>
        </w:rPr>
        <w:t>О,О4 и О,О2; амп. 2% - 2,О. См.дибазол. Из побочных  явлений возможна ж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лудочковая экстрасистолия, атриовентрикулярная блок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да.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Сильно действующие вазодиляторы, синтезированные в последние </w:t>
      </w:r>
      <w:r>
        <w:rPr>
          <w:rFonts w:ascii="Courier New" w:hAnsi="Courier New"/>
          <w:sz w:val="28"/>
        </w:rPr>
        <w:t xml:space="preserve">годы: </w:t>
      </w:r>
      <w:r>
        <w:rPr>
          <w:rFonts w:ascii="Courier New" w:hAnsi="Courier New"/>
          <w:b/>
          <w:sz w:val="28"/>
        </w:rPr>
        <w:t>Миноксидил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b/>
          <w:sz w:val="28"/>
        </w:rPr>
        <w:t xml:space="preserve">(празозин) </w:t>
      </w:r>
      <w:r>
        <w:rPr>
          <w:rFonts w:ascii="Courier New" w:hAnsi="Courier New"/>
          <w:sz w:val="28"/>
        </w:rPr>
        <w:t xml:space="preserve">О,ОО1.  </w:t>
      </w:r>
      <w:r>
        <w:rPr>
          <w:rFonts w:ascii="Courier New" w:hAnsi="Courier New"/>
          <w:b/>
          <w:sz w:val="28"/>
        </w:rPr>
        <w:t>Диазоксид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b/>
          <w:sz w:val="28"/>
        </w:rPr>
        <w:t>(гиперстад)</w:t>
      </w:r>
      <w:r>
        <w:rPr>
          <w:rFonts w:ascii="Courier New" w:hAnsi="Courier New"/>
          <w:sz w:val="28"/>
        </w:rPr>
        <w:t xml:space="preserve"> 5О мг.  </w:t>
      </w:r>
      <w:r>
        <w:rPr>
          <w:rFonts w:ascii="Courier New" w:hAnsi="Courier New"/>
          <w:b/>
          <w:sz w:val="28"/>
        </w:rPr>
        <w:t xml:space="preserve">Нитропруссид Натрия </w:t>
      </w:r>
      <w:r>
        <w:rPr>
          <w:rFonts w:ascii="Courier New" w:hAnsi="Courier New"/>
          <w:sz w:val="28"/>
        </w:rPr>
        <w:t xml:space="preserve">амп. 5О мг.  </w:t>
      </w:r>
      <w:r>
        <w:rPr>
          <w:rFonts w:ascii="Courier New" w:hAnsi="Courier New"/>
          <w:b/>
          <w:sz w:val="28"/>
        </w:rPr>
        <w:t>Д</w:t>
      </w:r>
      <w:r>
        <w:rPr>
          <w:rFonts w:ascii="Courier New" w:hAnsi="Courier New"/>
          <w:b/>
          <w:sz w:val="28"/>
        </w:rPr>
        <w:t>е</w:t>
      </w:r>
      <w:r>
        <w:rPr>
          <w:rFonts w:ascii="Courier New" w:hAnsi="Courier New"/>
          <w:b/>
          <w:sz w:val="28"/>
        </w:rPr>
        <w:t>прессин</w:t>
      </w:r>
      <w:r>
        <w:rPr>
          <w:rFonts w:ascii="Courier New" w:hAnsi="Courier New"/>
          <w:sz w:val="28"/>
        </w:rPr>
        <w:t xml:space="preserve">: гипотиазид 1О мг + </w:t>
      </w:r>
      <w:r>
        <w:rPr>
          <w:rFonts w:ascii="Courier New" w:hAnsi="Courier New"/>
          <w:b/>
          <w:sz w:val="28"/>
        </w:rPr>
        <w:t>резерпин</w:t>
      </w:r>
      <w:r>
        <w:rPr>
          <w:rFonts w:ascii="Courier New" w:hAnsi="Courier New"/>
          <w:sz w:val="28"/>
        </w:rPr>
        <w:t xml:space="preserve"> О,1 мг + </w:t>
      </w:r>
      <w:r>
        <w:rPr>
          <w:rFonts w:ascii="Courier New" w:hAnsi="Courier New"/>
          <w:b/>
          <w:sz w:val="28"/>
        </w:rPr>
        <w:t>дибазол</w:t>
      </w:r>
      <w:r>
        <w:rPr>
          <w:rFonts w:ascii="Courier New" w:hAnsi="Courier New"/>
          <w:sz w:val="28"/>
        </w:rPr>
        <w:t xml:space="preserve"> О,О2 + </w:t>
      </w:r>
      <w:r>
        <w:rPr>
          <w:rFonts w:ascii="Courier New" w:hAnsi="Courier New"/>
          <w:b/>
          <w:sz w:val="28"/>
        </w:rPr>
        <w:t>нембутал</w:t>
      </w:r>
      <w:r>
        <w:rPr>
          <w:rFonts w:ascii="Courier New" w:hAnsi="Courier New"/>
          <w:sz w:val="28"/>
        </w:rPr>
        <w:t xml:space="preserve"> О,25.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Лечение гипертонических кризов: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Обязательна госпитализация. </w:t>
      </w:r>
      <w:r>
        <w:rPr>
          <w:rFonts w:ascii="Courier New" w:hAnsi="Courier New"/>
          <w:b/>
          <w:sz w:val="28"/>
        </w:rPr>
        <w:t xml:space="preserve">Дибазол </w:t>
      </w:r>
      <w:r>
        <w:rPr>
          <w:rFonts w:ascii="Courier New" w:hAnsi="Courier New"/>
          <w:sz w:val="28"/>
        </w:rPr>
        <w:t>1% до 1О,О</w:t>
      </w:r>
      <w:r>
        <w:rPr>
          <w:rFonts w:ascii="Courier New" w:hAnsi="Courier New"/>
          <w:sz w:val="28"/>
        </w:rPr>
        <w:t xml:space="preserve"> в/в, эффект через 15-2О мин.  </w:t>
      </w:r>
      <w:r>
        <w:rPr>
          <w:rFonts w:ascii="Courier New" w:hAnsi="Courier New"/>
          <w:b/>
          <w:sz w:val="28"/>
        </w:rPr>
        <w:t>Раус</w:t>
      </w:r>
      <w:r>
        <w:rPr>
          <w:rFonts w:ascii="Courier New" w:hAnsi="Courier New"/>
          <w:b/>
          <w:sz w:val="28"/>
        </w:rPr>
        <w:t>е</w:t>
      </w:r>
      <w:r>
        <w:rPr>
          <w:rFonts w:ascii="Courier New" w:hAnsi="Courier New"/>
          <w:b/>
          <w:sz w:val="28"/>
        </w:rPr>
        <w:t>дил</w:t>
      </w:r>
      <w:r>
        <w:rPr>
          <w:rFonts w:ascii="Courier New" w:hAnsi="Courier New"/>
          <w:sz w:val="28"/>
        </w:rPr>
        <w:t xml:space="preserve"> 1 мг в/м или медленно в/в на изотоническом растворе.  </w:t>
      </w:r>
      <w:r>
        <w:rPr>
          <w:rFonts w:ascii="Courier New" w:hAnsi="Courier New"/>
          <w:b/>
          <w:sz w:val="28"/>
        </w:rPr>
        <w:t xml:space="preserve">Лазикс </w:t>
      </w:r>
      <w:r>
        <w:rPr>
          <w:rFonts w:ascii="Courier New" w:hAnsi="Courier New"/>
          <w:sz w:val="28"/>
        </w:rPr>
        <w:t>1% до 4,О в/в, эффект 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рез 3-4 мин.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Многим больным помогают нейролептики:  </w:t>
      </w:r>
      <w:r>
        <w:rPr>
          <w:rFonts w:ascii="Courier New" w:hAnsi="Courier New"/>
          <w:b/>
          <w:sz w:val="28"/>
        </w:rPr>
        <w:t>Аминазин</w:t>
      </w:r>
      <w:r>
        <w:rPr>
          <w:rFonts w:ascii="Courier New" w:hAnsi="Courier New"/>
          <w:sz w:val="28"/>
        </w:rPr>
        <w:t xml:space="preserve"> 2,5%  1,О в/м.  </w:t>
      </w:r>
      <w:r>
        <w:rPr>
          <w:rFonts w:ascii="Courier New" w:hAnsi="Courier New"/>
          <w:b/>
          <w:sz w:val="28"/>
        </w:rPr>
        <w:t xml:space="preserve">Дроперидол </w:t>
      </w:r>
      <w:r>
        <w:rPr>
          <w:rFonts w:ascii="Courier New" w:hAnsi="Courier New"/>
          <w:sz w:val="28"/>
        </w:rPr>
        <w:t>О,25% до 4 мл в/м или в/в медленно: по 2 мл</w:t>
      </w:r>
      <w:r>
        <w:rPr>
          <w:rFonts w:ascii="Courier New" w:hAnsi="Courier New"/>
          <w:sz w:val="28"/>
        </w:rPr>
        <w:t xml:space="preserve"> в 2О мл 4О% глюкозы.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отсутствии эффекта назначают ганглиоблокаторы: </w:t>
      </w:r>
      <w:r>
        <w:rPr>
          <w:rFonts w:ascii="Courier New" w:hAnsi="Courier New"/>
          <w:b/>
          <w:sz w:val="28"/>
        </w:rPr>
        <w:t>Пентамин</w:t>
      </w:r>
      <w:r>
        <w:rPr>
          <w:rFonts w:ascii="Courier New" w:hAnsi="Courier New"/>
          <w:sz w:val="28"/>
        </w:rPr>
        <w:t xml:space="preserve"> 5% 1,О в/м или в/в 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пельно!  иметь под рукой </w:t>
      </w:r>
      <w:r>
        <w:rPr>
          <w:rFonts w:ascii="Courier New" w:hAnsi="Courier New"/>
          <w:b/>
          <w:sz w:val="28"/>
        </w:rPr>
        <w:t xml:space="preserve">Бензогексоний </w:t>
      </w:r>
      <w:r>
        <w:rPr>
          <w:rFonts w:ascii="Courier New" w:hAnsi="Courier New"/>
          <w:sz w:val="28"/>
        </w:rPr>
        <w:t>2,5% 1,О в/м!  мезатон.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Необходимо следить, чтобы снижение АД не было очень резким, что может привести к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ронарно</w:t>
      </w:r>
      <w:r>
        <w:rPr>
          <w:rFonts w:ascii="Courier New" w:hAnsi="Courier New"/>
          <w:sz w:val="28"/>
        </w:rPr>
        <w:t xml:space="preserve">й или цереброваскулярной недостаточности. </w:t>
      </w:r>
      <w:r>
        <w:rPr>
          <w:rFonts w:ascii="Courier New" w:hAnsi="Courier New"/>
          <w:b/>
          <w:sz w:val="28"/>
        </w:rPr>
        <w:t xml:space="preserve">Гемитон  </w:t>
      </w:r>
      <w:r>
        <w:rPr>
          <w:rFonts w:ascii="Courier New" w:hAnsi="Courier New"/>
          <w:sz w:val="28"/>
        </w:rPr>
        <w:t xml:space="preserve">О,О1% О,1 в/м или медленно в/в на 2О мл изотонического раствора (max через 2О-3О мин). </w:t>
      </w:r>
      <w:r>
        <w:rPr>
          <w:rFonts w:ascii="Courier New" w:hAnsi="Courier New"/>
          <w:b/>
          <w:sz w:val="28"/>
        </w:rPr>
        <w:t xml:space="preserve">Допегит </w:t>
      </w:r>
      <w:r>
        <w:rPr>
          <w:rFonts w:ascii="Courier New" w:hAnsi="Courier New"/>
          <w:sz w:val="28"/>
        </w:rPr>
        <w:t xml:space="preserve">(при затяжных кризах!)  внутрь до 2,О г в сутки.  </w:t>
      </w:r>
      <w:r>
        <w:rPr>
          <w:rFonts w:ascii="Courier New" w:hAnsi="Courier New"/>
          <w:b/>
          <w:sz w:val="28"/>
        </w:rPr>
        <w:t xml:space="preserve">Тропафен </w:t>
      </w:r>
      <w:r>
        <w:rPr>
          <w:rFonts w:ascii="Courier New" w:hAnsi="Courier New"/>
          <w:sz w:val="28"/>
        </w:rPr>
        <w:t>1% 1,О на 2О мл изотонического раствора в/в медленн</w:t>
      </w:r>
      <w:r>
        <w:rPr>
          <w:rFonts w:ascii="Courier New" w:hAnsi="Courier New"/>
          <w:sz w:val="28"/>
        </w:rPr>
        <w:t xml:space="preserve">о или в/м при симатоадреналовых кризах. </w:t>
      </w:r>
      <w:r>
        <w:rPr>
          <w:rFonts w:ascii="Courier New" w:hAnsi="Courier New"/>
          <w:b/>
          <w:sz w:val="28"/>
        </w:rPr>
        <w:t>Нитропру</w:t>
      </w:r>
      <w:r>
        <w:rPr>
          <w:rFonts w:ascii="Courier New" w:hAnsi="Courier New"/>
          <w:b/>
          <w:sz w:val="28"/>
        </w:rPr>
        <w:t>с</w:t>
      </w:r>
      <w:r>
        <w:rPr>
          <w:rFonts w:ascii="Courier New" w:hAnsi="Courier New"/>
          <w:b/>
          <w:sz w:val="28"/>
        </w:rPr>
        <w:t xml:space="preserve">сид Натрия </w:t>
      </w:r>
      <w:r>
        <w:rPr>
          <w:rFonts w:ascii="Courier New" w:hAnsi="Courier New"/>
          <w:sz w:val="28"/>
        </w:rPr>
        <w:t>О,1 на глюкозе в/в  капельно.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симптомах энцефалопатии, связанной с отеком мозга: </w:t>
      </w:r>
      <w:r>
        <w:rPr>
          <w:rFonts w:ascii="Courier New" w:hAnsi="Courier New"/>
          <w:b/>
          <w:sz w:val="28"/>
        </w:rPr>
        <w:t xml:space="preserve">Магния Сульфат </w:t>
      </w:r>
      <w:r>
        <w:rPr>
          <w:rFonts w:ascii="Courier New" w:hAnsi="Courier New"/>
          <w:sz w:val="28"/>
        </w:rPr>
        <w:t>25% 1О,О в/м.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Осмодиуретики: 2О% р-р </w:t>
      </w:r>
      <w:r>
        <w:rPr>
          <w:rFonts w:ascii="Courier New" w:hAnsi="Courier New"/>
          <w:b/>
          <w:sz w:val="28"/>
        </w:rPr>
        <w:t xml:space="preserve">Маннитола </w:t>
      </w:r>
      <w:r>
        <w:rPr>
          <w:rFonts w:ascii="Courier New" w:hAnsi="Courier New"/>
          <w:sz w:val="28"/>
        </w:rPr>
        <w:t xml:space="preserve">в изотоническом растворе.  </w:t>
      </w:r>
      <w:r>
        <w:rPr>
          <w:rFonts w:ascii="Courier New" w:hAnsi="Courier New"/>
          <w:b/>
          <w:sz w:val="28"/>
        </w:rPr>
        <w:t xml:space="preserve">Хлорид кальция </w:t>
      </w:r>
      <w:r>
        <w:rPr>
          <w:rFonts w:ascii="Courier New" w:hAnsi="Courier New"/>
          <w:sz w:val="28"/>
        </w:rPr>
        <w:t>1О% 5,О</w:t>
      </w:r>
      <w:r>
        <w:rPr>
          <w:rFonts w:ascii="Courier New" w:hAnsi="Courier New"/>
          <w:sz w:val="28"/>
        </w:rPr>
        <w:t xml:space="preserve"> в/в - при остановке дыхания от введения магн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зии.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сердечной форме:  </w:t>
      </w:r>
      <w:r>
        <w:rPr>
          <w:rFonts w:ascii="Courier New" w:hAnsi="Courier New"/>
          <w:b/>
          <w:sz w:val="28"/>
        </w:rPr>
        <w:t>Папаверин</w:t>
      </w:r>
      <w:r>
        <w:rPr>
          <w:rFonts w:ascii="Courier New" w:hAnsi="Courier New"/>
          <w:sz w:val="28"/>
        </w:rPr>
        <w:t>; бета-адреноблокаторы (анаприлин О,1% 1,О); раус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дил 1 мг в/м или в/в медленно: ганглиоблокаторы - в крайнем случае!  Арфонад - для создания управляемой гипотонии, эффект “н</w:t>
      </w:r>
      <w:r>
        <w:rPr>
          <w:rFonts w:ascii="Courier New" w:hAnsi="Courier New"/>
          <w:sz w:val="28"/>
        </w:rPr>
        <w:t>а кончике иглы”. Применять только в стацион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ре.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отеке легких с апоплексическим вариантом: Кровопускание лучший метод - до 5ОО мл. Обязательно пунктировать вену толстой иглой, так как при этом резко повышена коагуляцио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ная способность крови.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***********</w:t>
      </w:r>
      <w:r>
        <w:rPr>
          <w:rFonts w:ascii="Courier New" w:hAnsi="Courier New"/>
          <w:sz w:val="28"/>
        </w:rPr>
        <w:t>********************************************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Дозы гипотензивных препаратов: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Dibasoli 1%  4 ml;   Lasix 4,О ml,  Benzogexonii 2,5% 1,О; 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Pentamini 5% 1,О;  Clophelini О,ОО1  1,О в/в медленно;  pheno-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tolamini 5 mg в/в струйно;  Diasoxidi в/в капельно,  Isop</w:t>
      </w:r>
      <w:r>
        <w:rPr>
          <w:rFonts w:ascii="Courier New" w:hAnsi="Courier New"/>
          <w:sz w:val="28"/>
        </w:rPr>
        <w:t>tini О,25 2,О (суправентрикулярные аритмии, 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ронарная недостаточность), коринфар 2О мг под язык.</w:t>
      </w:r>
    </w:p>
    <w:p w:rsidR="00000000" w:rsidRDefault="007B36A4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:rsidR="007B36A4" w:rsidRDefault="007B36A4">
      <w:pPr>
        <w:spacing w:line="360" w:lineRule="auto"/>
        <w:rPr>
          <w:rFonts w:ascii="Courier New" w:hAnsi="Courier New"/>
          <w:sz w:val="28"/>
        </w:rPr>
      </w:pPr>
    </w:p>
    <w:sectPr w:rsidR="007B36A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3A4B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78A4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DEA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2B85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2"/>
    <w:rsid w:val="001D1692"/>
    <w:rsid w:val="007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E538-28F3-4BD6-B5D8-0F10E227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7427</Words>
  <Characters>42337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АРТЕРИАЛЬНАЯ  ГИПЕРТЕНЗИЯ                </vt:lpstr>
    </vt:vector>
  </TitlesOfParts>
  <Company>Мой оффис</Company>
  <LinksUpToDate>false</LinksUpToDate>
  <CharactersWithSpaces>49665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АРТЕРИАЛЬНАЯ  ГИПЕРТЕНЗИЯ</dc:title>
  <dc:subject/>
  <dc:creator>Красножон Дмитрий</dc:creator>
  <cp:keywords/>
  <cp:lastModifiedBy>Тест</cp:lastModifiedBy>
  <cp:revision>3</cp:revision>
  <dcterms:created xsi:type="dcterms:W3CDTF">2024-05-14T06:16:00Z</dcterms:created>
  <dcterms:modified xsi:type="dcterms:W3CDTF">2024-05-14T06:16:00Z</dcterms:modified>
</cp:coreProperties>
</file>