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bookmarkStart w:id="0" w:name="_GoBack"/>
      <w:bookmarkEnd w:id="0"/>
      <w:r w:rsidRPr="008E147B">
        <w:rPr>
          <w:b/>
          <w:bCs/>
        </w:rPr>
        <w:t>Общие сведения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91F02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Фамилия, имя, отчество</w:t>
      </w:r>
      <w:r w:rsidR="008E147B" w:rsidRPr="008E147B">
        <w:rPr>
          <w:b/>
          <w:bCs/>
        </w:rPr>
        <w:t xml:space="preserve"> 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Возраст</w:t>
      </w:r>
      <w:r w:rsidR="00725926">
        <w:t xml:space="preserve">                                </w:t>
      </w:r>
      <w:r w:rsidRPr="008E147B">
        <w:t xml:space="preserve"> </w:t>
      </w:r>
      <w:r w:rsidR="00891F02">
        <w:rPr>
          <w:bCs/>
        </w:rPr>
        <w:t>________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Образование</w:t>
      </w:r>
      <w:r w:rsidR="00725926">
        <w:t xml:space="preserve">                            </w:t>
      </w:r>
      <w:r w:rsidRPr="008E147B">
        <w:t>среднее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Профессия, должность, место работы</w:t>
      </w:r>
      <w:r w:rsidR="00725926">
        <w:t xml:space="preserve"> </w:t>
      </w:r>
      <w:r w:rsidR="00D32EF0">
        <w:t xml:space="preserve">- </w:t>
      </w:r>
      <w:r w:rsidR="00891F02">
        <w:t>____________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Место жительства</w:t>
      </w:r>
      <w:r w:rsidR="00725926">
        <w:t xml:space="preserve">                       </w:t>
      </w:r>
      <w:r w:rsidR="00891F02">
        <w:t>_________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 xml:space="preserve">Время поступления в </w:t>
      </w:r>
      <w:r w:rsidRPr="008E147B">
        <w:rPr>
          <w:b/>
        </w:rPr>
        <w:t>клинику</w:t>
      </w:r>
      <w:r w:rsidR="00725926">
        <w:t xml:space="preserve">            </w:t>
      </w:r>
      <w:r w:rsidR="00891F02">
        <w:t>_________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8E147B">
        <w:rPr>
          <w:b/>
        </w:rPr>
        <w:t>История болезни</w:t>
      </w:r>
      <w:r w:rsidR="00725926">
        <w:t xml:space="preserve">                        </w:t>
      </w:r>
      <w:r w:rsidRPr="008E147B">
        <w:t xml:space="preserve"> </w:t>
      </w:r>
      <w:r w:rsidR="00891F02">
        <w:t>____________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</w:rPr>
        <w:t xml:space="preserve">Дата </w:t>
      </w:r>
      <w:proofErr w:type="spellStart"/>
      <w:r w:rsidRPr="008E147B">
        <w:rPr>
          <w:b/>
        </w:rPr>
        <w:t>курации</w:t>
      </w:r>
      <w:proofErr w:type="spellEnd"/>
      <w:r w:rsidR="00725926">
        <w:t xml:space="preserve">                           </w:t>
      </w:r>
      <w:r w:rsidR="00E63A66" w:rsidRPr="008E147B">
        <w:t xml:space="preserve">с </w:t>
      </w:r>
      <w:r w:rsidR="00891F02">
        <w:t>____</w:t>
      </w:r>
      <w:r w:rsidR="00E63A66" w:rsidRPr="008E147B">
        <w:t xml:space="preserve"> по </w:t>
      </w:r>
      <w:r w:rsidR="00891F02">
        <w:t>_______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E147B">
        <w:rPr>
          <w:b/>
        </w:rPr>
        <w:t>Жалобы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Жалобы при поступлении</w:t>
      </w:r>
      <w:r w:rsidR="007B48B8" w:rsidRPr="008E147B">
        <w:t xml:space="preserve"> – больной жаловался на общую слабость, </w:t>
      </w:r>
      <w:r w:rsidR="00604C32" w:rsidRPr="008E147B">
        <w:t xml:space="preserve">головную боль, </w:t>
      </w:r>
      <w:r w:rsidR="007B48B8" w:rsidRPr="008E147B">
        <w:t>гол</w:t>
      </w:r>
      <w:r w:rsidR="007B48B8" w:rsidRPr="008E147B">
        <w:t>о</w:t>
      </w:r>
      <w:r w:rsidR="007B48B8" w:rsidRPr="008E147B">
        <w:t>вокружение, одышку, сердцебиение</w:t>
      </w:r>
    </w:p>
    <w:p w:rsidR="00D905CB" w:rsidRPr="008E147B" w:rsidRDefault="00D905CB" w:rsidP="008E147B">
      <w:pPr>
        <w:pStyle w:val="a3"/>
        <w:tabs>
          <w:tab w:val="left" w:pos="360"/>
        </w:tabs>
        <w:spacing w:after="0" w:line="360" w:lineRule="auto"/>
        <w:ind w:firstLine="709"/>
        <w:jc w:val="both"/>
      </w:pPr>
    </w:p>
    <w:p w:rsidR="00D905CB" w:rsidRPr="008E147B" w:rsidRDefault="00D905CB" w:rsidP="008E147B">
      <w:pPr>
        <w:pStyle w:val="a3"/>
        <w:tabs>
          <w:tab w:val="left" w:pos="360"/>
        </w:tabs>
        <w:spacing w:after="0" w:line="360" w:lineRule="auto"/>
        <w:ind w:firstLine="709"/>
        <w:jc w:val="both"/>
      </w:pPr>
      <w:r w:rsidRPr="008E147B">
        <w:t xml:space="preserve">Жалобы на момент </w:t>
      </w:r>
      <w:proofErr w:type="spellStart"/>
      <w:r w:rsidRPr="008E147B">
        <w:t>ку</w:t>
      </w:r>
      <w:r w:rsidR="008A6842" w:rsidRPr="008E147B">
        <w:t>рации</w:t>
      </w:r>
      <w:proofErr w:type="spellEnd"/>
      <w:r w:rsidR="008A6842" w:rsidRPr="008E147B">
        <w:t xml:space="preserve"> – больной </w:t>
      </w:r>
      <w:r w:rsidRPr="008E147B">
        <w:t>жалоб не предъявляет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E147B">
        <w:rPr>
          <w:b/>
          <w:bCs/>
        </w:rPr>
        <w:t>История настоящего заболевания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E147B">
        <w:t>(</w:t>
      </w:r>
      <w:r w:rsidRPr="008E147B">
        <w:rPr>
          <w:lang w:val="en-US"/>
        </w:rPr>
        <w:t>anamnesis</w:t>
      </w:r>
      <w:r w:rsidRPr="008E147B">
        <w:t xml:space="preserve"> </w:t>
      </w:r>
      <w:proofErr w:type="spellStart"/>
      <w:r w:rsidRPr="008E147B">
        <w:rPr>
          <w:lang w:val="en-US"/>
        </w:rPr>
        <w:t>morbi</w:t>
      </w:r>
      <w:proofErr w:type="spellEnd"/>
      <w:r w:rsidRPr="008E147B">
        <w:t>)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694065" w:rsidRPr="008E147B" w:rsidRDefault="007B48B8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Считает себя больным</w:t>
      </w:r>
      <w:r w:rsidR="00895C36" w:rsidRPr="008E147B">
        <w:t xml:space="preserve"> с 2002 года, когда впервые появились жалобы на одышку, сердц</w:t>
      </w:r>
      <w:r w:rsidR="00895C36" w:rsidRPr="008E147B">
        <w:t>е</w:t>
      </w:r>
      <w:r w:rsidR="00895C36" w:rsidRPr="008E147B">
        <w:t>биение</w:t>
      </w:r>
      <w:r w:rsidR="00694065" w:rsidRPr="008E147B">
        <w:t>, головные боли</w:t>
      </w:r>
      <w:r w:rsidR="00EA17BE" w:rsidRPr="008E147B">
        <w:t xml:space="preserve">. </w:t>
      </w:r>
      <w:r w:rsidR="00694065" w:rsidRPr="008E147B">
        <w:t xml:space="preserve">Лечился </w:t>
      </w:r>
      <w:r w:rsidR="00EA17BE" w:rsidRPr="008E147B">
        <w:t>амбулаторно, было выявлено повышение АД 180/100. П</w:t>
      </w:r>
      <w:r w:rsidR="00694065" w:rsidRPr="008E147B">
        <w:t xml:space="preserve">ринимал </w:t>
      </w:r>
      <w:proofErr w:type="spellStart"/>
      <w:r w:rsidR="00694065" w:rsidRPr="008E147B">
        <w:t>кордарон</w:t>
      </w:r>
      <w:proofErr w:type="spellEnd"/>
      <w:r w:rsidR="00694065" w:rsidRPr="008E147B">
        <w:t xml:space="preserve">, </w:t>
      </w:r>
      <w:proofErr w:type="spellStart"/>
      <w:r w:rsidR="00694065" w:rsidRPr="008E147B">
        <w:t>престариум</w:t>
      </w:r>
      <w:proofErr w:type="spellEnd"/>
      <w:r w:rsidR="001B72F2" w:rsidRPr="008E147B">
        <w:t xml:space="preserve">, без эффекта. </w:t>
      </w:r>
      <w:r w:rsidR="00895C36" w:rsidRPr="008E147B">
        <w:t xml:space="preserve">Ухудшение состояния отмечает с </w:t>
      </w:r>
      <w:r w:rsidR="001932B0" w:rsidRPr="008E147B">
        <w:t>9.02.09</w:t>
      </w:r>
      <w:r w:rsidR="001B72F2" w:rsidRPr="008E147B">
        <w:t xml:space="preserve">, </w:t>
      </w:r>
      <w:r w:rsidR="00895C36" w:rsidRPr="008E147B">
        <w:t>когда</w:t>
      </w:r>
      <w:r w:rsidR="00604C32" w:rsidRPr="008E147B">
        <w:t xml:space="preserve"> усилились головные боли</w:t>
      </w:r>
      <w:r w:rsidR="00694065" w:rsidRPr="008E147B">
        <w:t>, появилась слабость</w:t>
      </w:r>
      <w:r w:rsidR="001B72F2" w:rsidRPr="008E147B">
        <w:t>.</w:t>
      </w:r>
      <w:r w:rsidR="00F83A1D" w:rsidRPr="008E147B">
        <w:t xml:space="preserve"> 10.02.09 </w:t>
      </w:r>
      <w:r w:rsidR="00694065" w:rsidRPr="008E147B">
        <w:t>обратился в район</w:t>
      </w:r>
      <w:r w:rsidR="00B151E0" w:rsidRPr="008E147B">
        <w:t>ную п</w:t>
      </w:r>
      <w:r w:rsidR="00B151E0" w:rsidRPr="008E147B">
        <w:t>о</w:t>
      </w:r>
      <w:r w:rsidR="00B151E0" w:rsidRPr="008E147B">
        <w:t>ликлинику</w:t>
      </w:r>
      <w:r w:rsidR="009159CA" w:rsidRPr="008E147B">
        <w:t>, где было выявлено повышение АД 200/120</w:t>
      </w:r>
      <w:r w:rsidR="00A30B82" w:rsidRPr="008E147B">
        <w:t xml:space="preserve">, на ЭКГ – </w:t>
      </w:r>
      <w:r w:rsidR="00B151E0" w:rsidRPr="008E147B">
        <w:t>мерцательная ари</w:t>
      </w:r>
      <w:r w:rsidR="00B151E0" w:rsidRPr="008E147B">
        <w:t>т</w:t>
      </w:r>
      <w:r w:rsidR="00A30B82" w:rsidRPr="008E147B">
        <w:t xml:space="preserve">мия. По </w:t>
      </w:r>
      <w:r w:rsidR="00B151E0" w:rsidRPr="008E147B">
        <w:t xml:space="preserve">СМП больной был </w:t>
      </w:r>
      <w:r w:rsidR="00694065" w:rsidRPr="008E147B">
        <w:t>госпитализирова</w:t>
      </w:r>
      <w:r w:rsidR="00B151E0" w:rsidRPr="008E147B">
        <w:t xml:space="preserve">н </w:t>
      </w:r>
      <w:r w:rsidR="00694065" w:rsidRPr="008E147B">
        <w:t>в ГКБ № 19 в кардиологическое отд</w:t>
      </w:r>
      <w:r w:rsidR="00694065" w:rsidRPr="008E147B">
        <w:t>е</w:t>
      </w:r>
      <w:r w:rsidR="00694065" w:rsidRPr="008E147B">
        <w:t>ление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E147B">
        <w:rPr>
          <w:b/>
          <w:bCs/>
        </w:rPr>
        <w:t>История жизни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E147B">
        <w:t>(</w:t>
      </w:r>
      <w:r w:rsidRPr="008E147B">
        <w:rPr>
          <w:lang w:val="en-US"/>
        </w:rPr>
        <w:t>anamnesis</w:t>
      </w:r>
      <w:r w:rsidRPr="008E147B">
        <w:t xml:space="preserve"> </w:t>
      </w:r>
      <w:r w:rsidRPr="008E147B">
        <w:rPr>
          <w:lang w:val="en-US"/>
        </w:rPr>
        <w:t>vitae</w:t>
      </w:r>
      <w:r w:rsidRPr="008E147B">
        <w:t>)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Краткие биографические данные</w:t>
      </w:r>
      <w:r w:rsidRPr="008E147B">
        <w:rPr>
          <w:bCs/>
        </w:rPr>
        <w:t xml:space="preserve"> – </w:t>
      </w:r>
      <w:r w:rsidR="0022677D" w:rsidRPr="008E147B">
        <w:t xml:space="preserve">родился 5 июля 1954 </w:t>
      </w:r>
      <w:r w:rsidRPr="008E147B">
        <w:t>года в Москве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Трудовой анамнез</w:t>
      </w:r>
      <w:r w:rsidRPr="008E147B">
        <w:rPr>
          <w:bCs/>
        </w:rPr>
        <w:t xml:space="preserve"> – работа</w:t>
      </w:r>
      <w:r w:rsidR="0022677D" w:rsidRPr="008E147B">
        <w:rPr>
          <w:bCs/>
        </w:rPr>
        <w:t>ет водителем с 20 лет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Бытовой анамнез</w:t>
      </w:r>
      <w:r w:rsidRPr="008E147B">
        <w:rPr>
          <w:bCs/>
        </w:rPr>
        <w:t xml:space="preserve"> – социально-бытовые условия удовлетворительные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rPr>
          <w:b/>
          <w:bCs/>
        </w:rPr>
        <w:t>Питание</w:t>
      </w:r>
      <w:r w:rsidRPr="008E147B">
        <w:rPr>
          <w:bCs/>
        </w:rPr>
        <w:t xml:space="preserve"> – </w:t>
      </w:r>
      <w:r w:rsidRPr="008E147B">
        <w:t>регулярное, умеренно калорийное, диету н</w:t>
      </w:r>
      <w:r w:rsidR="00DC492D" w:rsidRPr="008E147B">
        <w:t>е соблюдает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rPr>
          <w:b/>
          <w:bCs/>
        </w:rPr>
        <w:t>Вредные привычки</w:t>
      </w:r>
      <w:r w:rsidRPr="008E147B">
        <w:t xml:space="preserve"> – вре</w:t>
      </w:r>
      <w:r w:rsidRPr="008E147B">
        <w:t>д</w:t>
      </w:r>
      <w:r w:rsidRPr="008E147B">
        <w:t>ных привычек не имеет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Перенесенные заболевания</w:t>
      </w:r>
      <w:r w:rsidRPr="008E147B">
        <w:rPr>
          <w:bCs/>
        </w:rPr>
        <w:t xml:space="preserve"> –</w:t>
      </w:r>
      <w:r w:rsidR="00DC492D" w:rsidRPr="008E147B">
        <w:rPr>
          <w:bCs/>
        </w:rPr>
        <w:t xml:space="preserve"> грипп, ОРВИ, перенесенные операции – </w:t>
      </w:r>
      <w:proofErr w:type="spellStart"/>
      <w:r w:rsidR="00DC492D" w:rsidRPr="008E147B">
        <w:rPr>
          <w:bCs/>
        </w:rPr>
        <w:t>аппендэктомия</w:t>
      </w:r>
      <w:proofErr w:type="spellEnd"/>
      <w:r w:rsidR="00DC492D" w:rsidRPr="008E147B">
        <w:rPr>
          <w:bCs/>
        </w:rPr>
        <w:t xml:space="preserve"> в 1976 году, операция по поводу паховой грыжи в 2006 году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</w:rPr>
        <w:t xml:space="preserve">Аллергический </w:t>
      </w:r>
      <w:r w:rsidRPr="008E147B">
        <w:rPr>
          <w:b/>
          <w:bCs/>
        </w:rPr>
        <w:t>анамнез</w:t>
      </w:r>
      <w:r w:rsidRPr="008E147B">
        <w:rPr>
          <w:bCs/>
        </w:rPr>
        <w:t xml:space="preserve"> – </w:t>
      </w:r>
      <w:r w:rsidRPr="008E147B">
        <w:t>непереносимость пищевых продуктов и лекарственных препаратов отр</w:t>
      </w:r>
      <w:r w:rsidRPr="008E147B">
        <w:t>и</w:t>
      </w:r>
      <w:r w:rsidRPr="008E147B">
        <w:t>цает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Наследственность</w:t>
      </w:r>
      <w:r w:rsidRPr="008E147B">
        <w:rPr>
          <w:bCs/>
        </w:rPr>
        <w:t xml:space="preserve"> – у родителей наблюдалась стенокардия</w:t>
      </w:r>
      <w:r w:rsidR="00DC492D" w:rsidRPr="008E147B">
        <w:rPr>
          <w:bCs/>
        </w:rPr>
        <w:t>, гипертоническая болезнь</w:t>
      </w:r>
      <w:r w:rsidR="00D32EF0">
        <w:rPr>
          <w:bCs/>
        </w:rPr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E147B">
        <w:rPr>
          <w:b/>
          <w:bCs/>
        </w:rPr>
        <w:t>Настоящее состояние больного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E147B">
        <w:rPr>
          <w:bCs/>
        </w:rPr>
        <w:t>(</w:t>
      </w:r>
      <w:r w:rsidRPr="008E147B">
        <w:rPr>
          <w:bCs/>
          <w:lang w:val="en-US"/>
        </w:rPr>
        <w:t>status</w:t>
      </w:r>
      <w:r w:rsidRPr="008E147B">
        <w:rPr>
          <w:bCs/>
        </w:rPr>
        <w:t xml:space="preserve"> </w:t>
      </w:r>
      <w:proofErr w:type="spellStart"/>
      <w:r w:rsidRPr="008E147B">
        <w:rPr>
          <w:bCs/>
          <w:lang w:val="en-US"/>
        </w:rPr>
        <w:t>praesens</w:t>
      </w:r>
      <w:proofErr w:type="spellEnd"/>
      <w:r w:rsidRPr="008E147B">
        <w:rPr>
          <w:bCs/>
        </w:rPr>
        <w:t>)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Общее состояние больн</w:t>
      </w:r>
      <w:r w:rsidR="00254ED6" w:rsidRPr="008E147B">
        <w:rPr>
          <w:b/>
          <w:bCs/>
        </w:rPr>
        <w:t>ого</w:t>
      </w:r>
      <w:r w:rsidR="00254ED6" w:rsidRPr="008E147B">
        <w:rPr>
          <w:bCs/>
        </w:rPr>
        <w:t xml:space="preserve"> </w:t>
      </w:r>
      <w:r w:rsidRPr="008E147B">
        <w:t>удовлетворительное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Состояние сознания</w:t>
      </w:r>
      <w:r w:rsidRPr="008E147B">
        <w:rPr>
          <w:bCs/>
        </w:rPr>
        <w:t xml:space="preserve"> </w:t>
      </w:r>
      <w:r w:rsidRPr="008E147B">
        <w:t>ясное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Телосложение</w:t>
      </w:r>
      <w:r w:rsidRPr="008E147B">
        <w:rPr>
          <w:bCs/>
        </w:rPr>
        <w:t xml:space="preserve"> </w:t>
      </w:r>
      <w:proofErr w:type="spellStart"/>
      <w:r w:rsidRPr="008E147B">
        <w:rPr>
          <w:bCs/>
        </w:rPr>
        <w:t>нормостеническое</w:t>
      </w:r>
      <w:proofErr w:type="spellEnd"/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Рост</w:t>
      </w:r>
      <w:r w:rsidR="00254ED6" w:rsidRPr="008E147B">
        <w:rPr>
          <w:bCs/>
        </w:rPr>
        <w:t xml:space="preserve"> </w:t>
      </w:r>
      <w:smartTag w:uri="urn:schemas-microsoft-com:office:smarttags" w:element="metricconverter">
        <w:smartTagPr>
          <w:attr w:name="ProductID" w:val="184 см"/>
        </w:smartTagPr>
        <w:r w:rsidR="00254ED6" w:rsidRPr="008E147B">
          <w:rPr>
            <w:bCs/>
          </w:rPr>
          <w:t xml:space="preserve">184 </w:t>
        </w:r>
        <w:r w:rsidRPr="008E147B">
          <w:t>см</w:t>
        </w:r>
      </w:smartTag>
      <w:r w:rsidRPr="008E147B">
        <w:t xml:space="preserve">, </w:t>
      </w:r>
      <w:r w:rsidRPr="008E147B">
        <w:rPr>
          <w:b/>
          <w:bCs/>
        </w:rPr>
        <w:t>вес</w:t>
      </w:r>
      <w:r w:rsidR="00254ED6" w:rsidRPr="008E147B">
        <w:rPr>
          <w:bCs/>
        </w:rPr>
        <w:t xml:space="preserve"> </w:t>
      </w:r>
      <w:smartTag w:uri="urn:schemas-microsoft-com:office:smarttags" w:element="metricconverter">
        <w:smartTagPr>
          <w:attr w:name="ProductID" w:val="83 кг"/>
        </w:smartTagPr>
        <w:r w:rsidR="00254ED6" w:rsidRPr="008E147B">
          <w:rPr>
            <w:bCs/>
          </w:rPr>
          <w:t xml:space="preserve">83 </w:t>
        </w:r>
        <w:r w:rsidRPr="008E147B">
          <w:t>кг</w:t>
        </w:r>
      </w:smartTag>
      <w:r w:rsidRPr="008E147B">
        <w:t xml:space="preserve">, </w:t>
      </w:r>
      <w:r w:rsidRPr="008E147B">
        <w:rPr>
          <w:b/>
          <w:bCs/>
        </w:rPr>
        <w:t>температура тела</w:t>
      </w:r>
      <w:r w:rsidR="00254ED6" w:rsidRPr="008E147B">
        <w:rPr>
          <w:bCs/>
        </w:rPr>
        <w:t xml:space="preserve"> 36,2</w:t>
      </w:r>
      <w:r w:rsidRPr="008E147B">
        <w:t>°</w:t>
      </w:r>
      <w:r w:rsidR="00254ED6" w:rsidRPr="008E147B">
        <w:t xml:space="preserve"> </w:t>
      </w:r>
      <w:r w:rsidRPr="008E147B">
        <w:t>С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E147B">
        <w:rPr>
          <w:b/>
        </w:rPr>
        <w:t>Общий осмотр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Кожные покровы</w:t>
      </w:r>
      <w:r w:rsidRPr="008E147B">
        <w:rPr>
          <w:bCs/>
        </w:rPr>
        <w:t xml:space="preserve"> –</w:t>
      </w:r>
      <w:r w:rsidR="00213253" w:rsidRPr="008E147B">
        <w:rPr>
          <w:bCs/>
        </w:rPr>
        <w:t xml:space="preserve"> обычной окраски, </w:t>
      </w:r>
      <w:r w:rsidRPr="008E147B">
        <w:t>умерен</w:t>
      </w:r>
      <w:r w:rsidR="00213253" w:rsidRPr="008E147B">
        <w:t xml:space="preserve">но влажные, тургор кожи сохранен, </w:t>
      </w:r>
      <w:r w:rsidRPr="008E147B">
        <w:t>патол</w:t>
      </w:r>
      <w:r w:rsidRPr="008E147B">
        <w:t>о</w:t>
      </w:r>
      <w:r w:rsidRPr="008E147B">
        <w:t>гических высыпаний нет</w:t>
      </w:r>
      <w:r w:rsidR="008E147B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Видимые слизистые</w:t>
      </w:r>
      <w:r w:rsidRPr="008E147B">
        <w:rPr>
          <w:bCs/>
        </w:rPr>
        <w:t xml:space="preserve"> – </w:t>
      </w:r>
      <w:r w:rsidRPr="008E147B">
        <w:t>видимые слизистые ротовой полости, глотки, кон</w:t>
      </w:r>
      <w:r w:rsidRPr="008E147B">
        <w:t>ъ</w:t>
      </w:r>
      <w:r w:rsidRPr="008E147B">
        <w:t>юнктивы бледно-розового цвета, склеры белого цвета, патологические изменения и выраженность сосудистого рисунка не о</w:t>
      </w:r>
      <w:r w:rsidRPr="008E147B">
        <w:t>б</w:t>
      </w:r>
      <w:r w:rsidRPr="008E147B">
        <w:t>наружено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rPr>
          <w:b/>
          <w:bCs/>
        </w:rPr>
        <w:t>Подкожно-жировая клетчатка</w:t>
      </w:r>
      <w:r w:rsidRPr="008E147B">
        <w:rPr>
          <w:bCs/>
        </w:rPr>
        <w:t xml:space="preserve"> – </w:t>
      </w:r>
      <w:r w:rsidRPr="008E147B">
        <w:t>развита умеренно, отеков и па</w:t>
      </w:r>
      <w:r w:rsidRPr="008E147B">
        <w:t>с</w:t>
      </w:r>
      <w:r w:rsidRPr="008E147B">
        <w:t>тозности нет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lastRenderedPageBreak/>
        <w:t>Лимфатические узлы</w:t>
      </w:r>
      <w:r w:rsidR="002722CF" w:rsidRPr="008E147B">
        <w:rPr>
          <w:bCs/>
        </w:rPr>
        <w:t xml:space="preserve"> – </w:t>
      </w:r>
      <w:r w:rsidRPr="008E147B">
        <w:t>пальпируются</w:t>
      </w:r>
      <w:r w:rsidR="002722CF" w:rsidRPr="008E147B">
        <w:t xml:space="preserve"> подчелюстные лимфоузлы</w:t>
      </w:r>
      <w:r w:rsidR="004B3D18" w:rsidRPr="008E147B">
        <w:t>, безболезненные, по</w:t>
      </w:r>
      <w:r w:rsidR="004B3D18" w:rsidRPr="008E147B">
        <w:t>д</w:t>
      </w:r>
      <w:r w:rsidR="004B3D18" w:rsidRPr="008E147B">
        <w:t>вижные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Костно-мышечная система</w:t>
      </w:r>
      <w:r w:rsidRPr="008E147B">
        <w:rPr>
          <w:bCs/>
        </w:rPr>
        <w:t xml:space="preserve"> – без особенностей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</w:rPr>
        <w:t>Суставы</w:t>
      </w:r>
      <w:r w:rsidRPr="008E147B">
        <w:t xml:space="preserve"> – конфигурация не изменена, активные и пассивные движения в суставах сохранены в полном объеме, бе</w:t>
      </w:r>
      <w:r w:rsidRPr="008E147B">
        <w:t>з</w:t>
      </w:r>
      <w:r w:rsidRPr="008E147B">
        <w:t>болезненны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E147B">
        <w:rPr>
          <w:b/>
          <w:bCs/>
        </w:rPr>
        <w:t>Система органов дыхания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Осмотр грудной клетки</w:t>
      </w:r>
      <w:r w:rsidRPr="008E147B">
        <w:t xml:space="preserve"> – ф</w:t>
      </w:r>
      <w:r w:rsidRPr="008E147B">
        <w:rPr>
          <w:bCs/>
        </w:rPr>
        <w:t xml:space="preserve">орма грудной клетки </w:t>
      </w:r>
      <w:r w:rsidRPr="008E147B">
        <w:t>правильная, симметричная, т</w:t>
      </w:r>
      <w:r w:rsidRPr="008E147B">
        <w:rPr>
          <w:bCs/>
        </w:rPr>
        <w:t xml:space="preserve">ип грудной клетки </w:t>
      </w:r>
      <w:proofErr w:type="spellStart"/>
      <w:r w:rsidRPr="008E147B">
        <w:rPr>
          <w:bCs/>
        </w:rPr>
        <w:t>нормостенический</w:t>
      </w:r>
      <w:proofErr w:type="spellEnd"/>
      <w:r w:rsidRPr="008E147B">
        <w:rPr>
          <w:bCs/>
        </w:rPr>
        <w:t>, деформаций нет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/>
        </w:rPr>
        <w:t>Дыхание</w:t>
      </w:r>
      <w:r w:rsidRPr="008E147B">
        <w:t xml:space="preserve"> – грудной тип дыхания, ЧД 16 в минуту, дыхание через нос свободное, ритмичное, сре</w:t>
      </w:r>
      <w:r w:rsidRPr="008E147B">
        <w:t>д</w:t>
      </w:r>
      <w:r w:rsidRPr="008E147B">
        <w:t>ней глубины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Пальпация</w:t>
      </w:r>
      <w:r w:rsidRPr="008E147B">
        <w:rPr>
          <w:bCs/>
        </w:rPr>
        <w:t xml:space="preserve"> </w:t>
      </w:r>
      <w:r w:rsidRPr="008E147B">
        <w:t>– при пальпации болезненных участков не выявлено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Перкуссия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Сравнительная перкуссия</w:t>
      </w:r>
      <w:r w:rsidRPr="008E147B">
        <w:rPr>
          <w:bCs/>
        </w:rPr>
        <w:t xml:space="preserve"> – </w:t>
      </w:r>
      <w:r w:rsidRPr="008E147B">
        <w:t>при перкуссии над симметрич</w:t>
      </w:r>
      <w:r w:rsidR="00B60A6F" w:rsidRPr="008E147B">
        <w:t xml:space="preserve">ными участками отмечается легочный </w:t>
      </w:r>
      <w:r w:rsidRPr="008E147B">
        <w:t>з</w:t>
      </w:r>
      <w:r w:rsidRPr="008E147B">
        <w:t>вук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/>
          <w:bCs/>
        </w:rPr>
        <w:t>Топографическая перкуссия</w:t>
      </w:r>
      <w:r w:rsidRPr="008E147B">
        <w:rPr>
          <w:bCs/>
        </w:rPr>
        <w:t xml:space="preserve"> – границы легких в пределах нормы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Аускультация</w:t>
      </w:r>
      <w:r w:rsidRPr="008E147B">
        <w:rPr>
          <w:bCs/>
        </w:rPr>
        <w:t xml:space="preserve"> </w:t>
      </w:r>
      <w:r w:rsidRPr="008E147B">
        <w:t>– п</w:t>
      </w:r>
      <w:r w:rsidRPr="008E147B">
        <w:rPr>
          <w:bCs/>
        </w:rPr>
        <w:t xml:space="preserve">ри аускультации </w:t>
      </w:r>
      <w:r w:rsidR="00B60A6F" w:rsidRPr="008E147B">
        <w:t xml:space="preserve">выслушивается везикулярное </w:t>
      </w:r>
      <w:r w:rsidRPr="008E147B">
        <w:t>дыхание, равномерно проводится во все о</w:t>
      </w:r>
      <w:r w:rsidRPr="008E147B">
        <w:t>т</w:t>
      </w:r>
      <w:r w:rsidRPr="008E147B">
        <w:t>делы, хрипы отсутствуют во всех отделах</w:t>
      </w:r>
    </w:p>
    <w:p w:rsidR="00D905CB" w:rsidRPr="008E147B" w:rsidRDefault="008E147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>
        <w:br w:type="page"/>
      </w:r>
      <w:r w:rsidR="00D905CB" w:rsidRPr="008E147B">
        <w:rPr>
          <w:b/>
          <w:bCs/>
        </w:rPr>
        <w:lastRenderedPageBreak/>
        <w:t>Система органов кровообращения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Осмотр области сердца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При осмотре области сердца выпячивания, верхушечного и сердечного толчков, пульсации во </w:t>
      </w:r>
      <w:r w:rsidRPr="008E147B">
        <w:rPr>
          <w:lang w:val="en-US"/>
        </w:rPr>
        <w:t>II</w:t>
      </w:r>
      <w:r w:rsidRPr="008E147B">
        <w:t xml:space="preserve"> </w:t>
      </w:r>
      <w:proofErr w:type="spellStart"/>
      <w:r w:rsidRPr="008E147B">
        <w:t>межреберьях</w:t>
      </w:r>
      <w:proofErr w:type="spellEnd"/>
      <w:r w:rsidRPr="008E147B">
        <w:t xml:space="preserve"> около грудины не обнаружено. Пульсации и набухания вен шеи, патологической </w:t>
      </w:r>
      <w:proofErr w:type="spellStart"/>
      <w:r w:rsidRPr="008E147B">
        <w:t>прекардиальной</w:t>
      </w:r>
      <w:proofErr w:type="spellEnd"/>
      <w:r w:rsidRPr="008E147B">
        <w:t xml:space="preserve"> и </w:t>
      </w:r>
      <w:proofErr w:type="spellStart"/>
      <w:r w:rsidRPr="008E147B">
        <w:t>эпигастральной</w:t>
      </w:r>
      <w:proofErr w:type="spellEnd"/>
      <w:r w:rsidRPr="008E147B">
        <w:t xml:space="preserve"> пульсации нет. Вены в области груд</w:t>
      </w:r>
      <w:r w:rsidRPr="008E147B">
        <w:t>и</w:t>
      </w:r>
      <w:r w:rsidRPr="008E147B">
        <w:t>ны не расширены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Пальпация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Верхушечный толчок</w:t>
      </w:r>
      <w:r w:rsidRPr="008E147B">
        <w:rPr>
          <w:bCs/>
        </w:rPr>
        <w:t xml:space="preserve"> – </w:t>
      </w:r>
      <w:r w:rsidRPr="008E147B">
        <w:t xml:space="preserve">локализован в </w:t>
      </w:r>
      <w:r w:rsidRPr="008E147B">
        <w:rPr>
          <w:lang w:val="en-US"/>
        </w:rPr>
        <w:t>V</w:t>
      </w:r>
      <w:r w:rsidRPr="008E147B">
        <w:t xml:space="preserve"> </w:t>
      </w:r>
      <w:proofErr w:type="spellStart"/>
      <w:r w:rsidRPr="008E147B">
        <w:t>межреберье</w:t>
      </w:r>
      <w:proofErr w:type="spellEnd"/>
      <w:r w:rsidRPr="008E147B">
        <w:t xml:space="preserve"> по левой срединно-ключичной линии, шириной </w:t>
      </w:r>
      <w:smartTag w:uri="urn:schemas-microsoft-com:office:smarttags" w:element="metricconverter">
        <w:smartTagPr>
          <w:attr w:name="ProductID" w:val="2 см"/>
        </w:smartTagPr>
        <w:r w:rsidRPr="008E147B">
          <w:t>2 см</w:t>
        </w:r>
      </w:smartTag>
      <w:r w:rsidRPr="008E147B">
        <w:t>, сильный, низкий, умеренной резистентн</w:t>
      </w:r>
      <w:r w:rsidRPr="008E147B">
        <w:t>о</w:t>
      </w:r>
      <w:r w:rsidRPr="008E147B">
        <w:t>сти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Сердечный толчок</w:t>
      </w:r>
      <w:r w:rsidRPr="008E147B">
        <w:rPr>
          <w:bCs/>
        </w:rPr>
        <w:t xml:space="preserve"> – </w:t>
      </w:r>
      <w:r w:rsidRPr="008E147B">
        <w:t>не определяется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Дрожание в области сердца</w:t>
      </w:r>
      <w:r w:rsidRPr="008E147B">
        <w:rPr>
          <w:bCs/>
        </w:rPr>
        <w:t xml:space="preserve"> – </w:t>
      </w:r>
      <w:r w:rsidRPr="008E147B">
        <w:t>не определяется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/>
          <w:bCs/>
        </w:rPr>
        <w:t>Перкуссия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Границы относительной тупости сердца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Правая – по правому краю грудины на уровне </w:t>
      </w:r>
      <w:r w:rsidRPr="008E147B">
        <w:rPr>
          <w:lang w:val="en-US"/>
        </w:rPr>
        <w:t>IV</w:t>
      </w:r>
      <w:r w:rsidRPr="008E147B">
        <w:t xml:space="preserve"> </w:t>
      </w:r>
      <w:proofErr w:type="spellStart"/>
      <w:r w:rsidRPr="008E147B">
        <w:t>межреберья</w:t>
      </w:r>
      <w:proofErr w:type="spellEnd"/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Левая –</w:t>
      </w:r>
      <w:r w:rsidR="000A7A82" w:rsidRPr="008E147B">
        <w:t xml:space="preserve"> по левой срединно-ключичной линии </w:t>
      </w:r>
      <w:r w:rsidRPr="008E147B">
        <w:t xml:space="preserve">на уровне </w:t>
      </w:r>
      <w:r w:rsidRPr="008E147B">
        <w:rPr>
          <w:lang w:val="en-US"/>
        </w:rPr>
        <w:t>V</w:t>
      </w:r>
      <w:r w:rsidRPr="008E147B">
        <w:t xml:space="preserve"> </w:t>
      </w:r>
      <w:proofErr w:type="spellStart"/>
      <w:r w:rsidRPr="008E147B">
        <w:t>межр</w:t>
      </w:r>
      <w:r w:rsidRPr="008E147B">
        <w:t>е</w:t>
      </w:r>
      <w:r w:rsidRPr="008E147B">
        <w:t>берья</w:t>
      </w:r>
      <w:proofErr w:type="spellEnd"/>
    </w:p>
    <w:p w:rsidR="00D905CB" w:rsidRPr="008E147B" w:rsidRDefault="0095665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Верхняя – на уровне </w:t>
      </w:r>
      <w:r w:rsidR="00D905CB" w:rsidRPr="008E147B">
        <w:rPr>
          <w:lang w:val="en-US"/>
        </w:rPr>
        <w:t>III</w:t>
      </w:r>
      <w:r w:rsidRPr="008E147B">
        <w:t xml:space="preserve"> ребра </w:t>
      </w:r>
      <w:r w:rsidR="00D905CB" w:rsidRPr="008E147B">
        <w:t>по левому краю грудины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Поперечник относительной тупости сердца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Правый – </w:t>
      </w:r>
      <w:smartTag w:uri="urn:schemas-microsoft-com:office:smarttags" w:element="metricconverter">
        <w:smartTagPr>
          <w:attr w:name="ProductID" w:val="3 см"/>
        </w:smartTagPr>
        <w:r w:rsidRPr="008E147B">
          <w:t>3 см</w:t>
        </w:r>
      </w:smartTag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Левый – </w:t>
      </w:r>
      <w:smartTag w:uri="urn:schemas-microsoft-com:office:smarttags" w:element="metricconverter">
        <w:smartTagPr>
          <w:attr w:name="ProductID" w:val="11 см"/>
        </w:smartTagPr>
        <w:r w:rsidRPr="008E147B">
          <w:t>11 см</w:t>
        </w:r>
      </w:smartTag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Общий – </w:t>
      </w:r>
      <w:smartTag w:uri="urn:schemas-microsoft-com:office:smarttags" w:element="metricconverter">
        <w:smartTagPr>
          <w:attr w:name="ProductID" w:val="14 см"/>
        </w:smartTagPr>
        <w:r w:rsidRPr="008E147B">
          <w:t>14 см</w:t>
        </w:r>
      </w:smartTag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Ширина сосудистого пучка</w:t>
      </w:r>
      <w:r w:rsidRPr="008E147B">
        <w:rPr>
          <w:bCs/>
        </w:rPr>
        <w:t xml:space="preserve"> – </w:t>
      </w:r>
      <w:r w:rsidRPr="008E147B">
        <w:t xml:space="preserve">во </w:t>
      </w:r>
      <w:r w:rsidRPr="008E147B">
        <w:rPr>
          <w:lang w:val="en-US"/>
        </w:rPr>
        <w:t>II</w:t>
      </w:r>
      <w:r w:rsidRPr="008E147B">
        <w:t xml:space="preserve"> </w:t>
      </w:r>
      <w:proofErr w:type="spellStart"/>
      <w:r w:rsidRPr="008E147B">
        <w:t>межреберье</w:t>
      </w:r>
      <w:proofErr w:type="spellEnd"/>
      <w:r w:rsidRPr="008E147B">
        <w:t xml:space="preserve"> составляет </w:t>
      </w:r>
      <w:smartTag w:uri="urn:schemas-microsoft-com:office:smarttags" w:element="metricconverter">
        <w:smartTagPr>
          <w:attr w:name="ProductID" w:val="7 см"/>
        </w:smartTagPr>
        <w:r w:rsidRPr="008E147B">
          <w:t>7 см</w:t>
        </w:r>
      </w:smartTag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Конфигурация сердца</w:t>
      </w:r>
      <w:r w:rsidRPr="008E147B">
        <w:rPr>
          <w:bCs/>
        </w:rPr>
        <w:t xml:space="preserve"> – нормальная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Границы абсолютной тупости сердца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Правая – по левому краю грудины на уровне </w:t>
      </w:r>
      <w:r w:rsidRPr="008E147B">
        <w:rPr>
          <w:lang w:val="en-US"/>
        </w:rPr>
        <w:t>IV</w:t>
      </w:r>
      <w:r w:rsidRPr="008E147B">
        <w:t xml:space="preserve"> </w:t>
      </w:r>
      <w:proofErr w:type="spellStart"/>
      <w:r w:rsidRPr="008E147B">
        <w:t>межреберья</w:t>
      </w:r>
      <w:proofErr w:type="spellEnd"/>
    </w:p>
    <w:p w:rsidR="00D905CB" w:rsidRPr="008E147B" w:rsidRDefault="0095665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Левая – на </w:t>
      </w:r>
      <w:smartTag w:uri="urn:schemas-microsoft-com:office:smarttags" w:element="metricconverter">
        <w:smartTagPr>
          <w:attr w:name="ProductID" w:val="1 см"/>
        </w:smartTagPr>
        <w:r w:rsidRPr="008E147B">
          <w:t>1 см</w:t>
        </w:r>
      </w:smartTag>
      <w:r w:rsidRPr="008E147B">
        <w:t xml:space="preserve"> </w:t>
      </w:r>
      <w:proofErr w:type="spellStart"/>
      <w:r w:rsidRPr="008E147B">
        <w:t>кнутри</w:t>
      </w:r>
      <w:proofErr w:type="spellEnd"/>
      <w:r w:rsidRPr="008E147B">
        <w:t xml:space="preserve"> от </w:t>
      </w:r>
      <w:r w:rsidR="00D905CB" w:rsidRPr="008E147B">
        <w:t xml:space="preserve">срединно-ключичной линии на уровне </w:t>
      </w:r>
      <w:r w:rsidR="00D905CB" w:rsidRPr="008E147B">
        <w:rPr>
          <w:lang w:val="en-US"/>
        </w:rPr>
        <w:t>V</w:t>
      </w:r>
      <w:r w:rsidR="00D905CB" w:rsidRPr="008E147B">
        <w:t xml:space="preserve"> </w:t>
      </w:r>
      <w:proofErr w:type="spellStart"/>
      <w:r w:rsidR="00D905CB" w:rsidRPr="008E147B">
        <w:t>межреб</w:t>
      </w:r>
      <w:r w:rsidR="00D905CB" w:rsidRPr="008E147B">
        <w:t>е</w:t>
      </w:r>
      <w:r w:rsidR="00D905CB" w:rsidRPr="008E147B">
        <w:t>рья</w:t>
      </w:r>
      <w:proofErr w:type="spellEnd"/>
    </w:p>
    <w:p w:rsidR="00D905CB" w:rsidRPr="008E147B" w:rsidRDefault="0095665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lastRenderedPageBreak/>
        <w:t xml:space="preserve">Верхняя – на уровне </w:t>
      </w:r>
      <w:r w:rsidRPr="008E147B">
        <w:rPr>
          <w:lang w:val="en-US"/>
        </w:rPr>
        <w:t>IV</w:t>
      </w:r>
      <w:r w:rsidRPr="008E147B">
        <w:t xml:space="preserve"> ребра </w:t>
      </w:r>
      <w:r w:rsidR="00D905CB" w:rsidRPr="008E147B">
        <w:t>по левому краю грудины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Аускультация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Тоны сердца приглушены</w:t>
      </w:r>
      <w:r w:rsidRPr="008E147B">
        <w:rPr>
          <w:bCs/>
        </w:rPr>
        <w:t xml:space="preserve">, </w:t>
      </w:r>
      <w:r w:rsidR="000B3D64" w:rsidRPr="008E147B">
        <w:t>ЧСС 60-100 в минуту, сердечные сокращения а</w:t>
      </w:r>
      <w:r w:rsidRPr="008E147B">
        <w:t>ритмичные, дополнительные тоны и шумы отсутствуют. Ослабления или усиления тонов не наблюдае</w:t>
      </w:r>
      <w:r w:rsidRPr="008E147B">
        <w:t>т</w:t>
      </w:r>
      <w:r w:rsidRPr="008E147B">
        <w:t xml:space="preserve">ся. Расщепления или раздвоения тонов не обнаружено. Акцент </w:t>
      </w:r>
      <w:r w:rsidRPr="008E147B">
        <w:rPr>
          <w:lang w:val="en-US"/>
        </w:rPr>
        <w:t>II</w:t>
      </w:r>
      <w:r w:rsidRPr="008E147B">
        <w:t xml:space="preserve"> тона отсутствует. </w:t>
      </w:r>
      <w:r w:rsidRPr="008E147B">
        <w:rPr>
          <w:bCs/>
        </w:rPr>
        <w:t>Шум трения п</w:t>
      </w:r>
      <w:r w:rsidRPr="008E147B">
        <w:rPr>
          <w:bCs/>
        </w:rPr>
        <w:t>е</w:t>
      </w:r>
      <w:r w:rsidRPr="008E147B">
        <w:rPr>
          <w:bCs/>
        </w:rPr>
        <w:t>рикарда</w:t>
      </w:r>
      <w:r w:rsidRPr="008E147B">
        <w:rPr>
          <w:b/>
          <w:bCs/>
        </w:rPr>
        <w:t xml:space="preserve"> </w:t>
      </w:r>
      <w:r w:rsidRPr="008E147B">
        <w:t>отсутствует</w:t>
      </w:r>
      <w:r w:rsidR="00D32EF0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374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8E147B">
        <w:rPr>
          <w:b/>
          <w:bCs/>
        </w:rPr>
        <w:t>Исследование сосудов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/>
          <w:bCs/>
        </w:rPr>
        <w:t>Исследование артерий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При пальпации сонных, плечевых, бедренных артерий локального расширения, сужения и уплотнения не наблюдается. Стенка лучевой артерии эластичная, однородная. Пульс од</w:t>
      </w:r>
      <w:r w:rsidRPr="008E147B">
        <w:t>и</w:t>
      </w:r>
      <w:r w:rsidRPr="008E147B">
        <w:t>нак</w:t>
      </w:r>
      <w:r w:rsidR="00D907EE" w:rsidRPr="008E147B">
        <w:t xml:space="preserve">овый на обеих лучевых артериях, аритмичный, 64 </w:t>
      </w:r>
      <w:r w:rsidRPr="008E147B">
        <w:t>уд/мин, умеренного напряжения и н</w:t>
      </w:r>
      <w:r w:rsidRPr="008E147B">
        <w:t>а</w:t>
      </w:r>
      <w:r w:rsidRPr="008E147B">
        <w:t>полнения,</w:t>
      </w:r>
      <w:r w:rsidR="00FA59CF" w:rsidRPr="008E147B">
        <w:t xml:space="preserve"> АД на плечевых артериях 140/80 </w:t>
      </w:r>
      <w:r w:rsidRPr="008E147B">
        <w:t>мм рт</w:t>
      </w:r>
      <w:r w:rsidR="008E147B">
        <w:t>.</w:t>
      </w:r>
      <w:r w:rsidRPr="008E147B">
        <w:t xml:space="preserve"> ст</w:t>
      </w:r>
      <w:r w:rsidR="008E147B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Исследование вен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При осмотре пульсации и набухания шейных вен, расширения вен грудной клетки, брюшной стенки и конечностей не наблюдается. Уплотнения и болезненности вен нет. При аускультации на яремных венах шум волчка не о</w:t>
      </w:r>
      <w:r w:rsidRPr="008E147B">
        <w:t>п</w:t>
      </w:r>
      <w:r w:rsidRPr="008E147B">
        <w:t>ределяется</w:t>
      </w:r>
      <w:r w:rsidR="00D32EF0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374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E147B">
        <w:rPr>
          <w:b/>
          <w:bCs/>
        </w:rPr>
        <w:t>Система органов пищеварения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Осмотр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Полость рта</w:t>
      </w:r>
      <w:r w:rsidRPr="008E147B">
        <w:rPr>
          <w:bCs/>
        </w:rPr>
        <w:t xml:space="preserve"> – слизистые чистые, </w:t>
      </w:r>
      <w:r w:rsidRPr="008E147B">
        <w:t>язык бледно-розовый, влажный, сосочковый слой ум</w:t>
      </w:r>
      <w:r w:rsidRPr="008E147B">
        <w:t>е</w:t>
      </w:r>
      <w:r w:rsidRPr="008E147B">
        <w:t>ренно выражен, изъязвлений нет</w:t>
      </w:r>
      <w:r w:rsidR="00D32EF0">
        <w:t>.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rPr>
          <w:b/>
          <w:bCs/>
        </w:rPr>
        <w:t>Живот</w:t>
      </w:r>
      <w:r w:rsidRPr="008E147B">
        <w:rPr>
          <w:bCs/>
        </w:rPr>
        <w:t xml:space="preserve"> – </w:t>
      </w:r>
      <w:r w:rsidRPr="008E147B">
        <w:t>правильной формы, симметричный, вздутий нет, участвует в акте дыхания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rPr>
          <w:b/>
          <w:bCs/>
        </w:rPr>
        <w:t>Пальпация живота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Поверхностная пальпация</w:t>
      </w:r>
      <w:r w:rsidRPr="008E147B">
        <w:rPr>
          <w:bCs/>
        </w:rPr>
        <w:t xml:space="preserve"> – </w:t>
      </w:r>
      <w:r w:rsidRPr="008E147B">
        <w:t xml:space="preserve">живот мягкий, безболезненный, </w:t>
      </w:r>
      <w:proofErr w:type="spellStart"/>
      <w:r w:rsidRPr="008E147B">
        <w:t>перитонеальных</w:t>
      </w:r>
      <w:proofErr w:type="spellEnd"/>
      <w:r w:rsidRPr="008E147B">
        <w:t xml:space="preserve"> симпт</w:t>
      </w:r>
      <w:r w:rsidRPr="008E147B">
        <w:t>о</w:t>
      </w:r>
      <w:r w:rsidRPr="008E147B">
        <w:t>мов нет</w:t>
      </w:r>
      <w:r w:rsidR="00D32EF0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Глубокая пальпация</w:t>
      </w:r>
      <w:r w:rsidRPr="008E147B">
        <w:rPr>
          <w:bCs/>
        </w:rPr>
        <w:t xml:space="preserve"> – </w:t>
      </w:r>
      <w:r w:rsidRPr="008E147B">
        <w:t>сигмовидная кишка цилиндрической формы, безболезненная, обладает па</w:t>
      </w:r>
      <w:r w:rsidRPr="008E147B">
        <w:t>с</w:t>
      </w:r>
      <w:r w:rsidRPr="008E147B">
        <w:t>сивной подвижностью. Слепая кишка цилиндрической формы, безболезненная, обладает пассивной подвижностью. Поперечно-ободочная, восходящая, нисходящая кишки и пилорический отдел желудка не пальп</w:t>
      </w:r>
      <w:r w:rsidRPr="008E147B">
        <w:t>и</w:t>
      </w:r>
      <w:r w:rsidRPr="008E147B">
        <w:t>руются</w:t>
      </w:r>
      <w:r w:rsidR="00D32EF0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Перкуссия</w:t>
      </w:r>
      <w:r w:rsidRPr="008E147B">
        <w:t xml:space="preserve"> – над всей поверхностью живота отмечается тимпанический звук</w:t>
      </w:r>
      <w:r w:rsidR="00D32EF0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Аускультация</w:t>
      </w:r>
      <w:r w:rsidRPr="008E147B">
        <w:t xml:space="preserve"> – шумов со стороны брюшной аорты и почечных артерий нет, шум трения брюшины отсутс</w:t>
      </w:r>
      <w:r w:rsidRPr="008E147B">
        <w:t>т</w:t>
      </w:r>
      <w:r w:rsidRPr="008E147B">
        <w:t>вует</w:t>
      </w:r>
      <w:r w:rsidR="00D32EF0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374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E147B">
        <w:rPr>
          <w:b/>
          <w:bCs/>
        </w:rPr>
        <w:t>Печень и желчный пузырь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Осмотр</w:t>
      </w:r>
      <w:r w:rsidRPr="008E147B">
        <w:t xml:space="preserve"> – </w:t>
      </w:r>
      <w:proofErr w:type="spellStart"/>
      <w:r w:rsidRPr="008E147B">
        <w:t>выпячиваний</w:t>
      </w:r>
      <w:proofErr w:type="spellEnd"/>
      <w:r w:rsidRPr="008E147B">
        <w:t xml:space="preserve"> и ограничения дыхания в области правого подреберья нет</w:t>
      </w:r>
      <w:r w:rsidR="00D32EF0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Пальпация</w:t>
      </w:r>
      <w:r w:rsidRPr="008E147B">
        <w:t xml:space="preserve"> – край печени острый, ровный, мягкий, безболезненный, желчный пузырь не пальпир</w:t>
      </w:r>
      <w:r w:rsidRPr="008E147B">
        <w:t>у</w:t>
      </w:r>
      <w:r w:rsidRPr="008E147B">
        <w:t>ется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8E147B">
        <w:rPr>
          <w:b/>
          <w:bCs/>
        </w:rPr>
        <w:t>Перкуссия</w:t>
      </w:r>
      <w:r w:rsidRPr="008E147B">
        <w:rPr>
          <w:bCs/>
        </w:rPr>
        <w:t xml:space="preserve"> – верхняя и нижняя границы печени</w:t>
      </w:r>
      <w:r w:rsidRPr="008E147B">
        <w:t xml:space="preserve"> не изменены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Cs/>
        </w:rPr>
        <w:t>Размеры печени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По правой срединно-ключичной линии – </w:t>
      </w:r>
      <w:smartTag w:uri="urn:schemas-microsoft-com:office:smarttags" w:element="metricconverter">
        <w:smartTagPr>
          <w:attr w:name="ProductID" w:val="9 см"/>
        </w:smartTagPr>
        <w:r w:rsidRPr="008E147B">
          <w:t>9 см</w:t>
        </w:r>
      </w:smartTag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По передней срединной линии – </w:t>
      </w:r>
      <w:smartTag w:uri="urn:schemas-microsoft-com:office:smarttags" w:element="metricconverter">
        <w:smartTagPr>
          <w:attr w:name="ProductID" w:val="8 см"/>
        </w:smartTagPr>
        <w:r w:rsidRPr="008E147B">
          <w:t>8 см</w:t>
        </w:r>
      </w:smartTag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По левой реберной дуге – </w:t>
      </w:r>
      <w:smartTag w:uri="urn:schemas-microsoft-com:office:smarttags" w:element="metricconverter">
        <w:smartTagPr>
          <w:attr w:name="ProductID" w:val="7 см"/>
        </w:smartTagPr>
        <w:r w:rsidRPr="008E147B">
          <w:t>7 см</w:t>
        </w:r>
      </w:smartTag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Аускультация</w:t>
      </w:r>
      <w:r w:rsidRPr="008E147B">
        <w:t xml:space="preserve"> – шум трения брюшины в области правого подреберья отсутствует</w:t>
      </w:r>
      <w:r w:rsidR="00D32EF0">
        <w:t>.</w:t>
      </w:r>
    </w:p>
    <w:p w:rsidR="00D905CB" w:rsidRPr="008E147B" w:rsidRDefault="003740F4" w:rsidP="00374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>
        <w:rPr>
          <w:bCs/>
        </w:rPr>
        <w:br w:type="page"/>
      </w:r>
      <w:r w:rsidR="00D905CB" w:rsidRPr="008E147B">
        <w:rPr>
          <w:b/>
          <w:bCs/>
        </w:rPr>
        <w:t>Селезенка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Осмотр</w:t>
      </w:r>
      <w:r w:rsidRPr="008E147B">
        <w:t xml:space="preserve"> – </w:t>
      </w:r>
      <w:proofErr w:type="spellStart"/>
      <w:r w:rsidRPr="008E147B">
        <w:t>выпячиваний</w:t>
      </w:r>
      <w:proofErr w:type="spellEnd"/>
      <w:r w:rsidRPr="008E147B">
        <w:t xml:space="preserve"> и ограничения дыхания в области левого подреберья нет</w:t>
      </w:r>
      <w:r w:rsidR="00D32EF0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Пальпация</w:t>
      </w:r>
      <w:r w:rsidRPr="008E147B">
        <w:t xml:space="preserve"> – селезенка не пальпируется</w:t>
      </w:r>
      <w:r w:rsidR="00D32EF0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374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8E147B">
        <w:rPr>
          <w:b/>
          <w:bCs/>
        </w:rPr>
        <w:t>Система органов мочеотделения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8E147B">
        <w:t>Дизурических</w:t>
      </w:r>
      <w:proofErr w:type="spellEnd"/>
      <w:r w:rsidRPr="008E147B">
        <w:t xml:space="preserve"> явлений нет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Пальпация</w:t>
      </w:r>
      <w:r w:rsidRPr="008E147B">
        <w:t xml:space="preserve"> – почки и мочевой пузырь не пальпируются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Перкуссия</w:t>
      </w:r>
      <w:r w:rsidRPr="008E147B">
        <w:t xml:space="preserve"> – при перкуссии поясничной области болезненных участков не выявлено</w:t>
      </w:r>
      <w:r w:rsidR="00D32EF0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</w:rPr>
        <w:t>Предварительный диагноз</w:t>
      </w:r>
      <w:r w:rsidR="00812391" w:rsidRPr="008E147B">
        <w:t xml:space="preserve"> – артериальная гипертензия, </w:t>
      </w:r>
      <w:r w:rsidR="00E833CE" w:rsidRPr="008E147B">
        <w:t>мерцательная аритмия</w:t>
      </w:r>
      <w:r w:rsidR="00D32EF0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374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E147B">
        <w:rPr>
          <w:b/>
        </w:rPr>
        <w:t>План обследования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1) Общий анализ крови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2) Общий анализ мочи</w:t>
      </w:r>
    </w:p>
    <w:p w:rsidR="00D905CB" w:rsidRPr="008E147B" w:rsidRDefault="00FA59CF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3) </w:t>
      </w:r>
      <w:r w:rsidR="00D905CB" w:rsidRPr="008E147B">
        <w:t>Биохимиче</w:t>
      </w:r>
      <w:r w:rsidR="009231B6" w:rsidRPr="008E147B">
        <w:t xml:space="preserve">ский анализ крови (общий белок, альбумин, </w:t>
      </w:r>
      <w:r w:rsidR="00D905CB" w:rsidRPr="008E147B">
        <w:t xml:space="preserve">мочевина, </w:t>
      </w:r>
      <w:proofErr w:type="spellStart"/>
      <w:r w:rsidR="00D905CB" w:rsidRPr="008E147B">
        <w:t>креатинин</w:t>
      </w:r>
      <w:proofErr w:type="spellEnd"/>
      <w:r w:rsidR="00D905CB" w:rsidRPr="008E147B">
        <w:t>, билир</w:t>
      </w:r>
      <w:r w:rsidR="00D905CB" w:rsidRPr="008E147B">
        <w:t>у</w:t>
      </w:r>
      <w:r w:rsidR="00D905CB" w:rsidRPr="008E147B">
        <w:t>бин, холесте</w:t>
      </w:r>
      <w:r w:rsidR="009231B6" w:rsidRPr="008E147B">
        <w:t xml:space="preserve">рин, ЛПВП, ЛПНП, </w:t>
      </w:r>
      <w:r w:rsidR="00D905CB" w:rsidRPr="008E147B">
        <w:t>триглицер</w:t>
      </w:r>
      <w:r w:rsidR="009231B6" w:rsidRPr="008E147B">
        <w:t xml:space="preserve">иды, АЛТ, АСТ, КФК-МВ, </w:t>
      </w:r>
      <w:r w:rsidR="009231B6" w:rsidRPr="008E147B">
        <w:rPr>
          <w:lang w:val="en-US"/>
        </w:rPr>
        <w:t>Mg</w:t>
      </w:r>
      <w:r w:rsidR="009231B6" w:rsidRPr="008E147B">
        <w:t xml:space="preserve">, </w:t>
      </w:r>
      <w:r w:rsidR="009231B6" w:rsidRPr="008E147B">
        <w:rPr>
          <w:lang w:val="en-US"/>
        </w:rPr>
        <w:t>K</w:t>
      </w:r>
      <w:r w:rsidR="009231B6" w:rsidRPr="008E147B">
        <w:t xml:space="preserve">, </w:t>
      </w:r>
      <w:r w:rsidR="009231B6" w:rsidRPr="008E147B">
        <w:rPr>
          <w:lang w:val="en-US"/>
        </w:rPr>
        <w:t>Na</w:t>
      </w:r>
      <w:r w:rsidR="00D905CB" w:rsidRPr="008E147B">
        <w:t>)</w:t>
      </w:r>
    </w:p>
    <w:p w:rsidR="00B70289" w:rsidRPr="008E147B" w:rsidRDefault="00B7028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4) </w:t>
      </w:r>
      <w:proofErr w:type="spellStart"/>
      <w:r w:rsidRPr="008E147B">
        <w:t>Коагулограмма</w:t>
      </w:r>
      <w:proofErr w:type="spellEnd"/>
    </w:p>
    <w:p w:rsidR="00D905CB" w:rsidRPr="008E147B" w:rsidRDefault="00B7028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5) </w:t>
      </w:r>
      <w:r w:rsidR="00D905CB" w:rsidRPr="008E147B">
        <w:t>ЭКГ в динамике</w:t>
      </w:r>
    </w:p>
    <w:p w:rsidR="004C4DDF" w:rsidRPr="008E147B" w:rsidRDefault="00B7028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6) </w:t>
      </w:r>
      <w:r w:rsidR="00D905CB" w:rsidRPr="008E147B">
        <w:t>ЭХО КГ</w:t>
      </w:r>
    </w:p>
    <w:p w:rsidR="00D905CB" w:rsidRPr="008E147B" w:rsidRDefault="00B7028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7) </w:t>
      </w:r>
      <w:r w:rsidR="00D905CB" w:rsidRPr="008E147B">
        <w:t>Рентгенография грудной клетки</w:t>
      </w:r>
    </w:p>
    <w:p w:rsidR="00FA59CF" w:rsidRPr="008E147B" w:rsidRDefault="00B7028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8) </w:t>
      </w:r>
      <w:r w:rsidR="00FA59CF" w:rsidRPr="008E147B">
        <w:t>УЗИ органов брюшной полости</w:t>
      </w:r>
    </w:p>
    <w:p w:rsidR="00D905CB" w:rsidRPr="008E147B" w:rsidRDefault="00B7028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9) </w:t>
      </w:r>
      <w:r w:rsidR="00D905CB" w:rsidRPr="008E147B">
        <w:t>Исследование глазного дна</w:t>
      </w:r>
    </w:p>
    <w:p w:rsidR="00D905CB" w:rsidRPr="008E147B" w:rsidRDefault="003740F4" w:rsidP="00374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>
        <w:rPr>
          <w:bCs/>
        </w:rPr>
        <w:br w:type="page"/>
      </w:r>
      <w:r w:rsidR="00D905CB" w:rsidRPr="008E147B">
        <w:rPr>
          <w:b/>
          <w:bCs/>
        </w:rPr>
        <w:t>План лечения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0D2852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Cs/>
        </w:rPr>
        <w:t>1) Режим – палатный</w:t>
      </w:r>
    </w:p>
    <w:p w:rsidR="00D905CB" w:rsidRPr="008E147B" w:rsidRDefault="000D2852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Cs/>
        </w:rPr>
        <w:t xml:space="preserve">2) Диета </w:t>
      </w:r>
      <w:r w:rsidR="00D905CB" w:rsidRPr="008E147B">
        <w:rPr>
          <w:bCs/>
        </w:rPr>
        <w:t>№ 10</w:t>
      </w:r>
    </w:p>
    <w:p w:rsidR="00D905CB" w:rsidRPr="008E147B" w:rsidRDefault="006400A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Cs/>
        </w:rPr>
        <w:t xml:space="preserve">3) </w:t>
      </w:r>
      <w:proofErr w:type="spellStart"/>
      <w:r w:rsidR="006B10EB" w:rsidRPr="008E147B">
        <w:rPr>
          <w:bCs/>
        </w:rPr>
        <w:t>С</w:t>
      </w:r>
      <w:r w:rsidR="001F4C15" w:rsidRPr="008E147B">
        <w:rPr>
          <w:bCs/>
        </w:rPr>
        <w:t>оталол</w:t>
      </w:r>
      <w:proofErr w:type="spellEnd"/>
      <w:r w:rsidR="001F4C15" w:rsidRPr="008E147B">
        <w:rPr>
          <w:bCs/>
        </w:rPr>
        <w:t xml:space="preserve"> 80 </w:t>
      </w:r>
      <w:r w:rsidR="00D905CB" w:rsidRPr="008E147B">
        <w:rPr>
          <w:bCs/>
        </w:rPr>
        <w:t>мг 1 раз в день</w:t>
      </w:r>
    </w:p>
    <w:p w:rsidR="00D905CB" w:rsidRPr="008E147B" w:rsidRDefault="006400A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Cs/>
        </w:rPr>
        <w:t xml:space="preserve">4) </w:t>
      </w:r>
      <w:proofErr w:type="spellStart"/>
      <w:r w:rsidR="00D905CB" w:rsidRPr="008E147B">
        <w:rPr>
          <w:bCs/>
        </w:rPr>
        <w:t>Предуктал</w:t>
      </w:r>
      <w:proofErr w:type="spellEnd"/>
      <w:r w:rsidR="00D905CB" w:rsidRPr="008E147B">
        <w:rPr>
          <w:bCs/>
        </w:rPr>
        <w:t xml:space="preserve"> МВ 20 мг 2 раза в день</w:t>
      </w:r>
    </w:p>
    <w:p w:rsidR="00D905CB" w:rsidRPr="008E147B" w:rsidRDefault="006400A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5) </w:t>
      </w:r>
      <w:proofErr w:type="spellStart"/>
      <w:r w:rsidR="00D905CB" w:rsidRPr="008E147B">
        <w:t>Моноприл</w:t>
      </w:r>
      <w:proofErr w:type="spellEnd"/>
      <w:r w:rsidR="00D905CB" w:rsidRPr="008E147B">
        <w:t xml:space="preserve"> 20 мг 1 раз в день</w:t>
      </w:r>
    </w:p>
    <w:p w:rsidR="00FC7BA9" w:rsidRPr="008E147B" w:rsidRDefault="006400A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6) </w:t>
      </w:r>
      <w:r w:rsidR="00E833CE" w:rsidRPr="008E147B">
        <w:t xml:space="preserve">Хлорид калия 30,0 в/в </w:t>
      </w:r>
      <w:proofErr w:type="spellStart"/>
      <w:r w:rsidR="00E833CE" w:rsidRPr="008E147B">
        <w:t>капельно</w:t>
      </w:r>
      <w:proofErr w:type="spellEnd"/>
    </w:p>
    <w:p w:rsidR="001F4C15" w:rsidRPr="008E147B" w:rsidRDefault="000575EA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7) </w:t>
      </w:r>
      <w:r w:rsidR="006400A4" w:rsidRPr="008E147B">
        <w:t>Фуросемид 200 мг 1 раз утром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</w:p>
    <w:p w:rsidR="00D905CB" w:rsidRPr="008E147B" w:rsidRDefault="00D905CB" w:rsidP="00374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</w:pPr>
      <w:r w:rsidRPr="008E147B">
        <w:rPr>
          <w:b/>
          <w:bCs/>
        </w:rPr>
        <w:t>Результаты лабораторных исследований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Общий анализ крови</w:t>
      </w:r>
      <w:r w:rsidR="00267D99" w:rsidRPr="008E147B">
        <w:rPr>
          <w:b/>
          <w:bCs/>
        </w:rPr>
        <w:t xml:space="preserve"> 12.02.09</w:t>
      </w:r>
    </w:p>
    <w:p w:rsidR="00D905CB" w:rsidRPr="008E147B" w:rsidRDefault="00267D9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Гемоглобин 153 </w:t>
      </w:r>
      <w:r w:rsidR="00D905CB" w:rsidRPr="008E147B">
        <w:t>г/л</w:t>
      </w:r>
    </w:p>
    <w:p w:rsidR="00D905CB" w:rsidRPr="008E147B" w:rsidRDefault="00267D9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Эритроциты 4,8 </w:t>
      </w:r>
      <w:r w:rsidR="00D32EF0" w:rsidRPr="008E147B">
        <w:t>млн.</w:t>
      </w:r>
      <w:r w:rsidR="00D905CB" w:rsidRPr="008E147B">
        <w:t>/л</w:t>
      </w:r>
    </w:p>
    <w:p w:rsidR="00D905CB" w:rsidRPr="008E147B" w:rsidRDefault="00267D9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Цветовой показатель 0,94</w:t>
      </w:r>
    </w:p>
    <w:p w:rsidR="00D905CB" w:rsidRPr="008E147B" w:rsidRDefault="00267D9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Лейкоциты 6,7 </w:t>
      </w:r>
      <w:r w:rsidR="00D32EF0" w:rsidRPr="008E147B">
        <w:t>тыс.</w:t>
      </w:r>
      <w:r w:rsidR="00D905CB" w:rsidRPr="008E147B">
        <w:t>/л</w:t>
      </w:r>
    </w:p>
    <w:p w:rsidR="00D905CB" w:rsidRPr="008E147B" w:rsidRDefault="00267D9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8E147B">
        <w:t>Палочкоядерные</w:t>
      </w:r>
      <w:proofErr w:type="spellEnd"/>
      <w:r w:rsidRPr="008E147B">
        <w:t xml:space="preserve"> 3 </w:t>
      </w:r>
      <w:r w:rsidR="00D905CB" w:rsidRPr="008E147B">
        <w:t>%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Сегментоядерные 59 %</w:t>
      </w:r>
    </w:p>
    <w:p w:rsidR="00D905CB" w:rsidRPr="008E147B" w:rsidRDefault="00267D9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Эозинофилы 1 </w:t>
      </w:r>
      <w:r w:rsidR="00D905CB" w:rsidRPr="008E147B">
        <w:t>%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Базофилы 0 %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Лимфоц</w:t>
      </w:r>
      <w:r w:rsidRPr="008E147B">
        <w:t>и</w:t>
      </w:r>
      <w:r w:rsidR="00267D99" w:rsidRPr="008E147B">
        <w:t xml:space="preserve">ты 31 </w:t>
      </w:r>
      <w:r w:rsidRPr="008E147B">
        <w:t>%</w:t>
      </w:r>
    </w:p>
    <w:p w:rsidR="000B1F9C" w:rsidRPr="008E147B" w:rsidRDefault="00267D9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Моноциты 6 </w:t>
      </w:r>
      <w:r w:rsidR="00D905CB" w:rsidRPr="008E147B">
        <w:t>%</w:t>
      </w:r>
    </w:p>
    <w:p w:rsidR="00D905CB" w:rsidRPr="008E147B" w:rsidRDefault="00267D99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СОЭ 4 </w:t>
      </w:r>
      <w:r w:rsidR="00D905CB" w:rsidRPr="008E147B">
        <w:t>мм/ч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rPr>
          <w:b/>
        </w:rPr>
        <w:t>Общий анализ крови</w:t>
      </w:r>
      <w:r w:rsidR="00267D99" w:rsidRPr="008E147B">
        <w:rPr>
          <w:b/>
        </w:rPr>
        <w:t xml:space="preserve"> 3.03.09</w:t>
      </w:r>
    </w:p>
    <w:p w:rsidR="00D905CB" w:rsidRPr="008E147B" w:rsidRDefault="00267D99" w:rsidP="008E147B">
      <w:pPr>
        <w:spacing w:line="360" w:lineRule="auto"/>
        <w:ind w:firstLine="709"/>
        <w:jc w:val="both"/>
      </w:pPr>
      <w:r w:rsidRPr="008E147B">
        <w:t xml:space="preserve">Гемоглобин 158 </w:t>
      </w:r>
      <w:r w:rsidR="00D905CB" w:rsidRPr="008E147B">
        <w:t>г/л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 xml:space="preserve">Эритроциты 4,3 </w:t>
      </w:r>
      <w:r w:rsidR="00D32EF0" w:rsidRPr="008E147B">
        <w:t>млн.</w:t>
      </w:r>
      <w:r w:rsidRPr="008E147B">
        <w:t>/л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Цветовой показатель 0,95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 xml:space="preserve">Лейкоциты 7,5 </w:t>
      </w:r>
      <w:r w:rsidR="00D32EF0" w:rsidRPr="008E147B">
        <w:t>тыс.</w:t>
      </w:r>
      <w:r w:rsidRPr="008E147B">
        <w:t>/л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proofErr w:type="spellStart"/>
      <w:r w:rsidRPr="008E147B">
        <w:t>Палочкоядерные</w:t>
      </w:r>
      <w:proofErr w:type="spellEnd"/>
      <w:r w:rsidRPr="008E147B">
        <w:t xml:space="preserve"> 3 %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Сегментоядерные 73 %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Эозинофилы 1 %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Базофилы 0 %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Лимфоциты 20 %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Моноциты 3 %</w:t>
      </w:r>
    </w:p>
    <w:p w:rsidR="00D905CB" w:rsidRPr="008E147B" w:rsidRDefault="00267D99" w:rsidP="008E147B">
      <w:pPr>
        <w:spacing w:line="360" w:lineRule="auto"/>
        <w:ind w:firstLine="709"/>
        <w:jc w:val="both"/>
      </w:pPr>
      <w:r w:rsidRPr="008E147B">
        <w:t xml:space="preserve">СОЭ 7 </w:t>
      </w:r>
      <w:r w:rsidR="00D905CB" w:rsidRPr="008E147B">
        <w:t>мм/ч</w:t>
      </w:r>
    </w:p>
    <w:p w:rsidR="00D905CB" w:rsidRPr="008E147B" w:rsidRDefault="00D905CB" w:rsidP="008E147B">
      <w:pPr>
        <w:spacing w:line="360" w:lineRule="auto"/>
        <w:ind w:firstLine="709"/>
        <w:jc w:val="both"/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Биохимический анализ крови</w:t>
      </w:r>
      <w:r w:rsidR="00510C4D" w:rsidRPr="008E147B">
        <w:rPr>
          <w:b/>
          <w:bCs/>
        </w:rPr>
        <w:t xml:space="preserve"> 12.02.09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Общий белок 87 г/л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Альбумин 41 г/л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Общий билирубин 9,89 </w:t>
      </w:r>
      <w:proofErr w:type="spellStart"/>
      <w:r w:rsidRPr="008E147B">
        <w:t>мкмоль</w:t>
      </w:r>
      <w:proofErr w:type="spellEnd"/>
      <w:r w:rsidRPr="008E147B">
        <w:t>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Связанный билирубин 3,44 </w:t>
      </w:r>
      <w:proofErr w:type="spellStart"/>
      <w:r w:rsidRPr="008E147B">
        <w:t>мкмоль</w:t>
      </w:r>
      <w:proofErr w:type="spellEnd"/>
      <w:r w:rsidRPr="008E147B">
        <w:t>/л</w:t>
      </w:r>
    </w:p>
    <w:p w:rsidR="00D905CB" w:rsidRPr="008E147B" w:rsidRDefault="005F64FA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ЛПВП 2,1 </w:t>
      </w:r>
      <w:proofErr w:type="spellStart"/>
      <w:r w:rsidR="00D905CB" w:rsidRPr="008E147B">
        <w:t>ммоль</w:t>
      </w:r>
      <w:proofErr w:type="spellEnd"/>
      <w:r w:rsidR="00D905CB" w:rsidRPr="008E147B">
        <w:t>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ЛПНП 4,2 </w:t>
      </w:r>
      <w:proofErr w:type="spellStart"/>
      <w:r w:rsidRPr="008E147B">
        <w:t>ммоль</w:t>
      </w:r>
      <w:proofErr w:type="spellEnd"/>
      <w:r w:rsidRPr="008E147B">
        <w:t>/л</w:t>
      </w:r>
    </w:p>
    <w:p w:rsidR="005F64FA" w:rsidRPr="008E147B" w:rsidRDefault="005F64FA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Холестерин 5,2</w:t>
      </w:r>
      <w:r w:rsidR="00F05EE3" w:rsidRPr="008E147B">
        <w:t xml:space="preserve"> </w:t>
      </w:r>
      <w:proofErr w:type="spellStart"/>
      <w:r w:rsidR="00F05EE3" w:rsidRPr="008E147B">
        <w:t>ммоль</w:t>
      </w:r>
      <w:proofErr w:type="spellEnd"/>
      <w:r w:rsidR="00F05EE3" w:rsidRPr="008E147B">
        <w:t>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lang w:val="en-US"/>
        </w:rPr>
        <w:t>ACT</w:t>
      </w:r>
      <w:r w:rsidRPr="008E147B">
        <w:t xml:space="preserve"> 36 ЕД/л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АЛТ 28 ЕД/л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Мочевина 8,3 </w:t>
      </w:r>
      <w:proofErr w:type="spellStart"/>
      <w:r w:rsidRPr="008E147B">
        <w:t>ммоль</w:t>
      </w:r>
      <w:proofErr w:type="spellEnd"/>
      <w:r w:rsidRPr="008E147B">
        <w:t>/л</w:t>
      </w:r>
    </w:p>
    <w:p w:rsidR="00F05EE3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8E147B">
        <w:t>Креатинин</w:t>
      </w:r>
      <w:proofErr w:type="spellEnd"/>
      <w:r w:rsidRPr="008E147B">
        <w:t xml:space="preserve"> 72 </w:t>
      </w:r>
      <w:proofErr w:type="spellStart"/>
      <w:r w:rsidRPr="008E147B">
        <w:t>мкмоль</w:t>
      </w:r>
      <w:proofErr w:type="spellEnd"/>
      <w:r w:rsidRPr="008E147B">
        <w:t>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Тригл</w:t>
      </w:r>
      <w:r w:rsidRPr="008E147B">
        <w:t>и</w:t>
      </w:r>
      <w:r w:rsidRPr="008E147B">
        <w:t>цериды 2,43</w:t>
      </w:r>
      <w:r w:rsidR="00F05EE3" w:rsidRPr="008E147B">
        <w:t xml:space="preserve"> </w:t>
      </w:r>
      <w:proofErr w:type="spellStart"/>
      <w:r w:rsidR="00F05EE3" w:rsidRPr="008E147B">
        <w:t>ммоль</w:t>
      </w:r>
      <w:proofErr w:type="spellEnd"/>
      <w:r w:rsidR="00F05EE3" w:rsidRPr="008E147B">
        <w:t>/л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КФК-МВ 11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Глюкоза 4,1 </w:t>
      </w:r>
      <w:proofErr w:type="spellStart"/>
      <w:r w:rsidRPr="008E147B">
        <w:t>ммоль</w:t>
      </w:r>
      <w:proofErr w:type="spellEnd"/>
      <w:r w:rsidRPr="008E147B">
        <w:t>/л</w:t>
      </w:r>
    </w:p>
    <w:p w:rsidR="00706E55" w:rsidRPr="008E147B" w:rsidRDefault="009D7EB7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lang w:val="en-US"/>
        </w:rPr>
        <w:t>Mg</w:t>
      </w:r>
      <w:r w:rsidR="00725926">
        <w:t xml:space="preserve"> </w:t>
      </w:r>
      <w:r w:rsidR="00706E55" w:rsidRPr="008E147B">
        <w:t xml:space="preserve">0,8 </w:t>
      </w:r>
      <w:proofErr w:type="spellStart"/>
      <w:r w:rsidR="00706E55" w:rsidRPr="008E147B">
        <w:t>ммоль</w:t>
      </w:r>
      <w:proofErr w:type="spellEnd"/>
      <w:r w:rsidR="00706E55" w:rsidRPr="008E147B">
        <w:t>/л</w:t>
      </w:r>
    </w:p>
    <w:p w:rsidR="00706E55" w:rsidRPr="008E147B" w:rsidRDefault="009D7EB7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lang w:val="en-US"/>
        </w:rPr>
        <w:t>K</w:t>
      </w:r>
      <w:r w:rsidR="00725926">
        <w:t xml:space="preserve"> </w:t>
      </w:r>
      <w:r w:rsidR="00706E55" w:rsidRPr="008E147B">
        <w:t xml:space="preserve">3,1 </w:t>
      </w:r>
      <w:proofErr w:type="spellStart"/>
      <w:r w:rsidR="00706E55" w:rsidRPr="008E147B">
        <w:t>ммоль</w:t>
      </w:r>
      <w:proofErr w:type="spellEnd"/>
      <w:r w:rsidR="00706E55" w:rsidRPr="008E147B">
        <w:t>/л</w:t>
      </w:r>
    </w:p>
    <w:p w:rsidR="009D7EB7" w:rsidRPr="008E147B" w:rsidRDefault="009D7EB7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lang w:val="en-US"/>
        </w:rPr>
        <w:t>Na</w:t>
      </w:r>
      <w:r w:rsidR="00725926">
        <w:t xml:space="preserve"> </w:t>
      </w:r>
      <w:r w:rsidR="00706E55" w:rsidRPr="008E147B">
        <w:t xml:space="preserve">150 </w:t>
      </w:r>
      <w:proofErr w:type="spellStart"/>
      <w:r w:rsidR="00706E55" w:rsidRPr="008E147B">
        <w:t>ммоль</w:t>
      </w:r>
      <w:proofErr w:type="spellEnd"/>
      <w:r w:rsidR="00706E55" w:rsidRPr="008E147B">
        <w:t>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Биохимический анализ крови</w:t>
      </w:r>
      <w:r w:rsidR="009D7EB7" w:rsidRPr="008E147B">
        <w:rPr>
          <w:b/>
          <w:bCs/>
        </w:rPr>
        <w:t xml:space="preserve"> 3.03.09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Общий белок 85 г/л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Альбумин 43 г/л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Общий билирубин 8, 83 </w:t>
      </w:r>
      <w:proofErr w:type="spellStart"/>
      <w:r w:rsidRPr="008E147B">
        <w:t>мкмоль</w:t>
      </w:r>
      <w:proofErr w:type="spellEnd"/>
      <w:r w:rsidRPr="008E147B">
        <w:t>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Связанный билирубин 3,45 </w:t>
      </w:r>
      <w:proofErr w:type="spellStart"/>
      <w:r w:rsidRPr="008E147B">
        <w:t>мкмоль</w:t>
      </w:r>
      <w:proofErr w:type="spellEnd"/>
      <w:r w:rsidRPr="008E147B">
        <w:t>/л</w:t>
      </w:r>
    </w:p>
    <w:p w:rsidR="00D905CB" w:rsidRPr="008E147B" w:rsidRDefault="005F64FA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ЛПВП 1,9 </w:t>
      </w:r>
      <w:proofErr w:type="spellStart"/>
      <w:r w:rsidR="00D905CB" w:rsidRPr="008E147B">
        <w:t>ммоль</w:t>
      </w:r>
      <w:proofErr w:type="spellEnd"/>
      <w:r w:rsidR="00D905CB" w:rsidRPr="008E147B">
        <w:t>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ЛПНП 3,8 </w:t>
      </w:r>
      <w:proofErr w:type="spellStart"/>
      <w:r w:rsidRPr="008E147B">
        <w:t>ммоль</w:t>
      </w:r>
      <w:proofErr w:type="spellEnd"/>
      <w:r w:rsidRPr="008E147B">
        <w:t>/л</w:t>
      </w:r>
    </w:p>
    <w:p w:rsidR="00F05EE3" w:rsidRPr="008E147B" w:rsidRDefault="00F05EE3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Холестерин 5,1 </w:t>
      </w:r>
      <w:proofErr w:type="spellStart"/>
      <w:r w:rsidRPr="008E147B">
        <w:t>ммоль</w:t>
      </w:r>
      <w:proofErr w:type="spellEnd"/>
      <w:r w:rsidRPr="008E147B">
        <w:t>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lang w:val="en-US"/>
        </w:rPr>
        <w:t>ACT</w:t>
      </w:r>
      <w:r w:rsidRPr="008E147B">
        <w:t xml:space="preserve"> 30 ЕД/л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АЛТ 20 ЕД/л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Мочевина 8,7 </w:t>
      </w:r>
      <w:proofErr w:type="spellStart"/>
      <w:r w:rsidRPr="008E147B">
        <w:t>ммоль</w:t>
      </w:r>
      <w:proofErr w:type="spellEnd"/>
      <w:r w:rsidRPr="008E147B">
        <w:t>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8E147B">
        <w:t>Креатинин</w:t>
      </w:r>
      <w:proofErr w:type="spellEnd"/>
      <w:r w:rsidRPr="008E147B">
        <w:t xml:space="preserve"> 75 </w:t>
      </w:r>
      <w:proofErr w:type="spellStart"/>
      <w:r w:rsidRPr="008E147B">
        <w:t>мкмоль</w:t>
      </w:r>
      <w:proofErr w:type="spellEnd"/>
      <w:r w:rsidRPr="008E147B">
        <w:t>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Тригл</w:t>
      </w:r>
      <w:r w:rsidRPr="008E147B">
        <w:t>и</w:t>
      </w:r>
      <w:r w:rsidRPr="008E147B">
        <w:t>цериды 2,16</w:t>
      </w:r>
      <w:r w:rsidR="00F05EE3" w:rsidRPr="008E147B">
        <w:t xml:space="preserve"> </w:t>
      </w:r>
      <w:proofErr w:type="spellStart"/>
      <w:r w:rsidR="00F05EE3" w:rsidRPr="008E147B">
        <w:t>ммоль</w:t>
      </w:r>
      <w:proofErr w:type="spellEnd"/>
      <w:r w:rsidR="00F05EE3" w:rsidRPr="008E147B">
        <w:t>/л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КФК-МВ 14</w:t>
      </w:r>
    </w:p>
    <w:p w:rsidR="009822A8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Глюкоза 4,3 </w:t>
      </w:r>
      <w:proofErr w:type="spellStart"/>
      <w:r w:rsidRPr="008E147B">
        <w:t>ммоль</w:t>
      </w:r>
      <w:proofErr w:type="spellEnd"/>
      <w:r w:rsidRPr="008E147B">
        <w:t>/л</w:t>
      </w:r>
    </w:p>
    <w:p w:rsidR="00706E55" w:rsidRPr="008E147B" w:rsidRDefault="00706E55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lang w:val="en-US"/>
        </w:rPr>
        <w:t>Mg</w:t>
      </w:r>
      <w:r w:rsidR="00725926">
        <w:t xml:space="preserve"> </w:t>
      </w:r>
      <w:r w:rsidRPr="008E147B">
        <w:t xml:space="preserve">0,7 </w:t>
      </w:r>
      <w:proofErr w:type="spellStart"/>
      <w:r w:rsidRPr="008E147B">
        <w:t>ммоль</w:t>
      </w:r>
      <w:proofErr w:type="spellEnd"/>
      <w:r w:rsidRPr="008E147B">
        <w:t>/л</w:t>
      </w:r>
    </w:p>
    <w:p w:rsidR="00706E55" w:rsidRPr="008E147B" w:rsidRDefault="00706E55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lang w:val="en-US"/>
        </w:rPr>
        <w:t>K</w:t>
      </w:r>
      <w:r w:rsidR="00725926">
        <w:t xml:space="preserve"> </w:t>
      </w:r>
      <w:r w:rsidRPr="008E147B">
        <w:t xml:space="preserve">3,3 </w:t>
      </w:r>
      <w:proofErr w:type="spellStart"/>
      <w:r w:rsidRPr="008E147B">
        <w:t>ммоль</w:t>
      </w:r>
      <w:proofErr w:type="spellEnd"/>
      <w:r w:rsidRPr="008E147B">
        <w:t>/л</w:t>
      </w:r>
    </w:p>
    <w:p w:rsidR="00706E55" w:rsidRPr="008E147B" w:rsidRDefault="00706E55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lang w:val="en-US"/>
        </w:rPr>
        <w:t>Na</w:t>
      </w:r>
      <w:r w:rsidR="00725926">
        <w:t xml:space="preserve"> </w:t>
      </w:r>
      <w:r w:rsidRPr="008E147B">
        <w:t xml:space="preserve">154 </w:t>
      </w:r>
      <w:proofErr w:type="spellStart"/>
      <w:r w:rsidRPr="008E147B">
        <w:t>ммоль</w:t>
      </w:r>
      <w:proofErr w:type="spellEnd"/>
      <w:r w:rsidRPr="008E147B">
        <w:t>/л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  <w:bCs/>
        </w:rPr>
        <w:t>Общий анализ мочи</w:t>
      </w:r>
      <w:r w:rsidR="0050215E" w:rsidRPr="008E147B">
        <w:rPr>
          <w:b/>
          <w:bCs/>
        </w:rPr>
        <w:t xml:space="preserve"> 12.02.09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Цвет – светло-желтый, прозрачная</w:t>
      </w:r>
    </w:p>
    <w:p w:rsidR="00D905CB" w:rsidRPr="008E147B" w:rsidRDefault="009F0534" w:rsidP="008E147B">
      <w:pPr>
        <w:spacing w:line="360" w:lineRule="auto"/>
        <w:ind w:firstLine="709"/>
        <w:jc w:val="both"/>
      </w:pPr>
      <w:r w:rsidRPr="008E147B">
        <w:t>Относительная плотность 1022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Реакция щелочная</w:t>
      </w:r>
    </w:p>
    <w:p w:rsidR="00D905CB" w:rsidRPr="008E147B" w:rsidRDefault="009F0534" w:rsidP="008E147B">
      <w:pPr>
        <w:spacing w:line="360" w:lineRule="auto"/>
        <w:ind w:firstLine="709"/>
        <w:jc w:val="both"/>
      </w:pPr>
      <w:r w:rsidRPr="008E147B">
        <w:t>Белок – нет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Глюкоза – нет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Кетоновые тела – нет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Билирубин – нет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proofErr w:type="spellStart"/>
      <w:r w:rsidRPr="008E147B">
        <w:t>Уробилиноген</w:t>
      </w:r>
      <w:proofErr w:type="spellEnd"/>
      <w:r w:rsidRPr="008E147B">
        <w:t xml:space="preserve"> – нет</w:t>
      </w:r>
    </w:p>
    <w:p w:rsidR="009F0534" w:rsidRPr="008E147B" w:rsidRDefault="009F0534" w:rsidP="008E147B">
      <w:pPr>
        <w:spacing w:line="360" w:lineRule="auto"/>
        <w:ind w:firstLine="709"/>
        <w:jc w:val="both"/>
      </w:pPr>
      <w:r w:rsidRPr="008E147B">
        <w:t>Нитриты – нет</w:t>
      </w:r>
    </w:p>
    <w:p w:rsidR="009F0534" w:rsidRPr="008E147B" w:rsidRDefault="009F0534" w:rsidP="008E147B">
      <w:pPr>
        <w:spacing w:line="360" w:lineRule="auto"/>
        <w:ind w:firstLine="709"/>
        <w:jc w:val="both"/>
      </w:pPr>
      <w:r w:rsidRPr="008E147B">
        <w:t>Эпителий 1-2 в п/</w:t>
      </w:r>
      <w:proofErr w:type="spellStart"/>
      <w:r w:rsidRPr="008E147B">
        <w:t>зр</w:t>
      </w:r>
      <w:proofErr w:type="spellEnd"/>
    </w:p>
    <w:p w:rsidR="009F0534" w:rsidRPr="008E147B" w:rsidRDefault="009F0534" w:rsidP="008E147B">
      <w:pPr>
        <w:spacing w:line="360" w:lineRule="auto"/>
        <w:ind w:firstLine="709"/>
        <w:jc w:val="both"/>
      </w:pPr>
      <w:r w:rsidRPr="008E147B">
        <w:t>Лейкоциты 2-4 в п/</w:t>
      </w:r>
      <w:proofErr w:type="spellStart"/>
      <w:r w:rsidRPr="008E147B">
        <w:t>зр</w:t>
      </w:r>
      <w:proofErr w:type="spellEnd"/>
    </w:p>
    <w:p w:rsidR="009F0534" w:rsidRPr="008E147B" w:rsidRDefault="009F0534" w:rsidP="008E147B">
      <w:pPr>
        <w:spacing w:line="360" w:lineRule="auto"/>
        <w:ind w:firstLine="709"/>
        <w:jc w:val="both"/>
      </w:pPr>
      <w:r w:rsidRPr="008E147B">
        <w:t>Соли мочевой кислоты много</w:t>
      </w:r>
    </w:p>
    <w:p w:rsidR="00D905CB" w:rsidRPr="008E147B" w:rsidRDefault="003740F4" w:rsidP="003740F4">
      <w:pPr>
        <w:spacing w:line="360" w:lineRule="auto"/>
        <w:ind w:firstLine="709"/>
        <w:jc w:val="both"/>
      </w:pPr>
      <w:r>
        <w:br w:type="page"/>
      </w:r>
      <w:r w:rsidR="00D905CB" w:rsidRPr="008E147B">
        <w:rPr>
          <w:b/>
          <w:bCs/>
        </w:rPr>
        <w:t>Общий анализ мочи</w:t>
      </w:r>
      <w:r w:rsidR="006E5AF2" w:rsidRPr="008E147B">
        <w:rPr>
          <w:b/>
          <w:bCs/>
        </w:rPr>
        <w:t xml:space="preserve"> 3.03.09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Цвет – светло-желтый, прозрачная</w:t>
      </w:r>
    </w:p>
    <w:p w:rsidR="00D905CB" w:rsidRPr="008E147B" w:rsidRDefault="006E5AF2" w:rsidP="008E147B">
      <w:pPr>
        <w:spacing w:line="360" w:lineRule="auto"/>
        <w:ind w:firstLine="709"/>
        <w:jc w:val="both"/>
      </w:pPr>
      <w:r w:rsidRPr="008E147B">
        <w:t>Относительная плотность 1018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Реакция щелочная</w:t>
      </w:r>
    </w:p>
    <w:p w:rsidR="00D905CB" w:rsidRPr="008E147B" w:rsidRDefault="006E5AF2" w:rsidP="008E147B">
      <w:pPr>
        <w:spacing w:line="360" w:lineRule="auto"/>
        <w:ind w:firstLine="709"/>
        <w:jc w:val="both"/>
      </w:pPr>
      <w:r w:rsidRPr="008E147B">
        <w:t>Белок – нет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Глюкоза – нет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Кетоновые тела – нет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Билирубин – нет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proofErr w:type="spellStart"/>
      <w:r w:rsidRPr="008E147B">
        <w:t>Уробилиноген</w:t>
      </w:r>
      <w:proofErr w:type="spellEnd"/>
      <w:r w:rsidRPr="008E147B">
        <w:t xml:space="preserve"> – нет</w:t>
      </w:r>
    </w:p>
    <w:p w:rsidR="006E5AF2" w:rsidRPr="008E147B" w:rsidRDefault="006E5AF2" w:rsidP="008E147B">
      <w:pPr>
        <w:spacing w:line="360" w:lineRule="auto"/>
        <w:ind w:firstLine="709"/>
        <w:jc w:val="both"/>
      </w:pPr>
      <w:r w:rsidRPr="008E147B">
        <w:t>Нитриты – нет</w:t>
      </w:r>
    </w:p>
    <w:p w:rsidR="006E5AF2" w:rsidRPr="008E147B" w:rsidRDefault="006E5AF2" w:rsidP="008E147B">
      <w:pPr>
        <w:spacing w:line="360" w:lineRule="auto"/>
        <w:ind w:firstLine="709"/>
        <w:jc w:val="both"/>
      </w:pPr>
      <w:r w:rsidRPr="008E147B">
        <w:t>Эпителий 1-2 в п/</w:t>
      </w:r>
      <w:proofErr w:type="spellStart"/>
      <w:r w:rsidRPr="008E147B">
        <w:t>зр</w:t>
      </w:r>
      <w:proofErr w:type="spellEnd"/>
    </w:p>
    <w:p w:rsidR="006E5AF2" w:rsidRPr="008E147B" w:rsidRDefault="006E5AF2" w:rsidP="008E147B">
      <w:pPr>
        <w:spacing w:line="360" w:lineRule="auto"/>
        <w:ind w:firstLine="709"/>
        <w:jc w:val="both"/>
      </w:pPr>
      <w:r w:rsidRPr="008E147B">
        <w:t>Лейкоциты 2-4 в п/</w:t>
      </w:r>
      <w:proofErr w:type="spellStart"/>
      <w:r w:rsidRPr="008E147B">
        <w:t>зр</w:t>
      </w:r>
      <w:proofErr w:type="spellEnd"/>
    </w:p>
    <w:p w:rsidR="006E5AF2" w:rsidRPr="008E147B" w:rsidRDefault="006E5AF2" w:rsidP="008E147B">
      <w:pPr>
        <w:spacing w:line="360" w:lineRule="auto"/>
        <w:ind w:firstLine="709"/>
        <w:jc w:val="both"/>
      </w:pPr>
      <w:r w:rsidRPr="008E147B">
        <w:t>Соли мочевой кислоты много</w:t>
      </w:r>
    </w:p>
    <w:p w:rsidR="00E26AC1" w:rsidRPr="008E147B" w:rsidRDefault="00E26AC1" w:rsidP="008E147B">
      <w:pPr>
        <w:spacing w:line="360" w:lineRule="auto"/>
        <w:ind w:firstLine="709"/>
        <w:jc w:val="both"/>
      </w:pPr>
    </w:p>
    <w:p w:rsidR="00E26AC1" w:rsidRPr="008E147B" w:rsidRDefault="00E26AC1" w:rsidP="008E147B">
      <w:pPr>
        <w:spacing w:line="360" w:lineRule="auto"/>
        <w:ind w:firstLine="709"/>
        <w:jc w:val="both"/>
      </w:pPr>
      <w:proofErr w:type="spellStart"/>
      <w:r w:rsidRPr="008E147B">
        <w:rPr>
          <w:b/>
        </w:rPr>
        <w:t>Коагулограмма</w:t>
      </w:r>
      <w:proofErr w:type="spellEnd"/>
      <w:r w:rsidR="00D370C0" w:rsidRPr="008E147B">
        <w:rPr>
          <w:b/>
        </w:rPr>
        <w:t xml:space="preserve"> 16.02.09</w:t>
      </w:r>
    </w:p>
    <w:p w:rsidR="00E26AC1" w:rsidRPr="008E147B" w:rsidRDefault="00E26AC1" w:rsidP="008E147B">
      <w:pPr>
        <w:spacing w:line="360" w:lineRule="auto"/>
        <w:ind w:firstLine="709"/>
        <w:jc w:val="both"/>
      </w:pPr>
      <w:proofErr w:type="spellStart"/>
      <w:r w:rsidRPr="008E147B">
        <w:t>Протромбиновое</w:t>
      </w:r>
      <w:proofErr w:type="spellEnd"/>
      <w:r w:rsidRPr="008E147B">
        <w:t xml:space="preserve"> время 33</w:t>
      </w:r>
    </w:p>
    <w:p w:rsidR="00E26AC1" w:rsidRPr="008E147B" w:rsidRDefault="00E26AC1" w:rsidP="008E147B">
      <w:pPr>
        <w:spacing w:line="360" w:lineRule="auto"/>
        <w:ind w:firstLine="709"/>
        <w:jc w:val="both"/>
      </w:pPr>
      <w:proofErr w:type="spellStart"/>
      <w:r w:rsidRPr="008E147B">
        <w:t>Протромбиновый</w:t>
      </w:r>
      <w:proofErr w:type="spellEnd"/>
      <w:r w:rsidRPr="008E147B">
        <w:t xml:space="preserve"> индекс 31</w:t>
      </w:r>
    </w:p>
    <w:p w:rsidR="00E26AC1" w:rsidRPr="008E147B" w:rsidRDefault="00E26AC1" w:rsidP="008E147B">
      <w:pPr>
        <w:spacing w:line="360" w:lineRule="auto"/>
        <w:ind w:firstLine="709"/>
        <w:jc w:val="both"/>
      </w:pPr>
      <w:r w:rsidRPr="008E147B">
        <w:t>МНО 3,17</w:t>
      </w:r>
    </w:p>
    <w:p w:rsidR="00E26AC1" w:rsidRPr="008E147B" w:rsidRDefault="00E26AC1" w:rsidP="008E147B">
      <w:pPr>
        <w:spacing w:line="360" w:lineRule="auto"/>
        <w:ind w:firstLine="709"/>
        <w:jc w:val="both"/>
      </w:pPr>
      <w:r w:rsidRPr="008E147B">
        <w:t>АЧТВ 38,7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/>
          <w:bCs/>
        </w:rPr>
        <w:t>ЭКГ</w:t>
      </w:r>
      <w:r w:rsidR="0047521D" w:rsidRPr="008E147B">
        <w:rPr>
          <w:b/>
          <w:bCs/>
        </w:rPr>
        <w:t xml:space="preserve"> 16.02.09</w:t>
      </w:r>
    </w:p>
    <w:p w:rsidR="00D905CB" w:rsidRPr="008E147B" w:rsidRDefault="007E04C6" w:rsidP="008E147B">
      <w:pPr>
        <w:spacing w:line="360" w:lineRule="auto"/>
        <w:ind w:firstLine="709"/>
        <w:jc w:val="both"/>
      </w:pPr>
      <w:r w:rsidRPr="008E147B">
        <w:rPr>
          <w:bCs/>
        </w:rPr>
        <w:t>П</w:t>
      </w:r>
      <w:r w:rsidR="00551392" w:rsidRPr="008E147B">
        <w:rPr>
          <w:bCs/>
        </w:rPr>
        <w:t>ризнаки гипертрофии левого желудочка</w:t>
      </w:r>
      <w:r w:rsidRPr="008E147B">
        <w:rPr>
          <w:bCs/>
        </w:rPr>
        <w:t xml:space="preserve"> (отклонение ЭОС влево</w:t>
      </w:r>
      <w:r w:rsidRPr="008E147B">
        <w:t xml:space="preserve">, </w:t>
      </w:r>
      <w:r w:rsidR="002C5590" w:rsidRPr="008E147B">
        <w:t xml:space="preserve">увеличение высоты зубца </w:t>
      </w:r>
      <w:r w:rsidR="002C5590" w:rsidRPr="008E147B">
        <w:rPr>
          <w:lang w:val="en-US"/>
        </w:rPr>
        <w:t>R</w:t>
      </w:r>
      <w:r w:rsidR="002C5590" w:rsidRPr="008E147B">
        <w:t xml:space="preserve"> в отведениях </w:t>
      </w:r>
      <w:r w:rsidR="002C5590" w:rsidRPr="008E147B">
        <w:rPr>
          <w:lang w:val="en-US"/>
        </w:rPr>
        <w:t>V</w:t>
      </w:r>
      <w:r w:rsidR="002C5590" w:rsidRPr="008E147B">
        <w:t>5-</w:t>
      </w:r>
      <w:r w:rsidR="002C5590" w:rsidRPr="008E147B">
        <w:rPr>
          <w:lang w:val="en-US"/>
        </w:rPr>
        <w:t>V</w:t>
      </w:r>
      <w:r w:rsidR="002C5590" w:rsidRPr="008E147B">
        <w:t xml:space="preserve">6, увеличение глубины зубца </w:t>
      </w:r>
      <w:r w:rsidR="002C5590" w:rsidRPr="008E147B">
        <w:rPr>
          <w:lang w:val="en-US"/>
        </w:rPr>
        <w:t>S</w:t>
      </w:r>
      <w:r w:rsidR="002C5590" w:rsidRPr="008E147B">
        <w:t xml:space="preserve"> в отведениях </w:t>
      </w:r>
      <w:r w:rsidR="002C5590" w:rsidRPr="008E147B">
        <w:rPr>
          <w:lang w:val="en-US"/>
        </w:rPr>
        <w:t>V</w:t>
      </w:r>
      <w:r w:rsidR="002C5590" w:rsidRPr="008E147B">
        <w:t>1-</w:t>
      </w:r>
      <w:r w:rsidR="002C5590" w:rsidRPr="008E147B">
        <w:rPr>
          <w:lang w:val="en-US"/>
        </w:rPr>
        <w:t>V</w:t>
      </w:r>
      <w:r w:rsidR="002C5590" w:rsidRPr="008E147B">
        <w:t>2, расшир</w:t>
      </w:r>
      <w:r w:rsidR="002C5590" w:rsidRPr="008E147B">
        <w:t>е</w:t>
      </w:r>
      <w:r w:rsidR="002C5590" w:rsidRPr="008E147B">
        <w:t xml:space="preserve">ние комплекса </w:t>
      </w:r>
      <w:r w:rsidR="002C5590" w:rsidRPr="008E147B">
        <w:rPr>
          <w:lang w:val="en-US"/>
        </w:rPr>
        <w:t>QRS</w:t>
      </w:r>
      <w:r w:rsidR="002C5590" w:rsidRPr="008E147B">
        <w:t xml:space="preserve"> в отведениях </w:t>
      </w:r>
      <w:r w:rsidR="002C5590" w:rsidRPr="008E147B">
        <w:rPr>
          <w:lang w:val="en-US"/>
        </w:rPr>
        <w:t>V</w:t>
      </w:r>
      <w:r w:rsidR="002C5590" w:rsidRPr="008E147B">
        <w:t>5-</w:t>
      </w:r>
      <w:r w:rsidR="002C5590" w:rsidRPr="008E147B">
        <w:rPr>
          <w:lang w:val="en-US"/>
        </w:rPr>
        <w:t>V</w:t>
      </w:r>
      <w:r w:rsidR="002C5590" w:rsidRPr="008E147B">
        <w:t>6</w:t>
      </w:r>
      <w:r w:rsidRPr="008E147B">
        <w:t xml:space="preserve">), </w:t>
      </w:r>
      <w:r w:rsidR="00551392" w:rsidRPr="008E147B">
        <w:rPr>
          <w:bCs/>
        </w:rPr>
        <w:t>мерцательная аритмия</w:t>
      </w:r>
      <w:r w:rsidR="00EF09EA" w:rsidRPr="008E147B">
        <w:rPr>
          <w:bCs/>
        </w:rPr>
        <w:t xml:space="preserve"> (отсутствие зубцов </w:t>
      </w:r>
      <w:r w:rsidR="00EF09EA" w:rsidRPr="008E147B">
        <w:rPr>
          <w:bCs/>
          <w:lang w:val="en-US"/>
        </w:rPr>
        <w:t>P</w:t>
      </w:r>
      <w:r w:rsidR="00EF09EA" w:rsidRPr="008E147B">
        <w:rPr>
          <w:bCs/>
        </w:rPr>
        <w:t xml:space="preserve"> п</w:t>
      </w:r>
      <w:r w:rsidR="00EF09EA" w:rsidRPr="008E147B">
        <w:rPr>
          <w:bCs/>
        </w:rPr>
        <w:t>е</w:t>
      </w:r>
      <w:r w:rsidR="00EF09EA" w:rsidRPr="008E147B">
        <w:rPr>
          <w:bCs/>
        </w:rPr>
        <w:t xml:space="preserve">ред каждым комплексом </w:t>
      </w:r>
      <w:r w:rsidR="00EF09EA" w:rsidRPr="008E147B">
        <w:rPr>
          <w:bCs/>
          <w:lang w:val="en-US"/>
        </w:rPr>
        <w:t>QRS</w:t>
      </w:r>
      <w:r w:rsidR="00EF09EA" w:rsidRPr="008E147B">
        <w:rPr>
          <w:bCs/>
        </w:rPr>
        <w:t xml:space="preserve">, наличие волн </w:t>
      </w:r>
      <w:r w:rsidR="00EF09EA" w:rsidRPr="008E147B">
        <w:rPr>
          <w:bCs/>
          <w:lang w:val="en-US"/>
        </w:rPr>
        <w:t>f</w:t>
      </w:r>
      <w:r w:rsidR="00EF09EA" w:rsidRPr="008E147B">
        <w:rPr>
          <w:bCs/>
        </w:rPr>
        <w:t xml:space="preserve">, разные по продолжительности интервалы </w:t>
      </w:r>
      <w:r w:rsidR="00EF09EA" w:rsidRPr="008E147B">
        <w:rPr>
          <w:bCs/>
          <w:lang w:val="en-US"/>
        </w:rPr>
        <w:t>R</w:t>
      </w:r>
      <w:r w:rsidR="00EF09EA" w:rsidRPr="008E147B">
        <w:rPr>
          <w:bCs/>
        </w:rPr>
        <w:t>-</w:t>
      </w:r>
      <w:r w:rsidR="00EF09EA" w:rsidRPr="008E147B">
        <w:rPr>
          <w:bCs/>
          <w:lang w:val="en-US"/>
        </w:rPr>
        <w:t>R</w:t>
      </w:r>
      <w:r w:rsidR="00EF09EA" w:rsidRPr="008E147B">
        <w:rPr>
          <w:bCs/>
        </w:rPr>
        <w:t>)</w:t>
      </w:r>
    </w:p>
    <w:p w:rsidR="008C26F8" w:rsidRPr="008E147B" w:rsidRDefault="008C26F8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</w:rPr>
      </w:pPr>
      <w:r w:rsidRPr="008E147B">
        <w:rPr>
          <w:b/>
          <w:bCs/>
        </w:rPr>
        <w:t>ЭХО КГ</w:t>
      </w:r>
      <w:r w:rsidR="0047521D" w:rsidRPr="008E147B">
        <w:rPr>
          <w:b/>
          <w:bCs/>
        </w:rPr>
        <w:t xml:space="preserve"> 18.02.09</w:t>
      </w:r>
    </w:p>
    <w:p w:rsidR="002945D6" w:rsidRPr="008E147B" w:rsidRDefault="002945D6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Cs/>
        </w:rPr>
        <w:t xml:space="preserve">Умеренное уплотнение аорты, створок митрального клапана. </w:t>
      </w:r>
      <w:r w:rsidR="00E62FB6" w:rsidRPr="008E147B">
        <w:t>Другие клапаны без особе</w:t>
      </w:r>
      <w:r w:rsidR="00E62FB6" w:rsidRPr="008E147B">
        <w:t>н</w:t>
      </w:r>
      <w:r w:rsidR="00E62FB6" w:rsidRPr="008E147B">
        <w:t xml:space="preserve">ностей. </w:t>
      </w:r>
      <w:r w:rsidRPr="008E147B">
        <w:rPr>
          <w:bCs/>
        </w:rPr>
        <w:t>Гипертрофия миокарда левого желудочка. Умеренная дилатация левого предсе</w:t>
      </w:r>
      <w:r w:rsidRPr="008E147B">
        <w:rPr>
          <w:bCs/>
        </w:rPr>
        <w:t>р</w:t>
      </w:r>
      <w:r w:rsidRPr="008E147B">
        <w:rPr>
          <w:bCs/>
        </w:rPr>
        <w:t>дия</w:t>
      </w:r>
      <w:r w:rsidR="00E62FB6" w:rsidRPr="008E147B">
        <w:rPr>
          <w:bCs/>
        </w:rPr>
        <w:t xml:space="preserve">. </w:t>
      </w:r>
      <w:r w:rsidR="00E62FB6" w:rsidRPr="008E147B">
        <w:t xml:space="preserve">Правые отделы без изменений. </w:t>
      </w:r>
      <w:r w:rsidR="00E62FB6" w:rsidRPr="008E147B">
        <w:rPr>
          <w:bCs/>
        </w:rPr>
        <w:t>Мерцательная аритмия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</w:rPr>
        <w:t>Рентгенография легких</w:t>
      </w:r>
      <w:r w:rsidR="0047521D" w:rsidRPr="008E147B">
        <w:rPr>
          <w:b/>
        </w:rPr>
        <w:t xml:space="preserve"> 18.02.09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Легочные </w:t>
      </w:r>
      <w:r w:rsidR="001B63A3" w:rsidRPr="008E147B">
        <w:t xml:space="preserve">поля повышенной прозрачности, признаки </w:t>
      </w:r>
      <w:r w:rsidRPr="008E147B">
        <w:t>пневмосклероза, синусы свободные, ди</w:t>
      </w:r>
      <w:r w:rsidRPr="008E147B">
        <w:t>а</w:t>
      </w:r>
      <w:r w:rsidRPr="008E147B">
        <w:t>фрагма подвижна, сердце расширено влево, аорта уплотнена</w:t>
      </w:r>
    </w:p>
    <w:p w:rsidR="003740F4" w:rsidRDefault="003740F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DF2491" w:rsidRPr="008E147B" w:rsidRDefault="00DF2491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</w:rPr>
        <w:t>УЗИ органов брюшной полости</w:t>
      </w:r>
      <w:r w:rsidR="002945D6" w:rsidRPr="008E147B">
        <w:rPr>
          <w:b/>
        </w:rPr>
        <w:t xml:space="preserve"> 19.02.09</w:t>
      </w:r>
    </w:p>
    <w:p w:rsidR="002945D6" w:rsidRPr="008E147B" w:rsidRDefault="00B920FF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proofErr w:type="spellStart"/>
      <w:r w:rsidRPr="008E147B">
        <w:t>Х</w:t>
      </w:r>
      <w:r w:rsidR="002945D6" w:rsidRPr="008E147B">
        <w:t>олестероз</w:t>
      </w:r>
      <w:proofErr w:type="spellEnd"/>
      <w:r w:rsidR="002945D6" w:rsidRPr="008E147B">
        <w:t xml:space="preserve"> желчного пузыря, умеренно выраженный билатеральный нефросклероз, ко</w:t>
      </w:r>
      <w:r w:rsidR="002945D6" w:rsidRPr="008E147B">
        <w:t>н</w:t>
      </w:r>
      <w:r w:rsidR="002945D6" w:rsidRPr="008E147B">
        <w:t>кремент в правой почке</w:t>
      </w:r>
    </w:p>
    <w:p w:rsidR="004D4DDA" w:rsidRPr="008E147B" w:rsidRDefault="004D4DDA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4D4DDA" w:rsidRPr="008E147B" w:rsidRDefault="004D4DDA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</w:rPr>
        <w:t>Исследование глазного дна</w:t>
      </w:r>
      <w:r w:rsidR="00B920FF" w:rsidRPr="008E147B">
        <w:rPr>
          <w:b/>
        </w:rPr>
        <w:t xml:space="preserve"> 25.02.09</w:t>
      </w:r>
      <w:r w:rsidRPr="008E147B">
        <w:t xml:space="preserve"> – </w:t>
      </w:r>
      <w:proofErr w:type="spellStart"/>
      <w:r w:rsidR="00812391" w:rsidRPr="008E147B">
        <w:t>ангионейропатия</w:t>
      </w:r>
      <w:proofErr w:type="spellEnd"/>
      <w:r w:rsidR="00812391" w:rsidRPr="008E147B">
        <w:t xml:space="preserve"> </w:t>
      </w:r>
      <w:r w:rsidRPr="008E147B">
        <w:t>сетчатки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304A17" w:rsidRPr="008E147B" w:rsidRDefault="00D905CB" w:rsidP="00374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8E147B">
        <w:rPr>
          <w:b/>
          <w:bCs/>
        </w:rPr>
        <w:t>Клинический диагноз</w:t>
      </w:r>
    </w:p>
    <w:p w:rsidR="003740F4" w:rsidRDefault="003740F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E833CE" w:rsidRPr="008E147B" w:rsidRDefault="00E833CE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Основное заболевание – артериальная гипертензия, </w:t>
      </w:r>
      <w:r w:rsidRPr="008E147B">
        <w:rPr>
          <w:lang w:val="en-US"/>
        </w:rPr>
        <w:t>III</w:t>
      </w:r>
      <w:r w:rsidRPr="008E147B">
        <w:t xml:space="preserve"> степень, </w:t>
      </w:r>
      <w:r w:rsidRPr="008E147B">
        <w:rPr>
          <w:lang w:val="en-US"/>
        </w:rPr>
        <w:t>II</w:t>
      </w:r>
      <w:r w:rsidR="00B23BB1" w:rsidRPr="008E147B">
        <w:t xml:space="preserve"> стадия</w:t>
      </w:r>
      <w:r w:rsidR="003E4CD4" w:rsidRPr="008E147B">
        <w:t>, высокий риск</w:t>
      </w:r>
      <w:r w:rsidR="00806E12">
        <w:t>.</w:t>
      </w:r>
    </w:p>
    <w:p w:rsidR="00E833CE" w:rsidRPr="008E147B" w:rsidRDefault="00E833CE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Осложнения – пароксизмальная мерцательная аритмия</w:t>
      </w:r>
      <w:r w:rsidR="000575EA" w:rsidRPr="008E147B">
        <w:t>, пароксизм от 10.02.09</w:t>
      </w:r>
    </w:p>
    <w:p w:rsidR="00304A17" w:rsidRPr="008E147B" w:rsidRDefault="00E833CE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t>Сопутствующие заболевания – тугоухость</w:t>
      </w:r>
    </w:p>
    <w:p w:rsidR="00D905CB" w:rsidRPr="008E147B" w:rsidRDefault="00D905CB" w:rsidP="008E147B">
      <w:pPr>
        <w:spacing w:line="360" w:lineRule="auto"/>
        <w:ind w:firstLine="709"/>
        <w:jc w:val="both"/>
      </w:pPr>
    </w:p>
    <w:p w:rsidR="00D905CB" w:rsidRPr="008E147B" w:rsidRDefault="00D905CB" w:rsidP="00374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8E147B">
        <w:rPr>
          <w:b/>
          <w:bCs/>
        </w:rPr>
        <w:t>Обоснование диагноза</w:t>
      </w:r>
    </w:p>
    <w:p w:rsidR="001F086A" w:rsidRPr="008E147B" w:rsidRDefault="001F086A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6D018E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/>
          <w:bCs/>
        </w:rPr>
        <w:t>Диагноз артериальная гипертензия</w:t>
      </w:r>
      <w:r w:rsidRPr="008E147B">
        <w:rPr>
          <w:bCs/>
        </w:rPr>
        <w:t xml:space="preserve"> можно поставить на основании</w:t>
      </w:r>
    </w:p>
    <w:p w:rsidR="006D018E" w:rsidRPr="008E147B" w:rsidRDefault="006D018E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Cs/>
        </w:rPr>
        <w:t>1) Жалоб</w:t>
      </w:r>
      <w:r w:rsidR="00795208" w:rsidRPr="008E147B">
        <w:rPr>
          <w:bCs/>
        </w:rPr>
        <w:t xml:space="preserve"> – на головную боль, головокружение, слабость, сердцебиение</w:t>
      </w:r>
    </w:p>
    <w:p w:rsidR="006D018E" w:rsidRPr="008E147B" w:rsidRDefault="006D018E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Cs/>
        </w:rPr>
        <w:t>2) Анамнеза</w:t>
      </w:r>
      <w:r w:rsidR="00795208" w:rsidRPr="008E147B">
        <w:rPr>
          <w:bCs/>
        </w:rPr>
        <w:t xml:space="preserve"> –</w:t>
      </w:r>
      <w:r w:rsidR="008B2974" w:rsidRPr="008E147B">
        <w:rPr>
          <w:bCs/>
        </w:rPr>
        <w:t xml:space="preserve"> ИБС, повышение АД до 180/100 </w:t>
      </w:r>
      <w:r w:rsidR="00795208" w:rsidRPr="008E147B">
        <w:rPr>
          <w:bCs/>
        </w:rPr>
        <w:t>в течение 5 лет</w:t>
      </w:r>
    </w:p>
    <w:p w:rsidR="006D018E" w:rsidRPr="008E147B" w:rsidRDefault="006D018E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Cs/>
        </w:rPr>
        <w:t>3) Изменений на ЭКГ</w:t>
      </w:r>
      <w:r w:rsidR="00551392" w:rsidRPr="008E147B">
        <w:rPr>
          <w:bCs/>
        </w:rPr>
        <w:t xml:space="preserve"> – признаки гипертрофии левого желудочка, мерцательная ари</w:t>
      </w:r>
      <w:r w:rsidR="00551392" w:rsidRPr="008E147B">
        <w:rPr>
          <w:bCs/>
        </w:rPr>
        <w:t>т</w:t>
      </w:r>
      <w:r w:rsidR="00551392" w:rsidRPr="008E147B">
        <w:rPr>
          <w:bCs/>
        </w:rPr>
        <w:t>мия</w:t>
      </w:r>
    </w:p>
    <w:p w:rsidR="00551392" w:rsidRPr="008E147B" w:rsidRDefault="008B297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Cs/>
        </w:rPr>
        <w:t xml:space="preserve">4) </w:t>
      </w:r>
      <w:r w:rsidR="00551392" w:rsidRPr="008E147B">
        <w:rPr>
          <w:bCs/>
        </w:rPr>
        <w:t>ЭХО КГ –</w:t>
      </w:r>
      <w:r w:rsidR="007C7AA8" w:rsidRPr="008E147B">
        <w:rPr>
          <w:bCs/>
        </w:rPr>
        <w:t xml:space="preserve"> гипе</w:t>
      </w:r>
      <w:r w:rsidR="002C5590" w:rsidRPr="008E147B">
        <w:rPr>
          <w:bCs/>
        </w:rPr>
        <w:t>ртро</w:t>
      </w:r>
      <w:r w:rsidR="00551392" w:rsidRPr="008E147B">
        <w:rPr>
          <w:bCs/>
        </w:rPr>
        <w:t>фия миокарда левого желудочка</w:t>
      </w:r>
    </w:p>
    <w:p w:rsidR="006D018E" w:rsidRPr="008E147B" w:rsidRDefault="008B297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Cs/>
        </w:rPr>
        <w:t xml:space="preserve">5) </w:t>
      </w:r>
      <w:r w:rsidR="006D018E" w:rsidRPr="008E147B">
        <w:rPr>
          <w:bCs/>
        </w:rPr>
        <w:t>Лабораторных данных</w:t>
      </w:r>
      <w:r w:rsidR="007C7AA8" w:rsidRPr="008E147B">
        <w:rPr>
          <w:bCs/>
        </w:rPr>
        <w:t xml:space="preserve"> – </w:t>
      </w:r>
      <w:r w:rsidR="002C5590" w:rsidRPr="008E147B">
        <w:t xml:space="preserve">ЛПВП 2,1, </w:t>
      </w:r>
      <w:r w:rsidR="007C7AA8" w:rsidRPr="008E147B">
        <w:t>ЛП</w:t>
      </w:r>
      <w:r w:rsidR="002C5590" w:rsidRPr="008E147B">
        <w:t xml:space="preserve">НП 4,2, </w:t>
      </w:r>
      <w:r w:rsidR="007C7AA8" w:rsidRPr="008E147B">
        <w:t>холестерин 5,2</w:t>
      </w:r>
      <w:r w:rsidR="002C5590" w:rsidRPr="008E147B">
        <w:t xml:space="preserve">, </w:t>
      </w:r>
      <w:r w:rsidR="007C7AA8" w:rsidRPr="008E147B">
        <w:t>тригл</w:t>
      </w:r>
      <w:r w:rsidR="007C7AA8" w:rsidRPr="008E147B">
        <w:t>и</w:t>
      </w:r>
      <w:r w:rsidR="007C7AA8" w:rsidRPr="008E147B">
        <w:t>цериды 2,43</w:t>
      </w:r>
    </w:p>
    <w:p w:rsidR="00593A98" w:rsidRPr="008E147B" w:rsidRDefault="00593A98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593A98" w:rsidRPr="008E147B" w:rsidRDefault="00593A98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</w:rPr>
        <w:t xml:space="preserve">Степень </w:t>
      </w:r>
      <w:r w:rsidRPr="008E147B">
        <w:rPr>
          <w:b/>
          <w:lang w:val="en-US"/>
        </w:rPr>
        <w:t>III</w:t>
      </w:r>
      <w:r w:rsidRPr="008E147B">
        <w:t>, так как</w:t>
      </w:r>
    </w:p>
    <w:p w:rsidR="00593A98" w:rsidRPr="008E147B" w:rsidRDefault="005823DA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Повышение </w:t>
      </w:r>
      <w:r w:rsidR="00B920FF" w:rsidRPr="008E147B">
        <w:t xml:space="preserve">АД </w:t>
      </w:r>
      <w:r w:rsidRPr="008E147B">
        <w:t xml:space="preserve">180/100 </w:t>
      </w:r>
      <w:r w:rsidR="00593A98" w:rsidRPr="008E147B">
        <w:t xml:space="preserve">мм </w:t>
      </w:r>
      <w:proofErr w:type="spellStart"/>
      <w:r w:rsidR="00593A98" w:rsidRPr="008E147B">
        <w:t>рт</w:t>
      </w:r>
      <w:proofErr w:type="spellEnd"/>
      <w:r w:rsidR="00593A98" w:rsidRPr="008E147B">
        <w:t xml:space="preserve"> ст</w:t>
      </w:r>
      <w:r w:rsidR="00D32EF0">
        <w:t>.</w:t>
      </w:r>
    </w:p>
    <w:p w:rsidR="00593A98" w:rsidRPr="008E147B" w:rsidRDefault="00593A98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593A98" w:rsidRPr="008E147B" w:rsidRDefault="00593A98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</w:rPr>
        <w:t xml:space="preserve">Стадия </w:t>
      </w:r>
      <w:r w:rsidRPr="008E147B">
        <w:rPr>
          <w:b/>
          <w:lang w:val="en-US"/>
        </w:rPr>
        <w:t>II</w:t>
      </w:r>
      <w:r w:rsidRPr="008E147B">
        <w:t>, так как</w:t>
      </w:r>
    </w:p>
    <w:p w:rsidR="00593A98" w:rsidRPr="008E147B" w:rsidRDefault="00593A98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Имеются изменения органов-мишеней</w:t>
      </w:r>
    </w:p>
    <w:p w:rsidR="00EB43EA" w:rsidRPr="008E147B" w:rsidRDefault="005823DA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Cs/>
        </w:rPr>
        <w:t xml:space="preserve">1) Сердце – гипертрофия </w:t>
      </w:r>
      <w:r w:rsidR="00EB43EA" w:rsidRPr="008E147B">
        <w:rPr>
          <w:bCs/>
        </w:rPr>
        <w:t>левого желудочка</w:t>
      </w:r>
    </w:p>
    <w:p w:rsidR="00EB43EA" w:rsidRPr="008E147B" w:rsidRDefault="005823DA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2) Почки – умеренно выраженный </w:t>
      </w:r>
      <w:r w:rsidR="00EB43EA" w:rsidRPr="008E147B">
        <w:t>нефросклероз</w:t>
      </w:r>
    </w:p>
    <w:p w:rsidR="005823DA" w:rsidRPr="008E147B" w:rsidRDefault="005823DA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3) Глаза – </w:t>
      </w:r>
      <w:proofErr w:type="spellStart"/>
      <w:r w:rsidR="00B920FF" w:rsidRPr="008E147B">
        <w:t>ангионейропатия</w:t>
      </w:r>
      <w:proofErr w:type="spellEnd"/>
      <w:r w:rsidR="00B920FF" w:rsidRPr="008E147B">
        <w:t xml:space="preserve"> </w:t>
      </w:r>
      <w:r w:rsidR="004D4DDA" w:rsidRPr="008E147B">
        <w:t>сетчатки</w:t>
      </w:r>
    </w:p>
    <w:p w:rsidR="003E4CD4" w:rsidRPr="008E147B" w:rsidRDefault="003E4CD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3E4CD4" w:rsidRPr="008E147B" w:rsidRDefault="003E4CD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</w:rPr>
        <w:t>Риск высокий</w:t>
      </w:r>
      <w:r w:rsidRPr="008E147B">
        <w:t>, так как</w:t>
      </w:r>
    </w:p>
    <w:p w:rsidR="003E4CD4" w:rsidRPr="008E147B" w:rsidRDefault="003E4CD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1) Повышение АД 180/100 мм </w:t>
      </w:r>
      <w:proofErr w:type="spellStart"/>
      <w:r w:rsidRPr="008E147B">
        <w:t>рт</w:t>
      </w:r>
      <w:proofErr w:type="spellEnd"/>
      <w:r w:rsidRPr="008E147B">
        <w:t xml:space="preserve"> ст</w:t>
      </w:r>
      <w:r w:rsidR="00D32EF0">
        <w:t>.</w:t>
      </w:r>
    </w:p>
    <w:p w:rsidR="003E4CD4" w:rsidRPr="008E147B" w:rsidRDefault="003E4CD4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2) Имеются изменения органов-мишеней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374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8E147B">
        <w:rPr>
          <w:b/>
          <w:bCs/>
        </w:rPr>
        <w:t>Дифференциальная диагностика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680"/>
        <w:gridCol w:w="1820"/>
        <w:gridCol w:w="1680"/>
        <w:gridCol w:w="1680"/>
      </w:tblGrid>
      <w:tr w:rsidR="00676735" w:rsidRPr="00891F02" w:rsidTr="00891F02">
        <w:trPr>
          <w:jc w:val="center"/>
        </w:trPr>
        <w:tc>
          <w:tcPr>
            <w:tcW w:w="1788" w:type="dxa"/>
            <w:shd w:val="clear" w:color="auto" w:fill="auto"/>
          </w:tcPr>
          <w:p w:rsidR="00676735" w:rsidRPr="00891F02" w:rsidRDefault="00676735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Признак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676735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Гипертоническая б</w:t>
            </w:r>
            <w:r w:rsidRPr="00891F02">
              <w:rPr>
                <w:sz w:val="20"/>
                <w:szCs w:val="20"/>
              </w:rPr>
              <w:t>о</w:t>
            </w:r>
            <w:r w:rsidRPr="00891F02">
              <w:rPr>
                <w:sz w:val="20"/>
                <w:szCs w:val="20"/>
              </w:rPr>
              <w:t>лезнь</w:t>
            </w:r>
          </w:p>
        </w:tc>
        <w:tc>
          <w:tcPr>
            <w:tcW w:w="1820" w:type="dxa"/>
            <w:shd w:val="clear" w:color="auto" w:fill="auto"/>
          </w:tcPr>
          <w:p w:rsidR="00676735" w:rsidRPr="00891F02" w:rsidRDefault="00B636E3" w:rsidP="00891F0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Почечная г</w:t>
            </w:r>
            <w:r w:rsidRPr="00891F02">
              <w:rPr>
                <w:sz w:val="20"/>
                <w:szCs w:val="20"/>
              </w:rPr>
              <w:t>и</w:t>
            </w:r>
            <w:r w:rsidRPr="00891F02">
              <w:rPr>
                <w:sz w:val="20"/>
                <w:szCs w:val="20"/>
              </w:rPr>
              <w:t>пертензия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DB3D9A" w:rsidP="00891F0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891F02">
              <w:rPr>
                <w:sz w:val="20"/>
                <w:szCs w:val="20"/>
              </w:rPr>
              <w:t>Феохромоц</w:t>
            </w:r>
            <w:r w:rsidRPr="00891F02">
              <w:rPr>
                <w:sz w:val="20"/>
                <w:szCs w:val="20"/>
              </w:rPr>
              <w:t>и</w:t>
            </w:r>
            <w:r w:rsidRPr="00891F02">
              <w:rPr>
                <w:sz w:val="20"/>
                <w:szCs w:val="20"/>
              </w:rPr>
              <w:t>тома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676735" w:rsidRPr="00891F02" w:rsidRDefault="00B636E3" w:rsidP="00891F0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 xml:space="preserve">Синдром </w:t>
            </w:r>
            <w:proofErr w:type="spellStart"/>
            <w:r w:rsidRPr="00891F02">
              <w:rPr>
                <w:sz w:val="20"/>
                <w:szCs w:val="20"/>
              </w:rPr>
              <w:t>Конна</w:t>
            </w:r>
            <w:proofErr w:type="spellEnd"/>
          </w:p>
        </w:tc>
      </w:tr>
      <w:tr w:rsidR="00676735" w:rsidRPr="00891F02" w:rsidTr="00891F02">
        <w:trPr>
          <w:jc w:val="center"/>
        </w:trPr>
        <w:tc>
          <w:tcPr>
            <w:tcW w:w="1788" w:type="dxa"/>
            <w:shd w:val="clear" w:color="auto" w:fill="auto"/>
          </w:tcPr>
          <w:p w:rsidR="00676735" w:rsidRPr="00891F02" w:rsidRDefault="008E4AE6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Жалобы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273579" w:rsidP="00891F0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Головные боли, голов</w:t>
            </w:r>
            <w:r w:rsidRPr="00891F02">
              <w:rPr>
                <w:sz w:val="20"/>
                <w:szCs w:val="20"/>
              </w:rPr>
              <w:t>о</w:t>
            </w:r>
            <w:r w:rsidRPr="00891F02">
              <w:rPr>
                <w:sz w:val="20"/>
                <w:szCs w:val="20"/>
              </w:rPr>
              <w:t>кружение, боли в обла</w:t>
            </w:r>
            <w:r w:rsidRPr="00891F02">
              <w:rPr>
                <w:sz w:val="20"/>
                <w:szCs w:val="20"/>
              </w:rPr>
              <w:t>с</w:t>
            </w:r>
            <w:r w:rsidRPr="00891F02">
              <w:rPr>
                <w:sz w:val="20"/>
                <w:szCs w:val="20"/>
              </w:rPr>
              <w:t>ти сердца, сердц</w:t>
            </w:r>
            <w:r w:rsidRPr="00891F02">
              <w:rPr>
                <w:sz w:val="20"/>
                <w:szCs w:val="20"/>
              </w:rPr>
              <w:t>е</w:t>
            </w:r>
            <w:r w:rsidRPr="00891F02">
              <w:rPr>
                <w:sz w:val="20"/>
                <w:szCs w:val="20"/>
              </w:rPr>
              <w:t>биение</w:t>
            </w:r>
          </w:p>
        </w:tc>
        <w:tc>
          <w:tcPr>
            <w:tcW w:w="1820" w:type="dxa"/>
            <w:shd w:val="clear" w:color="auto" w:fill="auto"/>
          </w:tcPr>
          <w:p w:rsidR="00676735" w:rsidRPr="00891F02" w:rsidRDefault="003631A8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Головные б</w:t>
            </w:r>
            <w:r w:rsidRPr="00891F02">
              <w:rPr>
                <w:sz w:val="20"/>
                <w:szCs w:val="20"/>
              </w:rPr>
              <w:t>о</w:t>
            </w:r>
            <w:r w:rsidRPr="00891F02">
              <w:rPr>
                <w:sz w:val="20"/>
                <w:szCs w:val="20"/>
              </w:rPr>
              <w:t>ли, одышка, отеки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27357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Го</w:t>
            </w:r>
            <w:r w:rsidR="00DB3D9A" w:rsidRPr="00891F02">
              <w:rPr>
                <w:sz w:val="20"/>
                <w:szCs w:val="20"/>
              </w:rPr>
              <w:t>ловные боли, т</w:t>
            </w:r>
            <w:r w:rsidR="00DB3D9A" w:rsidRPr="00891F02">
              <w:rPr>
                <w:sz w:val="20"/>
                <w:szCs w:val="20"/>
              </w:rPr>
              <w:t>а</w:t>
            </w:r>
            <w:r w:rsidR="00DB3D9A" w:rsidRPr="00891F02">
              <w:rPr>
                <w:sz w:val="20"/>
                <w:szCs w:val="20"/>
              </w:rPr>
              <w:t>хикарди</w:t>
            </w:r>
            <w:r w:rsidRPr="00891F02">
              <w:rPr>
                <w:sz w:val="20"/>
                <w:szCs w:val="20"/>
              </w:rPr>
              <w:t>я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27357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О</w:t>
            </w:r>
            <w:r w:rsidR="00B636E3" w:rsidRPr="00891F02">
              <w:rPr>
                <w:sz w:val="20"/>
                <w:szCs w:val="20"/>
              </w:rPr>
              <w:t>б</w:t>
            </w:r>
            <w:r w:rsidRPr="00891F02">
              <w:rPr>
                <w:sz w:val="20"/>
                <w:szCs w:val="20"/>
              </w:rPr>
              <w:t xml:space="preserve">щая </w:t>
            </w:r>
            <w:r w:rsidR="00B636E3" w:rsidRPr="00891F02">
              <w:rPr>
                <w:sz w:val="20"/>
                <w:szCs w:val="20"/>
              </w:rPr>
              <w:t>слабость, парестезии, суд</w:t>
            </w:r>
            <w:r w:rsidR="00B636E3" w:rsidRPr="00891F02">
              <w:rPr>
                <w:sz w:val="20"/>
                <w:szCs w:val="20"/>
              </w:rPr>
              <w:t>о</w:t>
            </w:r>
            <w:r w:rsidR="00B636E3" w:rsidRPr="00891F02">
              <w:rPr>
                <w:sz w:val="20"/>
                <w:szCs w:val="20"/>
              </w:rPr>
              <w:t>роги</w:t>
            </w:r>
          </w:p>
        </w:tc>
      </w:tr>
      <w:tr w:rsidR="00676735" w:rsidRPr="00891F02" w:rsidTr="00891F02">
        <w:trPr>
          <w:jc w:val="center"/>
        </w:trPr>
        <w:tc>
          <w:tcPr>
            <w:tcW w:w="1788" w:type="dxa"/>
            <w:shd w:val="clear" w:color="auto" w:fill="auto"/>
          </w:tcPr>
          <w:p w:rsidR="00676735" w:rsidRPr="00891F02" w:rsidRDefault="007C4AB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А</w:t>
            </w:r>
            <w:r w:rsidR="008E4AE6" w:rsidRPr="00891F02">
              <w:rPr>
                <w:sz w:val="20"/>
                <w:szCs w:val="20"/>
              </w:rPr>
              <w:t>намнез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7C4AB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ИБС</w:t>
            </w:r>
          </w:p>
        </w:tc>
        <w:tc>
          <w:tcPr>
            <w:tcW w:w="1820" w:type="dxa"/>
            <w:shd w:val="clear" w:color="auto" w:fill="auto"/>
          </w:tcPr>
          <w:p w:rsidR="00676735" w:rsidRPr="00891F02" w:rsidRDefault="007C4AB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З</w:t>
            </w:r>
            <w:r w:rsidR="00DB3D9A" w:rsidRPr="00891F02">
              <w:rPr>
                <w:sz w:val="20"/>
                <w:szCs w:val="20"/>
              </w:rPr>
              <w:t>а</w:t>
            </w:r>
            <w:r w:rsidR="00DB3D9A" w:rsidRPr="00891F02">
              <w:rPr>
                <w:sz w:val="20"/>
                <w:szCs w:val="20"/>
              </w:rPr>
              <w:t>болевания почек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676735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676735" w:rsidRPr="00891F02" w:rsidRDefault="00676735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76735" w:rsidRPr="00891F02" w:rsidTr="00891F02">
        <w:trPr>
          <w:jc w:val="center"/>
        </w:trPr>
        <w:tc>
          <w:tcPr>
            <w:tcW w:w="1788" w:type="dxa"/>
            <w:shd w:val="clear" w:color="auto" w:fill="auto"/>
          </w:tcPr>
          <w:p w:rsidR="00676735" w:rsidRPr="00891F02" w:rsidRDefault="00DB3D9A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АД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7C4AB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Уровень АД ниже 200</w:t>
            </w:r>
          </w:p>
        </w:tc>
        <w:tc>
          <w:tcPr>
            <w:tcW w:w="1820" w:type="dxa"/>
            <w:shd w:val="clear" w:color="auto" w:fill="auto"/>
          </w:tcPr>
          <w:p w:rsidR="00676735" w:rsidRPr="00891F02" w:rsidRDefault="003631A8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Уровень АД ниже 200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7C4AB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В</w:t>
            </w:r>
            <w:r w:rsidR="003B0899" w:rsidRPr="00891F02">
              <w:rPr>
                <w:sz w:val="20"/>
                <w:szCs w:val="20"/>
              </w:rPr>
              <w:t>ысокий ур</w:t>
            </w:r>
            <w:r w:rsidR="003B0899" w:rsidRPr="00891F02">
              <w:rPr>
                <w:sz w:val="20"/>
                <w:szCs w:val="20"/>
              </w:rPr>
              <w:t>о</w:t>
            </w:r>
            <w:r w:rsidR="003B0899" w:rsidRPr="00891F02">
              <w:rPr>
                <w:sz w:val="20"/>
                <w:szCs w:val="20"/>
              </w:rPr>
              <w:t>вень АД (200 и выше)</w:t>
            </w:r>
            <w:r w:rsidRPr="00891F02">
              <w:rPr>
                <w:sz w:val="20"/>
                <w:szCs w:val="20"/>
              </w:rPr>
              <w:t>, пароксизмал</w:t>
            </w:r>
            <w:r w:rsidRPr="00891F02">
              <w:rPr>
                <w:sz w:val="20"/>
                <w:szCs w:val="20"/>
              </w:rPr>
              <w:t>ь</w:t>
            </w:r>
            <w:r w:rsidRPr="00891F02">
              <w:rPr>
                <w:sz w:val="20"/>
                <w:szCs w:val="20"/>
              </w:rPr>
              <w:t>ный характер п</w:t>
            </w:r>
            <w:r w:rsidRPr="00891F02">
              <w:rPr>
                <w:sz w:val="20"/>
                <w:szCs w:val="20"/>
              </w:rPr>
              <w:t>о</w:t>
            </w:r>
            <w:r w:rsidRPr="00891F02">
              <w:rPr>
                <w:sz w:val="20"/>
                <w:szCs w:val="20"/>
              </w:rPr>
              <w:t>вышения АД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3631A8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Высокий ур</w:t>
            </w:r>
            <w:r w:rsidRPr="00891F02">
              <w:rPr>
                <w:sz w:val="20"/>
                <w:szCs w:val="20"/>
              </w:rPr>
              <w:t>о</w:t>
            </w:r>
            <w:r w:rsidRPr="00891F02">
              <w:rPr>
                <w:sz w:val="20"/>
                <w:szCs w:val="20"/>
              </w:rPr>
              <w:t>вень АД</w:t>
            </w:r>
          </w:p>
        </w:tc>
      </w:tr>
      <w:tr w:rsidR="00676735" w:rsidRPr="00891F02" w:rsidTr="00891F02">
        <w:trPr>
          <w:jc w:val="center"/>
        </w:trPr>
        <w:tc>
          <w:tcPr>
            <w:tcW w:w="1788" w:type="dxa"/>
            <w:shd w:val="clear" w:color="auto" w:fill="auto"/>
          </w:tcPr>
          <w:p w:rsidR="00676735" w:rsidRPr="00891F02" w:rsidRDefault="003631A8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Общий а</w:t>
            </w:r>
            <w:r w:rsidR="008E4AE6" w:rsidRPr="00891F02">
              <w:rPr>
                <w:sz w:val="20"/>
                <w:szCs w:val="20"/>
              </w:rPr>
              <w:t>н</w:t>
            </w:r>
            <w:r w:rsidR="008E4AE6" w:rsidRPr="00891F02">
              <w:rPr>
                <w:sz w:val="20"/>
                <w:szCs w:val="20"/>
              </w:rPr>
              <w:t>а</w:t>
            </w:r>
            <w:r w:rsidR="008E4AE6" w:rsidRPr="00891F02">
              <w:rPr>
                <w:sz w:val="20"/>
                <w:szCs w:val="20"/>
              </w:rPr>
              <w:t>лиз крови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7C4AB9" w:rsidP="00891F0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Без измен</w:t>
            </w:r>
            <w:r w:rsidRPr="00891F02">
              <w:rPr>
                <w:sz w:val="20"/>
                <w:szCs w:val="20"/>
              </w:rPr>
              <w:t>е</w:t>
            </w:r>
            <w:r w:rsidRPr="00891F02">
              <w:rPr>
                <w:sz w:val="20"/>
                <w:szCs w:val="20"/>
              </w:rPr>
              <w:t>ний</w:t>
            </w:r>
          </w:p>
        </w:tc>
        <w:tc>
          <w:tcPr>
            <w:tcW w:w="1820" w:type="dxa"/>
            <w:shd w:val="clear" w:color="auto" w:fill="auto"/>
          </w:tcPr>
          <w:p w:rsidR="00676735" w:rsidRPr="00891F02" w:rsidRDefault="007C4AB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Ле</w:t>
            </w:r>
            <w:r w:rsidRPr="00891F02">
              <w:rPr>
                <w:sz w:val="20"/>
                <w:szCs w:val="20"/>
              </w:rPr>
              <w:t>й</w:t>
            </w:r>
            <w:r w:rsidRPr="00891F02">
              <w:rPr>
                <w:sz w:val="20"/>
                <w:szCs w:val="20"/>
              </w:rPr>
              <w:t>коцитоз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7C4AB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Л</w:t>
            </w:r>
            <w:r w:rsidR="00DB3D9A" w:rsidRPr="00891F02">
              <w:rPr>
                <w:sz w:val="20"/>
                <w:szCs w:val="20"/>
              </w:rPr>
              <w:t>е</w:t>
            </w:r>
            <w:r w:rsidR="00DB3D9A" w:rsidRPr="00891F02">
              <w:rPr>
                <w:sz w:val="20"/>
                <w:szCs w:val="20"/>
              </w:rPr>
              <w:t>й</w:t>
            </w:r>
            <w:r w:rsidR="00DB3D9A" w:rsidRPr="00891F02">
              <w:rPr>
                <w:sz w:val="20"/>
                <w:szCs w:val="20"/>
              </w:rPr>
              <w:t>коцитоз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3631A8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Без измен</w:t>
            </w:r>
            <w:r w:rsidRPr="00891F02">
              <w:rPr>
                <w:sz w:val="20"/>
                <w:szCs w:val="20"/>
              </w:rPr>
              <w:t>е</w:t>
            </w:r>
            <w:r w:rsidRPr="00891F02">
              <w:rPr>
                <w:sz w:val="20"/>
                <w:szCs w:val="20"/>
              </w:rPr>
              <w:t>ний</w:t>
            </w:r>
          </w:p>
        </w:tc>
      </w:tr>
      <w:tr w:rsidR="008E4AE6" w:rsidRPr="00891F02" w:rsidTr="00891F02">
        <w:trPr>
          <w:jc w:val="center"/>
        </w:trPr>
        <w:tc>
          <w:tcPr>
            <w:tcW w:w="1788" w:type="dxa"/>
            <w:shd w:val="clear" w:color="auto" w:fill="auto"/>
          </w:tcPr>
          <w:p w:rsidR="008E4AE6" w:rsidRPr="00891F02" w:rsidRDefault="008E4AE6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Б/х анализ крови</w:t>
            </w:r>
          </w:p>
        </w:tc>
        <w:tc>
          <w:tcPr>
            <w:tcW w:w="1680" w:type="dxa"/>
            <w:shd w:val="clear" w:color="auto" w:fill="auto"/>
          </w:tcPr>
          <w:p w:rsidR="008E4AE6" w:rsidRPr="00891F02" w:rsidRDefault="007C4AB9" w:rsidP="00891F0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Повышение х</w:t>
            </w:r>
            <w:r w:rsidRPr="00891F02">
              <w:rPr>
                <w:sz w:val="20"/>
                <w:szCs w:val="20"/>
              </w:rPr>
              <w:t>о</w:t>
            </w:r>
            <w:r w:rsidRPr="00891F02">
              <w:rPr>
                <w:sz w:val="20"/>
                <w:szCs w:val="20"/>
              </w:rPr>
              <w:t>лестерина</w:t>
            </w:r>
          </w:p>
        </w:tc>
        <w:tc>
          <w:tcPr>
            <w:tcW w:w="1820" w:type="dxa"/>
            <w:shd w:val="clear" w:color="auto" w:fill="auto"/>
          </w:tcPr>
          <w:p w:rsidR="008E4AE6" w:rsidRPr="00891F02" w:rsidRDefault="008F6977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Повышение х</w:t>
            </w:r>
            <w:r w:rsidRPr="00891F02">
              <w:rPr>
                <w:sz w:val="20"/>
                <w:szCs w:val="20"/>
              </w:rPr>
              <w:t>о</w:t>
            </w:r>
            <w:r w:rsidRPr="00891F02">
              <w:rPr>
                <w:sz w:val="20"/>
                <w:szCs w:val="20"/>
              </w:rPr>
              <w:t xml:space="preserve">лестерина, </w:t>
            </w:r>
            <w:proofErr w:type="spellStart"/>
            <w:r w:rsidRPr="00891F02">
              <w:rPr>
                <w:sz w:val="20"/>
                <w:szCs w:val="20"/>
              </w:rPr>
              <w:t>гипопротеин</w:t>
            </w:r>
            <w:r w:rsidRPr="00891F02">
              <w:rPr>
                <w:sz w:val="20"/>
                <w:szCs w:val="20"/>
              </w:rPr>
              <w:t>е</w:t>
            </w:r>
            <w:r w:rsidRPr="00891F02">
              <w:rPr>
                <w:sz w:val="20"/>
                <w:szCs w:val="20"/>
              </w:rPr>
              <w:t>мия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8E4AE6" w:rsidRPr="00891F02" w:rsidRDefault="007C4AB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Ги</w:t>
            </w:r>
            <w:r w:rsidR="00DB3D9A" w:rsidRPr="00891F02">
              <w:rPr>
                <w:sz w:val="20"/>
                <w:szCs w:val="20"/>
              </w:rPr>
              <w:t>пергликемия</w:t>
            </w:r>
            <w:r w:rsidR="00943F99" w:rsidRPr="00891F02">
              <w:rPr>
                <w:sz w:val="20"/>
                <w:szCs w:val="20"/>
              </w:rPr>
              <w:t>, повыш</w:t>
            </w:r>
            <w:r w:rsidR="00943F99" w:rsidRPr="00891F02">
              <w:rPr>
                <w:sz w:val="20"/>
                <w:szCs w:val="20"/>
              </w:rPr>
              <w:t>е</w:t>
            </w:r>
            <w:r w:rsidR="00943F99" w:rsidRPr="00891F02">
              <w:rPr>
                <w:sz w:val="20"/>
                <w:szCs w:val="20"/>
              </w:rPr>
              <w:t>ние катех</w:t>
            </w:r>
            <w:r w:rsidR="00943F99" w:rsidRPr="00891F02">
              <w:rPr>
                <w:sz w:val="20"/>
                <w:szCs w:val="20"/>
              </w:rPr>
              <w:t>о</w:t>
            </w:r>
            <w:r w:rsidR="00943F99" w:rsidRPr="00891F02">
              <w:rPr>
                <w:sz w:val="20"/>
                <w:szCs w:val="20"/>
              </w:rPr>
              <w:t>ламинов</w:t>
            </w:r>
          </w:p>
        </w:tc>
        <w:tc>
          <w:tcPr>
            <w:tcW w:w="1680" w:type="dxa"/>
            <w:shd w:val="clear" w:color="auto" w:fill="auto"/>
          </w:tcPr>
          <w:p w:rsidR="008E4AE6" w:rsidRPr="00891F02" w:rsidRDefault="007C4AB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proofErr w:type="spellStart"/>
            <w:r w:rsidRPr="00891F02">
              <w:rPr>
                <w:sz w:val="20"/>
                <w:szCs w:val="20"/>
              </w:rPr>
              <w:t>Ги</w:t>
            </w:r>
            <w:r w:rsidR="00B636E3" w:rsidRPr="00891F02">
              <w:rPr>
                <w:sz w:val="20"/>
                <w:szCs w:val="20"/>
              </w:rPr>
              <w:t>покали</w:t>
            </w:r>
            <w:r w:rsidR="00B636E3" w:rsidRPr="00891F02">
              <w:rPr>
                <w:sz w:val="20"/>
                <w:szCs w:val="20"/>
              </w:rPr>
              <w:t>е</w:t>
            </w:r>
            <w:r w:rsidR="00B636E3" w:rsidRPr="00891F02">
              <w:rPr>
                <w:sz w:val="20"/>
                <w:szCs w:val="20"/>
              </w:rPr>
              <w:t>мия</w:t>
            </w:r>
            <w:proofErr w:type="spellEnd"/>
          </w:p>
        </w:tc>
      </w:tr>
      <w:tr w:rsidR="00676735" w:rsidRPr="00891F02" w:rsidTr="00891F02">
        <w:trPr>
          <w:trHeight w:val="583"/>
          <w:jc w:val="center"/>
        </w:trPr>
        <w:tc>
          <w:tcPr>
            <w:tcW w:w="1788" w:type="dxa"/>
            <w:shd w:val="clear" w:color="auto" w:fill="auto"/>
          </w:tcPr>
          <w:p w:rsidR="00676735" w:rsidRPr="00891F02" w:rsidRDefault="008E4AE6" w:rsidP="00891F0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Анализ м</w:t>
            </w:r>
            <w:r w:rsidRPr="00891F02">
              <w:rPr>
                <w:sz w:val="20"/>
                <w:szCs w:val="20"/>
              </w:rPr>
              <w:t>о</w:t>
            </w:r>
            <w:r w:rsidRPr="00891F02">
              <w:rPr>
                <w:sz w:val="20"/>
                <w:szCs w:val="20"/>
              </w:rPr>
              <w:t>чи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7C4AB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Без измен</w:t>
            </w:r>
            <w:r w:rsidRPr="00891F02">
              <w:rPr>
                <w:sz w:val="20"/>
                <w:szCs w:val="20"/>
              </w:rPr>
              <w:t>е</w:t>
            </w:r>
            <w:r w:rsidRPr="00891F02">
              <w:rPr>
                <w:sz w:val="20"/>
                <w:szCs w:val="20"/>
              </w:rPr>
              <w:t>ний</w:t>
            </w:r>
          </w:p>
        </w:tc>
        <w:tc>
          <w:tcPr>
            <w:tcW w:w="1820" w:type="dxa"/>
            <w:shd w:val="clear" w:color="auto" w:fill="auto"/>
          </w:tcPr>
          <w:p w:rsidR="00676735" w:rsidRPr="00891F02" w:rsidRDefault="007C4AB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П</w:t>
            </w:r>
            <w:r w:rsidR="00DB3D9A" w:rsidRPr="00891F02">
              <w:rPr>
                <w:sz w:val="20"/>
                <w:szCs w:val="20"/>
              </w:rPr>
              <w:t>ротеинурия</w:t>
            </w:r>
            <w:r w:rsidR="008F6977" w:rsidRPr="00891F02">
              <w:rPr>
                <w:sz w:val="20"/>
                <w:szCs w:val="20"/>
              </w:rPr>
              <w:t>, гематурия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CE1F2A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Повышение к</w:t>
            </w:r>
            <w:r w:rsidRPr="00891F02">
              <w:rPr>
                <w:sz w:val="20"/>
                <w:szCs w:val="20"/>
              </w:rPr>
              <w:t>а</w:t>
            </w:r>
            <w:r w:rsidRPr="00891F02">
              <w:rPr>
                <w:sz w:val="20"/>
                <w:szCs w:val="20"/>
              </w:rPr>
              <w:t>техоламинов</w:t>
            </w:r>
          </w:p>
        </w:tc>
        <w:tc>
          <w:tcPr>
            <w:tcW w:w="1680" w:type="dxa"/>
            <w:shd w:val="clear" w:color="auto" w:fill="auto"/>
          </w:tcPr>
          <w:p w:rsidR="00676735" w:rsidRPr="00891F02" w:rsidRDefault="007C4AB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П</w:t>
            </w:r>
            <w:r w:rsidR="003B0899" w:rsidRPr="00891F02">
              <w:rPr>
                <w:sz w:val="20"/>
                <w:szCs w:val="20"/>
              </w:rPr>
              <w:t xml:space="preserve">олиурия, </w:t>
            </w:r>
            <w:proofErr w:type="spellStart"/>
            <w:r w:rsidR="003B0899" w:rsidRPr="00891F02">
              <w:rPr>
                <w:sz w:val="20"/>
                <w:szCs w:val="20"/>
              </w:rPr>
              <w:t>никтурия</w:t>
            </w:r>
            <w:proofErr w:type="spellEnd"/>
          </w:p>
        </w:tc>
      </w:tr>
      <w:tr w:rsidR="00CB63DB" w:rsidRPr="00891F02" w:rsidTr="00891F02">
        <w:trPr>
          <w:trHeight w:val="583"/>
          <w:jc w:val="center"/>
        </w:trPr>
        <w:tc>
          <w:tcPr>
            <w:tcW w:w="1788" w:type="dxa"/>
            <w:shd w:val="clear" w:color="auto" w:fill="auto"/>
          </w:tcPr>
          <w:p w:rsidR="00CB63DB" w:rsidRPr="00891F02" w:rsidRDefault="00CB63DB" w:rsidP="00891F0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ЭКГ</w:t>
            </w:r>
          </w:p>
        </w:tc>
        <w:tc>
          <w:tcPr>
            <w:tcW w:w="1680" w:type="dxa"/>
            <w:shd w:val="clear" w:color="auto" w:fill="auto"/>
          </w:tcPr>
          <w:p w:rsidR="00CB63DB" w:rsidRPr="00891F02" w:rsidRDefault="00943F9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Гипертрофия левого желудочка, нар</w:t>
            </w:r>
            <w:r w:rsidRPr="00891F02">
              <w:rPr>
                <w:sz w:val="20"/>
                <w:szCs w:val="20"/>
              </w:rPr>
              <w:t>у</w:t>
            </w:r>
            <w:r w:rsidRPr="00891F02">
              <w:rPr>
                <w:sz w:val="20"/>
                <w:szCs w:val="20"/>
              </w:rPr>
              <w:t>шение ритма</w:t>
            </w:r>
          </w:p>
        </w:tc>
        <w:tc>
          <w:tcPr>
            <w:tcW w:w="1820" w:type="dxa"/>
            <w:shd w:val="clear" w:color="auto" w:fill="auto"/>
          </w:tcPr>
          <w:p w:rsidR="00CB63DB" w:rsidRPr="00891F02" w:rsidRDefault="00B67C7F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Без изменений</w:t>
            </w:r>
          </w:p>
        </w:tc>
        <w:tc>
          <w:tcPr>
            <w:tcW w:w="1680" w:type="dxa"/>
            <w:shd w:val="clear" w:color="auto" w:fill="auto"/>
          </w:tcPr>
          <w:p w:rsidR="00CB63DB" w:rsidRPr="00891F02" w:rsidRDefault="00B67C7F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Без изменений</w:t>
            </w:r>
          </w:p>
        </w:tc>
        <w:tc>
          <w:tcPr>
            <w:tcW w:w="1680" w:type="dxa"/>
            <w:shd w:val="clear" w:color="auto" w:fill="auto"/>
          </w:tcPr>
          <w:p w:rsidR="00CB63DB" w:rsidRPr="00891F02" w:rsidRDefault="00943F9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С</w:t>
            </w:r>
            <w:r w:rsidR="003B0899" w:rsidRPr="00891F02">
              <w:rPr>
                <w:sz w:val="20"/>
                <w:szCs w:val="20"/>
              </w:rPr>
              <w:t xml:space="preserve">нижение </w:t>
            </w:r>
            <w:r w:rsidR="003B0899" w:rsidRPr="00891F02">
              <w:rPr>
                <w:sz w:val="20"/>
                <w:szCs w:val="20"/>
                <w:lang w:val="en-US"/>
              </w:rPr>
              <w:t>ST</w:t>
            </w:r>
            <w:r w:rsidR="003B0899" w:rsidRPr="00891F02">
              <w:rPr>
                <w:sz w:val="20"/>
                <w:szCs w:val="20"/>
              </w:rPr>
              <w:t xml:space="preserve">, удлинение </w:t>
            </w:r>
            <w:r w:rsidR="003B0899" w:rsidRPr="00891F02">
              <w:rPr>
                <w:sz w:val="20"/>
                <w:szCs w:val="20"/>
                <w:lang w:val="en-US"/>
              </w:rPr>
              <w:t>QT</w:t>
            </w:r>
            <w:r w:rsidR="003B0899" w:rsidRPr="00891F02">
              <w:rPr>
                <w:sz w:val="20"/>
                <w:szCs w:val="20"/>
              </w:rPr>
              <w:t>, нарушение проводимости</w:t>
            </w:r>
          </w:p>
        </w:tc>
      </w:tr>
      <w:tr w:rsidR="00CB63DB" w:rsidRPr="00891F02" w:rsidTr="00891F02">
        <w:trPr>
          <w:trHeight w:val="583"/>
          <w:jc w:val="center"/>
        </w:trPr>
        <w:tc>
          <w:tcPr>
            <w:tcW w:w="1788" w:type="dxa"/>
            <w:shd w:val="clear" w:color="auto" w:fill="auto"/>
          </w:tcPr>
          <w:p w:rsidR="00CB63DB" w:rsidRPr="00891F02" w:rsidRDefault="00CB63DB" w:rsidP="00891F0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УЗИ почек</w:t>
            </w:r>
          </w:p>
        </w:tc>
        <w:tc>
          <w:tcPr>
            <w:tcW w:w="1680" w:type="dxa"/>
            <w:shd w:val="clear" w:color="auto" w:fill="auto"/>
          </w:tcPr>
          <w:p w:rsidR="00CB63DB" w:rsidRPr="00891F02" w:rsidRDefault="00943F9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Нефроскл</w:t>
            </w:r>
            <w:r w:rsidRPr="00891F02">
              <w:rPr>
                <w:sz w:val="20"/>
                <w:szCs w:val="20"/>
              </w:rPr>
              <w:t>е</w:t>
            </w:r>
            <w:r w:rsidRPr="00891F02">
              <w:rPr>
                <w:sz w:val="20"/>
                <w:szCs w:val="20"/>
              </w:rPr>
              <w:t>роз</w:t>
            </w:r>
          </w:p>
        </w:tc>
        <w:tc>
          <w:tcPr>
            <w:tcW w:w="1820" w:type="dxa"/>
            <w:shd w:val="clear" w:color="auto" w:fill="auto"/>
          </w:tcPr>
          <w:p w:rsidR="00CB63DB" w:rsidRPr="00891F02" w:rsidRDefault="00943F99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Н</w:t>
            </w:r>
            <w:r w:rsidR="00DB3D9A" w:rsidRPr="00891F02">
              <w:rPr>
                <w:sz w:val="20"/>
                <w:szCs w:val="20"/>
              </w:rPr>
              <w:t>ефрос</w:t>
            </w:r>
            <w:r w:rsidR="00DB3D9A" w:rsidRPr="00891F02">
              <w:rPr>
                <w:sz w:val="20"/>
                <w:szCs w:val="20"/>
              </w:rPr>
              <w:t>к</w:t>
            </w:r>
            <w:r w:rsidR="00DB3D9A" w:rsidRPr="00891F02">
              <w:rPr>
                <w:sz w:val="20"/>
                <w:szCs w:val="20"/>
              </w:rPr>
              <w:t>лероз</w:t>
            </w:r>
          </w:p>
        </w:tc>
        <w:tc>
          <w:tcPr>
            <w:tcW w:w="1680" w:type="dxa"/>
            <w:shd w:val="clear" w:color="auto" w:fill="auto"/>
          </w:tcPr>
          <w:p w:rsidR="00CB63DB" w:rsidRPr="00891F02" w:rsidRDefault="00B67C7F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Без изменений</w:t>
            </w:r>
          </w:p>
        </w:tc>
        <w:tc>
          <w:tcPr>
            <w:tcW w:w="1680" w:type="dxa"/>
            <w:shd w:val="clear" w:color="auto" w:fill="auto"/>
          </w:tcPr>
          <w:p w:rsidR="00CB63DB" w:rsidRPr="00891F02" w:rsidRDefault="00B67C7F" w:rsidP="00891F0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91F02">
              <w:rPr>
                <w:sz w:val="20"/>
                <w:szCs w:val="20"/>
              </w:rPr>
              <w:t>Без изменений</w:t>
            </w:r>
          </w:p>
        </w:tc>
      </w:tr>
    </w:tbl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374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</w:rPr>
      </w:pPr>
      <w:r w:rsidRPr="008E147B">
        <w:rPr>
          <w:b/>
          <w:bCs/>
        </w:rPr>
        <w:t>Дневник наблюдения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1B03A4" w:rsidP="008E147B">
      <w:pPr>
        <w:spacing w:line="360" w:lineRule="auto"/>
        <w:ind w:firstLine="709"/>
        <w:jc w:val="both"/>
      </w:pPr>
      <w:r w:rsidRPr="008E147B">
        <w:t>2.03.09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По сравнению с моментом поступления положительной динамики не наблюдается. Бесп</w:t>
      </w:r>
      <w:r w:rsidRPr="008E147B">
        <w:t>о</w:t>
      </w:r>
      <w:r w:rsidR="001B03A4" w:rsidRPr="008E147B">
        <w:t xml:space="preserve">коят </w:t>
      </w:r>
      <w:r w:rsidRPr="008E147B">
        <w:t>одышка</w:t>
      </w:r>
      <w:r w:rsidR="001B03A4" w:rsidRPr="008E147B">
        <w:t>, слабость</w:t>
      </w:r>
    </w:p>
    <w:p w:rsidR="00D905CB" w:rsidRPr="008E147B" w:rsidRDefault="001B03A4" w:rsidP="008E147B">
      <w:pPr>
        <w:spacing w:line="360" w:lineRule="auto"/>
        <w:ind w:firstLine="709"/>
        <w:jc w:val="both"/>
      </w:pPr>
      <w:r w:rsidRPr="008E147B">
        <w:t xml:space="preserve">Состояние больного </w:t>
      </w:r>
      <w:r w:rsidR="00D905CB" w:rsidRPr="008E147B">
        <w:t>– удовлетворительное, температур</w:t>
      </w:r>
      <w:r w:rsidRPr="008E147B">
        <w:t>а 36,7° С Кожные покровы обычной окраски</w:t>
      </w:r>
      <w:r w:rsidR="00D905CB" w:rsidRPr="008E147B">
        <w:t>. Дыха</w:t>
      </w:r>
      <w:r w:rsidRPr="008E147B">
        <w:t xml:space="preserve">ние везикулярное, </w:t>
      </w:r>
      <w:r w:rsidR="00D905CB" w:rsidRPr="008E147B">
        <w:t>хрипы не выслушиваются, ЧД 18 в минуту. Тоны сердца приглуше</w:t>
      </w:r>
      <w:r w:rsidRPr="008E147B">
        <w:t>ны, а</w:t>
      </w:r>
      <w:r w:rsidR="00D905CB" w:rsidRPr="008E147B">
        <w:t xml:space="preserve">ритмичные, ЧСС 70 в минуту, АД 140/80 мм </w:t>
      </w:r>
      <w:proofErr w:type="spellStart"/>
      <w:r w:rsidR="00D905CB" w:rsidRPr="008E147B">
        <w:t>рт</w:t>
      </w:r>
      <w:proofErr w:type="spellEnd"/>
      <w:r w:rsidR="00D905CB" w:rsidRPr="008E147B">
        <w:t xml:space="preserve"> ст. Живот мягкий, безболе</w:t>
      </w:r>
      <w:r w:rsidR="00D905CB" w:rsidRPr="008E147B">
        <w:t>з</w:t>
      </w:r>
      <w:r w:rsidR="00D905CB" w:rsidRPr="008E147B">
        <w:t>ненный. Отеков нет. Стул и диурез в норме</w:t>
      </w:r>
    </w:p>
    <w:p w:rsidR="00D905CB" w:rsidRPr="008E147B" w:rsidRDefault="00D905CB" w:rsidP="008E147B">
      <w:pPr>
        <w:spacing w:line="360" w:lineRule="auto"/>
        <w:ind w:firstLine="709"/>
        <w:jc w:val="both"/>
      </w:pPr>
    </w:p>
    <w:p w:rsidR="00D905CB" w:rsidRPr="008E147B" w:rsidRDefault="001B03A4" w:rsidP="008E147B">
      <w:pPr>
        <w:spacing w:line="360" w:lineRule="auto"/>
        <w:ind w:firstLine="709"/>
        <w:jc w:val="both"/>
      </w:pPr>
      <w:r w:rsidRPr="008E147B">
        <w:t>3.03.09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Наблюдается положительная динамика. Болевых прист</w:t>
      </w:r>
      <w:r w:rsidRPr="008E147B">
        <w:t>у</w:t>
      </w:r>
      <w:r w:rsidRPr="008E147B">
        <w:t>пов не было</w:t>
      </w:r>
    </w:p>
    <w:p w:rsidR="00D905CB" w:rsidRPr="008E147B" w:rsidRDefault="009955F4" w:rsidP="008E147B">
      <w:pPr>
        <w:spacing w:line="360" w:lineRule="auto"/>
        <w:ind w:firstLine="709"/>
        <w:jc w:val="both"/>
      </w:pPr>
      <w:r w:rsidRPr="008E147B">
        <w:t xml:space="preserve">Состояние больного </w:t>
      </w:r>
      <w:r w:rsidR="00D905CB" w:rsidRPr="008E147B">
        <w:t>– удовлетворительное, жалоб не предъявляет, температура 36,4° С Кожные покро</w:t>
      </w:r>
      <w:r w:rsidRPr="008E147B">
        <w:t xml:space="preserve">вы обычной окраски. Дыхание везикулярное, </w:t>
      </w:r>
      <w:r w:rsidR="00D905CB" w:rsidRPr="008E147B">
        <w:t>хрипы не выслушиваются, ЧД 16 в минуту. То</w:t>
      </w:r>
      <w:r w:rsidRPr="008E147B">
        <w:t>ны сердца приглушены, а</w:t>
      </w:r>
      <w:r w:rsidR="00D905CB" w:rsidRPr="008E147B">
        <w:t xml:space="preserve">ритмичные, ЧСС 70 в минуту, АД 120/80 мм </w:t>
      </w:r>
      <w:proofErr w:type="spellStart"/>
      <w:r w:rsidR="00D905CB" w:rsidRPr="008E147B">
        <w:t>рт</w:t>
      </w:r>
      <w:proofErr w:type="spellEnd"/>
      <w:r w:rsidR="00D905CB" w:rsidRPr="008E147B">
        <w:t xml:space="preserve"> ст. Живот мягкий, бе</w:t>
      </w:r>
      <w:r w:rsidR="00D905CB" w:rsidRPr="008E147B">
        <w:t>з</w:t>
      </w:r>
      <w:r w:rsidR="00D905CB" w:rsidRPr="008E147B">
        <w:t>болезненный. Отеков нет. Стул и диурез в норме</w:t>
      </w:r>
    </w:p>
    <w:p w:rsidR="00D905CB" w:rsidRPr="008E147B" w:rsidRDefault="003740F4" w:rsidP="003740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Cs/>
        </w:rPr>
        <w:br w:type="page"/>
      </w:r>
      <w:r w:rsidR="001B03A4" w:rsidRPr="008E147B">
        <w:t>4.03.09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Наблюдается положительная динамика. Болевых прист</w:t>
      </w:r>
      <w:r w:rsidRPr="008E147B">
        <w:t>у</w:t>
      </w:r>
      <w:r w:rsidRPr="008E147B">
        <w:t>пов не было</w:t>
      </w:r>
    </w:p>
    <w:p w:rsidR="00D905CB" w:rsidRPr="008E147B" w:rsidRDefault="009955F4" w:rsidP="008E147B">
      <w:pPr>
        <w:spacing w:line="360" w:lineRule="auto"/>
        <w:ind w:firstLine="709"/>
        <w:jc w:val="both"/>
      </w:pPr>
      <w:r w:rsidRPr="008E147B">
        <w:t xml:space="preserve">Состояние больного </w:t>
      </w:r>
      <w:r w:rsidR="00D905CB" w:rsidRPr="008E147B">
        <w:t>– удовлетворительное, жалоб не предъявляет, температура 36,5° С Кожные покро</w:t>
      </w:r>
      <w:r w:rsidRPr="008E147B">
        <w:t xml:space="preserve">вы обычной окраски. Дыхание везикулярное, </w:t>
      </w:r>
      <w:r w:rsidR="00D905CB" w:rsidRPr="008E147B">
        <w:t>хрипы не выслушиваются, ЧД 16 в минуту. То</w:t>
      </w:r>
      <w:r w:rsidRPr="008E147B">
        <w:t>ны сердца приглушены, а</w:t>
      </w:r>
      <w:r w:rsidR="00D905CB" w:rsidRPr="008E147B">
        <w:t xml:space="preserve">ритмичные, ЧСС 74 в минуту, АД 130/80 мм </w:t>
      </w:r>
      <w:proofErr w:type="spellStart"/>
      <w:r w:rsidR="00D905CB" w:rsidRPr="008E147B">
        <w:t>рт</w:t>
      </w:r>
      <w:proofErr w:type="spellEnd"/>
      <w:r w:rsidR="00D905CB" w:rsidRPr="008E147B">
        <w:t xml:space="preserve"> ст. Живот мягкий, бе</w:t>
      </w:r>
      <w:r w:rsidR="00D905CB" w:rsidRPr="008E147B">
        <w:t>з</w:t>
      </w:r>
      <w:r w:rsidR="00D905CB" w:rsidRPr="008E147B">
        <w:t>болезненный. Отеков нет. Стул и диурез в норме</w:t>
      </w:r>
    </w:p>
    <w:p w:rsidR="00D905CB" w:rsidRPr="008E147B" w:rsidRDefault="00D905CB" w:rsidP="008E147B">
      <w:pPr>
        <w:spacing w:line="360" w:lineRule="auto"/>
        <w:ind w:firstLine="709"/>
        <w:jc w:val="both"/>
      </w:pPr>
    </w:p>
    <w:p w:rsidR="00D905CB" w:rsidRPr="008E147B" w:rsidRDefault="001B03A4" w:rsidP="008E147B">
      <w:pPr>
        <w:spacing w:line="360" w:lineRule="auto"/>
        <w:ind w:firstLine="709"/>
        <w:jc w:val="both"/>
      </w:pPr>
      <w:r w:rsidRPr="008E147B">
        <w:t>5.03.09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Наблюдается положительная динамика. Болевых прист</w:t>
      </w:r>
      <w:r w:rsidRPr="008E147B">
        <w:t>у</w:t>
      </w:r>
      <w:r w:rsidRPr="008E147B">
        <w:t>пов не было, АД стабильное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Состо</w:t>
      </w:r>
      <w:r w:rsidR="009955F4" w:rsidRPr="008E147B">
        <w:t xml:space="preserve">яние больного </w:t>
      </w:r>
      <w:r w:rsidRPr="008E147B">
        <w:t>– удовлетворительное, жалоб не предъявляет, температура 36,2°</w:t>
      </w:r>
      <w:r w:rsidR="00806E12">
        <w:t xml:space="preserve"> </w:t>
      </w:r>
      <w:r w:rsidRPr="008E147B">
        <w:t>С Кожные по</w:t>
      </w:r>
      <w:r w:rsidR="009955F4" w:rsidRPr="008E147B">
        <w:t xml:space="preserve">кровы обычной окраски. Дыхание везикулярное, </w:t>
      </w:r>
      <w:r w:rsidRPr="008E147B">
        <w:t>хрипы не выслушиваются, ЧД 18 в минуту. То</w:t>
      </w:r>
      <w:r w:rsidR="009955F4" w:rsidRPr="008E147B">
        <w:t>ны сердца приглушены, а</w:t>
      </w:r>
      <w:r w:rsidRPr="008E147B">
        <w:t xml:space="preserve">ритмичные, ЧСС 72 в минуту, АД 130/80 мм </w:t>
      </w:r>
      <w:proofErr w:type="spellStart"/>
      <w:r w:rsidRPr="008E147B">
        <w:t>рт</w:t>
      </w:r>
      <w:proofErr w:type="spellEnd"/>
      <w:r w:rsidRPr="008E147B">
        <w:t xml:space="preserve"> ст. Живот мягкий, безболезненный. От</w:t>
      </w:r>
      <w:r w:rsidRPr="008E147B">
        <w:t>е</w:t>
      </w:r>
      <w:r w:rsidRPr="008E147B">
        <w:t>ков нет. Стул и диурез в норме</w:t>
      </w:r>
    </w:p>
    <w:p w:rsidR="00D905CB" w:rsidRPr="008E147B" w:rsidRDefault="00D905CB" w:rsidP="008E147B">
      <w:pPr>
        <w:spacing w:line="360" w:lineRule="auto"/>
        <w:ind w:firstLine="709"/>
        <w:jc w:val="both"/>
      </w:pPr>
    </w:p>
    <w:p w:rsidR="00D905CB" w:rsidRPr="008E147B" w:rsidRDefault="001B03A4" w:rsidP="008E147B">
      <w:pPr>
        <w:spacing w:line="360" w:lineRule="auto"/>
        <w:ind w:firstLine="709"/>
        <w:jc w:val="both"/>
      </w:pPr>
      <w:r w:rsidRPr="008E147B">
        <w:t>6.03.09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Наблюдается положительная динамика. Болевых прист</w:t>
      </w:r>
      <w:r w:rsidRPr="008E147B">
        <w:t>у</w:t>
      </w:r>
      <w:r w:rsidRPr="008E147B">
        <w:t>пов не было, АД стабильное</w:t>
      </w:r>
    </w:p>
    <w:p w:rsidR="00D905CB" w:rsidRPr="008E147B" w:rsidRDefault="009955F4" w:rsidP="008E147B">
      <w:pPr>
        <w:spacing w:line="360" w:lineRule="auto"/>
        <w:ind w:firstLine="709"/>
        <w:jc w:val="both"/>
      </w:pPr>
      <w:r w:rsidRPr="008E147B">
        <w:t xml:space="preserve">Состояние больного </w:t>
      </w:r>
      <w:r w:rsidR="00D905CB" w:rsidRPr="008E147B">
        <w:t>– удовлетворительное, жалоб не предъявляет, температура 36,7°</w:t>
      </w:r>
      <w:r w:rsidR="00806E12">
        <w:t xml:space="preserve"> </w:t>
      </w:r>
      <w:r w:rsidR="00D905CB" w:rsidRPr="008E147B">
        <w:t>С Кожные по</w:t>
      </w:r>
      <w:r w:rsidRPr="008E147B">
        <w:t xml:space="preserve">кровы обычной окраски. Дыхание везикулярное, </w:t>
      </w:r>
      <w:r w:rsidR="00D905CB" w:rsidRPr="008E147B">
        <w:t>хрипы не выслушиваются, ЧД 18 в минуту. То</w:t>
      </w:r>
      <w:r w:rsidRPr="008E147B">
        <w:t>ны сердца приглушены, а</w:t>
      </w:r>
      <w:r w:rsidR="00D905CB" w:rsidRPr="008E147B">
        <w:t xml:space="preserve">ритмичные, ЧСС 74 в минуту, АД 120/80 мм </w:t>
      </w:r>
      <w:proofErr w:type="spellStart"/>
      <w:r w:rsidR="00D905CB" w:rsidRPr="008E147B">
        <w:t>рт</w:t>
      </w:r>
      <w:proofErr w:type="spellEnd"/>
      <w:r w:rsidR="00D905CB" w:rsidRPr="008E147B">
        <w:t xml:space="preserve"> ст. Живот мягкий, безболезненный. От</w:t>
      </w:r>
      <w:r w:rsidR="00D905CB" w:rsidRPr="008E147B">
        <w:t>е</w:t>
      </w:r>
      <w:r w:rsidR="00D905CB" w:rsidRPr="008E147B">
        <w:t>ков нет. Стул и диурез в норме</w:t>
      </w:r>
    </w:p>
    <w:p w:rsidR="003740F4" w:rsidRDefault="003740F4" w:rsidP="008E147B">
      <w:pPr>
        <w:spacing w:line="360" w:lineRule="auto"/>
        <w:ind w:firstLine="709"/>
        <w:jc w:val="both"/>
      </w:pPr>
    </w:p>
    <w:p w:rsidR="00D905CB" w:rsidRPr="008E147B" w:rsidRDefault="000F2C2F" w:rsidP="008E147B">
      <w:pPr>
        <w:spacing w:line="360" w:lineRule="auto"/>
        <w:ind w:firstLine="709"/>
        <w:jc w:val="both"/>
      </w:pPr>
      <w:r w:rsidRPr="008E147B">
        <w:t>10.03.09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Наблюдается положительная динамика. Болевых прист</w:t>
      </w:r>
      <w:r w:rsidRPr="008E147B">
        <w:t>у</w:t>
      </w:r>
      <w:r w:rsidRPr="008E147B">
        <w:t>пов не было, АД стабильное</w:t>
      </w:r>
    </w:p>
    <w:p w:rsidR="00D905CB" w:rsidRPr="008A5A52" w:rsidRDefault="00D905CB" w:rsidP="008E147B">
      <w:pPr>
        <w:spacing w:line="360" w:lineRule="auto"/>
        <w:ind w:firstLine="709"/>
        <w:jc w:val="both"/>
        <w:rPr>
          <w:lang w:val="en-US"/>
        </w:rPr>
      </w:pPr>
      <w:r w:rsidRPr="008E147B">
        <w:t>Со</w:t>
      </w:r>
      <w:r w:rsidR="000F2C2F" w:rsidRPr="008E147B">
        <w:t xml:space="preserve">стояние больного </w:t>
      </w:r>
      <w:r w:rsidRPr="008E147B">
        <w:t>– удовлетворительное, жалоб не предъявляет, температура 36,4° С</w:t>
      </w:r>
      <w:r w:rsidR="003740F4">
        <w:t>.</w:t>
      </w:r>
      <w:r w:rsidRPr="008E147B">
        <w:t xml:space="preserve"> Кожные по</w:t>
      </w:r>
      <w:r w:rsidR="000F2C2F" w:rsidRPr="008E147B">
        <w:t xml:space="preserve">кровы обычной окраски. Дыхание везикулярное, </w:t>
      </w:r>
      <w:r w:rsidRPr="008E147B">
        <w:t>хрипы не выслушиваются, ЧД 16 в минуту. То</w:t>
      </w:r>
      <w:r w:rsidR="000F2C2F" w:rsidRPr="008E147B">
        <w:t>ны сердца приглушены, а</w:t>
      </w:r>
      <w:r w:rsidRPr="008E147B">
        <w:t xml:space="preserve">ритмичные, ЧСС 72 в минуту, АД 120/80 мм </w:t>
      </w:r>
      <w:proofErr w:type="spellStart"/>
      <w:r w:rsidRPr="008E147B">
        <w:t>рт</w:t>
      </w:r>
      <w:proofErr w:type="spellEnd"/>
      <w:r w:rsidRPr="008E147B">
        <w:t xml:space="preserve"> ст. Живот мягкий, безболезненный. От</w:t>
      </w:r>
      <w:r w:rsidRPr="008E147B">
        <w:t>е</w:t>
      </w:r>
      <w:r w:rsidRPr="008E147B">
        <w:t>ков нет. Стул и диурез в норме</w:t>
      </w:r>
      <w:r w:rsidR="008A5A52">
        <w:rPr>
          <w:lang w:val="en-US"/>
        </w:rPr>
        <w:t>.</w:t>
      </w:r>
    </w:p>
    <w:p w:rsidR="00D905CB" w:rsidRPr="008E147B" w:rsidRDefault="00D905CB" w:rsidP="008E147B">
      <w:pPr>
        <w:spacing w:line="360" w:lineRule="auto"/>
        <w:ind w:firstLine="709"/>
        <w:jc w:val="both"/>
      </w:pPr>
    </w:p>
    <w:p w:rsidR="00D905CB" w:rsidRPr="008E147B" w:rsidRDefault="000F2C2F" w:rsidP="008E147B">
      <w:pPr>
        <w:spacing w:line="360" w:lineRule="auto"/>
        <w:ind w:firstLine="709"/>
        <w:jc w:val="both"/>
      </w:pPr>
      <w:r w:rsidRPr="008E147B">
        <w:t>11.03.09</w:t>
      </w:r>
    </w:p>
    <w:p w:rsidR="00D905CB" w:rsidRPr="008E147B" w:rsidRDefault="00D905CB" w:rsidP="008E147B">
      <w:pPr>
        <w:spacing w:line="360" w:lineRule="auto"/>
        <w:ind w:firstLine="709"/>
        <w:jc w:val="both"/>
      </w:pPr>
      <w:r w:rsidRPr="008E147B">
        <w:t>Наблюдается положительная динамика. Болевых прист</w:t>
      </w:r>
      <w:r w:rsidRPr="008E147B">
        <w:t>у</w:t>
      </w:r>
      <w:r w:rsidRPr="008E147B">
        <w:t>пов не было, АД стабильное</w:t>
      </w:r>
    </w:p>
    <w:p w:rsidR="00D905CB" w:rsidRPr="008E147B" w:rsidRDefault="000F2C2F" w:rsidP="008E147B">
      <w:pPr>
        <w:spacing w:line="360" w:lineRule="auto"/>
        <w:ind w:firstLine="709"/>
        <w:jc w:val="both"/>
      </w:pPr>
      <w:r w:rsidRPr="008E147B">
        <w:t xml:space="preserve">Состояние больного </w:t>
      </w:r>
      <w:r w:rsidR="00D905CB" w:rsidRPr="008E147B">
        <w:t>– удовлетворительное, жалоб не предъявляет, температура 36,5° С</w:t>
      </w:r>
      <w:r w:rsidR="003740F4">
        <w:t>.</w:t>
      </w:r>
      <w:r w:rsidR="00D905CB" w:rsidRPr="008E147B">
        <w:t xml:space="preserve"> Кожные по</w:t>
      </w:r>
      <w:r w:rsidRPr="008E147B">
        <w:t xml:space="preserve">кровы обычной окраски. Дыхание везикулярное, </w:t>
      </w:r>
      <w:r w:rsidR="00D905CB" w:rsidRPr="008E147B">
        <w:t>хрипы не выслушиваются, ЧД 18 в минуту. То</w:t>
      </w:r>
      <w:r w:rsidRPr="008E147B">
        <w:t>ны сердца приглушены, а</w:t>
      </w:r>
      <w:r w:rsidR="00D905CB" w:rsidRPr="008E147B">
        <w:t xml:space="preserve">ритмичные, ЧСС 74 в минуту, АД 130/80 мм </w:t>
      </w:r>
      <w:proofErr w:type="spellStart"/>
      <w:r w:rsidR="00D905CB" w:rsidRPr="008E147B">
        <w:t>рт</w:t>
      </w:r>
      <w:proofErr w:type="spellEnd"/>
      <w:r w:rsidR="00D905CB" w:rsidRPr="008E147B">
        <w:t xml:space="preserve"> ст. Живот мягкий, безболезненный. От</w:t>
      </w:r>
      <w:r w:rsidR="00D905CB" w:rsidRPr="008E147B">
        <w:t>е</w:t>
      </w:r>
      <w:r w:rsidR="00D905CB" w:rsidRPr="008E147B">
        <w:t>ков нет. Стул и диурез в норме</w:t>
      </w:r>
    </w:p>
    <w:p w:rsidR="00D905CB" w:rsidRPr="008E147B" w:rsidRDefault="00D905CB" w:rsidP="008E147B">
      <w:pPr>
        <w:spacing w:line="360" w:lineRule="auto"/>
        <w:ind w:firstLine="709"/>
        <w:jc w:val="both"/>
      </w:pPr>
    </w:p>
    <w:p w:rsidR="00D905CB" w:rsidRPr="008E147B" w:rsidRDefault="00D905CB" w:rsidP="003740F4">
      <w:pPr>
        <w:spacing w:line="360" w:lineRule="auto"/>
        <w:ind w:firstLine="709"/>
        <w:jc w:val="center"/>
      </w:pPr>
      <w:r w:rsidRPr="008E147B">
        <w:rPr>
          <w:b/>
        </w:rPr>
        <w:t>Выписной эпикриз</w:t>
      </w:r>
    </w:p>
    <w:p w:rsidR="00D905CB" w:rsidRPr="008E147B" w:rsidRDefault="00D905CB" w:rsidP="008E147B">
      <w:pPr>
        <w:spacing w:line="360" w:lineRule="auto"/>
        <w:ind w:firstLine="709"/>
        <w:jc w:val="both"/>
      </w:pPr>
    </w:p>
    <w:p w:rsidR="00D905CB" w:rsidRPr="008E147B" w:rsidRDefault="00077CE5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Больной </w:t>
      </w:r>
      <w:r w:rsidR="008E147B" w:rsidRPr="008E147B">
        <w:t>____________</w:t>
      </w:r>
      <w:r w:rsidRPr="008E147B">
        <w:t xml:space="preserve">54 лет поступил </w:t>
      </w:r>
      <w:r w:rsidR="00D905CB" w:rsidRPr="008E147B">
        <w:t>в кард</w:t>
      </w:r>
      <w:r w:rsidRPr="008E147B">
        <w:t xml:space="preserve">иологическое отделение 12.02.09 </w:t>
      </w:r>
      <w:r w:rsidR="00D905CB" w:rsidRPr="008E147B">
        <w:t>с жалоба</w:t>
      </w:r>
      <w:r w:rsidRPr="008E147B">
        <w:t>ми</w:t>
      </w:r>
      <w:r w:rsidR="004C58C0" w:rsidRPr="008E147B">
        <w:t xml:space="preserve"> на общую слабость, головную боль, гол</w:t>
      </w:r>
      <w:r w:rsidR="004C58C0" w:rsidRPr="008E147B">
        <w:t>о</w:t>
      </w:r>
      <w:r w:rsidR="004C58C0" w:rsidRPr="008E147B">
        <w:t>вокружение, одышку, сердцебиение</w:t>
      </w:r>
    </w:p>
    <w:p w:rsidR="004C58C0" w:rsidRPr="008E147B" w:rsidRDefault="00D905CB" w:rsidP="008E147B">
      <w:pPr>
        <w:spacing w:line="360" w:lineRule="auto"/>
        <w:ind w:firstLine="709"/>
        <w:jc w:val="both"/>
      </w:pPr>
      <w:r w:rsidRPr="008E147B">
        <w:t>Из анамнеза известно, что длительное время страд</w:t>
      </w:r>
      <w:r w:rsidR="00B23BB1" w:rsidRPr="008E147B">
        <w:t>ает артериальной гипертензией с м</w:t>
      </w:r>
      <w:r w:rsidRPr="008E147B">
        <w:t>акси</w:t>
      </w:r>
      <w:r w:rsidR="00B23BB1" w:rsidRPr="008E147B">
        <w:t xml:space="preserve">мальным подъемом </w:t>
      </w:r>
      <w:r w:rsidRPr="008E147B">
        <w:t>АД 200/100. При подъеме АД больше 140</w:t>
      </w:r>
      <w:r w:rsidR="00D7662C" w:rsidRPr="008E147B">
        <w:t>/90 принимал</w:t>
      </w:r>
      <w:r w:rsidR="004C58C0" w:rsidRPr="008E147B">
        <w:t xml:space="preserve"> </w:t>
      </w:r>
      <w:proofErr w:type="spellStart"/>
      <w:r w:rsidR="004C58C0" w:rsidRPr="008E147B">
        <w:t>корд</w:t>
      </w:r>
      <w:r w:rsidR="004C58C0" w:rsidRPr="008E147B">
        <w:t>а</w:t>
      </w:r>
      <w:r w:rsidR="004C58C0" w:rsidRPr="008E147B">
        <w:t>рон</w:t>
      </w:r>
      <w:proofErr w:type="spellEnd"/>
      <w:r w:rsidR="004C58C0" w:rsidRPr="008E147B">
        <w:t xml:space="preserve">, </w:t>
      </w:r>
      <w:proofErr w:type="spellStart"/>
      <w:r w:rsidR="004C58C0" w:rsidRPr="008E147B">
        <w:t>престариум</w:t>
      </w:r>
      <w:proofErr w:type="spellEnd"/>
      <w:r w:rsidR="009900B3" w:rsidRPr="008E147B">
        <w:t xml:space="preserve">. </w:t>
      </w:r>
      <w:r w:rsidR="004C58C0" w:rsidRPr="008E147B">
        <w:t>Ухудшение состояния отмечает с 9.02.09, когда усилились головные б</w:t>
      </w:r>
      <w:r w:rsidR="004C58C0" w:rsidRPr="008E147B">
        <w:t>о</w:t>
      </w:r>
      <w:r w:rsidR="004C58C0" w:rsidRPr="008E147B">
        <w:t>ли, появилась слабость. 10.02.09 обратился в районную поликлинику, где было выявлено п</w:t>
      </w:r>
      <w:r w:rsidR="004C58C0" w:rsidRPr="008E147B">
        <w:t>о</w:t>
      </w:r>
      <w:r w:rsidR="004C58C0" w:rsidRPr="008E147B">
        <w:t>вышение АД 200/120. На ЭКГ была выявлена мерцательная аритмия и по СМП больной был госпитализирован в ГКБ № 19 в кардиологическое отд</w:t>
      </w:r>
      <w:r w:rsidR="004C58C0" w:rsidRPr="008E147B">
        <w:t>е</w:t>
      </w:r>
      <w:r w:rsidR="004C58C0" w:rsidRPr="008E147B">
        <w:t>ление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С</w:t>
      </w:r>
      <w:r w:rsidR="00532A4E" w:rsidRPr="008E147B">
        <w:t>остояние при поступлении средней тяжести</w:t>
      </w:r>
      <w:r w:rsidRPr="008E147B">
        <w:t>. Ко</w:t>
      </w:r>
      <w:r w:rsidR="00532A4E" w:rsidRPr="008E147B">
        <w:t xml:space="preserve">жные покровы обычной окраски. Грудная клетка без изменений. При перкуссии – легочный звук. Дыхание везикулярное, </w:t>
      </w:r>
      <w:r w:rsidRPr="008E147B">
        <w:t>хрипы не выслушиваются, ЧД 18 в минуту. Границ</w:t>
      </w:r>
      <w:r w:rsidR="00912A39" w:rsidRPr="008E147B">
        <w:t>ы сердца не изменены</w:t>
      </w:r>
      <w:r w:rsidRPr="008E147B">
        <w:t>. Тоны сердца приглу</w:t>
      </w:r>
      <w:r w:rsidR="00532A4E" w:rsidRPr="008E147B">
        <w:t>шены, а</w:t>
      </w:r>
      <w:r w:rsidRPr="008E147B">
        <w:t>ритмич</w:t>
      </w:r>
      <w:r w:rsidR="00532A4E" w:rsidRPr="008E147B">
        <w:t xml:space="preserve">ные, ЧСС 60-100 </w:t>
      </w:r>
      <w:r w:rsidRPr="008E147B">
        <w:t>в ми</w:t>
      </w:r>
      <w:r w:rsidR="00532A4E" w:rsidRPr="008E147B">
        <w:t xml:space="preserve">нуту, АД 140/80 </w:t>
      </w:r>
      <w:r w:rsidRPr="008E147B">
        <w:t xml:space="preserve">мм </w:t>
      </w:r>
      <w:proofErr w:type="spellStart"/>
      <w:r w:rsidRPr="008E147B">
        <w:t>рт</w:t>
      </w:r>
      <w:proofErr w:type="spellEnd"/>
      <w:r w:rsidRPr="008E147B">
        <w:t xml:space="preserve"> ст. Живот мягкий, безболезненный. От</w:t>
      </w:r>
      <w:r w:rsidRPr="008E147B">
        <w:t>е</w:t>
      </w:r>
      <w:r w:rsidRPr="008E147B">
        <w:t>ков нет</w:t>
      </w:r>
      <w:r w:rsidR="003740F4">
        <w:t>.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t>Больно</w:t>
      </w:r>
      <w:r w:rsidR="008A5A52">
        <w:t>му</w:t>
      </w:r>
      <w:r w:rsidRPr="008E147B">
        <w:t xml:space="preserve"> было проведено лечение</w:t>
      </w:r>
      <w:r w:rsidR="009900B3" w:rsidRPr="008E147B">
        <w:t xml:space="preserve"> –</w:t>
      </w:r>
      <w:r w:rsidR="004D7EB7" w:rsidRPr="008E147B">
        <w:t xml:space="preserve"> </w:t>
      </w:r>
      <w:proofErr w:type="spellStart"/>
      <w:r w:rsidR="004D7EB7" w:rsidRPr="008E147B">
        <w:t>в</w:t>
      </w:r>
      <w:r w:rsidR="004D7EB7" w:rsidRPr="008E147B">
        <w:rPr>
          <w:bCs/>
        </w:rPr>
        <w:t>арфарин</w:t>
      </w:r>
      <w:proofErr w:type="spellEnd"/>
      <w:r w:rsidR="004D7EB7" w:rsidRPr="008E147B">
        <w:rPr>
          <w:bCs/>
        </w:rPr>
        <w:t xml:space="preserve"> 2,5 мг 2 раза в день, </w:t>
      </w:r>
      <w:proofErr w:type="spellStart"/>
      <w:r w:rsidR="004D7EB7" w:rsidRPr="008E147B">
        <w:rPr>
          <w:bCs/>
        </w:rPr>
        <w:t>кордарон</w:t>
      </w:r>
      <w:proofErr w:type="spellEnd"/>
      <w:r w:rsidR="004D7EB7" w:rsidRPr="008E147B">
        <w:rPr>
          <w:bCs/>
        </w:rPr>
        <w:t xml:space="preserve"> 20 мг 2 раза в день, </w:t>
      </w:r>
      <w:proofErr w:type="spellStart"/>
      <w:r w:rsidR="004D7EB7" w:rsidRPr="008E147B">
        <w:rPr>
          <w:bCs/>
        </w:rPr>
        <w:t>карведилол</w:t>
      </w:r>
      <w:proofErr w:type="spellEnd"/>
      <w:r w:rsidR="004D7EB7" w:rsidRPr="008E147B">
        <w:rPr>
          <w:bCs/>
        </w:rPr>
        <w:t xml:space="preserve"> 25 мг 1 раз в день, </w:t>
      </w:r>
      <w:proofErr w:type="spellStart"/>
      <w:r w:rsidR="004D7EB7" w:rsidRPr="008E147B">
        <w:rPr>
          <w:bCs/>
        </w:rPr>
        <w:t>м</w:t>
      </w:r>
      <w:r w:rsidR="004D7EB7" w:rsidRPr="008E147B">
        <w:t>оноприл</w:t>
      </w:r>
      <w:proofErr w:type="spellEnd"/>
      <w:r w:rsidR="004D7EB7" w:rsidRPr="008E147B">
        <w:t xml:space="preserve"> 20 мг 1 раз в день</w:t>
      </w:r>
      <w:r w:rsidR="004D7EB7" w:rsidRPr="008E147B">
        <w:rPr>
          <w:bCs/>
        </w:rPr>
        <w:t>, х</w:t>
      </w:r>
      <w:r w:rsidR="004D7EB7" w:rsidRPr="008E147B">
        <w:t xml:space="preserve">лорид калия 30,0 в/в </w:t>
      </w:r>
      <w:proofErr w:type="spellStart"/>
      <w:r w:rsidR="004D7EB7" w:rsidRPr="008E147B">
        <w:t>к</w:t>
      </w:r>
      <w:r w:rsidR="004D7EB7" w:rsidRPr="008E147B">
        <w:t>а</w:t>
      </w:r>
      <w:r w:rsidR="004D7EB7" w:rsidRPr="008E147B">
        <w:t>пельно</w:t>
      </w:r>
      <w:proofErr w:type="spellEnd"/>
      <w:r w:rsidR="004D7EB7" w:rsidRPr="008E147B">
        <w:rPr>
          <w:bCs/>
        </w:rPr>
        <w:t xml:space="preserve">, </w:t>
      </w:r>
      <w:proofErr w:type="spellStart"/>
      <w:r w:rsidR="004D7EB7" w:rsidRPr="008E147B">
        <w:rPr>
          <w:bCs/>
        </w:rPr>
        <w:t>д</w:t>
      </w:r>
      <w:r w:rsidR="004D7EB7" w:rsidRPr="008E147B">
        <w:t>игоксин</w:t>
      </w:r>
      <w:proofErr w:type="spellEnd"/>
      <w:r w:rsidR="004D7EB7" w:rsidRPr="008E147B">
        <w:t xml:space="preserve"> 1/4 т утром</w:t>
      </w:r>
      <w:r w:rsidR="004D7EB7" w:rsidRPr="008E147B">
        <w:rPr>
          <w:bCs/>
        </w:rPr>
        <w:t xml:space="preserve">. </w:t>
      </w:r>
      <w:r w:rsidRPr="008E147B">
        <w:t>На фоне прово</w:t>
      </w:r>
      <w:r w:rsidR="007F16E9" w:rsidRPr="008E147B">
        <w:t xml:space="preserve">димого лечения </w:t>
      </w:r>
      <w:r w:rsidRPr="008E147B">
        <w:t xml:space="preserve">АД стабилизировано на уровне 140/80 мм </w:t>
      </w:r>
      <w:proofErr w:type="spellStart"/>
      <w:r w:rsidRPr="008E147B">
        <w:t>рт</w:t>
      </w:r>
      <w:proofErr w:type="spellEnd"/>
      <w:r w:rsidRPr="008E147B">
        <w:t xml:space="preserve"> ст</w:t>
      </w:r>
      <w:r w:rsidR="003740F4">
        <w:t>.</w:t>
      </w:r>
      <w:r w:rsidRPr="008E147B">
        <w:t>, на ЭКГ положительная д</w:t>
      </w:r>
      <w:r w:rsidRPr="008E147B">
        <w:t>и</w:t>
      </w:r>
      <w:r w:rsidRPr="008E147B">
        <w:t>нами</w:t>
      </w:r>
      <w:r w:rsidR="004D7EB7" w:rsidRPr="008E147B">
        <w:t>ка</w:t>
      </w:r>
    </w:p>
    <w:p w:rsidR="007F16E9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Во время нахождения в с</w:t>
      </w:r>
      <w:r w:rsidR="009900B3" w:rsidRPr="008E147B">
        <w:t>тационаре больно</w:t>
      </w:r>
      <w:r w:rsidR="008A5A52">
        <w:t>му</w:t>
      </w:r>
      <w:r w:rsidR="009900B3" w:rsidRPr="008E147B">
        <w:t xml:space="preserve"> было проведено – о</w:t>
      </w:r>
      <w:r w:rsidR="007F16E9" w:rsidRPr="008E147B">
        <w:rPr>
          <w:bCs/>
        </w:rPr>
        <w:t>бщий анализ крови от 12.02.09</w:t>
      </w:r>
      <w:r w:rsidR="007F16E9" w:rsidRPr="008E147B">
        <w:t xml:space="preserve"> (гемоглобин 153</w:t>
      </w:r>
      <w:r w:rsidR="00126F16" w:rsidRPr="008E147B">
        <w:t xml:space="preserve">, </w:t>
      </w:r>
      <w:r w:rsidR="007F16E9" w:rsidRPr="008E147B">
        <w:t>эритроциты 4,8</w:t>
      </w:r>
      <w:r w:rsidR="00126F16" w:rsidRPr="008E147B">
        <w:t xml:space="preserve">, </w:t>
      </w:r>
      <w:r w:rsidR="007F16E9" w:rsidRPr="008E147B">
        <w:t>цветовой показатель 0,94, лейкоциты 6,7</w:t>
      </w:r>
      <w:r w:rsidR="00126F16" w:rsidRPr="008E147B">
        <w:t xml:space="preserve">, </w:t>
      </w:r>
      <w:r w:rsidR="007F16E9" w:rsidRPr="008E147B">
        <w:t>п/я 3</w:t>
      </w:r>
      <w:r w:rsidR="00126F16" w:rsidRPr="008E147B">
        <w:t xml:space="preserve">, </w:t>
      </w:r>
      <w:r w:rsidR="007F16E9" w:rsidRPr="008E147B">
        <w:t>с/я 59</w:t>
      </w:r>
      <w:r w:rsidR="00126F16" w:rsidRPr="008E147B">
        <w:t xml:space="preserve">, </w:t>
      </w:r>
      <w:r w:rsidR="007F16E9" w:rsidRPr="008E147B">
        <w:t>эозинофилы 1</w:t>
      </w:r>
      <w:r w:rsidR="00126F16" w:rsidRPr="008E147B">
        <w:t xml:space="preserve">, </w:t>
      </w:r>
      <w:r w:rsidR="007F16E9" w:rsidRPr="008E147B">
        <w:t>базофилы 0</w:t>
      </w:r>
      <w:r w:rsidR="00126F16" w:rsidRPr="008E147B">
        <w:t xml:space="preserve">, </w:t>
      </w:r>
      <w:r w:rsidR="007F16E9" w:rsidRPr="008E147B">
        <w:t>лимфоциты 31</w:t>
      </w:r>
      <w:r w:rsidR="00126F16" w:rsidRPr="008E147B">
        <w:t xml:space="preserve">, </w:t>
      </w:r>
      <w:r w:rsidR="007F16E9" w:rsidRPr="008E147B">
        <w:t>моноциты 6</w:t>
      </w:r>
      <w:r w:rsidR="00126F16" w:rsidRPr="008E147B">
        <w:t>, СОЭ 4</w:t>
      </w:r>
      <w:r w:rsidR="007F16E9" w:rsidRPr="008E147B">
        <w:t>)</w:t>
      </w:r>
      <w:r w:rsidR="009900B3" w:rsidRPr="008E147B">
        <w:t>, о</w:t>
      </w:r>
      <w:r w:rsidR="007F16E9" w:rsidRPr="008E147B">
        <w:t>бщий анализ крови от 3.03.09 (ге</w:t>
      </w:r>
      <w:r w:rsidR="00126F16" w:rsidRPr="008E147B">
        <w:t xml:space="preserve">моглобин 158, </w:t>
      </w:r>
      <w:r w:rsidR="007F16E9" w:rsidRPr="008E147B">
        <w:t>э</w:t>
      </w:r>
      <w:r w:rsidR="00126F16" w:rsidRPr="008E147B">
        <w:t xml:space="preserve">ритроциты 4,3, </w:t>
      </w:r>
      <w:r w:rsidR="007F16E9" w:rsidRPr="008E147B">
        <w:t>цветовой показатель 0,95, лейкоц</w:t>
      </w:r>
      <w:r w:rsidR="007F16E9" w:rsidRPr="008E147B">
        <w:t>и</w:t>
      </w:r>
      <w:r w:rsidR="00126F16" w:rsidRPr="008E147B">
        <w:t xml:space="preserve">ты 7,5, </w:t>
      </w:r>
      <w:r w:rsidR="00705641" w:rsidRPr="008E147B">
        <w:t xml:space="preserve">п/я </w:t>
      </w:r>
      <w:r w:rsidR="00126F16" w:rsidRPr="008E147B">
        <w:t xml:space="preserve">3, </w:t>
      </w:r>
      <w:r w:rsidR="00705641" w:rsidRPr="008E147B">
        <w:t xml:space="preserve">с/я </w:t>
      </w:r>
      <w:r w:rsidR="00126F16" w:rsidRPr="008E147B">
        <w:t xml:space="preserve">73, </w:t>
      </w:r>
      <w:r w:rsidR="00705641" w:rsidRPr="008E147B">
        <w:t>э</w:t>
      </w:r>
      <w:r w:rsidR="00126F16" w:rsidRPr="008E147B">
        <w:t xml:space="preserve">озинофилы 1, </w:t>
      </w:r>
      <w:r w:rsidR="00705641" w:rsidRPr="008E147B">
        <w:t>б</w:t>
      </w:r>
      <w:r w:rsidR="007F16E9" w:rsidRPr="008E147B">
        <w:t>азо</w:t>
      </w:r>
      <w:r w:rsidR="00126F16" w:rsidRPr="008E147B">
        <w:t xml:space="preserve">филы 0, </w:t>
      </w:r>
      <w:r w:rsidR="00705641" w:rsidRPr="008E147B">
        <w:t>л</w:t>
      </w:r>
      <w:r w:rsidR="007F16E9" w:rsidRPr="008E147B">
        <w:t>имфо</w:t>
      </w:r>
      <w:r w:rsidR="00126F16" w:rsidRPr="008E147B">
        <w:t xml:space="preserve">циты 20, </w:t>
      </w:r>
      <w:r w:rsidR="00705641" w:rsidRPr="008E147B">
        <w:t>м</w:t>
      </w:r>
      <w:r w:rsidR="007F16E9" w:rsidRPr="008E147B">
        <w:t>оноци</w:t>
      </w:r>
      <w:r w:rsidR="00126F16" w:rsidRPr="008E147B">
        <w:t>ты 3, СОЭ 7</w:t>
      </w:r>
      <w:r w:rsidR="00705641" w:rsidRPr="008E147B">
        <w:t>)</w:t>
      </w:r>
      <w:r w:rsidR="009900B3" w:rsidRPr="008E147B">
        <w:t>, б</w:t>
      </w:r>
      <w:r w:rsidR="007F16E9" w:rsidRPr="008E147B">
        <w:rPr>
          <w:bCs/>
        </w:rPr>
        <w:t>иохимический анализ кр</w:t>
      </w:r>
      <w:r w:rsidR="00705641" w:rsidRPr="008E147B">
        <w:rPr>
          <w:bCs/>
        </w:rPr>
        <w:t xml:space="preserve">ови от </w:t>
      </w:r>
      <w:r w:rsidR="007F16E9" w:rsidRPr="008E147B">
        <w:rPr>
          <w:bCs/>
        </w:rPr>
        <w:t>12.02.09</w:t>
      </w:r>
      <w:r w:rsidR="00705641" w:rsidRPr="008E147B">
        <w:t xml:space="preserve"> (о</w:t>
      </w:r>
      <w:r w:rsidR="007F16E9" w:rsidRPr="008E147B">
        <w:t>бщий белок 87</w:t>
      </w:r>
      <w:r w:rsidR="00126F16" w:rsidRPr="008E147B">
        <w:t xml:space="preserve">, </w:t>
      </w:r>
      <w:r w:rsidR="00705641" w:rsidRPr="008E147B">
        <w:t>а</w:t>
      </w:r>
      <w:r w:rsidR="007F16E9" w:rsidRPr="008E147B">
        <w:t>льбумин 41</w:t>
      </w:r>
      <w:r w:rsidR="00126F16" w:rsidRPr="008E147B">
        <w:t xml:space="preserve">, </w:t>
      </w:r>
      <w:r w:rsidR="00705641" w:rsidRPr="008E147B">
        <w:t>о</w:t>
      </w:r>
      <w:r w:rsidR="007F16E9" w:rsidRPr="008E147B">
        <w:t>бщий билир</w:t>
      </w:r>
      <w:r w:rsidR="007F16E9" w:rsidRPr="008E147B">
        <w:t>у</w:t>
      </w:r>
      <w:r w:rsidR="007F16E9" w:rsidRPr="008E147B">
        <w:t>бин 9,89</w:t>
      </w:r>
      <w:r w:rsidR="00126F16" w:rsidRPr="008E147B">
        <w:t xml:space="preserve">, </w:t>
      </w:r>
      <w:r w:rsidR="00705641" w:rsidRPr="008E147B">
        <w:t>с</w:t>
      </w:r>
      <w:r w:rsidR="007F16E9" w:rsidRPr="008E147B">
        <w:t>вязанный билирубин 3,44</w:t>
      </w:r>
      <w:r w:rsidR="00205B38" w:rsidRPr="008E147B">
        <w:t xml:space="preserve">, ЛПВП 2,1, ЛПНП 4,2, холестерин 5,2, </w:t>
      </w:r>
      <w:r w:rsidR="00126F16" w:rsidRPr="008E147B">
        <w:rPr>
          <w:lang w:val="en-US"/>
        </w:rPr>
        <w:t>ACT</w:t>
      </w:r>
      <w:r w:rsidR="00205B38" w:rsidRPr="008E147B">
        <w:t xml:space="preserve"> 36, АЛТ 28, м</w:t>
      </w:r>
      <w:r w:rsidR="00126F16" w:rsidRPr="008E147B">
        <w:t>оч</w:t>
      </w:r>
      <w:r w:rsidR="00126F16" w:rsidRPr="008E147B">
        <w:t>е</w:t>
      </w:r>
      <w:r w:rsidR="00126F16" w:rsidRPr="008E147B">
        <w:t>ви</w:t>
      </w:r>
      <w:r w:rsidR="00205B38" w:rsidRPr="008E147B">
        <w:t xml:space="preserve">на 8,3, </w:t>
      </w:r>
      <w:proofErr w:type="spellStart"/>
      <w:r w:rsidR="00205B38" w:rsidRPr="008E147B">
        <w:t>креатинин</w:t>
      </w:r>
      <w:proofErr w:type="spellEnd"/>
      <w:r w:rsidR="00205B38" w:rsidRPr="008E147B">
        <w:t xml:space="preserve"> 72, т</w:t>
      </w:r>
      <w:r w:rsidR="00126F16" w:rsidRPr="008E147B">
        <w:t>риглицериды 2,43</w:t>
      </w:r>
      <w:r w:rsidR="00205B38" w:rsidRPr="008E147B">
        <w:t xml:space="preserve">, </w:t>
      </w:r>
      <w:r w:rsidR="007F16E9" w:rsidRPr="008E147B">
        <w:t>КФК-МВ 11</w:t>
      </w:r>
      <w:r w:rsidR="00705641" w:rsidRPr="008E147B">
        <w:t>, глю</w:t>
      </w:r>
      <w:r w:rsidR="007F16E9" w:rsidRPr="008E147B">
        <w:t>коза 4,1</w:t>
      </w:r>
      <w:r w:rsidR="00205B38" w:rsidRPr="008E147B">
        <w:t xml:space="preserve">, </w:t>
      </w:r>
      <w:r w:rsidR="009900B3" w:rsidRPr="008E147B">
        <w:rPr>
          <w:lang w:val="en-US"/>
        </w:rPr>
        <w:t>Mg</w:t>
      </w:r>
      <w:r w:rsidR="00205B38" w:rsidRPr="008E147B">
        <w:t xml:space="preserve"> 0,8, </w:t>
      </w:r>
      <w:r w:rsidR="009900B3" w:rsidRPr="008E147B">
        <w:rPr>
          <w:lang w:val="en-US"/>
        </w:rPr>
        <w:t>K</w:t>
      </w:r>
      <w:r w:rsidR="00205B38" w:rsidRPr="008E147B">
        <w:t xml:space="preserve"> 3,1, </w:t>
      </w:r>
      <w:r w:rsidR="009900B3" w:rsidRPr="008E147B">
        <w:rPr>
          <w:lang w:val="en-US"/>
        </w:rPr>
        <w:t>Na</w:t>
      </w:r>
      <w:r w:rsidR="00205B38" w:rsidRPr="008E147B">
        <w:t xml:space="preserve"> 150)</w:t>
      </w:r>
      <w:r w:rsidR="001A7C02" w:rsidRPr="008E147B">
        <w:t>, б</w:t>
      </w:r>
      <w:r w:rsidR="007F16E9" w:rsidRPr="008E147B">
        <w:rPr>
          <w:bCs/>
        </w:rPr>
        <w:t>иохимический анализ крови</w:t>
      </w:r>
      <w:r w:rsidR="00705641" w:rsidRPr="008E147B">
        <w:rPr>
          <w:bCs/>
        </w:rPr>
        <w:t xml:space="preserve"> от </w:t>
      </w:r>
      <w:r w:rsidR="007F16E9" w:rsidRPr="008E147B">
        <w:rPr>
          <w:bCs/>
        </w:rPr>
        <w:t>3.03.09</w:t>
      </w:r>
      <w:r w:rsidR="00705641" w:rsidRPr="008E147B">
        <w:t xml:space="preserve"> (о</w:t>
      </w:r>
      <w:r w:rsidR="007F16E9" w:rsidRPr="008E147B">
        <w:t>бщий белок 85</w:t>
      </w:r>
      <w:r w:rsidR="001A7C02" w:rsidRPr="008E147B">
        <w:t xml:space="preserve">, </w:t>
      </w:r>
      <w:r w:rsidR="00705641" w:rsidRPr="008E147B">
        <w:t>а</w:t>
      </w:r>
      <w:r w:rsidR="007F16E9" w:rsidRPr="008E147B">
        <w:t>льбумин 43</w:t>
      </w:r>
      <w:r w:rsidR="001A7C02" w:rsidRPr="008E147B">
        <w:t xml:space="preserve">, </w:t>
      </w:r>
      <w:r w:rsidR="00705641" w:rsidRPr="008E147B">
        <w:t>о</w:t>
      </w:r>
      <w:r w:rsidR="007F16E9" w:rsidRPr="008E147B">
        <w:t>бщий бил</w:t>
      </w:r>
      <w:r w:rsidR="007F16E9" w:rsidRPr="008E147B">
        <w:t>и</w:t>
      </w:r>
      <w:r w:rsidR="001A7C02" w:rsidRPr="008E147B">
        <w:t>рубин 8,</w:t>
      </w:r>
      <w:r w:rsidR="007F16E9" w:rsidRPr="008E147B">
        <w:t>83</w:t>
      </w:r>
      <w:r w:rsidR="001A7C02" w:rsidRPr="008E147B">
        <w:t xml:space="preserve">, </w:t>
      </w:r>
      <w:r w:rsidR="00705641" w:rsidRPr="008E147B">
        <w:t>с</w:t>
      </w:r>
      <w:r w:rsidR="007F16E9" w:rsidRPr="008E147B">
        <w:t>вязанный билирубин 3,45</w:t>
      </w:r>
      <w:r w:rsidR="001A7C02" w:rsidRPr="008E147B">
        <w:t xml:space="preserve">, ЛПВП 1,9, ЛПНП 3,8, холестерин 5,1, </w:t>
      </w:r>
      <w:r w:rsidR="00126F16" w:rsidRPr="008E147B">
        <w:rPr>
          <w:lang w:val="en-US"/>
        </w:rPr>
        <w:t>ACT</w:t>
      </w:r>
      <w:r w:rsidR="001A7C02" w:rsidRPr="008E147B">
        <w:t xml:space="preserve"> 30, АЛТ 20, мочевина 8,7, </w:t>
      </w:r>
      <w:proofErr w:type="spellStart"/>
      <w:r w:rsidR="001A7C02" w:rsidRPr="008E147B">
        <w:t>креатинин</w:t>
      </w:r>
      <w:proofErr w:type="spellEnd"/>
      <w:r w:rsidR="001A7C02" w:rsidRPr="008E147B">
        <w:t xml:space="preserve"> 75, т</w:t>
      </w:r>
      <w:r w:rsidR="00126F16" w:rsidRPr="008E147B">
        <w:t>риглицериды 2,16</w:t>
      </w:r>
      <w:r w:rsidR="001A7C02" w:rsidRPr="008E147B">
        <w:t xml:space="preserve">, </w:t>
      </w:r>
      <w:r w:rsidR="007F16E9" w:rsidRPr="008E147B">
        <w:t>КФК-МВ 14</w:t>
      </w:r>
      <w:r w:rsidR="00705641" w:rsidRPr="008E147B">
        <w:t>, глю</w:t>
      </w:r>
      <w:r w:rsidR="007F16E9" w:rsidRPr="008E147B">
        <w:t>коза 4,3</w:t>
      </w:r>
      <w:r w:rsidR="001A7C02" w:rsidRPr="008E147B">
        <w:t xml:space="preserve">, </w:t>
      </w:r>
      <w:r w:rsidR="009900B3" w:rsidRPr="008E147B">
        <w:rPr>
          <w:lang w:val="en-US"/>
        </w:rPr>
        <w:t>Mg</w:t>
      </w:r>
      <w:r w:rsidR="001A7C02" w:rsidRPr="008E147B">
        <w:t xml:space="preserve"> 0,7, </w:t>
      </w:r>
      <w:r w:rsidR="009900B3" w:rsidRPr="008E147B">
        <w:rPr>
          <w:lang w:val="en-US"/>
        </w:rPr>
        <w:t>K</w:t>
      </w:r>
      <w:r w:rsidR="001A7C02" w:rsidRPr="008E147B">
        <w:t xml:space="preserve"> 3,3, </w:t>
      </w:r>
      <w:r w:rsidR="009900B3" w:rsidRPr="008E147B">
        <w:rPr>
          <w:lang w:val="en-US"/>
        </w:rPr>
        <w:t>Na</w:t>
      </w:r>
      <w:r w:rsidR="001A7C02" w:rsidRPr="008E147B">
        <w:t xml:space="preserve"> 154)</w:t>
      </w:r>
      <w:r w:rsidR="00255E93" w:rsidRPr="008E147B">
        <w:t>, о</w:t>
      </w:r>
      <w:r w:rsidR="007F16E9" w:rsidRPr="008E147B">
        <w:rPr>
          <w:bCs/>
        </w:rPr>
        <w:t>бщий анализ мочи</w:t>
      </w:r>
      <w:r w:rsidR="00705641" w:rsidRPr="008E147B">
        <w:rPr>
          <w:bCs/>
        </w:rPr>
        <w:t xml:space="preserve"> от </w:t>
      </w:r>
      <w:r w:rsidR="007F16E9" w:rsidRPr="008E147B">
        <w:rPr>
          <w:bCs/>
        </w:rPr>
        <w:t>12.02.09</w:t>
      </w:r>
      <w:r w:rsidR="00705641" w:rsidRPr="008E147B">
        <w:t xml:space="preserve"> (цвет </w:t>
      </w:r>
      <w:r w:rsidR="007F16E9" w:rsidRPr="008E147B">
        <w:t>светло-желтый, прозрачная</w:t>
      </w:r>
      <w:r w:rsidR="00705641" w:rsidRPr="008E147B">
        <w:t>, о</w:t>
      </w:r>
      <w:r w:rsidR="007F16E9" w:rsidRPr="008E147B">
        <w:t>тносительная пло</w:t>
      </w:r>
      <w:r w:rsidR="007F16E9" w:rsidRPr="008E147B">
        <w:t>т</w:t>
      </w:r>
      <w:r w:rsidR="007F16E9" w:rsidRPr="008E147B">
        <w:t>ность 1022</w:t>
      </w:r>
      <w:r w:rsidR="00705641" w:rsidRPr="008E147B">
        <w:t>, р</w:t>
      </w:r>
      <w:r w:rsidR="007F16E9" w:rsidRPr="008E147B">
        <w:t>еакция щелочная</w:t>
      </w:r>
      <w:r w:rsidR="003A00D4" w:rsidRPr="008E147B">
        <w:t>, б</w:t>
      </w:r>
      <w:r w:rsidR="007F16E9" w:rsidRPr="008E147B">
        <w:t>елок</w:t>
      </w:r>
      <w:r w:rsidR="003A00D4" w:rsidRPr="008E147B">
        <w:t>, глю</w:t>
      </w:r>
      <w:r w:rsidR="007F16E9" w:rsidRPr="008E147B">
        <w:t>коза</w:t>
      </w:r>
      <w:r w:rsidR="003A00D4" w:rsidRPr="008E147B">
        <w:t>, к</w:t>
      </w:r>
      <w:r w:rsidR="007F16E9" w:rsidRPr="008E147B">
        <w:t>етоновые тела</w:t>
      </w:r>
      <w:r w:rsidR="003A00D4" w:rsidRPr="008E147B">
        <w:t>, б</w:t>
      </w:r>
      <w:r w:rsidR="007F16E9" w:rsidRPr="008E147B">
        <w:t>илирубин</w:t>
      </w:r>
      <w:r w:rsidR="003A00D4" w:rsidRPr="008E147B">
        <w:t xml:space="preserve">, </w:t>
      </w:r>
      <w:proofErr w:type="spellStart"/>
      <w:r w:rsidR="003A00D4" w:rsidRPr="008E147B">
        <w:t>у</w:t>
      </w:r>
      <w:r w:rsidR="007F16E9" w:rsidRPr="008E147B">
        <w:t>робилиноген</w:t>
      </w:r>
      <w:proofErr w:type="spellEnd"/>
      <w:r w:rsidR="003A00D4" w:rsidRPr="008E147B">
        <w:t xml:space="preserve"> и н</w:t>
      </w:r>
      <w:r w:rsidR="007F16E9" w:rsidRPr="008E147B">
        <w:t>итриты – нет</w:t>
      </w:r>
      <w:r w:rsidR="003A00D4" w:rsidRPr="008E147B">
        <w:t>, э</w:t>
      </w:r>
      <w:r w:rsidR="007F16E9" w:rsidRPr="008E147B">
        <w:t>пителий 1-2</w:t>
      </w:r>
      <w:r w:rsidR="007928BA" w:rsidRPr="008E147B">
        <w:t xml:space="preserve">, </w:t>
      </w:r>
      <w:r w:rsidR="003A00D4" w:rsidRPr="008E147B">
        <w:t>л</w:t>
      </w:r>
      <w:r w:rsidR="007F16E9" w:rsidRPr="008E147B">
        <w:t>ейкоциты 2-4</w:t>
      </w:r>
      <w:r w:rsidR="007928BA" w:rsidRPr="008E147B">
        <w:t xml:space="preserve">, </w:t>
      </w:r>
      <w:r w:rsidR="003A00D4" w:rsidRPr="008E147B">
        <w:t>с</w:t>
      </w:r>
      <w:r w:rsidR="007F16E9" w:rsidRPr="008E147B">
        <w:t>оли мочевой кислоты мн</w:t>
      </w:r>
      <w:r w:rsidR="007F16E9" w:rsidRPr="008E147B">
        <w:t>о</w:t>
      </w:r>
      <w:r w:rsidR="007F16E9" w:rsidRPr="008E147B">
        <w:t>го</w:t>
      </w:r>
      <w:r w:rsidR="003A00D4" w:rsidRPr="008E147B">
        <w:t>)</w:t>
      </w:r>
      <w:r w:rsidR="007928BA" w:rsidRPr="008E147B">
        <w:t>, о</w:t>
      </w:r>
      <w:r w:rsidR="007F16E9" w:rsidRPr="008E147B">
        <w:rPr>
          <w:bCs/>
        </w:rPr>
        <w:t>бщий анализ мочи</w:t>
      </w:r>
      <w:r w:rsidR="003A00D4" w:rsidRPr="008E147B">
        <w:rPr>
          <w:bCs/>
        </w:rPr>
        <w:t xml:space="preserve"> от </w:t>
      </w:r>
      <w:r w:rsidR="007F16E9" w:rsidRPr="008E147B">
        <w:rPr>
          <w:bCs/>
        </w:rPr>
        <w:t>3.03.09</w:t>
      </w:r>
      <w:r w:rsidR="003A00D4" w:rsidRPr="008E147B">
        <w:t xml:space="preserve"> (цвет </w:t>
      </w:r>
      <w:r w:rsidR="007F16E9" w:rsidRPr="008E147B">
        <w:t>светло-желтый, прозрачна</w:t>
      </w:r>
      <w:r w:rsidR="003A00D4" w:rsidRPr="008E147B">
        <w:t>я, о</w:t>
      </w:r>
      <w:r w:rsidR="007F16E9" w:rsidRPr="008E147B">
        <w:t>тносительная пло</w:t>
      </w:r>
      <w:r w:rsidR="007F16E9" w:rsidRPr="008E147B">
        <w:t>т</w:t>
      </w:r>
      <w:r w:rsidR="007F16E9" w:rsidRPr="008E147B">
        <w:t>ность 1018</w:t>
      </w:r>
      <w:r w:rsidR="003A00D4" w:rsidRPr="008E147B">
        <w:t>, р</w:t>
      </w:r>
      <w:r w:rsidR="007F16E9" w:rsidRPr="008E147B">
        <w:t>еакция щелочная</w:t>
      </w:r>
      <w:r w:rsidR="003A00D4" w:rsidRPr="008E147B">
        <w:t>, б</w:t>
      </w:r>
      <w:r w:rsidR="007F16E9" w:rsidRPr="008E147B">
        <w:t>елок</w:t>
      </w:r>
      <w:r w:rsidR="003A00D4" w:rsidRPr="008E147B">
        <w:t>, глю</w:t>
      </w:r>
      <w:r w:rsidR="007F16E9" w:rsidRPr="008E147B">
        <w:t>коза</w:t>
      </w:r>
      <w:r w:rsidR="003A00D4" w:rsidRPr="008E147B">
        <w:t>, к</w:t>
      </w:r>
      <w:r w:rsidR="007F16E9" w:rsidRPr="008E147B">
        <w:t>етоновые тела</w:t>
      </w:r>
      <w:r w:rsidR="003A00D4" w:rsidRPr="008E147B">
        <w:t>, б</w:t>
      </w:r>
      <w:r w:rsidR="007F16E9" w:rsidRPr="008E147B">
        <w:t>илирубин</w:t>
      </w:r>
      <w:r w:rsidR="003A00D4" w:rsidRPr="008E147B">
        <w:t xml:space="preserve">, </w:t>
      </w:r>
      <w:proofErr w:type="spellStart"/>
      <w:r w:rsidR="003A00D4" w:rsidRPr="008E147B">
        <w:t>у</w:t>
      </w:r>
      <w:r w:rsidR="007F16E9" w:rsidRPr="008E147B">
        <w:t>робилиноген</w:t>
      </w:r>
      <w:proofErr w:type="spellEnd"/>
      <w:r w:rsidR="003A00D4" w:rsidRPr="008E147B">
        <w:t xml:space="preserve"> и н</w:t>
      </w:r>
      <w:r w:rsidR="007F16E9" w:rsidRPr="008E147B">
        <w:t>итриты – нет</w:t>
      </w:r>
      <w:r w:rsidR="003A00D4" w:rsidRPr="008E147B">
        <w:t>, э</w:t>
      </w:r>
      <w:r w:rsidR="007F16E9" w:rsidRPr="008E147B">
        <w:t>пителий 1-2</w:t>
      </w:r>
      <w:r w:rsidR="007928BA" w:rsidRPr="008E147B">
        <w:t xml:space="preserve">, </w:t>
      </w:r>
      <w:r w:rsidR="003A00D4" w:rsidRPr="008E147B">
        <w:t>л</w:t>
      </w:r>
      <w:r w:rsidR="007F16E9" w:rsidRPr="008E147B">
        <w:t>ейкоциты 2-4</w:t>
      </w:r>
      <w:r w:rsidR="007928BA" w:rsidRPr="008E147B">
        <w:t xml:space="preserve">, </w:t>
      </w:r>
      <w:r w:rsidR="003A00D4" w:rsidRPr="008E147B">
        <w:t>с</w:t>
      </w:r>
      <w:r w:rsidR="007F16E9" w:rsidRPr="008E147B">
        <w:t>оли мочевой кислоты много</w:t>
      </w:r>
      <w:r w:rsidR="003A00D4" w:rsidRPr="008E147B">
        <w:t>)</w:t>
      </w:r>
      <w:r w:rsidR="007928BA" w:rsidRPr="008E147B">
        <w:t xml:space="preserve">, </w:t>
      </w:r>
      <w:proofErr w:type="spellStart"/>
      <w:r w:rsidR="007928BA" w:rsidRPr="008E147B">
        <w:t>к</w:t>
      </w:r>
      <w:r w:rsidR="003A00D4" w:rsidRPr="008E147B">
        <w:t>оагул</w:t>
      </w:r>
      <w:r w:rsidR="003A00D4" w:rsidRPr="008E147B">
        <w:t>о</w:t>
      </w:r>
      <w:r w:rsidR="003A00D4" w:rsidRPr="008E147B">
        <w:t>грамма</w:t>
      </w:r>
      <w:proofErr w:type="spellEnd"/>
      <w:r w:rsidR="003A00D4" w:rsidRPr="008E147B">
        <w:t xml:space="preserve"> от </w:t>
      </w:r>
      <w:r w:rsidR="007F16E9" w:rsidRPr="008E147B">
        <w:t>16.02.09</w:t>
      </w:r>
      <w:r w:rsidR="003A00D4" w:rsidRPr="008E147B">
        <w:t xml:space="preserve"> (</w:t>
      </w:r>
      <w:proofErr w:type="spellStart"/>
      <w:r w:rsidR="003A00D4" w:rsidRPr="008E147B">
        <w:t>п</w:t>
      </w:r>
      <w:r w:rsidR="007F16E9" w:rsidRPr="008E147B">
        <w:t>ротромбиновое</w:t>
      </w:r>
      <w:proofErr w:type="spellEnd"/>
      <w:r w:rsidR="007F16E9" w:rsidRPr="008E147B">
        <w:t xml:space="preserve"> время 33</w:t>
      </w:r>
      <w:r w:rsidR="003A00D4" w:rsidRPr="008E147B">
        <w:t xml:space="preserve">, </w:t>
      </w:r>
      <w:proofErr w:type="spellStart"/>
      <w:r w:rsidR="003A00D4" w:rsidRPr="008E147B">
        <w:t>п</w:t>
      </w:r>
      <w:r w:rsidR="007F16E9" w:rsidRPr="008E147B">
        <w:t>ротромбиновый</w:t>
      </w:r>
      <w:proofErr w:type="spellEnd"/>
      <w:r w:rsidR="007F16E9" w:rsidRPr="008E147B">
        <w:t xml:space="preserve"> индекс 31</w:t>
      </w:r>
      <w:r w:rsidR="003A00D4" w:rsidRPr="008E147B">
        <w:t xml:space="preserve">, </w:t>
      </w:r>
      <w:r w:rsidR="007F16E9" w:rsidRPr="008E147B">
        <w:t>МНО 3,17</w:t>
      </w:r>
      <w:r w:rsidR="003A00D4" w:rsidRPr="008E147B">
        <w:t xml:space="preserve">, </w:t>
      </w:r>
      <w:r w:rsidR="007F16E9" w:rsidRPr="008E147B">
        <w:t>АЧТВ 38,7</w:t>
      </w:r>
      <w:r w:rsidR="003A00D4" w:rsidRPr="008E147B">
        <w:t>)</w:t>
      </w:r>
      <w:r w:rsidR="007928BA" w:rsidRPr="008E147B">
        <w:t xml:space="preserve">, </w:t>
      </w:r>
      <w:r w:rsidR="007F16E9" w:rsidRPr="008E147B">
        <w:rPr>
          <w:bCs/>
        </w:rPr>
        <w:t>ЭКГ</w:t>
      </w:r>
      <w:r w:rsidR="003A00D4" w:rsidRPr="008E147B">
        <w:rPr>
          <w:bCs/>
        </w:rPr>
        <w:t xml:space="preserve"> от </w:t>
      </w:r>
      <w:r w:rsidR="007F16E9" w:rsidRPr="008E147B">
        <w:rPr>
          <w:bCs/>
        </w:rPr>
        <w:t>16.02.09</w:t>
      </w:r>
      <w:r w:rsidR="007928BA" w:rsidRPr="008E147B">
        <w:t xml:space="preserve"> (п</w:t>
      </w:r>
      <w:r w:rsidR="007928BA" w:rsidRPr="008E147B">
        <w:rPr>
          <w:bCs/>
        </w:rPr>
        <w:t>ризнаки гипертрофии левого желудочка, мерцательная аритмия)</w:t>
      </w:r>
      <w:r w:rsidR="007928BA" w:rsidRPr="008E147B">
        <w:t xml:space="preserve">, </w:t>
      </w:r>
      <w:r w:rsidR="007F16E9" w:rsidRPr="008E147B">
        <w:rPr>
          <w:bCs/>
        </w:rPr>
        <w:t>ЭХО КГ</w:t>
      </w:r>
      <w:r w:rsidR="003A00D4" w:rsidRPr="008E147B">
        <w:rPr>
          <w:bCs/>
        </w:rPr>
        <w:t xml:space="preserve"> от </w:t>
      </w:r>
      <w:r w:rsidR="007F16E9" w:rsidRPr="008E147B">
        <w:rPr>
          <w:bCs/>
        </w:rPr>
        <w:t>18.02.09</w:t>
      </w:r>
      <w:r w:rsidR="003A00D4" w:rsidRPr="008E147B">
        <w:rPr>
          <w:bCs/>
        </w:rPr>
        <w:t xml:space="preserve"> (у</w:t>
      </w:r>
      <w:r w:rsidR="007F16E9" w:rsidRPr="008E147B">
        <w:rPr>
          <w:bCs/>
        </w:rPr>
        <w:t>меренное уплотнение аорты, створок митрального клап</w:t>
      </w:r>
      <w:r w:rsidR="007F16E9" w:rsidRPr="008E147B">
        <w:rPr>
          <w:bCs/>
        </w:rPr>
        <w:t>а</w:t>
      </w:r>
      <w:r w:rsidR="007F16E9" w:rsidRPr="008E147B">
        <w:rPr>
          <w:bCs/>
        </w:rPr>
        <w:t>на</w:t>
      </w:r>
      <w:r w:rsidR="003A00D4" w:rsidRPr="008E147B">
        <w:rPr>
          <w:bCs/>
        </w:rPr>
        <w:t>, д</w:t>
      </w:r>
      <w:r w:rsidR="007F16E9" w:rsidRPr="008E147B">
        <w:t>ругие клапаны без особенностей</w:t>
      </w:r>
      <w:r w:rsidR="003A00D4" w:rsidRPr="008E147B">
        <w:t>, ги</w:t>
      </w:r>
      <w:r w:rsidR="007F16E9" w:rsidRPr="008E147B">
        <w:rPr>
          <w:bCs/>
        </w:rPr>
        <w:t>пертро</w:t>
      </w:r>
      <w:r w:rsidR="003A00D4" w:rsidRPr="008E147B">
        <w:rPr>
          <w:bCs/>
        </w:rPr>
        <w:t>фия миокарда левого желудочка, у</w:t>
      </w:r>
      <w:r w:rsidR="007F16E9" w:rsidRPr="008E147B">
        <w:rPr>
          <w:bCs/>
        </w:rPr>
        <w:t>мере</w:t>
      </w:r>
      <w:r w:rsidR="007F16E9" w:rsidRPr="008E147B">
        <w:rPr>
          <w:bCs/>
        </w:rPr>
        <w:t>н</w:t>
      </w:r>
      <w:r w:rsidR="007F16E9" w:rsidRPr="008E147B">
        <w:rPr>
          <w:bCs/>
        </w:rPr>
        <w:t>ная дилатация левого предсердия</w:t>
      </w:r>
      <w:r w:rsidR="003A00D4" w:rsidRPr="008E147B">
        <w:rPr>
          <w:bCs/>
        </w:rPr>
        <w:t>, п</w:t>
      </w:r>
      <w:r w:rsidR="007F16E9" w:rsidRPr="008E147B">
        <w:t>равые отделы без изменений</w:t>
      </w:r>
      <w:r w:rsidR="003A00D4" w:rsidRPr="008E147B">
        <w:t>, м</w:t>
      </w:r>
      <w:r w:rsidR="007F16E9" w:rsidRPr="008E147B">
        <w:rPr>
          <w:bCs/>
        </w:rPr>
        <w:t>ерцательная ари</w:t>
      </w:r>
      <w:r w:rsidR="007F16E9" w:rsidRPr="008E147B">
        <w:rPr>
          <w:bCs/>
        </w:rPr>
        <w:t>т</w:t>
      </w:r>
      <w:r w:rsidR="007F16E9" w:rsidRPr="008E147B">
        <w:rPr>
          <w:bCs/>
        </w:rPr>
        <w:t>мия</w:t>
      </w:r>
      <w:r w:rsidR="003A00D4" w:rsidRPr="008E147B">
        <w:rPr>
          <w:bCs/>
        </w:rPr>
        <w:t>)</w:t>
      </w:r>
      <w:r w:rsidR="007928BA" w:rsidRPr="008E147B">
        <w:t>, р</w:t>
      </w:r>
      <w:r w:rsidR="007F16E9" w:rsidRPr="008E147B">
        <w:t>ентгенография легких</w:t>
      </w:r>
      <w:r w:rsidR="003A00D4" w:rsidRPr="008E147B">
        <w:t xml:space="preserve"> от </w:t>
      </w:r>
      <w:r w:rsidR="007F16E9" w:rsidRPr="008E147B">
        <w:t>18.02.09</w:t>
      </w:r>
      <w:r w:rsidR="003A00D4" w:rsidRPr="008E147B">
        <w:t xml:space="preserve"> (л</w:t>
      </w:r>
      <w:r w:rsidR="007F16E9" w:rsidRPr="008E147B">
        <w:t xml:space="preserve">егочные поля </w:t>
      </w:r>
      <w:r w:rsidR="001B63A3" w:rsidRPr="008E147B">
        <w:t>повышенной прозрачности, пр</w:t>
      </w:r>
      <w:r w:rsidR="001B63A3" w:rsidRPr="008E147B">
        <w:t>и</w:t>
      </w:r>
      <w:r w:rsidR="001B63A3" w:rsidRPr="008E147B">
        <w:t xml:space="preserve">знаки </w:t>
      </w:r>
      <w:r w:rsidR="007F16E9" w:rsidRPr="008E147B">
        <w:t>пневмосклероза, синусы свободные, диафрагма подвижна, сердце расширено влево, аорта уплотн</w:t>
      </w:r>
      <w:r w:rsidR="007F16E9" w:rsidRPr="008E147B">
        <w:t>е</w:t>
      </w:r>
      <w:r w:rsidR="007F16E9" w:rsidRPr="008E147B">
        <w:t>на</w:t>
      </w:r>
      <w:r w:rsidR="001B63A3" w:rsidRPr="008E147B">
        <w:t>)</w:t>
      </w:r>
      <w:r w:rsidR="007928BA" w:rsidRPr="008E147B">
        <w:t xml:space="preserve">, </w:t>
      </w:r>
      <w:r w:rsidR="001B63A3" w:rsidRPr="008E147B">
        <w:t xml:space="preserve">УЗИ органов брюшной полости от </w:t>
      </w:r>
      <w:r w:rsidR="007F16E9" w:rsidRPr="008E147B">
        <w:t>19.02.09</w:t>
      </w:r>
      <w:r w:rsidR="001B63A3" w:rsidRPr="008E147B">
        <w:t xml:space="preserve"> (</w:t>
      </w:r>
      <w:proofErr w:type="spellStart"/>
      <w:r w:rsidR="001B63A3" w:rsidRPr="008E147B">
        <w:t>ге</w:t>
      </w:r>
      <w:r w:rsidR="007F16E9" w:rsidRPr="008E147B">
        <w:t>патоспленомегалия</w:t>
      </w:r>
      <w:proofErr w:type="spellEnd"/>
      <w:r w:rsidR="007F16E9" w:rsidRPr="008E147B">
        <w:t xml:space="preserve">, </w:t>
      </w:r>
      <w:proofErr w:type="spellStart"/>
      <w:r w:rsidR="007F16E9" w:rsidRPr="008E147B">
        <w:t>холестероз</w:t>
      </w:r>
      <w:proofErr w:type="spellEnd"/>
      <w:r w:rsidR="007F16E9" w:rsidRPr="008E147B">
        <w:t xml:space="preserve"> желчного пузыря,</w:t>
      </w:r>
      <w:r w:rsidR="00725926">
        <w:t xml:space="preserve"> </w:t>
      </w:r>
      <w:r w:rsidR="007F16E9" w:rsidRPr="008E147B">
        <w:t>умеренно выраженный билатеральный нефросклероз, конкремент в правой почке</w:t>
      </w:r>
      <w:r w:rsidR="001B63A3" w:rsidRPr="008E147B">
        <w:t>)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rPr>
          <w:b/>
        </w:rPr>
        <w:t>Рекомендации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1) Ограничить физическую нагрузку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3) Исключить жирные и соленые продукты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 xml:space="preserve">4) Ограничить прием жидкости (не более </w:t>
      </w:r>
      <w:smartTag w:uri="urn:schemas-microsoft-com:office:smarttags" w:element="metricconverter">
        <w:smartTagPr>
          <w:attr w:name="ProductID" w:val="2 л"/>
        </w:smartTagPr>
        <w:r w:rsidRPr="008E147B">
          <w:t>2 л</w:t>
        </w:r>
      </w:smartTag>
      <w:r w:rsidRPr="008E147B">
        <w:t>)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5) Наблюдение у кардиолога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E147B">
        <w:t>6) Контроль АД и лабораторных показ</w:t>
      </w:r>
      <w:r w:rsidRPr="008E147B">
        <w:t>а</w:t>
      </w:r>
      <w:r w:rsidRPr="008E147B">
        <w:t>телей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/>
          <w:bCs/>
        </w:rPr>
        <w:t>Прогноз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Cs/>
        </w:rPr>
        <w:t>Прогноз для жизни – благоприятный</w:t>
      </w:r>
    </w:p>
    <w:p w:rsidR="00D905CB" w:rsidRPr="008E147B" w:rsidRDefault="00D905CB" w:rsidP="008E147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8E147B">
        <w:rPr>
          <w:bCs/>
        </w:rPr>
        <w:t>Прогноз для здоровья – относительно благоприятный</w:t>
      </w:r>
    </w:p>
    <w:p w:rsidR="00A83464" w:rsidRPr="008E147B" w:rsidRDefault="00D905CB" w:rsidP="008E147B">
      <w:pPr>
        <w:spacing w:line="360" w:lineRule="auto"/>
        <w:ind w:firstLine="709"/>
        <w:jc w:val="both"/>
      </w:pPr>
      <w:r w:rsidRPr="008E147B">
        <w:rPr>
          <w:bCs/>
        </w:rPr>
        <w:t>Прогноз трудоспособности –</w:t>
      </w:r>
      <w:r w:rsidR="00B23A57" w:rsidRPr="008E147B">
        <w:rPr>
          <w:bCs/>
        </w:rPr>
        <w:t xml:space="preserve"> относительно благоприятный</w:t>
      </w:r>
    </w:p>
    <w:sectPr w:rsidR="00A83464" w:rsidRPr="008E147B" w:rsidSect="008E147B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31"/>
    <w:rsid w:val="00036419"/>
    <w:rsid w:val="000575EA"/>
    <w:rsid w:val="0006673E"/>
    <w:rsid w:val="00077CE5"/>
    <w:rsid w:val="000A7A82"/>
    <w:rsid w:val="000B1F9C"/>
    <w:rsid w:val="000B3D64"/>
    <w:rsid w:val="000B7056"/>
    <w:rsid w:val="000D2852"/>
    <w:rsid w:val="000F2C2F"/>
    <w:rsid w:val="00104BCE"/>
    <w:rsid w:val="00126F16"/>
    <w:rsid w:val="00144993"/>
    <w:rsid w:val="001932B0"/>
    <w:rsid w:val="001A7C02"/>
    <w:rsid w:val="001B03A4"/>
    <w:rsid w:val="001B63A3"/>
    <w:rsid w:val="001B72F2"/>
    <w:rsid w:val="001D7E36"/>
    <w:rsid w:val="001F086A"/>
    <w:rsid w:val="001F4C15"/>
    <w:rsid w:val="00205B38"/>
    <w:rsid w:val="00213253"/>
    <w:rsid w:val="0022677D"/>
    <w:rsid w:val="00254ED6"/>
    <w:rsid w:val="00255E93"/>
    <w:rsid w:val="00256803"/>
    <w:rsid w:val="00267D99"/>
    <w:rsid w:val="00271F46"/>
    <w:rsid w:val="002722CF"/>
    <w:rsid w:val="00273579"/>
    <w:rsid w:val="002945D6"/>
    <w:rsid w:val="002C5590"/>
    <w:rsid w:val="00304A17"/>
    <w:rsid w:val="00335DB0"/>
    <w:rsid w:val="003439F7"/>
    <w:rsid w:val="003631A8"/>
    <w:rsid w:val="003740F4"/>
    <w:rsid w:val="00384627"/>
    <w:rsid w:val="003874F2"/>
    <w:rsid w:val="003A00D4"/>
    <w:rsid w:val="003A75A3"/>
    <w:rsid w:val="003B0899"/>
    <w:rsid w:val="003E4CD4"/>
    <w:rsid w:val="00435C96"/>
    <w:rsid w:val="0043603B"/>
    <w:rsid w:val="00447A8E"/>
    <w:rsid w:val="0047521D"/>
    <w:rsid w:val="0048346D"/>
    <w:rsid w:val="004B3D18"/>
    <w:rsid w:val="004C19B8"/>
    <w:rsid w:val="004C48E8"/>
    <w:rsid w:val="004C4DDF"/>
    <w:rsid w:val="004C58C0"/>
    <w:rsid w:val="004D4DDA"/>
    <w:rsid w:val="004D7EB7"/>
    <w:rsid w:val="004E407F"/>
    <w:rsid w:val="004F0958"/>
    <w:rsid w:val="0050215E"/>
    <w:rsid w:val="00510C4D"/>
    <w:rsid w:val="0051307D"/>
    <w:rsid w:val="0052168A"/>
    <w:rsid w:val="005263F3"/>
    <w:rsid w:val="00532A4E"/>
    <w:rsid w:val="00546390"/>
    <w:rsid w:val="00551392"/>
    <w:rsid w:val="00570FBE"/>
    <w:rsid w:val="005823DA"/>
    <w:rsid w:val="00582401"/>
    <w:rsid w:val="00593A98"/>
    <w:rsid w:val="00596121"/>
    <w:rsid w:val="005A05EB"/>
    <w:rsid w:val="005F64FA"/>
    <w:rsid w:val="00604C32"/>
    <w:rsid w:val="006400A4"/>
    <w:rsid w:val="00676735"/>
    <w:rsid w:val="00692531"/>
    <w:rsid w:val="00694065"/>
    <w:rsid w:val="006B10EB"/>
    <w:rsid w:val="006D018E"/>
    <w:rsid w:val="006E5AF2"/>
    <w:rsid w:val="00705641"/>
    <w:rsid w:val="00706E55"/>
    <w:rsid w:val="00725926"/>
    <w:rsid w:val="007928BA"/>
    <w:rsid w:val="007937AC"/>
    <w:rsid w:val="00795208"/>
    <w:rsid w:val="007A06A2"/>
    <w:rsid w:val="007B111D"/>
    <w:rsid w:val="007B48B8"/>
    <w:rsid w:val="007C4AB9"/>
    <w:rsid w:val="007C7AA8"/>
    <w:rsid w:val="007E04C6"/>
    <w:rsid w:val="007F16E9"/>
    <w:rsid w:val="00806E12"/>
    <w:rsid w:val="00812391"/>
    <w:rsid w:val="00814189"/>
    <w:rsid w:val="00824A73"/>
    <w:rsid w:val="0083140A"/>
    <w:rsid w:val="0086414C"/>
    <w:rsid w:val="00866A61"/>
    <w:rsid w:val="00891F02"/>
    <w:rsid w:val="00895C36"/>
    <w:rsid w:val="008A5A52"/>
    <w:rsid w:val="008A6842"/>
    <w:rsid w:val="008B0D58"/>
    <w:rsid w:val="008B2974"/>
    <w:rsid w:val="008C26F8"/>
    <w:rsid w:val="008C63C0"/>
    <w:rsid w:val="008E0B74"/>
    <w:rsid w:val="008E147B"/>
    <w:rsid w:val="008E3808"/>
    <w:rsid w:val="008E4AE6"/>
    <w:rsid w:val="008F6977"/>
    <w:rsid w:val="009119E9"/>
    <w:rsid w:val="00912A39"/>
    <w:rsid w:val="009159CA"/>
    <w:rsid w:val="009231B6"/>
    <w:rsid w:val="00936150"/>
    <w:rsid w:val="00943F99"/>
    <w:rsid w:val="00952FA2"/>
    <w:rsid w:val="00956654"/>
    <w:rsid w:val="009822A8"/>
    <w:rsid w:val="009900B3"/>
    <w:rsid w:val="00993C0A"/>
    <w:rsid w:val="009955F4"/>
    <w:rsid w:val="009D7EB7"/>
    <w:rsid w:val="009F0534"/>
    <w:rsid w:val="00A0703D"/>
    <w:rsid w:val="00A212F5"/>
    <w:rsid w:val="00A30B82"/>
    <w:rsid w:val="00A351F0"/>
    <w:rsid w:val="00A400D9"/>
    <w:rsid w:val="00A77764"/>
    <w:rsid w:val="00A83464"/>
    <w:rsid w:val="00AA6127"/>
    <w:rsid w:val="00AD1119"/>
    <w:rsid w:val="00AD2AAE"/>
    <w:rsid w:val="00B151E0"/>
    <w:rsid w:val="00B1529C"/>
    <w:rsid w:val="00B23A57"/>
    <w:rsid w:val="00B23BB1"/>
    <w:rsid w:val="00B60A6F"/>
    <w:rsid w:val="00B636E3"/>
    <w:rsid w:val="00B67C7F"/>
    <w:rsid w:val="00B70289"/>
    <w:rsid w:val="00B920FF"/>
    <w:rsid w:val="00BC0E0F"/>
    <w:rsid w:val="00BE0E31"/>
    <w:rsid w:val="00BF778C"/>
    <w:rsid w:val="00C30208"/>
    <w:rsid w:val="00CA3356"/>
    <w:rsid w:val="00CB63DB"/>
    <w:rsid w:val="00CE1F2A"/>
    <w:rsid w:val="00CE4212"/>
    <w:rsid w:val="00D32EF0"/>
    <w:rsid w:val="00D370C0"/>
    <w:rsid w:val="00D549CB"/>
    <w:rsid w:val="00D700F2"/>
    <w:rsid w:val="00D7662C"/>
    <w:rsid w:val="00D905CB"/>
    <w:rsid w:val="00D907EE"/>
    <w:rsid w:val="00D9775E"/>
    <w:rsid w:val="00DB3D9A"/>
    <w:rsid w:val="00DC492D"/>
    <w:rsid w:val="00DF2491"/>
    <w:rsid w:val="00E215C2"/>
    <w:rsid w:val="00E26AC1"/>
    <w:rsid w:val="00E404A9"/>
    <w:rsid w:val="00E62FB6"/>
    <w:rsid w:val="00E63A66"/>
    <w:rsid w:val="00E833CE"/>
    <w:rsid w:val="00EA17BE"/>
    <w:rsid w:val="00EB43EA"/>
    <w:rsid w:val="00EC1DE1"/>
    <w:rsid w:val="00EF09EA"/>
    <w:rsid w:val="00F05EE3"/>
    <w:rsid w:val="00F16FD9"/>
    <w:rsid w:val="00F250A1"/>
    <w:rsid w:val="00F40CAB"/>
    <w:rsid w:val="00F83A1D"/>
    <w:rsid w:val="00FA59CF"/>
    <w:rsid w:val="00FC7BA9"/>
    <w:rsid w:val="00F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7D2F9-495B-473F-A97B-F686D10D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CB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905CB"/>
    <w:pPr>
      <w:spacing w:after="120"/>
    </w:pPr>
  </w:style>
  <w:style w:type="table" w:styleId="a4">
    <w:name w:val="Table Grid"/>
    <w:basedOn w:val="a1"/>
    <w:rsid w:val="00D9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</vt:lpstr>
    </vt:vector>
  </TitlesOfParts>
  <Company>Home</Company>
  <LinksUpToDate>false</LinksUpToDate>
  <CharactersWithSpaces>18707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</dc:title>
  <dc:subject/>
  <dc:creator>Administrator</dc:creator>
  <cp:keywords/>
  <dc:description/>
  <cp:lastModifiedBy>Тест</cp:lastModifiedBy>
  <cp:revision>3</cp:revision>
  <cp:lastPrinted>2009-03-15T21:24:00Z</cp:lastPrinted>
  <dcterms:created xsi:type="dcterms:W3CDTF">2024-04-28T06:19:00Z</dcterms:created>
  <dcterms:modified xsi:type="dcterms:W3CDTF">2024-04-28T06:19:00Z</dcterms:modified>
</cp:coreProperties>
</file>