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82E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Атака клонов: выбор между недостаточно хорошим и почти плохим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биологии и генной инженерии ставит перед человечеством множество вопросов, главный</w:t>
      </w:r>
      <w:r>
        <w:rPr>
          <w:color w:val="000000"/>
          <w:sz w:val="24"/>
          <w:szCs w:val="24"/>
        </w:rPr>
        <w:t xml:space="preserve"> из которых - допустимо ли клонирование человека или человеческого эмбриона.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Впрочем, цивилизация уже обладает неудачным опытом искусственной селекции человека. В конце Х1Х века двоюродный брат Чарльза Дарвина, врач Фрэнсин Гэлтон предложил термин "евгени</w:t>
      </w:r>
      <w:r>
        <w:rPr>
          <w:color w:val="000000"/>
          <w:sz w:val="24"/>
          <w:szCs w:val="24"/>
        </w:rPr>
        <w:t xml:space="preserve">ка" для обозначения процесса выведения человека, обладающего лучшими качествами.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Парадоксально, но столетие назад евгеника пользовалась поддержкой в самых разных идеологических кругах: расистов, социал-дарвинистов, социалистов, коммунистов, феминисток и, </w:t>
      </w:r>
      <w:r>
        <w:rPr>
          <w:color w:val="000000"/>
          <w:sz w:val="24"/>
          <w:szCs w:val="24"/>
        </w:rPr>
        <w:t>позже, нацистов. Сторонником евгеники был известный писатель Бернард Шоу. В США и некоторых странах Европы были приняты евгенические программы искусственной стерилизации интеллектуально неполноценных людей или преступников. Евгеникой - точнее выведением "и</w:t>
      </w:r>
      <w:r>
        <w:rPr>
          <w:color w:val="000000"/>
          <w:sz w:val="24"/>
          <w:szCs w:val="24"/>
        </w:rPr>
        <w:t>стинных арийцев" и уничтожением расово неполноценных людей - активно занимались в нацистской Германии. Аналогичные эксперименты проводились во время Второй Мировой войны в Японии. Евгеника была признана антинаучным и антигуманным учением лишь в 1960-е годы</w:t>
      </w:r>
      <w:r>
        <w:rPr>
          <w:color w:val="000000"/>
          <w:sz w:val="24"/>
          <w:szCs w:val="24"/>
        </w:rPr>
        <w:t xml:space="preserve">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Грегори Стока\Gregory Stock, директора программ Медицины, Технологии и Общества Калифорнийского Университета\Program of Medicine, Technology, and Society at the University of California, автора книги "Перестройка человека: Наше неизбежное гене</w:t>
      </w:r>
      <w:r>
        <w:rPr>
          <w:color w:val="000000"/>
          <w:sz w:val="24"/>
          <w:szCs w:val="24"/>
        </w:rPr>
        <w:t xml:space="preserve">тическое будущее"\Redesigning Humans: Our Inevitable Genetic Future, клонирование человеческих эмбрионов реально может дать множество преимуществ. Прежде всего потому, что эти исследования могут позволить победить доныне неизлечимые заболевания, такие как </w:t>
      </w:r>
      <w:r>
        <w:rPr>
          <w:color w:val="000000"/>
          <w:sz w:val="24"/>
          <w:szCs w:val="24"/>
        </w:rPr>
        <w:t xml:space="preserve">диабет или болезни Паркинсона и Альцгеймера.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Грегори Сток уверен, что меры против подобных исследований, принимаемые в различных странах мира, в большинстве своем основаны на необоснованных страхах и предрассудках. "Заявления, что запрещая такие исследова</w:t>
      </w:r>
      <w:r>
        <w:rPr>
          <w:color w:val="000000"/>
          <w:sz w:val="24"/>
          <w:szCs w:val="24"/>
        </w:rPr>
        <w:t>ния мы защищаем мораль и нравственность и спасаем мир от грядущих проблем, не выдерживают критики. Хранители нравственности своими действиями лишают надежды и обрекают на смерть миллионы людей, которые живут сегодня". Сток считает, что запрещая подобные ис</w:t>
      </w:r>
      <w:r>
        <w:rPr>
          <w:color w:val="000000"/>
          <w:sz w:val="24"/>
          <w:szCs w:val="24"/>
        </w:rPr>
        <w:t xml:space="preserve">следования мир упускает шанс провести революцию в медицине, здравоохранении, экономике и вместо того, чтобы двигаться вперед, пятится назад.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 Фрэнсис Фукуяма\Francis Fukuyama, профессор международной политической экономии Школы Продвинутых Междунар</w:t>
      </w:r>
      <w:r>
        <w:rPr>
          <w:color w:val="000000"/>
          <w:sz w:val="24"/>
          <w:szCs w:val="24"/>
        </w:rPr>
        <w:t>одных Исследований имени Пола Нитце Университета Джона Хопкинса\Paul H. Nitze School of Advanced International Studies of John Hopkins University, автор книги "Наше постчеловеческое будущее: последствия биотехнологической революции"\Our Posthuman Future:Co</w:t>
      </w:r>
      <w:r>
        <w:rPr>
          <w:color w:val="000000"/>
          <w:sz w:val="24"/>
          <w:szCs w:val="24"/>
        </w:rPr>
        <w:t>nsequencesof the Biotechnology Revolution" (он прославился благодаря своей книге "Конец Истории"\The End of History") известен, как яростный противник клонирования человека. По мнению Фукуямы, развитие биотехнологий неизбежно потребует введения определенно</w:t>
      </w:r>
      <w:r>
        <w:rPr>
          <w:color w:val="000000"/>
          <w:sz w:val="24"/>
          <w:szCs w:val="24"/>
        </w:rPr>
        <w:t xml:space="preserve">го рода запрещений и лучше их ввести как можно раньше. Одна из причин этого - печальный опыт человечества, которое не всегда разумно обращается с научными открытиями.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своей книге Фукуяма приводит множество аргументов в пользу тотального запрещения научн</w:t>
      </w:r>
      <w:r>
        <w:rPr>
          <w:color w:val="000000"/>
          <w:sz w:val="24"/>
          <w:szCs w:val="24"/>
        </w:rPr>
        <w:t>ых исследований в области клонирования человека. Один из них заключается в том, что полный контроль над научными знаниями практически невозможен - это демонстрирует, в частности, тот факт, что сверхсекретная информация о технологии создании атомного оружия</w:t>
      </w:r>
      <w:r>
        <w:rPr>
          <w:color w:val="000000"/>
          <w:sz w:val="24"/>
          <w:szCs w:val="24"/>
        </w:rPr>
        <w:t xml:space="preserve"> оказалась доступна, практически всем желающим, в том числе и </w:t>
      </w:r>
      <w:r>
        <w:rPr>
          <w:color w:val="000000"/>
          <w:sz w:val="24"/>
          <w:szCs w:val="24"/>
        </w:rPr>
        <w:lastRenderedPageBreak/>
        <w:t xml:space="preserve">тем людям и организациям, кто всерьез намерен использовать ее в своих целях. Технологии клонирования также не удастся сохранить в тайне.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Клонирование потенциально предоставляет колоссальные воз</w:t>
      </w:r>
      <w:r>
        <w:rPr>
          <w:color w:val="000000"/>
          <w:sz w:val="24"/>
          <w:szCs w:val="24"/>
        </w:rPr>
        <w:t>можности агрессивным государствам, террористическим и преступным сообществам. Как показывает история, авторитарные государства часто рушатся после смерти диктатора. Поэтому диктаторы, такие как Саддам Хуссейн, могут попытаться создать копию самого себя для</w:t>
      </w:r>
      <w:r>
        <w:rPr>
          <w:color w:val="000000"/>
          <w:sz w:val="24"/>
          <w:szCs w:val="24"/>
        </w:rPr>
        <w:t xml:space="preserve"> увековечивания личной власти. Они могут создавать армии клонов, обладающих пониженным интеллектом, и затевать новые войны. Они могут копировать государственных деятелей других стран для того, чтобы подменить оригинал копией и внести хаос в мировую политич</w:t>
      </w:r>
      <w:r>
        <w:rPr>
          <w:color w:val="000000"/>
          <w:sz w:val="24"/>
          <w:szCs w:val="24"/>
        </w:rPr>
        <w:t xml:space="preserve">ескую систему и т.д.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того, любая технология со временем удешевляется и становится общедоступной. В частности, если еще тридцать лет назад изготовление книги требовало возможностей огромной типографии и труда десятков квалифицированных специалистов, </w:t>
      </w:r>
      <w:r>
        <w:rPr>
          <w:color w:val="000000"/>
          <w:sz w:val="24"/>
          <w:szCs w:val="24"/>
        </w:rPr>
        <w:t>то ныне для этого хватает хорошего компьютера и принтера, умещающихся на одном столе. Возможности клонирования могут привлечь, например, китайцев или жителей исламских государств, в культурах которых рождение девочки не приветствуется. Ныне в Китае рождает</w:t>
      </w:r>
      <w:r>
        <w:rPr>
          <w:color w:val="000000"/>
          <w:sz w:val="24"/>
          <w:szCs w:val="24"/>
        </w:rPr>
        <w:t xml:space="preserve">ся 117 мальчиков на 100 девочек - клонирование может придать этому процессу необратимый характер и человечество столкнется с колоссальным дисбалансом.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Грегори Сток парирует, что подобные предположения исходят из того видения ситуации, которое существует с</w:t>
      </w:r>
      <w:r>
        <w:rPr>
          <w:color w:val="000000"/>
          <w:sz w:val="24"/>
          <w:szCs w:val="24"/>
        </w:rPr>
        <w:t>егодня. По его мнению, мир меняется и меняются условия жизни и взаимоотношений людей. Поэтому, оперировать аргументами типа "если бы, то..." - неразумно. Сток утверждает, что никто в мире не обладает правом на истину - поэтому запрещение тех или иных научн</w:t>
      </w:r>
      <w:r>
        <w:rPr>
          <w:color w:val="000000"/>
          <w:sz w:val="24"/>
          <w:szCs w:val="24"/>
        </w:rPr>
        <w:t>ых изысканий абсурдно по определению. Что же касается права людей клонировать самих себя или родителей подбирать пол собственного ребенка, то, по мнению Стока, правом на это решение должны обладать в первую очередь сами эти люди, а не правительства и филос</w:t>
      </w:r>
      <w:r>
        <w:rPr>
          <w:color w:val="000000"/>
          <w:sz w:val="24"/>
          <w:szCs w:val="24"/>
        </w:rPr>
        <w:t xml:space="preserve">офы, пусть даже самые авторитетные.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Артур Каплан\Arthur Caplan, профессор биоэтики и директор Центра Биоэтики Пеннсильванского Университета\Center for Bioethics at The Universuty of Pennsylvania, уверен, что разговоры о возможности скорого клонирования че</w:t>
      </w:r>
      <w:r>
        <w:rPr>
          <w:color w:val="000000"/>
          <w:sz w:val="24"/>
          <w:szCs w:val="24"/>
        </w:rPr>
        <w:t>ловека являются лишь рекламой или непониманием истинного положения дел в этой сфере. По его словам, 85% всех попыток клонирования эмбрионов животных заканчиваются неудачей. Более трети из числа выживших клонов животных рождается с серьезными расстройствами</w:t>
      </w:r>
      <w:r>
        <w:rPr>
          <w:color w:val="000000"/>
          <w:sz w:val="24"/>
          <w:szCs w:val="24"/>
        </w:rPr>
        <w:t xml:space="preserve">, угрожающими их жизни. </w:t>
      </w:r>
    </w:p>
    <w:p w:rsidR="00000000" w:rsidRDefault="00082E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Попытки клонировать человекообразных обезьян настолько неудачны, что ученые уже задумываются о принципиальной невозможности клонирования человека. На данном этапе развития науки, успешное клонирование жизнеспособного и полноценного</w:t>
      </w:r>
      <w:r>
        <w:rPr>
          <w:color w:val="000000"/>
          <w:sz w:val="24"/>
          <w:szCs w:val="24"/>
        </w:rPr>
        <w:t xml:space="preserve"> человеческого эмбриона, практически равно нулю. По оценкам Артура Каплана, потребуются десятилетия, чтобы создать более-менее эффективную методику клонирования.</w:t>
      </w:r>
    </w:p>
    <w:p w:rsidR="00000000" w:rsidRDefault="00082EB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82EB9" w:rsidRDefault="00082EB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http://medicinform.net/</w:t>
        </w:r>
      </w:hyperlink>
    </w:p>
    <w:sectPr w:rsidR="00082EB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6D"/>
    <w:rsid w:val="00082EB9"/>
    <w:rsid w:val="0066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F58BE0-A291-4886-AE11-065F9DE9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986</Words>
  <Characters>5622</Characters>
  <Application>Microsoft Office Word</Application>
  <DocSecurity>0</DocSecurity>
  <Lines>46</Lines>
  <Paragraphs>13</Paragraphs>
  <ScaleCrop>false</ScaleCrop>
  <Company>PERSONAL COMPUTERS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Атака клонов: выбор между недостаточно хорошим и почти плохим</dc:title>
  <dc:subject/>
  <dc:creator>USER</dc:creator>
  <cp:keywords/>
  <dc:description/>
  <cp:lastModifiedBy>Igor Trofimov</cp:lastModifiedBy>
  <cp:revision>2</cp:revision>
  <dcterms:created xsi:type="dcterms:W3CDTF">2024-07-30T10:50:00Z</dcterms:created>
  <dcterms:modified xsi:type="dcterms:W3CDTF">2024-07-30T10:50:00Z</dcterms:modified>
</cp:coreProperties>
</file>