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FE" w:rsidRDefault="005039FE">
      <w:pPr>
        <w:jc w:val="center"/>
        <w:rPr>
          <w:b/>
        </w:rPr>
      </w:pPr>
      <w:bookmarkStart w:id="0" w:name="_GoBack"/>
      <w:bookmarkEnd w:id="0"/>
      <w:r>
        <w:rPr>
          <w:b/>
        </w:rPr>
        <w:t>Паспортная часть</w:t>
      </w:r>
    </w:p>
    <w:p w:rsidR="005039FE" w:rsidRDefault="005039FE" w:rsidP="00CA5285">
      <w:pPr>
        <w:numPr>
          <w:ilvl w:val="0"/>
          <w:numId w:val="4"/>
        </w:numPr>
        <w:ind w:left="0" w:firstLine="709"/>
        <w:jc w:val="both"/>
      </w:pPr>
      <w:r>
        <w:t>Ф.И.О.</w:t>
      </w:r>
    </w:p>
    <w:p w:rsidR="005039FE" w:rsidRDefault="005039FE" w:rsidP="00CA5285">
      <w:pPr>
        <w:numPr>
          <w:ilvl w:val="0"/>
          <w:numId w:val="4"/>
        </w:numPr>
        <w:ind w:left="0" w:firstLine="709"/>
        <w:jc w:val="both"/>
      </w:pPr>
      <w:r>
        <w:t>Возраст</w:t>
      </w:r>
      <w:r w:rsidR="0052779E">
        <w:tab/>
      </w:r>
      <w:r w:rsidR="0052779E">
        <w:tab/>
      </w:r>
      <w:r w:rsidR="0052779E">
        <w:tab/>
      </w:r>
      <w:r w:rsidR="0052779E">
        <w:tab/>
      </w:r>
      <w:r w:rsidR="0052779E">
        <w:tab/>
      </w:r>
      <w:r w:rsidR="00DB5526">
        <w:t>________</w:t>
      </w:r>
    </w:p>
    <w:p w:rsidR="005039FE" w:rsidRDefault="005039FE" w:rsidP="00CA5285">
      <w:pPr>
        <w:numPr>
          <w:ilvl w:val="0"/>
          <w:numId w:val="4"/>
        </w:numPr>
        <w:ind w:left="0" w:firstLine="709"/>
        <w:jc w:val="both"/>
      </w:pPr>
      <w:r>
        <w:t>Пол</w:t>
      </w:r>
      <w:r w:rsidR="0052779E">
        <w:tab/>
      </w:r>
      <w:r w:rsidR="0052779E">
        <w:tab/>
      </w:r>
      <w:r w:rsidR="0052779E">
        <w:tab/>
      </w:r>
      <w:r w:rsidR="0052779E">
        <w:tab/>
      </w:r>
      <w:r w:rsidR="0052779E">
        <w:tab/>
      </w:r>
      <w:r w:rsidR="00DB5526">
        <w:tab/>
      </w:r>
      <w:r>
        <w:t>мужской</w:t>
      </w:r>
    </w:p>
    <w:p w:rsidR="005039FE" w:rsidRDefault="005039FE" w:rsidP="00CA5285">
      <w:pPr>
        <w:numPr>
          <w:ilvl w:val="0"/>
          <w:numId w:val="4"/>
        </w:numPr>
        <w:ind w:left="0" w:firstLine="709"/>
        <w:jc w:val="both"/>
      </w:pPr>
      <w:r>
        <w:t>Место жительства</w:t>
      </w:r>
      <w:r w:rsidR="00B76086">
        <w:t xml:space="preserve"> </w:t>
      </w:r>
    </w:p>
    <w:p w:rsidR="005039FE" w:rsidRDefault="005039FE" w:rsidP="00CA5285">
      <w:pPr>
        <w:numPr>
          <w:ilvl w:val="0"/>
          <w:numId w:val="4"/>
        </w:numPr>
        <w:ind w:left="0" w:firstLine="709"/>
        <w:jc w:val="both"/>
      </w:pPr>
      <w:r>
        <w:t>Место работы</w:t>
      </w:r>
      <w:r w:rsidR="0052779E">
        <w:tab/>
      </w:r>
      <w:r w:rsidR="0052779E">
        <w:tab/>
      </w:r>
      <w:r w:rsidR="0052779E">
        <w:tab/>
      </w:r>
      <w:r w:rsidR="0052779E">
        <w:tab/>
      </w:r>
      <w:r>
        <w:t>Пенсионер</w:t>
      </w:r>
    </w:p>
    <w:p w:rsidR="005039FE" w:rsidRDefault="005039FE" w:rsidP="00CA5285">
      <w:pPr>
        <w:numPr>
          <w:ilvl w:val="0"/>
          <w:numId w:val="4"/>
        </w:numPr>
        <w:ind w:left="0" w:firstLine="709"/>
        <w:jc w:val="both"/>
      </w:pPr>
      <w:r>
        <w:t>Профессия и специальность</w:t>
      </w:r>
      <w:r w:rsidR="0052779E">
        <w:tab/>
      </w:r>
      <w:r w:rsidR="0052779E">
        <w:tab/>
      </w:r>
      <w:r w:rsidR="00DB5526">
        <w:t>______</w:t>
      </w:r>
    </w:p>
    <w:p w:rsidR="005039FE" w:rsidRDefault="005039FE" w:rsidP="00CA5285">
      <w:pPr>
        <w:numPr>
          <w:ilvl w:val="0"/>
          <w:numId w:val="4"/>
        </w:numPr>
        <w:ind w:left="0" w:firstLine="709"/>
        <w:jc w:val="both"/>
      </w:pPr>
      <w:r>
        <w:t>Дата поступления</w:t>
      </w:r>
      <w:r w:rsidR="0052779E">
        <w:tab/>
      </w:r>
      <w:r w:rsidR="0052779E">
        <w:tab/>
      </w:r>
      <w:r w:rsidR="0052779E">
        <w:tab/>
      </w:r>
      <w:r w:rsidR="00DB5526">
        <w:tab/>
        <w:t>______</w:t>
      </w:r>
    </w:p>
    <w:p w:rsidR="005039FE" w:rsidRDefault="005039FE" w:rsidP="00CA5285">
      <w:pPr>
        <w:ind w:firstLine="709"/>
        <w:jc w:val="both"/>
      </w:pPr>
      <w:r>
        <w:t>8.</w:t>
      </w:r>
      <w:r w:rsidR="00B76086">
        <w:t xml:space="preserve"> </w:t>
      </w:r>
      <w:r>
        <w:t xml:space="preserve">Диагноз клинический: </w:t>
      </w:r>
      <w:r>
        <w:rPr>
          <w:szCs w:val="32"/>
        </w:rPr>
        <w:t xml:space="preserve">Атеросклероз. Синдром Такаясу - Лериша. Стеноз сонных артерий. КЭАЭ слева от </w:t>
      </w:r>
      <w:proofErr w:type="gramStart"/>
      <w:r>
        <w:rPr>
          <w:szCs w:val="32"/>
        </w:rPr>
        <w:t>11.2006.ХНМК</w:t>
      </w:r>
      <w:proofErr w:type="gramEnd"/>
      <w:r>
        <w:rPr>
          <w:szCs w:val="32"/>
        </w:rPr>
        <w:t xml:space="preserve"> 4. Окклюзия левой подвздошной артерии, берцовых артерий справа. Ампутационная культя левого бедра. ХИ 2а</w:t>
      </w:r>
    </w:p>
    <w:p w:rsidR="005039FE" w:rsidRDefault="005039FE" w:rsidP="00CA5285">
      <w:pPr>
        <w:pStyle w:val="3"/>
        <w:ind w:firstLine="709"/>
      </w:pPr>
      <w:r>
        <w:t xml:space="preserve">Сопутствующие заболевания: Гипертоническая болезнь 3, ст3. риск 4. ИБС. Стенокардия ФК 2. (1991г.). Осл: ХСН </w:t>
      </w:r>
      <w:proofErr w:type="gramStart"/>
      <w:r>
        <w:t>1,ФК</w:t>
      </w:r>
      <w:proofErr w:type="gramEnd"/>
      <w:r>
        <w:t xml:space="preserve"> 2</w:t>
      </w:r>
    </w:p>
    <w:p w:rsidR="005039FE" w:rsidRDefault="005039FE"/>
    <w:p w:rsidR="005039FE" w:rsidRDefault="005039FE">
      <w:pPr>
        <w:jc w:val="center"/>
        <w:rPr>
          <w:b/>
        </w:rPr>
      </w:pPr>
      <w:r>
        <w:rPr>
          <w:b/>
        </w:rPr>
        <w:t>Жалобы больного.</w:t>
      </w:r>
    </w:p>
    <w:p w:rsidR="005039FE" w:rsidRDefault="005039FE" w:rsidP="00CA5285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Головные боли, головокружение, пошатывание при ходьбе, повышение АД до 175/100 мм.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., боли в икроножных мышцах правой ноги при ходьбе на расстоянии более 200м, судороги в ногах. Давящие загрудинные боли при умеренной</w:t>
      </w:r>
      <w:r w:rsidR="00B76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 нагрузке, слабость.</w:t>
      </w:r>
    </w:p>
    <w:p w:rsidR="005039FE" w:rsidRDefault="005039FE"/>
    <w:p w:rsidR="005039FE" w:rsidRDefault="005039FE">
      <w:pPr>
        <w:jc w:val="center"/>
        <w:rPr>
          <w:b/>
        </w:rPr>
      </w:pPr>
      <w:r>
        <w:rPr>
          <w:b/>
        </w:rPr>
        <w:t>Анамнез болезни</w:t>
      </w:r>
      <w:r w:rsidR="0052779E">
        <w:rPr>
          <w:b/>
        </w:rPr>
        <w:t xml:space="preserve"> </w:t>
      </w:r>
      <w:r>
        <w:rPr>
          <w:b/>
        </w:rPr>
        <w:t>(</w:t>
      </w:r>
      <w:r>
        <w:rPr>
          <w:b/>
          <w:lang w:val="en-US"/>
        </w:rPr>
        <w:t>anamnesis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morbi</w:t>
      </w:r>
      <w:proofErr w:type="spellEnd"/>
      <w:r>
        <w:rPr>
          <w:b/>
        </w:rPr>
        <w:t>)</w:t>
      </w:r>
    </w:p>
    <w:p w:rsidR="005039FE" w:rsidRDefault="005039FE">
      <w:pPr>
        <w:jc w:val="center"/>
        <w:rPr>
          <w:b/>
          <w:lang w:val="en-US"/>
        </w:rPr>
      </w:pPr>
    </w:p>
    <w:p w:rsidR="005039FE" w:rsidRDefault="005039FE" w:rsidP="00CA5285">
      <w:pPr>
        <w:ind w:firstLine="709"/>
        <w:jc w:val="both"/>
      </w:pPr>
      <w:r>
        <w:t>Больным себя считает в течении 15 лет, когда впервые обратил внимание на утомляемость ног при быстрой ходьбе. Постепенное снижение выносливости при физической нагрузке. 11 марта 2006 года перенес ОНМК с правосторонним гемипарезом. Ухудшение состояния в течени</w:t>
      </w:r>
      <w:r w:rsidR="00844E05">
        <w:t>е</w:t>
      </w:r>
      <w:r w:rsidR="00B76086">
        <w:t xml:space="preserve"> </w:t>
      </w:r>
      <w:r>
        <w:t>последних 2 месяцев, усилились головные боли,</w:t>
      </w:r>
      <w:r w:rsidR="00B76086">
        <w:t xml:space="preserve"> </w:t>
      </w:r>
      <w:r>
        <w:t>головокружения. Обратился в поликлинику республиканского кардиологического диспансера, откуда был направлен на госпитализацию в хирургическое отделение.</w:t>
      </w: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Анамнез жизни</w:t>
      </w:r>
    </w:p>
    <w:p w:rsidR="005039FE" w:rsidRDefault="005039FE">
      <w:pPr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anamnesis</w:t>
      </w:r>
      <w:r>
        <w:rPr>
          <w:b/>
        </w:rPr>
        <w:t xml:space="preserve"> </w:t>
      </w:r>
      <w:r>
        <w:rPr>
          <w:b/>
          <w:lang w:val="en-US"/>
        </w:rPr>
        <w:t>vitae</w:t>
      </w:r>
      <w:r>
        <w:rPr>
          <w:b/>
        </w:rPr>
        <w:t>)</w:t>
      </w:r>
    </w:p>
    <w:p w:rsidR="005039FE" w:rsidRDefault="005039FE">
      <w:pPr>
        <w:jc w:val="both"/>
      </w:pPr>
    </w:p>
    <w:p w:rsidR="005039FE" w:rsidRDefault="005039FE" w:rsidP="00CA5285">
      <w:pPr>
        <w:ind w:firstLine="709"/>
        <w:jc w:val="both"/>
      </w:pPr>
      <w:r>
        <w:t>Родился в срок, рос и развивался соответственно возрасту и полу.</w:t>
      </w:r>
      <w:r w:rsidR="00B76086">
        <w:t xml:space="preserve"> </w:t>
      </w:r>
    </w:p>
    <w:p w:rsidR="005039FE" w:rsidRDefault="005039FE" w:rsidP="00CA5285">
      <w:pPr>
        <w:ind w:firstLine="709"/>
        <w:jc w:val="both"/>
      </w:pPr>
      <w:r>
        <w:t>Жилищные и санитарно-гигиенические условия удовлетворительные.</w:t>
      </w:r>
    </w:p>
    <w:p w:rsidR="005039FE" w:rsidRDefault="005039FE" w:rsidP="00CA5285">
      <w:pPr>
        <w:ind w:firstLine="709"/>
        <w:jc w:val="both"/>
      </w:pPr>
      <w:r>
        <w:t>Место работы:</w:t>
      </w:r>
      <w:r w:rsidR="00B76086">
        <w:t xml:space="preserve"> </w:t>
      </w:r>
      <w:r>
        <w:t>пенсионер.</w:t>
      </w:r>
    </w:p>
    <w:p w:rsidR="005039FE" w:rsidRDefault="005039FE" w:rsidP="00CA5285">
      <w:pPr>
        <w:ind w:firstLine="709"/>
        <w:jc w:val="both"/>
      </w:pPr>
      <w:r>
        <w:t>Профессиональных вредностей нет.</w:t>
      </w:r>
    </w:p>
    <w:p w:rsidR="005039FE" w:rsidRDefault="005039FE" w:rsidP="00CA5285">
      <w:pPr>
        <w:ind w:firstLine="709"/>
        <w:jc w:val="both"/>
      </w:pPr>
      <w:r>
        <w:t>Питание:</w:t>
      </w:r>
    </w:p>
    <w:p w:rsidR="005039FE" w:rsidRDefault="005039FE" w:rsidP="00CA5285">
      <w:pPr>
        <w:ind w:firstLine="709"/>
        <w:jc w:val="both"/>
      </w:pPr>
      <w:r>
        <w:t>Питание не регулярное, избыточное, разнообразное, без соблюдения режима.</w:t>
      </w:r>
    </w:p>
    <w:p w:rsidR="005039FE" w:rsidRDefault="005039FE" w:rsidP="00CA5285">
      <w:pPr>
        <w:ind w:firstLine="709"/>
        <w:jc w:val="both"/>
      </w:pPr>
      <w:r>
        <w:t>Вредные привычки:</w:t>
      </w:r>
    </w:p>
    <w:p w:rsidR="005039FE" w:rsidRDefault="005039FE" w:rsidP="00CA5285">
      <w:pPr>
        <w:ind w:firstLine="709"/>
        <w:jc w:val="both"/>
      </w:pPr>
      <w:r>
        <w:t>Спиртные напитки</w:t>
      </w:r>
      <w:r w:rsidR="00B76086">
        <w:t xml:space="preserve"> </w:t>
      </w:r>
      <w:r>
        <w:t>употребляет редко, 3-4 раза в год, не курит в течении 38 лет.</w:t>
      </w:r>
    </w:p>
    <w:p w:rsidR="005039FE" w:rsidRDefault="005039FE" w:rsidP="00CA5285">
      <w:pPr>
        <w:ind w:firstLine="709"/>
        <w:jc w:val="both"/>
      </w:pPr>
      <w:r>
        <w:t>Перенесенные заболевания:</w:t>
      </w:r>
    </w:p>
    <w:p w:rsidR="005039FE" w:rsidRDefault="005039FE" w:rsidP="00CA5285">
      <w:pPr>
        <w:ind w:firstLine="709"/>
        <w:jc w:val="both"/>
      </w:pPr>
      <w:r>
        <w:t>Из перенесенных ранее заболеваний отмечает простудные (ОРВИ, грипп), язвенную болезнь 12 п. к.</w:t>
      </w:r>
      <w:r w:rsidR="00B76086">
        <w:t>,</w:t>
      </w:r>
      <w:r>
        <w:t xml:space="preserve"> ИМ (1991г.), хронический пиелонефрит. Туберкулез, гепатит, сахарный диабет и</w:t>
      </w:r>
      <w:r w:rsidR="00B76086">
        <w:t xml:space="preserve"> </w:t>
      </w:r>
      <w:r>
        <w:t xml:space="preserve">венерические заболевания отрицает. Травм не было. Гемотрансфузии в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без осложнений.</w:t>
      </w:r>
    </w:p>
    <w:p w:rsidR="005039FE" w:rsidRDefault="005039FE" w:rsidP="00CA5285">
      <w:pPr>
        <w:ind w:firstLine="709"/>
        <w:jc w:val="both"/>
      </w:pPr>
      <w:r>
        <w:t>В 1987 году была выполнена операция, мастотомия с лева, в 1991г. Ампутация левой нижней конечности, 7.11.06 КЭАЭ слева.</w:t>
      </w:r>
    </w:p>
    <w:p w:rsidR="005039FE" w:rsidRDefault="005039FE" w:rsidP="00CA5285">
      <w:pPr>
        <w:tabs>
          <w:tab w:val="right" w:pos="9976"/>
        </w:tabs>
        <w:ind w:firstLine="709"/>
        <w:jc w:val="both"/>
      </w:pPr>
      <w:r>
        <w:t>Аллергологический анамнез: витамин С</w:t>
      </w:r>
    </w:p>
    <w:p w:rsidR="005039FE" w:rsidRDefault="005039FE" w:rsidP="00CA5285">
      <w:pPr>
        <w:ind w:firstLine="709"/>
        <w:jc w:val="both"/>
      </w:pPr>
      <w:r>
        <w:t>Побочное действие лекарственных средств отрицает.</w:t>
      </w:r>
    </w:p>
    <w:p w:rsidR="005039FE" w:rsidRDefault="005039FE" w:rsidP="00CA5285">
      <w:pPr>
        <w:ind w:firstLine="709"/>
        <w:jc w:val="both"/>
      </w:pPr>
      <w:r>
        <w:t>Наследственность не отягощена.</w:t>
      </w:r>
    </w:p>
    <w:p w:rsidR="005039FE" w:rsidRDefault="005039FE">
      <w:pPr>
        <w:jc w:val="both"/>
        <w:rPr>
          <w:lang w:val="en-US"/>
        </w:rPr>
      </w:pPr>
    </w:p>
    <w:p w:rsidR="005039FE" w:rsidRDefault="005039FE">
      <w:pPr>
        <w:jc w:val="center"/>
        <w:rPr>
          <w:b/>
        </w:rPr>
      </w:pPr>
      <w:r>
        <w:rPr>
          <w:b/>
        </w:rPr>
        <w:t>Объективное исследование</w:t>
      </w:r>
    </w:p>
    <w:p w:rsidR="005039FE" w:rsidRDefault="005039FE">
      <w:pPr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status</w:t>
      </w:r>
      <w:r>
        <w:rPr>
          <w:b/>
        </w:rPr>
        <w:t xml:space="preserve"> </w:t>
      </w:r>
      <w:r>
        <w:rPr>
          <w:b/>
          <w:lang w:val="en-US"/>
        </w:rPr>
        <w:t>praesens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communis</w:t>
      </w:r>
      <w:proofErr w:type="spellEnd"/>
      <w:r>
        <w:rPr>
          <w:b/>
        </w:rPr>
        <w:t>)</w:t>
      </w:r>
    </w:p>
    <w:p w:rsidR="005039FE" w:rsidRDefault="005039FE">
      <w:pPr>
        <w:jc w:val="center"/>
        <w:rPr>
          <w:b/>
        </w:rPr>
      </w:pPr>
    </w:p>
    <w:p w:rsidR="005039FE" w:rsidRDefault="005039FE" w:rsidP="00CA5285">
      <w:pPr>
        <w:ind w:firstLine="709"/>
        <w:jc w:val="both"/>
      </w:pPr>
      <w:r>
        <w:t>Общее состояние больного удовлетворительное, сознание ясное, положение активное, адекватен, поведение спокойное. Удовлетворительного питания. Кожные покровы бледно-розовые, чистые, умеренно влажные. Лимфатические узлы доступны пальпации не увеличены, безболезненны.</w:t>
      </w:r>
    </w:p>
    <w:p w:rsidR="005039FE" w:rsidRDefault="005039FE" w:rsidP="00CA5285">
      <w:pPr>
        <w:ind w:firstLine="709"/>
        <w:jc w:val="both"/>
      </w:pPr>
      <w:r>
        <w:t xml:space="preserve">Телосложение: нормостенический конституциональный тип. </w:t>
      </w:r>
    </w:p>
    <w:p w:rsidR="005039FE" w:rsidRDefault="005039FE" w:rsidP="00CA5285">
      <w:pPr>
        <w:ind w:firstLine="709"/>
        <w:jc w:val="both"/>
      </w:pPr>
      <w:r>
        <w:lastRenderedPageBreak/>
        <w:t xml:space="preserve">Рост </w:t>
      </w:r>
      <w:smartTag w:uri="urn:schemas-microsoft-com:office:smarttags" w:element="metricconverter">
        <w:smartTagPr>
          <w:attr w:name="ProductID" w:val="177 см"/>
        </w:smartTagPr>
        <w:r>
          <w:t>177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80 кг"/>
        </w:smartTagPr>
        <w:r>
          <w:t>80 кг</w:t>
        </w:r>
      </w:smartTag>
      <w:r>
        <w:t>. Температура тела 36,6</w:t>
      </w:r>
      <w:r>
        <w:rPr>
          <w:vertAlign w:val="superscript"/>
        </w:rPr>
        <w:t>0</w:t>
      </w:r>
      <w:r>
        <w:t>.</w:t>
      </w:r>
    </w:p>
    <w:p w:rsidR="005039FE" w:rsidRDefault="005039FE" w:rsidP="00CA5285">
      <w:pPr>
        <w:ind w:firstLine="709"/>
        <w:jc w:val="both"/>
      </w:pPr>
      <w:r>
        <w:t>Выражение лица спокойное.</w:t>
      </w:r>
    </w:p>
    <w:p w:rsidR="005039FE" w:rsidRDefault="005039FE" w:rsidP="00CA5285">
      <w:pPr>
        <w:ind w:firstLine="709"/>
        <w:jc w:val="both"/>
      </w:pPr>
      <w:r>
        <w:t>Рубцы: послеоперационный рубец бледного цвета, безболезненный.</w:t>
      </w:r>
    </w:p>
    <w:p w:rsidR="005039FE" w:rsidRDefault="005039FE" w:rsidP="00CA5285">
      <w:pPr>
        <w:ind w:firstLine="709"/>
        <w:jc w:val="both"/>
      </w:pPr>
      <w:r>
        <w:t xml:space="preserve">Тургор кожи сохранён, </w:t>
      </w:r>
      <w:proofErr w:type="spellStart"/>
      <w:r>
        <w:t>оволосение</w:t>
      </w:r>
      <w:proofErr w:type="spellEnd"/>
      <w:r>
        <w:t xml:space="preserve"> по мужскому типу. Ногти на нижних конечностях утолщены и деформированы.</w:t>
      </w:r>
    </w:p>
    <w:p w:rsidR="005039FE" w:rsidRDefault="005039FE" w:rsidP="00CA5285">
      <w:pPr>
        <w:ind w:firstLine="709"/>
        <w:jc w:val="both"/>
      </w:pPr>
      <w:r>
        <w:t>Видимые слизистые: бледно-розового цвета, чистые, обычной влажности.</w:t>
      </w:r>
    </w:p>
    <w:p w:rsidR="005039FE" w:rsidRDefault="005039FE" w:rsidP="00CA5285">
      <w:pPr>
        <w:ind w:firstLine="709"/>
        <w:jc w:val="both"/>
      </w:pPr>
      <w:r>
        <w:t>Подкожно-жировая клетчатка:</w:t>
      </w:r>
      <w:r w:rsidR="00B76086">
        <w:t xml:space="preserve"> </w:t>
      </w:r>
      <w:r>
        <w:t>развитие умеренное, по мужскому типу, при пальпации безболезненна. Отеков нет.</w:t>
      </w:r>
    </w:p>
    <w:p w:rsidR="005039FE" w:rsidRDefault="005039FE" w:rsidP="00CA5285">
      <w:pPr>
        <w:ind w:firstLine="709"/>
        <w:jc w:val="both"/>
      </w:pPr>
      <w:r>
        <w:t>Лимфатические узлы: не пальпируются, безболезненны.</w:t>
      </w:r>
    </w:p>
    <w:p w:rsidR="005039FE" w:rsidRDefault="005039FE" w:rsidP="00CA5285">
      <w:pPr>
        <w:ind w:firstLine="709"/>
        <w:jc w:val="both"/>
      </w:pPr>
      <w:r>
        <w:t>Мышцы: развиты соответственно полу и возрасту, тонус сохранен, при пальпации безболезненны. Скелет без деформаций.</w:t>
      </w:r>
    </w:p>
    <w:p w:rsidR="005039FE" w:rsidRDefault="005039FE" w:rsidP="00CA5285">
      <w:pPr>
        <w:ind w:firstLine="709"/>
        <w:jc w:val="both"/>
      </w:pPr>
      <w:r>
        <w:t>Суставы: обычной конфигурации, движения в них совершаются в полном объеме, не сопровождаясь хрустом и болевыми ощущениями. Пальпация суставов безболезненна.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</w:pPr>
      <w:r>
        <w:rPr>
          <w:b/>
        </w:rPr>
        <w:t>Органы дыхания.</w:t>
      </w:r>
      <w:r w:rsidR="00B76086">
        <w:rPr>
          <w:b/>
        </w:rPr>
        <w:t xml:space="preserve"> </w:t>
      </w:r>
      <w:r>
        <w:t>Нос без изменений, дыхание через нос свободное. Выделение из носовых ходов не наблюдается. Носовые кровотечения отсутствуют. Гортань без деформаций. Голос громкий, чистый. Дыхание в гортани не затруднено. При осмотре гортань нормальной формы, при ощупывании области гортани болезненность не определяется.</w:t>
      </w:r>
    </w:p>
    <w:p w:rsidR="005039FE" w:rsidRDefault="005039FE" w:rsidP="00CA5285">
      <w:pPr>
        <w:ind w:firstLine="709"/>
        <w:jc w:val="both"/>
      </w:pPr>
      <w:r>
        <w:t xml:space="preserve">Осмотр грудной клетки. Грудная клетка </w:t>
      </w:r>
      <w:proofErr w:type="spellStart"/>
      <w:r>
        <w:t>нормостенической</w:t>
      </w:r>
      <w:proofErr w:type="spellEnd"/>
      <w:r>
        <w:t xml:space="preserve"> формы, симметрична, без деформаций, над- и подключичные ямки выражены слабо. Правая и левая половины грудной клетки при дыхании движутся синхронно. Тип дыхания брюшной, дыхание везикулярное, ритмичное, с частотой 16 в минуту. Вспомогательные мышцы в акте дыхания не участвуют. Ритм дыхания правильный. Эпигастральный угол прямой.</w:t>
      </w:r>
    </w:p>
    <w:p w:rsidR="005039FE" w:rsidRDefault="005039FE" w:rsidP="00CA5285">
      <w:pPr>
        <w:ind w:firstLine="709"/>
        <w:jc w:val="both"/>
      </w:pPr>
      <w:r>
        <w:t>Пальпация: болезненность ребер, межреберных промежутков, мышц грудной клетки, грудины при пальпации не отмечается. Грудная клетка во всех участках резистентная. Голосовое дрожание не изменено.</w:t>
      </w:r>
    </w:p>
    <w:p w:rsidR="005039FE" w:rsidRDefault="005039FE" w:rsidP="00CA5285">
      <w:pPr>
        <w:ind w:firstLine="709"/>
        <w:jc w:val="both"/>
      </w:pPr>
      <w:r>
        <w:t>Сравнительная перкуссия: по передним боковым поверхностям, сзади в верхних отделах, в межлопаточном пространстве выявляется ясный легочный звук. Очаговых изменений перкуторного звука не отмечается.</w:t>
      </w: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Топографическая перкуссия легких.</w:t>
      </w:r>
    </w:p>
    <w:p w:rsidR="005039FE" w:rsidRDefault="005039FE">
      <w:pPr>
        <w:jc w:val="center"/>
        <w:rPr>
          <w:b/>
        </w:rPr>
      </w:pPr>
    </w:p>
    <w:p w:rsidR="005039FE" w:rsidRDefault="00B76086">
      <w:pPr>
        <w:jc w:val="both"/>
        <w:rPr>
          <w:b/>
          <w:i/>
        </w:rPr>
      </w:pPr>
      <w:r w:rsidRPr="00B76086">
        <w:rPr>
          <w:b/>
          <w:i/>
          <w:sz w:val="2"/>
          <w:szCs w:val="2"/>
        </w:rPr>
        <w:t>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039FE">
        <w:rPr>
          <w:b/>
          <w:i/>
        </w:rPr>
        <w:t>правое легкое</w:t>
      </w:r>
      <w:r>
        <w:rPr>
          <w:b/>
          <w:i/>
        </w:rPr>
        <w:tab/>
      </w:r>
      <w:r>
        <w:rPr>
          <w:b/>
          <w:i/>
        </w:rPr>
        <w:tab/>
      </w:r>
      <w:r w:rsidR="005039FE">
        <w:rPr>
          <w:b/>
          <w:i/>
        </w:rPr>
        <w:t>левое легкое</w:t>
      </w:r>
    </w:p>
    <w:p w:rsidR="005039FE" w:rsidRDefault="005039FE">
      <w:pPr>
        <w:jc w:val="both"/>
      </w:pPr>
      <w:r>
        <w:rPr>
          <w:i/>
        </w:rPr>
        <w:t>Верхняя граница легких</w:t>
      </w:r>
    </w:p>
    <w:p w:rsidR="005039FE" w:rsidRDefault="005039FE">
      <w:pPr>
        <w:jc w:val="both"/>
      </w:pPr>
      <w:r>
        <w:t>высота стояния</w:t>
      </w:r>
      <w:r w:rsidR="00B76086">
        <w:t xml:space="preserve"> верхушек спереди</w:t>
      </w:r>
      <w:r w:rsidR="00B76086">
        <w:tab/>
      </w:r>
      <w:r w:rsidR="00B76086">
        <w:tab/>
      </w:r>
      <w:r>
        <w:t>на 3см</w:t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t>на 3,2см над</w:t>
      </w:r>
      <w:r w:rsidR="00B76086">
        <w:t xml:space="preserve"> </w:t>
      </w:r>
      <w:proofErr w:type="spellStart"/>
      <w:r w:rsidR="00B76086">
        <w:t>над</w:t>
      </w:r>
      <w:proofErr w:type="spellEnd"/>
      <w:r w:rsidR="00B76086">
        <w:t xml:space="preserve"> ключицей </w:t>
      </w:r>
    </w:p>
    <w:p w:rsidR="005039FE" w:rsidRDefault="005039FE">
      <w:r>
        <w:t>высота стояния верхушек сзади</w:t>
      </w:r>
      <w:r w:rsidR="00B76086">
        <w:t xml:space="preserve"> </w:t>
      </w:r>
      <w:r>
        <w:t xml:space="preserve">по уровню остистого отростка </w:t>
      </w:r>
      <w:r>
        <w:rPr>
          <w:lang w:val="en-US"/>
        </w:rPr>
        <w:t>VII</w:t>
      </w:r>
      <w:r w:rsidR="00B76086">
        <w:t xml:space="preserve"> </w:t>
      </w:r>
      <w:r>
        <w:t>шейного позвонка</w:t>
      </w:r>
    </w:p>
    <w:p w:rsidR="005039FE" w:rsidRDefault="005039FE">
      <w:r>
        <w:rPr>
          <w:i/>
        </w:rPr>
        <w:t>Нижняя граница легких</w:t>
      </w:r>
      <w:r w:rsidR="00B76086">
        <w:rPr>
          <w:i/>
        </w:rPr>
        <w:t xml:space="preserve"> </w:t>
      </w:r>
    </w:p>
    <w:p w:rsidR="005039FE" w:rsidRDefault="00B76086">
      <w:pPr>
        <w:jc w:val="both"/>
      </w:pPr>
      <w:proofErr w:type="spellStart"/>
      <w:r>
        <w:t>окологрудинная</w:t>
      </w:r>
      <w:proofErr w:type="spellEnd"/>
      <w:r>
        <w:t xml:space="preserve"> линия</w:t>
      </w:r>
      <w:r>
        <w:tab/>
      </w:r>
      <w:r>
        <w:tab/>
      </w:r>
      <w:r>
        <w:tab/>
      </w:r>
      <w:r w:rsidR="005039FE">
        <w:rPr>
          <w:lang w:val="en-US"/>
        </w:rPr>
        <w:t>V</w:t>
      </w:r>
      <w:r w:rsidR="005039FE">
        <w:t xml:space="preserve"> </w:t>
      </w:r>
      <w:proofErr w:type="spellStart"/>
      <w:r w:rsidR="005039FE">
        <w:t>межреберье</w:t>
      </w:r>
      <w:proofErr w:type="spellEnd"/>
      <w:r>
        <w:tab/>
      </w:r>
      <w:r>
        <w:tab/>
      </w:r>
      <w:r>
        <w:tab/>
      </w:r>
      <w:r w:rsidR="005039FE">
        <w:t>---</w:t>
      </w:r>
    </w:p>
    <w:p w:rsidR="005039FE" w:rsidRDefault="005039FE">
      <w:pPr>
        <w:jc w:val="both"/>
      </w:pPr>
      <w:r>
        <w:t>среднеключичная</w:t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VI</w:t>
      </w:r>
      <w:r>
        <w:t xml:space="preserve"> ребро</w:t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t>---</w:t>
      </w:r>
    </w:p>
    <w:p w:rsidR="005039FE" w:rsidRDefault="005039FE">
      <w:pPr>
        <w:jc w:val="both"/>
      </w:pPr>
      <w:proofErr w:type="spellStart"/>
      <w:r>
        <w:t>переднеаксиллярная</w:t>
      </w:r>
      <w:proofErr w:type="spellEnd"/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VII</w:t>
      </w:r>
      <w:r>
        <w:t xml:space="preserve"> ребро</w:t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VII</w:t>
      </w:r>
      <w:r>
        <w:t xml:space="preserve"> ребро</w:t>
      </w:r>
    </w:p>
    <w:p w:rsidR="005039FE" w:rsidRDefault="005039FE">
      <w:pPr>
        <w:jc w:val="both"/>
      </w:pPr>
      <w:proofErr w:type="spellStart"/>
      <w:r>
        <w:t>среднеаксиллярная</w:t>
      </w:r>
      <w:proofErr w:type="spellEnd"/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VIII</w:t>
      </w:r>
      <w:r>
        <w:t xml:space="preserve"> ребро</w:t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VIII</w:t>
      </w:r>
      <w:r>
        <w:t xml:space="preserve"> ребро</w:t>
      </w:r>
      <w:r w:rsidR="00B76086">
        <w:t xml:space="preserve"> </w:t>
      </w:r>
    </w:p>
    <w:p w:rsidR="005039FE" w:rsidRDefault="005039FE">
      <w:pPr>
        <w:jc w:val="both"/>
      </w:pPr>
      <w:proofErr w:type="spellStart"/>
      <w:r>
        <w:t>заднеаксиллярная</w:t>
      </w:r>
      <w:proofErr w:type="spellEnd"/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IX</w:t>
      </w:r>
      <w:r>
        <w:t xml:space="preserve"> ребро</w:t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IX</w:t>
      </w:r>
      <w:r>
        <w:t xml:space="preserve"> ребро</w:t>
      </w:r>
    </w:p>
    <w:p w:rsidR="005039FE" w:rsidRDefault="005039FE">
      <w:pPr>
        <w:jc w:val="both"/>
      </w:pPr>
      <w:r>
        <w:t>лопаточная</w:t>
      </w:r>
      <w:r w:rsidR="00B76086">
        <w:tab/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X</w:t>
      </w:r>
      <w:r>
        <w:t xml:space="preserve"> ребро</w:t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rPr>
          <w:lang w:val="en-US"/>
        </w:rPr>
        <w:t>X</w:t>
      </w:r>
      <w:r>
        <w:t xml:space="preserve"> ребро</w:t>
      </w:r>
    </w:p>
    <w:p w:rsidR="005039FE" w:rsidRDefault="005039FE">
      <w:pPr>
        <w:jc w:val="both"/>
      </w:pPr>
      <w:r>
        <w:t>околопозвоночная</w:t>
      </w:r>
      <w:r w:rsidR="00B76086">
        <w:tab/>
      </w:r>
      <w:r w:rsidR="00B76086">
        <w:tab/>
      </w:r>
      <w:r w:rsidR="00B76086">
        <w:tab/>
      </w:r>
      <w:r w:rsidR="00B76086">
        <w:tab/>
      </w:r>
      <w:proofErr w:type="spellStart"/>
      <w:proofErr w:type="gramStart"/>
      <w:r>
        <w:t>ост.отр</w:t>
      </w:r>
      <w:proofErr w:type="spellEnd"/>
      <w:proofErr w:type="gramEnd"/>
      <w:r>
        <w:t>.</w:t>
      </w:r>
      <w:proofErr w:type="spellStart"/>
      <w:r>
        <w:rPr>
          <w:lang w:val="en-US"/>
        </w:rPr>
        <w:t>Th</w:t>
      </w:r>
      <w:proofErr w:type="spellEnd"/>
      <w:r>
        <w:t xml:space="preserve"> </w:t>
      </w:r>
      <w:r>
        <w:rPr>
          <w:lang w:val="en-US"/>
        </w:rPr>
        <w:t>XI</w:t>
      </w:r>
      <w:r w:rsidR="00B76086">
        <w:tab/>
      </w:r>
      <w:r w:rsidR="00B76086">
        <w:tab/>
      </w:r>
      <w:r w:rsidR="00B76086">
        <w:tab/>
      </w:r>
      <w:r w:rsidR="00B76086">
        <w:tab/>
      </w:r>
      <w:proofErr w:type="spellStart"/>
      <w:r>
        <w:t>ост.отр</w:t>
      </w:r>
      <w:proofErr w:type="spellEnd"/>
      <w:r>
        <w:t>.</w:t>
      </w:r>
      <w:proofErr w:type="spellStart"/>
      <w:r>
        <w:rPr>
          <w:lang w:val="en-US"/>
        </w:rPr>
        <w:t>Th</w:t>
      </w:r>
      <w:proofErr w:type="spellEnd"/>
      <w:r>
        <w:t xml:space="preserve"> </w:t>
      </w:r>
      <w:r>
        <w:rPr>
          <w:lang w:val="en-US"/>
        </w:rPr>
        <w:t>XI</w:t>
      </w:r>
      <w:r>
        <w:t xml:space="preserve"> </w:t>
      </w: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Дыхательная экскурсия нижнего легочного края</w:t>
      </w:r>
    </w:p>
    <w:p w:rsidR="005039FE" w:rsidRDefault="005039FE">
      <w:pPr>
        <w:jc w:val="both"/>
      </w:pPr>
    </w:p>
    <w:p w:rsidR="005039FE" w:rsidRDefault="005039FE">
      <w:pPr>
        <w:jc w:val="both"/>
      </w:pPr>
      <w:r>
        <w:t xml:space="preserve">по </w:t>
      </w:r>
      <w:proofErr w:type="spellStart"/>
      <w:r>
        <w:t>среднеключичиной</w:t>
      </w:r>
      <w:proofErr w:type="spellEnd"/>
      <w:r w:rsidR="00B76086">
        <w:tab/>
      </w:r>
      <w:r w:rsidR="00B76086">
        <w:tab/>
      </w:r>
      <w:r w:rsidR="00B76086">
        <w:tab/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 w:rsidR="00B76086">
        <w:tab/>
      </w:r>
      <w:r w:rsidR="00B76086">
        <w:tab/>
      </w:r>
      <w:r w:rsidR="00B76086">
        <w:tab/>
      </w:r>
      <w:r>
        <w:t>---</w:t>
      </w:r>
    </w:p>
    <w:p w:rsidR="005039FE" w:rsidRDefault="005039FE">
      <w:pPr>
        <w:jc w:val="both"/>
      </w:pPr>
      <w:r>
        <w:t xml:space="preserve">по </w:t>
      </w:r>
      <w:proofErr w:type="spellStart"/>
      <w:r>
        <w:t>среднеаксилярной</w:t>
      </w:r>
      <w:proofErr w:type="spellEnd"/>
      <w:r w:rsidR="00B76086">
        <w:tab/>
      </w:r>
      <w:r w:rsidR="00B76086">
        <w:tab/>
      </w:r>
      <w:r w:rsidR="00B76086">
        <w:tab/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 w:rsidR="00B76086">
        <w:tab/>
      </w:r>
      <w:r w:rsidR="00B76086">
        <w:tab/>
      </w:r>
      <w:r w:rsidR="00B76086">
        <w:tab/>
      </w:r>
      <w:r>
        <w:t>6см</w:t>
      </w:r>
    </w:p>
    <w:p w:rsidR="005039FE" w:rsidRDefault="005039FE">
      <w:pPr>
        <w:jc w:val="both"/>
      </w:pPr>
      <w:r>
        <w:t xml:space="preserve">по </w:t>
      </w:r>
      <w:proofErr w:type="spellStart"/>
      <w:r>
        <w:t>скапулярной</w:t>
      </w:r>
      <w:proofErr w:type="spellEnd"/>
      <w:r w:rsidR="00B76086">
        <w:tab/>
      </w:r>
      <w:r w:rsidR="00B76086">
        <w:tab/>
      </w:r>
      <w:r w:rsidR="00B76086">
        <w:tab/>
      </w:r>
      <w:r w:rsidR="00B76086">
        <w:tab/>
      </w:r>
      <w:r>
        <w:t>4см</w:t>
      </w:r>
      <w:r w:rsidR="00B76086">
        <w:tab/>
      </w:r>
      <w:r w:rsidR="00B76086">
        <w:tab/>
      </w:r>
      <w:r w:rsidR="00B76086">
        <w:tab/>
      </w:r>
      <w:r>
        <w:t>4см</w:t>
      </w: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 xml:space="preserve">Ширина полей </w:t>
      </w:r>
      <w:proofErr w:type="spellStart"/>
      <w:r>
        <w:rPr>
          <w:b/>
        </w:rPr>
        <w:t>Кренинга</w:t>
      </w:r>
      <w:proofErr w:type="spellEnd"/>
    </w:p>
    <w:p w:rsidR="005039FE" w:rsidRDefault="005039FE">
      <w:pPr>
        <w:jc w:val="both"/>
      </w:pPr>
    </w:p>
    <w:p w:rsidR="005039FE" w:rsidRDefault="005039FE" w:rsidP="00CA5285">
      <w:pPr>
        <w:ind w:firstLine="709"/>
        <w:jc w:val="both"/>
      </w:pPr>
      <w:r>
        <w:t>Правое легкое – 5см,</w:t>
      </w:r>
      <w:r w:rsidR="00B76086">
        <w:t xml:space="preserve"> </w:t>
      </w:r>
      <w:r>
        <w:t>левое легкое – 5см.</w:t>
      </w:r>
    </w:p>
    <w:p w:rsidR="005039FE" w:rsidRDefault="005039FE" w:rsidP="00CA5285">
      <w:pPr>
        <w:ind w:firstLine="709"/>
        <w:jc w:val="both"/>
      </w:pPr>
      <w:r>
        <w:t xml:space="preserve">При аускультации дыхании везикулярное, хрипы отсутствуют. Бронхофония одинакова над симметричными участками с обеих сторон. Шум трения плевры не выслушивается. 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</w:pPr>
      <w:r>
        <w:rPr>
          <w:b/>
        </w:rPr>
        <w:lastRenderedPageBreak/>
        <w:t xml:space="preserve">Органы кровообращения. </w:t>
      </w:r>
      <w:r>
        <w:t>При осмотре видимого выпячивания в области сердца не найдено. При осмотре сосудов шеи не отмечается пульсация сонных артерий.</w:t>
      </w:r>
    </w:p>
    <w:p w:rsidR="005039FE" w:rsidRDefault="005039FE" w:rsidP="00CA5285">
      <w:pPr>
        <w:ind w:firstLine="709"/>
        <w:jc w:val="both"/>
      </w:pPr>
      <w:r>
        <w:t>Пальпация: верхушечный толчок локализуется в 5 межреберье на 1см кнутри от левой среднеключичной линии, ограниченный, умеренной силы. Эпигастральной пульсации не наблюдается.</w:t>
      </w:r>
    </w:p>
    <w:p w:rsidR="005039FE" w:rsidRDefault="005039FE" w:rsidP="00CA5285">
      <w:pPr>
        <w:ind w:firstLine="709"/>
        <w:jc w:val="both"/>
      </w:pPr>
      <w:r>
        <w:t xml:space="preserve">Аускультация: тоны сердца приглушены, ЧСС 68 уд/мин, АД 140/90. Величина пульсовых волн на обеих руках одинакова, пульс ритмичный, твердый, среднего наполнения, равномерный; одинаково хорошо прощупывается на височных, сонных, лучевых, бедренных, </w:t>
      </w:r>
      <w:proofErr w:type="spellStart"/>
      <w:r>
        <w:t>дистальнее</w:t>
      </w:r>
      <w:proofErr w:type="spellEnd"/>
      <w:r>
        <w:t xml:space="preserve"> на нижних конечностях пульс не определяется. Стенки артерий гладкие. Шейные вены не выражены. Уплотнений и болезненности по ходу вен нет. Тоны сердца приглушены, ритмичные, систолический шум на аорте, ЧСС 74 удара в минуту. Шумы не выслушиваются.</w:t>
      </w:r>
    </w:p>
    <w:p w:rsidR="005039FE" w:rsidRDefault="005039FE" w:rsidP="00CA5285">
      <w:pPr>
        <w:ind w:firstLine="709"/>
        <w:jc w:val="both"/>
        <w:rPr>
          <w:i/>
        </w:rPr>
      </w:pPr>
      <w:r>
        <w:t>Перкуссия:</w:t>
      </w:r>
      <w:r w:rsidR="00B76086">
        <w:t xml:space="preserve"> </w:t>
      </w:r>
      <w:r>
        <w:rPr>
          <w:i/>
        </w:rPr>
        <w:t xml:space="preserve">границы относительной тупости сердца: </w:t>
      </w:r>
    </w:p>
    <w:p w:rsidR="005039FE" w:rsidRDefault="005039FE" w:rsidP="00CA5285">
      <w:pPr>
        <w:ind w:firstLine="709"/>
        <w:jc w:val="both"/>
      </w:pPr>
      <w:r>
        <w:t xml:space="preserve">Справа – на 0,5см кнаружи от правого края грудины (по </w:t>
      </w:r>
      <w:r>
        <w:rPr>
          <w:lang w:val="en-US"/>
        </w:rPr>
        <w:t>IV</w:t>
      </w:r>
      <w:r>
        <w:t xml:space="preserve"> межреберью)</w:t>
      </w:r>
    </w:p>
    <w:p w:rsidR="005039FE" w:rsidRDefault="005039FE" w:rsidP="00CA5285">
      <w:pPr>
        <w:ind w:firstLine="709"/>
        <w:jc w:val="both"/>
      </w:pPr>
      <w:r>
        <w:t xml:space="preserve">Слева – на 1см кнутри от левой среднеключичной линии (по </w:t>
      </w:r>
      <w:r>
        <w:rPr>
          <w:lang w:val="en-US"/>
        </w:rPr>
        <w:t>V</w:t>
      </w:r>
      <w:r>
        <w:t xml:space="preserve"> межреберью)</w:t>
      </w:r>
    </w:p>
    <w:p w:rsidR="005039FE" w:rsidRDefault="005039FE" w:rsidP="00CA5285">
      <w:pPr>
        <w:ind w:firstLine="709"/>
        <w:jc w:val="both"/>
      </w:pPr>
      <w:r>
        <w:t xml:space="preserve">Сверху – по </w:t>
      </w:r>
      <w:proofErr w:type="spellStart"/>
      <w:r>
        <w:t>окологрудинной</w:t>
      </w:r>
      <w:proofErr w:type="spellEnd"/>
      <w:r>
        <w:t xml:space="preserve"> линии на уровне </w:t>
      </w:r>
      <w:r>
        <w:rPr>
          <w:lang w:val="en-US"/>
        </w:rPr>
        <w:t>III</w:t>
      </w:r>
      <w:r>
        <w:t xml:space="preserve"> ребра</w:t>
      </w:r>
    </w:p>
    <w:p w:rsidR="005039FE" w:rsidRDefault="00B76086" w:rsidP="00CA5285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5039FE">
        <w:rPr>
          <w:i/>
        </w:rPr>
        <w:t>границы абсолютной тупости сердца:</w:t>
      </w:r>
    </w:p>
    <w:p w:rsidR="005039FE" w:rsidRDefault="005039FE" w:rsidP="00CA5285">
      <w:pPr>
        <w:ind w:firstLine="709"/>
        <w:jc w:val="both"/>
      </w:pPr>
      <w:r>
        <w:t xml:space="preserve">Справа – по левому краю грудины (по </w:t>
      </w:r>
      <w:r>
        <w:rPr>
          <w:lang w:val="en-US"/>
        </w:rPr>
        <w:t>IV</w:t>
      </w:r>
      <w:r>
        <w:t xml:space="preserve"> межреберью)</w:t>
      </w:r>
    </w:p>
    <w:p w:rsidR="005039FE" w:rsidRDefault="005039FE" w:rsidP="00CA5285">
      <w:pPr>
        <w:ind w:firstLine="709"/>
        <w:jc w:val="both"/>
      </w:pPr>
      <w:r>
        <w:t xml:space="preserve">Слева – на 2см кнутри от левой среднеключичной линии (по </w:t>
      </w:r>
      <w:r>
        <w:rPr>
          <w:lang w:val="en-US"/>
        </w:rPr>
        <w:t>V</w:t>
      </w:r>
      <w:r>
        <w:t xml:space="preserve"> межреберью)</w:t>
      </w:r>
    </w:p>
    <w:p w:rsidR="005039FE" w:rsidRDefault="005039FE" w:rsidP="00CA5285">
      <w:pPr>
        <w:ind w:firstLine="709"/>
        <w:jc w:val="both"/>
      </w:pPr>
      <w:r>
        <w:t xml:space="preserve">Сверху – </w:t>
      </w:r>
      <w:r>
        <w:rPr>
          <w:lang w:val="en-US"/>
        </w:rPr>
        <w:t>IV</w:t>
      </w:r>
      <w:r>
        <w:t xml:space="preserve"> ребро по </w:t>
      </w:r>
      <w:proofErr w:type="spellStart"/>
      <w:r>
        <w:t>окологрудинной</w:t>
      </w:r>
      <w:proofErr w:type="spellEnd"/>
      <w:r>
        <w:t xml:space="preserve"> линии</w:t>
      </w:r>
    </w:p>
    <w:p w:rsidR="005039FE" w:rsidRDefault="005039FE" w:rsidP="00CA5285">
      <w:pPr>
        <w:ind w:firstLine="709"/>
        <w:jc w:val="both"/>
      </w:pPr>
      <w:r>
        <w:t>Ширина сосудистого пучка – 5см.</w:t>
      </w:r>
    </w:p>
    <w:p w:rsidR="005039FE" w:rsidRDefault="005039FE" w:rsidP="00CA5285">
      <w:pPr>
        <w:ind w:firstLine="709"/>
        <w:jc w:val="both"/>
        <w:rPr>
          <w:i/>
        </w:rPr>
      </w:pPr>
    </w:p>
    <w:p w:rsidR="005039FE" w:rsidRDefault="005039FE" w:rsidP="00CA5285">
      <w:pPr>
        <w:ind w:firstLine="709"/>
        <w:jc w:val="both"/>
      </w:pPr>
      <w:r>
        <w:rPr>
          <w:b/>
        </w:rPr>
        <w:t xml:space="preserve">Органы пищеварения. </w:t>
      </w:r>
      <w:r>
        <w:t xml:space="preserve">При осмотре полости рта язык обычной величины, влажный, розовый, обложен желтоватым налётом по средней линии, сосочки выражены, язвы и трещины отсутствуют. Слизистая щек чистая. Живот мягкий, безболезненный, в акте дыхания участвует. Симптомы </w:t>
      </w:r>
      <w:proofErr w:type="spellStart"/>
      <w:r>
        <w:t>Блюмберга</w:t>
      </w:r>
      <w:proofErr w:type="spellEnd"/>
      <w:r>
        <w:t xml:space="preserve">, Менделя отрицательные. При глубокой методической пальпации по </w:t>
      </w:r>
      <w:proofErr w:type="spellStart"/>
      <w:r>
        <w:t>Образцову-Стражеско</w:t>
      </w:r>
      <w:proofErr w:type="spellEnd"/>
      <w:r>
        <w:t xml:space="preserve"> пальпируется сигмовидная кишка в виде гладкого, эластичного цилиндра, безболезненна. Поперечно-ободочная кишка пальпируется выше пупка в виде безболезненного цилиндра. Восходящий и нисходящий отделы толстой кишки не пальпируются. </w:t>
      </w:r>
    </w:p>
    <w:p w:rsidR="005039FE" w:rsidRDefault="005039FE" w:rsidP="00CA5285">
      <w:pPr>
        <w:ind w:firstLine="709"/>
        <w:jc w:val="both"/>
      </w:pPr>
      <w:r>
        <w:t xml:space="preserve">Аускультация: в животе отчетливо выслушиваются кишечные шумы. Шум трения брюшины не обнаружен. Стул регулярный, оформленный. 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Печень. </w:t>
      </w:r>
      <w:r>
        <w:t>Область правого подреберья при осмотре без особенностей, печень не выступает из-под края рёберной дуги.</w:t>
      </w:r>
    </w:p>
    <w:p w:rsidR="005039FE" w:rsidRDefault="005039FE" w:rsidP="00CA5285">
      <w:pPr>
        <w:ind w:firstLine="709"/>
        <w:jc w:val="both"/>
      </w:pPr>
      <w:r>
        <w:t>Пальпация: безболезненна. Края печени гладкие, острые.</w:t>
      </w:r>
    </w:p>
    <w:p w:rsidR="005039FE" w:rsidRDefault="005039FE" w:rsidP="00CA5285">
      <w:pPr>
        <w:ind w:firstLine="709"/>
        <w:jc w:val="both"/>
      </w:pPr>
      <w:r>
        <w:t>Перкуссия: край печени у края реберной дуги.</w:t>
      </w:r>
    </w:p>
    <w:p w:rsidR="005039FE" w:rsidRDefault="005039FE">
      <w:pPr>
        <w:jc w:val="center"/>
        <w:rPr>
          <w:b/>
        </w:rPr>
      </w:pPr>
    </w:p>
    <w:p w:rsidR="005039FE" w:rsidRDefault="005039FE">
      <w:pPr>
        <w:jc w:val="center"/>
        <w:rPr>
          <w:b/>
        </w:rPr>
      </w:pPr>
      <w:r>
        <w:rPr>
          <w:b/>
        </w:rPr>
        <w:t>Границы печени по Курлову</w:t>
      </w:r>
    </w:p>
    <w:p w:rsidR="005039FE" w:rsidRDefault="005039FE" w:rsidP="00CA5285">
      <w:pPr>
        <w:ind w:firstLine="709"/>
        <w:jc w:val="both"/>
        <w:rPr>
          <w:i/>
        </w:rPr>
      </w:pPr>
      <w:r>
        <w:rPr>
          <w:i/>
        </w:rPr>
        <w:t>Верхняя граница абсолютной тупости</w:t>
      </w:r>
    </w:p>
    <w:p w:rsidR="005039FE" w:rsidRDefault="005039FE" w:rsidP="00CA5285">
      <w:pPr>
        <w:ind w:firstLine="709"/>
        <w:jc w:val="both"/>
      </w:pPr>
      <w:r>
        <w:t xml:space="preserve">по правой среднеключичной линии – </w:t>
      </w:r>
      <w:r>
        <w:rPr>
          <w:lang w:val="en-US"/>
        </w:rPr>
        <w:t>VI</w:t>
      </w:r>
      <w:r>
        <w:t xml:space="preserve"> ребро</w:t>
      </w:r>
    </w:p>
    <w:p w:rsidR="005039FE" w:rsidRDefault="005039FE" w:rsidP="00CA5285">
      <w:pPr>
        <w:ind w:firstLine="709"/>
        <w:jc w:val="both"/>
        <w:rPr>
          <w:i/>
        </w:rPr>
      </w:pPr>
      <w:r>
        <w:rPr>
          <w:i/>
        </w:rPr>
        <w:t>Нижняя граница абсолютной тупости</w:t>
      </w:r>
    </w:p>
    <w:p w:rsidR="005039FE" w:rsidRDefault="005039FE" w:rsidP="00CA5285">
      <w:pPr>
        <w:ind w:firstLine="709"/>
        <w:jc w:val="both"/>
      </w:pPr>
      <w:r>
        <w:t>по правой среднеключичной линии – на 0,5см ниже нижнего края правой реберной дуги</w:t>
      </w:r>
    </w:p>
    <w:p w:rsidR="005039FE" w:rsidRDefault="005039FE" w:rsidP="00CA5285">
      <w:pPr>
        <w:ind w:firstLine="709"/>
        <w:jc w:val="both"/>
      </w:pPr>
      <w:r>
        <w:t>по срединной – на границе верхней трети расстояния от мечевидного отростка до пупка</w:t>
      </w:r>
    </w:p>
    <w:p w:rsidR="005039FE" w:rsidRDefault="005039FE" w:rsidP="00CA5285">
      <w:pPr>
        <w:ind w:firstLine="709"/>
        <w:jc w:val="both"/>
      </w:pPr>
      <w:r>
        <w:t>по правой среднеключичной линии – 9см</w:t>
      </w:r>
    </w:p>
    <w:p w:rsidR="005039FE" w:rsidRDefault="005039FE" w:rsidP="00CA5285">
      <w:pPr>
        <w:ind w:firstLine="709"/>
        <w:jc w:val="both"/>
      </w:pPr>
      <w:r>
        <w:t>по передней срединной линии – 8см</w:t>
      </w:r>
    </w:p>
    <w:p w:rsidR="005039FE" w:rsidRDefault="005039FE" w:rsidP="00CA5285">
      <w:pPr>
        <w:ind w:firstLine="709"/>
        <w:jc w:val="both"/>
      </w:pPr>
      <w:r>
        <w:t>по левой реберной дуге – 7см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Поджелудочная железа и селезенка. </w:t>
      </w:r>
      <w:r>
        <w:t xml:space="preserve">Пальпаторно поджелудочная железа не определяется. Точки </w:t>
      </w:r>
      <w:proofErr w:type="spellStart"/>
      <w:r>
        <w:t>Детардена</w:t>
      </w:r>
      <w:proofErr w:type="spellEnd"/>
      <w:r>
        <w:t>, Мейо-</w:t>
      </w:r>
      <w:proofErr w:type="spellStart"/>
      <w:r>
        <w:t>Робсона</w:t>
      </w:r>
      <w:proofErr w:type="spellEnd"/>
      <w:r>
        <w:t>, зона Шоффара безболезненны. Видимого увеличения селезенки нет, не пальпируется. Перкуторно размеры селезенки: длинник-8см, поперечник-5см.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Мочеполовая система. </w:t>
      </w:r>
      <w:r>
        <w:t>Нарушения мочеиспускания не наблюдается. Симптом Пастернацкого отрицателен с обеих сторон. Почки, мочевой пузырь не пальпируются, пальпация безболезненна. Болезненности в почечных и мочеточниковых точках не отмечается.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Эндокринная система. </w:t>
      </w:r>
      <w:r>
        <w:t>Щитовидная железа не увеличена, безболезненна при пальпации. Физическое и умственное развитие соответствуют возрасту.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Нервная система. </w:t>
      </w:r>
      <w:r>
        <w:t>При расспросе выявлены: интеллект соответствует уровню развития. Поведение больной в клинике уравновешенное. Больной разговорчив, в контакт вступает легко.</w:t>
      </w:r>
    </w:p>
    <w:p w:rsidR="005039FE" w:rsidRDefault="005039FE" w:rsidP="00CA5285">
      <w:pPr>
        <w:ind w:firstLine="709"/>
        <w:jc w:val="both"/>
      </w:pPr>
      <w:r>
        <w:lastRenderedPageBreak/>
        <w:t>Психические функции: правильно ориентируется во времени и в пространстве, галлюцинаторных явлений не наблюдается. Память и внимание не нарушены. Бессонницей не страдает.</w:t>
      </w:r>
    </w:p>
    <w:p w:rsidR="005039FE" w:rsidRDefault="005039FE">
      <w:pPr>
        <w:jc w:val="both"/>
      </w:pPr>
    </w:p>
    <w:p w:rsidR="005039FE" w:rsidRDefault="005039FE">
      <w:pPr>
        <w:pStyle w:val="2"/>
      </w:pPr>
      <w:r>
        <w:t>Status localis</w:t>
      </w:r>
    </w:p>
    <w:p w:rsidR="005039FE" w:rsidRDefault="005039FE" w:rsidP="00CA5285">
      <w:pPr>
        <w:ind w:firstLine="709"/>
        <w:jc w:val="both"/>
      </w:pPr>
      <w:r>
        <w:t xml:space="preserve">Видимых пульсаций, расширения сосудов на туловище и конечностях не </w:t>
      </w:r>
      <w:proofErr w:type="gramStart"/>
      <w:r>
        <w:t>выявлено</w:t>
      </w:r>
      <w:r w:rsidR="00B76086">
        <w:t>.</w:t>
      </w:r>
      <w:r>
        <w:t>Трофических</w:t>
      </w:r>
      <w:proofErr w:type="gramEnd"/>
      <w:r>
        <w:t xml:space="preserve"> нарушений нет. При пальпации пульс пальпируется на магистральных артериях: лучевых, локтевых, сонных, подвздошных, бедренных, подколенных с права удовлетворительного наполнения, не напряженный, ритмичный, частотой 74 удара в минуту, на берцовых с права не определяется. При пальпации живота аневризматических расширений</w:t>
      </w:r>
      <w:r w:rsidR="00B76086">
        <w:t>,</w:t>
      </w:r>
      <w:r>
        <w:t xml:space="preserve"> пульсирующих объемных образований не выявлено. Аускультативно над сонными, подвздошными артериями систолический шум, над другими магистральными артериями систолического шума не выслушивается. По данным функциональных проб глубокие вены проходимы.</w:t>
      </w:r>
    </w:p>
    <w:p w:rsidR="005039FE" w:rsidRDefault="005039FE">
      <w:pPr>
        <w:jc w:val="center"/>
        <w:rPr>
          <w:b/>
          <w:bCs/>
        </w:rPr>
      </w:pP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Лабораторные методы исследования</w:t>
      </w: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ОАК. 8.12.2006.</w:t>
      </w:r>
    </w:p>
    <w:p w:rsidR="005039FE" w:rsidRDefault="005039FE" w:rsidP="00CA5285">
      <w:pPr>
        <w:ind w:firstLine="709"/>
        <w:jc w:val="both"/>
      </w:pPr>
      <w:r>
        <w:t>Лейкоциты-</w:t>
      </w:r>
      <w:r w:rsidR="00B76086">
        <w:tab/>
      </w:r>
      <w:r w:rsidR="00B76086">
        <w:tab/>
      </w:r>
      <w:r>
        <w:t>8,9*10</w:t>
      </w:r>
      <w:r>
        <w:rPr>
          <w:vertAlign w:val="superscript"/>
        </w:rPr>
        <w:t>9</w:t>
      </w:r>
      <w:r>
        <w:t>/</w:t>
      </w:r>
      <w:proofErr w:type="gramStart"/>
      <w:r>
        <w:t>л  (</w:t>
      </w:r>
      <w:proofErr w:type="gramEnd"/>
      <w:r>
        <w:rPr>
          <w:lang w:val="en-US"/>
        </w:rPr>
        <w:t>N</w:t>
      </w:r>
      <w:r>
        <w:t>- муж 4,3-11,3*10</w:t>
      </w:r>
      <w:r>
        <w:rPr>
          <w:vertAlign w:val="superscript"/>
        </w:rPr>
        <w:t>9</w:t>
      </w:r>
      <w:r>
        <w:t>/л</w:t>
      </w:r>
    </w:p>
    <w:p w:rsidR="005039FE" w:rsidRDefault="005039FE" w:rsidP="00CA5285">
      <w:pPr>
        <w:ind w:firstLine="709"/>
        <w:jc w:val="both"/>
      </w:pPr>
      <w:r>
        <w:t>жен 3,2-10,2*10</w:t>
      </w:r>
      <w:r>
        <w:rPr>
          <w:vertAlign w:val="superscript"/>
        </w:rPr>
        <w:t>9</w:t>
      </w:r>
      <w:r>
        <w:t>/л)</w:t>
      </w:r>
    </w:p>
    <w:p w:rsidR="005039FE" w:rsidRDefault="005039FE" w:rsidP="00CA5285">
      <w:pPr>
        <w:ind w:firstLine="709"/>
        <w:jc w:val="both"/>
      </w:pPr>
      <w:r>
        <w:t>Эритроциты-</w:t>
      </w:r>
      <w:r w:rsidR="00B76086">
        <w:tab/>
      </w:r>
      <w:r w:rsidR="00B76086">
        <w:tab/>
      </w:r>
      <w:r>
        <w:t>4,89*10</w:t>
      </w:r>
      <w:r>
        <w:rPr>
          <w:vertAlign w:val="superscript"/>
        </w:rPr>
        <w:t>12</w:t>
      </w:r>
      <w:r>
        <w:t>/л (</w:t>
      </w:r>
      <w:r>
        <w:rPr>
          <w:lang w:val="en-US"/>
        </w:rPr>
        <w:t>N</w:t>
      </w:r>
      <w:r>
        <w:t>- муж 4-5,6*10</w:t>
      </w:r>
      <w:r>
        <w:rPr>
          <w:vertAlign w:val="superscript"/>
        </w:rPr>
        <w:t>12</w:t>
      </w:r>
      <w:r>
        <w:t>/л</w:t>
      </w:r>
    </w:p>
    <w:p w:rsidR="005039FE" w:rsidRDefault="005039FE" w:rsidP="00CA5285">
      <w:pPr>
        <w:ind w:firstLine="709"/>
        <w:jc w:val="both"/>
      </w:pPr>
      <w:r>
        <w:t>жен 3,4-5,0*10</w:t>
      </w:r>
      <w:r>
        <w:rPr>
          <w:vertAlign w:val="superscript"/>
        </w:rPr>
        <w:t>12</w:t>
      </w:r>
      <w:r>
        <w:t>/л)</w:t>
      </w:r>
    </w:p>
    <w:p w:rsidR="005039FE" w:rsidRDefault="005039FE" w:rsidP="00CA5285">
      <w:pPr>
        <w:ind w:firstLine="709"/>
        <w:jc w:val="both"/>
      </w:pPr>
      <w:r>
        <w:t>Тромбоциты-</w:t>
      </w:r>
      <w:r w:rsidR="00B76086">
        <w:tab/>
      </w:r>
      <w:r w:rsidR="00B76086">
        <w:tab/>
      </w:r>
      <w:r>
        <w:t>245*10</w:t>
      </w:r>
      <w:r>
        <w:rPr>
          <w:vertAlign w:val="superscript"/>
        </w:rPr>
        <w:t>9</w:t>
      </w:r>
      <w:r>
        <w:t>/л (</w:t>
      </w:r>
      <w:r>
        <w:rPr>
          <w:lang w:val="en-US"/>
        </w:rPr>
        <w:t>N</w:t>
      </w:r>
      <w:r>
        <w:t>- 180-320*10</w:t>
      </w:r>
      <w:r>
        <w:rPr>
          <w:vertAlign w:val="superscript"/>
        </w:rPr>
        <w:t>9</w:t>
      </w:r>
      <w:r>
        <w:t>/л)</w:t>
      </w:r>
    </w:p>
    <w:p w:rsidR="005039FE" w:rsidRDefault="005039FE" w:rsidP="00CA5285">
      <w:pPr>
        <w:ind w:firstLine="709"/>
        <w:jc w:val="both"/>
      </w:pPr>
      <w:proofErr w:type="spellStart"/>
      <w:r>
        <w:rPr>
          <w:lang w:val="en-US"/>
        </w:rPr>
        <w:t>Hb</w:t>
      </w:r>
      <w:proofErr w:type="spellEnd"/>
      <w:r>
        <w:t>-</w:t>
      </w:r>
      <w:r w:rsidR="00B76086">
        <w:tab/>
      </w:r>
      <w:r w:rsidR="00B76086">
        <w:tab/>
      </w:r>
      <w:r w:rsidR="00B76086">
        <w:tab/>
      </w:r>
      <w:r>
        <w:t>147г/л (</w:t>
      </w:r>
      <w:r>
        <w:rPr>
          <w:lang w:val="en-US"/>
        </w:rPr>
        <w:t>N</w:t>
      </w:r>
      <w:r>
        <w:t>- муж 130-175 г/л</w:t>
      </w:r>
    </w:p>
    <w:p w:rsidR="005039FE" w:rsidRDefault="005039FE" w:rsidP="00CA5285">
      <w:pPr>
        <w:ind w:firstLine="709"/>
        <w:jc w:val="both"/>
      </w:pPr>
      <w:r>
        <w:t>жен 120-160 г/л)</w:t>
      </w:r>
    </w:p>
    <w:p w:rsidR="005039FE" w:rsidRDefault="005039FE" w:rsidP="00CA5285">
      <w:pPr>
        <w:ind w:firstLine="709"/>
        <w:jc w:val="both"/>
      </w:pPr>
      <w:r>
        <w:t>СОЭ</w:t>
      </w:r>
      <w:r w:rsidR="00B76086">
        <w:tab/>
      </w:r>
      <w:r w:rsidR="00B76086">
        <w:tab/>
      </w:r>
      <w:r w:rsidR="00B76086">
        <w:tab/>
      </w:r>
      <w:r>
        <w:t>9мм/час</w:t>
      </w:r>
    </w:p>
    <w:p w:rsidR="005039FE" w:rsidRDefault="005039FE" w:rsidP="00CA5285">
      <w:pPr>
        <w:ind w:firstLine="709"/>
        <w:jc w:val="both"/>
      </w:pPr>
      <w:r>
        <w:t>Фибриноген</w:t>
      </w:r>
      <w:r w:rsidR="00B76086">
        <w:tab/>
      </w:r>
      <w:r w:rsidR="00B76086">
        <w:tab/>
      </w:r>
      <w:r>
        <w:t>385</w:t>
      </w:r>
    </w:p>
    <w:p w:rsidR="005039FE" w:rsidRDefault="005039FE" w:rsidP="00CA5285">
      <w:pPr>
        <w:ind w:firstLine="709"/>
        <w:jc w:val="both"/>
      </w:pPr>
      <w:r>
        <w:t>АВР</w:t>
      </w:r>
      <w:r w:rsidR="00B76086">
        <w:tab/>
      </w:r>
      <w:r w:rsidR="00B76086">
        <w:tab/>
      </w:r>
      <w:r w:rsidR="00B76086">
        <w:tab/>
      </w:r>
      <w:r>
        <w:t>63</w:t>
      </w:r>
    </w:p>
    <w:p w:rsidR="005039FE" w:rsidRDefault="005039FE" w:rsidP="00CA5285">
      <w:pPr>
        <w:ind w:firstLine="709"/>
        <w:jc w:val="both"/>
      </w:pPr>
      <w:proofErr w:type="spellStart"/>
      <w:r>
        <w:t>Протромбиновый</w:t>
      </w:r>
      <w:proofErr w:type="spellEnd"/>
      <w:r>
        <w:t xml:space="preserve"> индекс</w:t>
      </w:r>
      <w:r w:rsidR="00B76086">
        <w:tab/>
      </w:r>
      <w:r w:rsidR="00B76086">
        <w:tab/>
      </w:r>
      <w:r>
        <w:t>82</w:t>
      </w:r>
    </w:p>
    <w:p w:rsidR="005039FE" w:rsidRDefault="005039FE" w:rsidP="00CA5285">
      <w:pPr>
        <w:ind w:firstLine="709"/>
        <w:jc w:val="both"/>
      </w:pPr>
      <w:r>
        <w:t>Фибриноген В</w:t>
      </w:r>
      <w:r w:rsidR="00B76086">
        <w:tab/>
      </w:r>
      <w:r w:rsidR="00B76086">
        <w:tab/>
      </w:r>
      <w:r w:rsidR="00B76086">
        <w:tab/>
      </w:r>
      <w:proofErr w:type="spellStart"/>
      <w:r>
        <w:t>отр</w:t>
      </w:r>
      <w:proofErr w:type="spellEnd"/>
    </w:p>
    <w:p w:rsidR="005039FE" w:rsidRDefault="005039FE" w:rsidP="00CA5285">
      <w:pPr>
        <w:ind w:firstLine="709"/>
        <w:jc w:val="both"/>
      </w:pPr>
      <w:r>
        <w:t>РФМК</w:t>
      </w:r>
      <w:r w:rsidR="00B76086">
        <w:tab/>
      </w:r>
      <w:r w:rsidR="00B76086">
        <w:tab/>
      </w:r>
      <w:r w:rsidR="00B76086">
        <w:tab/>
      </w:r>
      <w:r w:rsidR="00B76086">
        <w:tab/>
      </w:r>
      <w:r w:rsidR="00B76086">
        <w:tab/>
      </w:r>
      <w:proofErr w:type="spellStart"/>
      <w:r>
        <w:t>отр</w:t>
      </w:r>
      <w:proofErr w:type="spellEnd"/>
    </w:p>
    <w:p w:rsidR="005039FE" w:rsidRDefault="005039FE" w:rsidP="00CA5285">
      <w:pPr>
        <w:ind w:firstLine="709"/>
        <w:jc w:val="both"/>
      </w:pPr>
      <w:r>
        <w:t>Этаноловый тест</w:t>
      </w:r>
      <w:r w:rsidR="00B76086">
        <w:tab/>
      </w:r>
      <w:r w:rsidR="00B76086">
        <w:tab/>
      </w:r>
      <w:r w:rsidR="00B76086">
        <w:tab/>
      </w:r>
      <w:proofErr w:type="spellStart"/>
      <w:r>
        <w:t>отр</w:t>
      </w:r>
      <w:proofErr w:type="spellEnd"/>
    </w:p>
    <w:p w:rsidR="005039FE" w:rsidRDefault="005039FE" w:rsidP="00CA5285">
      <w:pPr>
        <w:ind w:firstLine="709"/>
        <w:jc w:val="both"/>
      </w:pPr>
      <w:r>
        <w:t>АЧТВ</w:t>
      </w:r>
      <w:r w:rsidR="00B76086">
        <w:tab/>
      </w:r>
      <w:r w:rsidR="00B76086">
        <w:tab/>
      </w:r>
      <w:r w:rsidR="00B76086">
        <w:tab/>
      </w:r>
      <w:r w:rsidR="00B76086">
        <w:tab/>
      </w:r>
      <w:r w:rsidR="00B76086">
        <w:tab/>
      </w:r>
      <w:r>
        <w:t>37сек</w:t>
      </w:r>
    </w:p>
    <w:p w:rsidR="005039FE" w:rsidRDefault="005039FE" w:rsidP="00CA5285">
      <w:pPr>
        <w:ind w:firstLine="709"/>
        <w:jc w:val="both"/>
      </w:pPr>
      <w:proofErr w:type="spellStart"/>
      <w:r>
        <w:t>Тромбиновое</w:t>
      </w:r>
      <w:proofErr w:type="spellEnd"/>
      <w:r>
        <w:t xml:space="preserve"> время</w:t>
      </w:r>
      <w:r w:rsidR="00B76086">
        <w:tab/>
      </w:r>
      <w:r w:rsidR="00B76086">
        <w:tab/>
      </w:r>
      <w:r w:rsidR="00B76086">
        <w:tab/>
      </w:r>
      <w:r>
        <w:t>17сек</w:t>
      </w:r>
    </w:p>
    <w:p w:rsidR="005039FE" w:rsidRDefault="005039FE" w:rsidP="00CA5285">
      <w:pPr>
        <w:ind w:firstLine="709"/>
        <w:jc w:val="both"/>
      </w:pPr>
      <w:r>
        <w:t xml:space="preserve"> </w:t>
      </w: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ОАК. 12.12.2006</w:t>
      </w:r>
    </w:p>
    <w:p w:rsidR="005039FE" w:rsidRDefault="005039FE" w:rsidP="00CA5285">
      <w:pPr>
        <w:ind w:firstLine="709"/>
        <w:jc w:val="both"/>
      </w:pPr>
      <w:r>
        <w:t>Лейкоциты-         11,2*10</w:t>
      </w:r>
      <w:r>
        <w:rPr>
          <w:vertAlign w:val="superscript"/>
        </w:rPr>
        <w:t>9</w:t>
      </w:r>
      <w:r>
        <w:t>/л  (</w:t>
      </w:r>
      <w:r>
        <w:rPr>
          <w:lang w:val="en-US"/>
        </w:rPr>
        <w:t>N</w:t>
      </w:r>
      <w:r>
        <w:t>- муж 4,3-11,3*10</w:t>
      </w:r>
      <w:r>
        <w:rPr>
          <w:vertAlign w:val="superscript"/>
        </w:rPr>
        <w:t>9</w:t>
      </w:r>
      <w:r>
        <w:t>/л</w:t>
      </w:r>
    </w:p>
    <w:p w:rsidR="005039FE" w:rsidRDefault="005039FE" w:rsidP="00CA5285">
      <w:pPr>
        <w:ind w:firstLine="709"/>
        <w:jc w:val="both"/>
      </w:pPr>
      <w:r>
        <w:t xml:space="preserve">                                                      жен 3,2-10,2*10</w:t>
      </w:r>
      <w:r>
        <w:rPr>
          <w:vertAlign w:val="superscript"/>
        </w:rPr>
        <w:t>9</w:t>
      </w:r>
      <w:r>
        <w:t>/л)</w:t>
      </w:r>
    </w:p>
    <w:p w:rsidR="005039FE" w:rsidRDefault="005039FE" w:rsidP="00CA5285">
      <w:pPr>
        <w:ind w:firstLine="709"/>
        <w:jc w:val="both"/>
      </w:pPr>
      <w:r>
        <w:t>Эритроциты-       4,58*10</w:t>
      </w:r>
      <w:r>
        <w:rPr>
          <w:vertAlign w:val="superscript"/>
        </w:rPr>
        <w:t>12</w:t>
      </w:r>
      <w:r>
        <w:t>/л (</w:t>
      </w:r>
      <w:r>
        <w:rPr>
          <w:lang w:val="en-US"/>
        </w:rPr>
        <w:t>N</w:t>
      </w:r>
      <w:r>
        <w:t>- муж 4-5,6*10</w:t>
      </w:r>
      <w:r>
        <w:rPr>
          <w:vertAlign w:val="superscript"/>
        </w:rPr>
        <w:t>12</w:t>
      </w:r>
      <w:r>
        <w:t>/л</w:t>
      </w:r>
    </w:p>
    <w:p w:rsidR="005039FE" w:rsidRDefault="005039FE" w:rsidP="00CA5285">
      <w:pPr>
        <w:ind w:firstLine="709"/>
        <w:jc w:val="both"/>
      </w:pPr>
      <w:r>
        <w:t xml:space="preserve">                                                        жен 3,4-5,0*10</w:t>
      </w:r>
      <w:r>
        <w:rPr>
          <w:vertAlign w:val="superscript"/>
        </w:rPr>
        <w:t>12</w:t>
      </w:r>
      <w:r>
        <w:t>/л)</w:t>
      </w:r>
    </w:p>
    <w:p w:rsidR="005039FE" w:rsidRDefault="005039FE" w:rsidP="00CA5285">
      <w:pPr>
        <w:ind w:firstLine="709"/>
        <w:jc w:val="both"/>
      </w:pPr>
      <w:r>
        <w:t>Тромбоциты-       184*10</w:t>
      </w:r>
      <w:r>
        <w:rPr>
          <w:vertAlign w:val="superscript"/>
        </w:rPr>
        <w:t>9</w:t>
      </w:r>
      <w:r>
        <w:t>/л (</w:t>
      </w:r>
      <w:r>
        <w:rPr>
          <w:lang w:val="en-US"/>
        </w:rPr>
        <w:t>N</w:t>
      </w:r>
      <w:r>
        <w:t>- 180-320*10</w:t>
      </w:r>
      <w:r>
        <w:rPr>
          <w:vertAlign w:val="superscript"/>
        </w:rPr>
        <w:t>9</w:t>
      </w:r>
      <w:r>
        <w:t>/л)</w:t>
      </w:r>
    </w:p>
    <w:p w:rsidR="005039FE" w:rsidRDefault="005039FE" w:rsidP="00CA5285">
      <w:pPr>
        <w:ind w:firstLine="709"/>
        <w:jc w:val="both"/>
      </w:pPr>
      <w:proofErr w:type="spellStart"/>
      <w:r>
        <w:rPr>
          <w:lang w:val="en-US"/>
        </w:rPr>
        <w:t>Hb</w:t>
      </w:r>
      <w:proofErr w:type="spellEnd"/>
      <w:r>
        <w:t>-                       140г/л (</w:t>
      </w:r>
      <w:r>
        <w:rPr>
          <w:lang w:val="en-US"/>
        </w:rPr>
        <w:t>N</w:t>
      </w:r>
      <w:r>
        <w:t>- муж 130-175 г/л</w:t>
      </w:r>
    </w:p>
    <w:p w:rsidR="005039FE" w:rsidRDefault="005039FE" w:rsidP="00CA5285">
      <w:pPr>
        <w:ind w:firstLine="709"/>
        <w:jc w:val="both"/>
      </w:pPr>
      <w:r>
        <w:t xml:space="preserve">                                                жен 120-160 г/л)</w:t>
      </w:r>
    </w:p>
    <w:p w:rsidR="005039FE" w:rsidRDefault="005039FE" w:rsidP="00CA5285">
      <w:pPr>
        <w:ind w:firstLine="709"/>
        <w:jc w:val="both"/>
      </w:pPr>
      <w:r>
        <w:t>СОЭ                      26 мм/час (</w:t>
      </w:r>
      <w:r>
        <w:rPr>
          <w:lang w:val="en-US"/>
        </w:rPr>
        <w:t>N</w:t>
      </w:r>
      <w:r>
        <w:t xml:space="preserve"> - 2-15мм/час)</w:t>
      </w:r>
    </w:p>
    <w:p w:rsidR="005039FE" w:rsidRDefault="005039FE" w:rsidP="00CA5285">
      <w:pPr>
        <w:ind w:firstLine="709"/>
        <w:jc w:val="both"/>
      </w:pPr>
      <w:r>
        <w:t>Время свёртывания  12мин</w:t>
      </w:r>
    </w:p>
    <w:p w:rsidR="005039FE" w:rsidRDefault="005039FE" w:rsidP="00CA5285">
      <w:pPr>
        <w:ind w:firstLine="709"/>
        <w:jc w:val="both"/>
      </w:pPr>
      <w:r>
        <w:t>Фибриноген          290</w:t>
      </w:r>
    </w:p>
    <w:p w:rsidR="005039FE" w:rsidRDefault="005039FE" w:rsidP="00CA5285">
      <w:pPr>
        <w:ind w:firstLine="709"/>
        <w:jc w:val="both"/>
      </w:pPr>
      <w:r>
        <w:t>АВР                        65</w:t>
      </w:r>
    </w:p>
    <w:p w:rsidR="005039FE" w:rsidRDefault="005039FE" w:rsidP="00CA5285">
      <w:pPr>
        <w:ind w:firstLine="709"/>
        <w:jc w:val="both"/>
      </w:pPr>
      <w:proofErr w:type="spellStart"/>
      <w:r>
        <w:t>Протромбиновый</w:t>
      </w:r>
      <w:proofErr w:type="spellEnd"/>
      <w:r>
        <w:t xml:space="preserve"> индекс         81</w:t>
      </w:r>
    </w:p>
    <w:p w:rsidR="005039FE" w:rsidRDefault="005039FE" w:rsidP="00CA5285">
      <w:pPr>
        <w:ind w:firstLine="709"/>
        <w:jc w:val="both"/>
      </w:pPr>
      <w:r>
        <w:t xml:space="preserve">Фибриноген В                           </w:t>
      </w:r>
      <w:proofErr w:type="spellStart"/>
      <w:r>
        <w:t>отр</w:t>
      </w:r>
      <w:proofErr w:type="spellEnd"/>
    </w:p>
    <w:p w:rsidR="005039FE" w:rsidRDefault="005039FE" w:rsidP="00CA5285">
      <w:pPr>
        <w:ind w:firstLine="709"/>
        <w:jc w:val="both"/>
      </w:pPr>
      <w:r>
        <w:t xml:space="preserve">РФМК                                        </w:t>
      </w:r>
      <w:proofErr w:type="spellStart"/>
      <w:r>
        <w:t>отр</w:t>
      </w:r>
      <w:proofErr w:type="spellEnd"/>
    </w:p>
    <w:p w:rsidR="005039FE" w:rsidRDefault="005039FE" w:rsidP="00CA5285">
      <w:pPr>
        <w:ind w:firstLine="709"/>
        <w:jc w:val="both"/>
      </w:pPr>
      <w:r>
        <w:t xml:space="preserve">Этаноловый тест                       </w:t>
      </w:r>
      <w:proofErr w:type="spellStart"/>
      <w:r>
        <w:t>отр</w:t>
      </w:r>
      <w:proofErr w:type="spellEnd"/>
    </w:p>
    <w:p w:rsidR="005039FE" w:rsidRDefault="005039FE" w:rsidP="00CA5285">
      <w:pPr>
        <w:ind w:firstLine="709"/>
        <w:jc w:val="both"/>
      </w:pPr>
      <w:r>
        <w:t>АЧТВ                                          41сек</w:t>
      </w:r>
    </w:p>
    <w:p w:rsidR="005039FE" w:rsidRDefault="005039FE" w:rsidP="00CA5285">
      <w:pPr>
        <w:ind w:firstLine="709"/>
        <w:jc w:val="both"/>
      </w:pPr>
      <w:proofErr w:type="spellStart"/>
      <w:r>
        <w:t>Тромбиновое</w:t>
      </w:r>
      <w:proofErr w:type="spellEnd"/>
      <w:r>
        <w:t xml:space="preserve"> время                  18сек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t xml:space="preserve"> </w:t>
      </w:r>
      <w:r>
        <w:rPr>
          <w:b/>
        </w:rPr>
        <w:t>Биохимический анализ крови. 8.12.2006.</w:t>
      </w:r>
    </w:p>
    <w:p w:rsidR="005039FE" w:rsidRDefault="005039FE" w:rsidP="00CA5285">
      <w:pPr>
        <w:ind w:firstLine="709"/>
        <w:jc w:val="both"/>
      </w:pPr>
      <w:r>
        <w:t>Общий белок-             76,6 г/л</w:t>
      </w:r>
    </w:p>
    <w:p w:rsidR="005039FE" w:rsidRDefault="005039FE" w:rsidP="00CA5285">
      <w:pPr>
        <w:ind w:firstLine="709"/>
        <w:jc w:val="both"/>
      </w:pPr>
      <w:r>
        <w:t xml:space="preserve">Мочевина-                  5,8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lastRenderedPageBreak/>
        <w:t xml:space="preserve">Креатинин-                 47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 xml:space="preserve">Глюкоза-                     4,4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 xml:space="preserve">Холестерин-               5,49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 xml:space="preserve">Билирубин-                19,2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>ЛДТ                             235</w:t>
      </w:r>
    </w:p>
    <w:p w:rsidR="005039FE" w:rsidRDefault="005039FE" w:rsidP="00CA5285">
      <w:pPr>
        <w:ind w:firstLine="709"/>
        <w:jc w:val="both"/>
      </w:pPr>
      <w:r>
        <w:t>ЛПНП и ЛПОНП        3,2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Биохимический анализ крови. 8.12.2006.</w:t>
      </w:r>
    </w:p>
    <w:p w:rsidR="005039FE" w:rsidRDefault="005039FE" w:rsidP="00CA5285">
      <w:pPr>
        <w:ind w:firstLine="709"/>
        <w:jc w:val="both"/>
      </w:pPr>
      <w:r>
        <w:t>Общий белок-             68,8 г/л</w:t>
      </w:r>
    </w:p>
    <w:p w:rsidR="005039FE" w:rsidRDefault="005039FE" w:rsidP="00CA5285">
      <w:pPr>
        <w:ind w:firstLine="709"/>
        <w:jc w:val="both"/>
      </w:pPr>
      <w:r>
        <w:t xml:space="preserve">Мочевина-                  4,9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 xml:space="preserve">Креатинин-                 84,4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 xml:space="preserve">Глюкоза-                     5,2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 xml:space="preserve">Холестерин-               3,85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 xml:space="preserve">Билирубин-                32,7 </w:t>
      </w:r>
      <w:proofErr w:type="spellStart"/>
      <w:r>
        <w:t>ммоль</w:t>
      </w:r>
      <w:proofErr w:type="spellEnd"/>
      <w:r>
        <w:t>/л</w:t>
      </w:r>
    </w:p>
    <w:p w:rsidR="005039FE" w:rsidRDefault="005039FE" w:rsidP="00CA5285">
      <w:pPr>
        <w:ind w:firstLine="709"/>
        <w:jc w:val="both"/>
      </w:pPr>
      <w:r>
        <w:t>ЛПНП и ЛПОНП       1,4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ОАМ. 8.12.2006</w:t>
      </w:r>
    </w:p>
    <w:p w:rsidR="005039FE" w:rsidRDefault="005039FE" w:rsidP="00CA5285">
      <w:pPr>
        <w:ind w:firstLine="709"/>
        <w:jc w:val="both"/>
      </w:pPr>
      <w:r>
        <w:t>Окраска -                   соломенно-желтая</w:t>
      </w:r>
    </w:p>
    <w:p w:rsidR="005039FE" w:rsidRDefault="005039FE" w:rsidP="00CA5285">
      <w:pPr>
        <w:ind w:firstLine="709"/>
        <w:jc w:val="both"/>
      </w:pPr>
      <w:r>
        <w:t>Прозрачность -         мутная</w:t>
      </w:r>
    </w:p>
    <w:p w:rsidR="005039FE" w:rsidRDefault="005039FE" w:rsidP="00CA5285">
      <w:pPr>
        <w:ind w:firstLine="709"/>
        <w:jc w:val="both"/>
      </w:pPr>
      <w:r>
        <w:t>Удельный вес-         1010 (</w:t>
      </w:r>
      <w:r>
        <w:rPr>
          <w:lang w:val="en-US"/>
        </w:rPr>
        <w:t>N</w:t>
      </w:r>
      <w:r>
        <w:t>-1008-1026)</w:t>
      </w:r>
    </w:p>
    <w:p w:rsidR="005039FE" w:rsidRDefault="005039FE" w:rsidP="00CA5285">
      <w:pPr>
        <w:ind w:firstLine="709"/>
        <w:jc w:val="both"/>
      </w:pPr>
      <w:r>
        <w:t xml:space="preserve">Белок -                       </w:t>
      </w:r>
      <w:proofErr w:type="spellStart"/>
      <w:r>
        <w:t>отр</w:t>
      </w:r>
      <w:proofErr w:type="spellEnd"/>
      <w:r>
        <w:t>.</w:t>
      </w:r>
    </w:p>
    <w:p w:rsidR="005039FE" w:rsidRDefault="005039FE" w:rsidP="00CA5285">
      <w:pPr>
        <w:ind w:firstLine="709"/>
        <w:jc w:val="both"/>
      </w:pPr>
      <w:r>
        <w:t>Реакция -                   нейтральная</w:t>
      </w:r>
    </w:p>
    <w:p w:rsidR="005039FE" w:rsidRDefault="005039FE" w:rsidP="00CA5285">
      <w:pPr>
        <w:ind w:firstLine="709"/>
        <w:jc w:val="both"/>
      </w:pPr>
      <w:r>
        <w:t>Лейкоциты -             единичные в поле зрения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Группа крови и резус-фактор.</w:t>
      </w:r>
    </w:p>
    <w:p w:rsidR="005039FE" w:rsidRDefault="005039FE" w:rsidP="00CA5285">
      <w:pPr>
        <w:ind w:firstLine="709"/>
        <w:jc w:val="both"/>
        <w:rPr>
          <w:vertAlign w:val="superscript"/>
        </w:rPr>
      </w:pPr>
      <w:r>
        <w:t>В (</w:t>
      </w:r>
      <w:r>
        <w:rPr>
          <w:lang w:val="en-US"/>
        </w:rPr>
        <w:t>III</w:t>
      </w:r>
      <w:r>
        <w:t xml:space="preserve">) </w:t>
      </w:r>
      <w:r>
        <w:rPr>
          <w:lang w:val="en-US"/>
        </w:rPr>
        <w:t>Rh</w:t>
      </w:r>
      <w:r>
        <w:rPr>
          <w:vertAlign w:val="superscript"/>
        </w:rPr>
        <w:t>-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Специальные методы исследования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ЭКГ. 11.12.2006.</w:t>
      </w:r>
    </w:p>
    <w:p w:rsidR="005039FE" w:rsidRDefault="005039FE" w:rsidP="00CA5285">
      <w:pPr>
        <w:ind w:firstLine="709"/>
        <w:jc w:val="both"/>
      </w:pPr>
      <w:r>
        <w:t xml:space="preserve">Регулярный синусовый ритм с частотой 76 ударов в минуту. Нарушение </w:t>
      </w:r>
      <w:proofErr w:type="spellStart"/>
      <w:r>
        <w:t>внутрижелудочковой</w:t>
      </w:r>
      <w:proofErr w:type="spellEnd"/>
      <w:r>
        <w:t xml:space="preserve"> проводимости. Нарушение процессов реполяризации по нижней стенке.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Эхокардиография. 11.12.2006.</w:t>
      </w:r>
    </w:p>
    <w:p w:rsidR="005039FE" w:rsidRDefault="005039FE" w:rsidP="00CA5285">
      <w:pPr>
        <w:ind w:firstLine="709"/>
        <w:jc w:val="both"/>
      </w:pPr>
      <w:r>
        <w:t xml:space="preserve">Уплотнение аорты, гипертрофия МЖП, Асинергия нижней стенки Л.Ж. 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</w:rPr>
      </w:pPr>
      <w:r>
        <w:rPr>
          <w:b/>
        </w:rPr>
        <w:t>УЗДС. 19.12.2006.</w:t>
      </w:r>
    </w:p>
    <w:p w:rsidR="005039FE" w:rsidRDefault="005039FE" w:rsidP="00CA5285">
      <w:pPr>
        <w:ind w:firstLine="709"/>
        <w:jc w:val="both"/>
      </w:pPr>
      <w:r>
        <w:t>Визуализация не информативна (повязка).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b/>
          <w:bCs/>
        </w:rPr>
      </w:pPr>
      <w:r>
        <w:rPr>
          <w:b/>
          <w:bCs/>
        </w:rPr>
        <w:t>Протокол операции. 19.12.2006</w:t>
      </w:r>
    </w:p>
    <w:p w:rsidR="005039FE" w:rsidRDefault="005039FE" w:rsidP="00CA5285">
      <w:pPr>
        <w:ind w:firstLine="709"/>
        <w:jc w:val="both"/>
      </w:pPr>
      <w:r>
        <w:rPr>
          <w:b/>
          <w:bCs/>
        </w:rPr>
        <w:t xml:space="preserve">Операция: </w:t>
      </w:r>
      <w:r>
        <w:t>Эверсионная каротидная эндартерэктомия слева</w:t>
      </w:r>
    </w:p>
    <w:p w:rsidR="005039FE" w:rsidRDefault="005039FE" w:rsidP="00CA5285">
      <w:pPr>
        <w:pStyle w:val="3"/>
        <w:ind w:firstLine="709"/>
      </w:pPr>
      <w:r>
        <w:t>Доступом по переднему краю кивательной мышцы слева выделены ОСА, ВСА, НСА, ОСА и НСА стенозированы на 1/3 просвета, бифуркация ОСА</w:t>
      </w:r>
      <w:r w:rsidR="00B76086">
        <w:t>,</w:t>
      </w:r>
      <w:r>
        <w:t xml:space="preserve"> устья ВСА предельно стенозированы локальной атеросклеротической бляшкой. ОСА поперечно пересечена ниже бифуркации. Проведена эверсионная эндартерэктомия из ОСА, ВСА, НСА наложен анастомоз между отрезками ОСА по типу «конец в конец» нитью </w:t>
      </w:r>
      <w:proofErr w:type="spellStart"/>
      <w:r>
        <w:t>пропен</w:t>
      </w:r>
      <w:proofErr w:type="spellEnd"/>
      <w:r>
        <w:t xml:space="preserve"> 7/0. Получен удовлетворительный магистральный кровоток на всех артериях в пределах операционного доступа. Неврологических нарушений во время операции не выявлено. Гемостаз, вакуумный дренаж. Послойные швы на рану. Асептическая повязка.</w:t>
      </w:r>
    </w:p>
    <w:p w:rsidR="005039FE" w:rsidRDefault="005039FE">
      <w:pPr>
        <w:jc w:val="center"/>
        <w:rPr>
          <w:b/>
        </w:rPr>
      </w:pPr>
      <w:r>
        <w:rPr>
          <w:b/>
        </w:rPr>
        <w:t>Предварительный диагноз</w:t>
      </w:r>
    </w:p>
    <w:p w:rsidR="005039FE" w:rsidRDefault="005039FE" w:rsidP="00CA5285">
      <w:pPr>
        <w:ind w:firstLine="709"/>
        <w:jc w:val="both"/>
      </w:pPr>
      <w:r>
        <w:t xml:space="preserve">Основной - </w:t>
      </w:r>
      <w:r>
        <w:rPr>
          <w:szCs w:val="32"/>
        </w:rPr>
        <w:t>Атеросклероз. Синдром Такаясу - Лериша. Стеноз сонных артерий. КЭАЭ слева от 11.2006.ХНМК 4. Окклюзия левой подвздошной артерии, берцовых артерий справа. Ампутационная культя левого бедра. ХИ 2а</w:t>
      </w:r>
    </w:p>
    <w:p w:rsidR="005039FE" w:rsidRDefault="005039FE" w:rsidP="00CA5285">
      <w:pPr>
        <w:pStyle w:val="3"/>
        <w:ind w:firstLine="709"/>
      </w:pPr>
      <w:r>
        <w:t>Сопутствующий – Гипертоническая болезнь 3, ст3. риск 4. ИБС. Стенокардия ФК 2. (1991г.). Осл: ХСН 1,ФК 2</w:t>
      </w:r>
    </w:p>
    <w:p w:rsidR="005039FE" w:rsidRDefault="005039FE" w:rsidP="00CA5285">
      <w:pPr>
        <w:ind w:firstLine="709"/>
        <w:jc w:val="both"/>
      </w:pPr>
    </w:p>
    <w:p w:rsidR="005039FE" w:rsidRDefault="005039FE"/>
    <w:p w:rsidR="005039FE" w:rsidRDefault="005039FE">
      <w:pPr>
        <w:jc w:val="center"/>
        <w:rPr>
          <w:b/>
        </w:rPr>
      </w:pPr>
      <w:r>
        <w:rPr>
          <w:b/>
        </w:rPr>
        <w:t>Дифференциальный диагноз</w:t>
      </w:r>
    </w:p>
    <w:p w:rsidR="005039FE" w:rsidRDefault="005039FE" w:rsidP="00CA5285">
      <w:pPr>
        <w:ind w:firstLine="709"/>
        <w:jc w:val="both"/>
      </w:pPr>
      <w:r>
        <w:t xml:space="preserve">Облитерирующий атеросклероз необходимо дифференцировать с облитерирующим эндартериитом, диабетической </w:t>
      </w:r>
      <w:proofErr w:type="spellStart"/>
      <w:r>
        <w:t>ангиопатией</w:t>
      </w:r>
      <w:proofErr w:type="spellEnd"/>
      <w:r>
        <w:t>, корешковым синдромом спи</w:t>
      </w:r>
      <w:r>
        <w:t>н</w:t>
      </w:r>
      <w:r>
        <w:t xml:space="preserve">ного мозга, болезнью </w:t>
      </w:r>
      <w:proofErr w:type="spellStart"/>
      <w:r>
        <w:t>Рейно</w:t>
      </w:r>
      <w:proofErr w:type="spellEnd"/>
      <w:r>
        <w:t>, тромбоэмболическими состояниями.</w:t>
      </w:r>
    </w:p>
    <w:p w:rsidR="005039FE" w:rsidRDefault="005039FE" w:rsidP="00CA5285">
      <w:pPr>
        <w:ind w:firstLine="709"/>
        <w:jc w:val="both"/>
      </w:pPr>
      <w:r>
        <w:rPr>
          <w:b/>
        </w:rPr>
        <w:t>Облитерирующий эндартериит</w:t>
      </w:r>
      <w:r>
        <w:t xml:space="preserve"> имеет сходную клиническую картину (бледность, зябкость, снижение чувствительности стоп, гол</w:t>
      </w:r>
      <w:r>
        <w:t>е</w:t>
      </w:r>
      <w:r>
        <w:t>ней, перемежающаяся хромота). Оба заболевания вызывают одинак</w:t>
      </w:r>
      <w:r>
        <w:t>о</w:t>
      </w:r>
      <w:r>
        <w:t>вые жалобы и идентичный характер трофических нарушений, при обоих заболеваниях выделяют одни и те же клинические стадии. Но, обл</w:t>
      </w:r>
      <w:r>
        <w:t>и</w:t>
      </w:r>
      <w:r>
        <w:t>терирующий атеросклероз имеет отличительные особенности: возник</w:t>
      </w:r>
      <w:r>
        <w:t>а</w:t>
      </w:r>
      <w:r>
        <w:t>ет после 40 лет (эндартериит возникает в 20-30 лет), с момента первых клинических проявлений болезнь быстро прогрессирует, в анамнезе о</w:t>
      </w:r>
      <w:r>
        <w:t>т</w:t>
      </w:r>
      <w:r>
        <w:t>сутствуют указания на волнообразность течения, сезонность обострений, имеются признаки атеросклеротического поражения других сос</w:t>
      </w:r>
      <w:r>
        <w:t>у</w:t>
      </w:r>
      <w:r>
        <w:t>дистых бассейнов (в данном случае – венечных артерий), с помощью дополнительных методов исследования можно выявить уровень поражения – крупные арт</w:t>
      </w:r>
      <w:r>
        <w:t>е</w:t>
      </w:r>
      <w:r>
        <w:t>рии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Диабетическая </w:t>
      </w:r>
      <w:proofErr w:type="spellStart"/>
      <w:r>
        <w:rPr>
          <w:b/>
        </w:rPr>
        <w:t>макроангиопатия</w:t>
      </w:r>
      <w:proofErr w:type="spellEnd"/>
      <w:r>
        <w:t xml:space="preserve"> встречается во всех возра</w:t>
      </w:r>
      <w:r>
        <w:t>с</w:t>
      </w:r>
      <w:r>
        <w:t>тных группах, имеет сходную клинику с облитерирующим атероскл</w:t>
      </w:r>
      <w:r>
        <w:t>е</w:t>
      </w:r>
      <w:r>
        <w:t>розом, но отличается более тяжелым и прогрессирующим течением, к</w:t>
      </w:r>
      <w:r>
        <w:t>о</w:t>
      </w:r>
      <w:r>
        <w:t>торое может привести к развитию гангрены (как правило, влажной), рано присоединяются симптомы полиневрита, часто имеются другие о</w:t>
      </w:r>
      <w:r>
        <w:t>с</w:t>
      </w:r>
      <w:r>
        <w:t>ложнения диаб</w:t>
      </w:r>
      <w:r>
        <w:t>е</w:t>
      </w:r>
      <w:r>
        <w:t>та.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Корешковый синдром </w:t>
      </w:r>
      <w:r>
        <w:t>так же как и облитерирующий атероскл</w:t>
      </w:r>
      <w:r>
        <w:t>е</w:t>
      </w:r>
      <w:r>
        <w:t>роз влечет за собой, боли в ногах, зябкость, парестезии, снижение чувствительности стоп, голеней, возможны пар</w:t>
      </w:r>
      <w:r>
        <w:t>е</w:t>
      </w:r>
      <w:r>
        <w:t>зы стопы. Однако этот синдром развивается как правило остро, боли чаще очень сильные, по всей ноге и в поясничной области, усиливаются при неосторожном движении. Чувствител</w:t>
      </w:r>
      <w:r>
        <w:t>ь</w:t>
      </w:r>
      <w:r>
        <w:t>ность впадает по сегментарному типу. Кожа обычно не изменена (при атеросклерозе бледная, х</w:t>
      </w:r>
      <w:r>
        <w:t>о</w:t>
      </w:r>
      <w:r>
        <w:t>лодная, сухая). Пульс на дистальных артериях прощупывается хорошо.</w:t>
      </w:r>
    </w:p>
    <w:p w:rsidR="005039FE" w:rsidRDefault="005039FE" w:rsidP="00CA5285">
      <w:pPr>
        <w:ind w:firstLine="709"/>
        <w:jc w:val="both"/>
      </w:pPr>
      <w:r>
        <w:rPr>
          <w:b/>
        </w:rPr>
        <w:t xml:space="preserve">Болезнь </w:t>
      </w:r>
      <w:proofErr w:type="spellStart"/>
      <w:r>
        <w:rPr>
          <w:b/>
        </w:rPr>
        <w:t>Рейно</w:t>
      </w:r>
      <w:proofErr w:type="spellEnd"/>
      <w:r>
        <w:t>. Поражение крупных сосудов нижних конечностей, отсутствие пульсации на артериях стоп, голеней, «перемежающая хромота» позволяют исключить данный диагноз.</w:t>
      </w:r>
    </w:p>
    <w:p w:rsidR="005039FE" w:rsidRDefault="005039FE" w:rsidP="00CA5285">
      <w:pPr>
        <w:ind w:firstLine="709"/>
        <w:jc w:val="both"/>
      </w:pPr>
      <w:r>
        <w:rPr>
          <w:b/>
        </w:rPr>
        <w:t>Для тромбоэмболии</w:t>
      </w:r>
      <w:r>
        <w:t xml:space="preserve"> типично более острое начало, внезапное возникнов</w:t>
      </w:r>
      <w:r>
        <w:t>е</w:t>
      </w:r>
      <w:r>
        <w:t xml:space="preserve">ние боли. Пульсация артерии </w:t>
      </w:r>
      <w:proofErr w:type="spellStart"/>
      <w:r>
        <w:t>дистальнее</w:t>
      </w:r>
      <w:proofErr w:type="spellEnd"/>
      <w:r>
        <w:t xml:space="preserve"> локализации </w:t>
      </w:r>
      <w:proofErr w:type="spellStart"/>
      <w:r>
        <w:t>эмбола</w:t>
      </w:r>
      <w:proofErr w:type="spellEnd"/>
      <w:r>
        <w:t xml:space="preserve"> отсутствует, в</w:t>
      </w:r>
      <w:r>
        <w:t>ы</w:t>
      </w:r>
      <w:r>
        <w:t xml:space="preserve">ше </w:t>
      </w:r>
      <w:proofErr w:type="spellStart"/>
      <w:r>
        <w:t>эмбола</w:t>
      </w:r>
      <w:proofErr w:type="spellEnd"/>
      <w:r>
        <w:t xml:space="preserve"> она обычно усилена. Однако у больных, длительно страдающих о</w:t>
      </w:r>
      <w:r>
        <w:t>б</w:t>
      </w:r>
      <w:r>
        <w:t xml:space="preserve">литерирующими заболеваниями периферических артерий, тромбоз сосудов возникает на фоне развитой сети коллатералей, и характеризуется постепенным развитием симптомов. С тромбозом можно было бы связать наличие данного обострения. Но у нашего больного нет снижения чувствительности, или нарушения функции конечности (парезы, параличи), что было бы при наличии </w:t>
      </w:r>
      <w:proofErr w:type="spellStart"/>
      <w:r>
        <w:t>э</w:t>
      </w:r>
      <w:r>
        <w:t>м</w:t>
      </w:r>
      <w:r>
        <w:t>бола</w:t>
      </w:r>
      <w:proofErr w:type="spellEnd"/>
      <w:r>
        <w:t>.</w:t>
      </w:r>
    </w:p>
    <w:p w:rsidR="005039FE" w:rsidRDefault="005039FE" w:rsidP="00CA5285">
      <w:pPr>
        <w:ind w:firstLine="709"/>
        <w:jc w:val="both"/>
        <w:rPr>
          <w:b/>
        </w:rPr>
      </w:pPr>
    </w:p>
    <w:p w:rsidR="005039FE" w:rsidRDefault="005039FE">
      <w:pPr>
        <w:jc w:val="center"/>
        <w:rPr>
          <w:b/>
        </w:rPr>
      </w:pPr>
      <w:r>
        <w:rPr>
          <w:b/>
        </w:rPr>
        <w:t>Окончательный диагноз.</w:t>
      </w:r>
    </w:p>
    <w:p w:rsidR="005039FE" w:rsidRDefault="005039FE" w:rsidP="00CA5285">
      <w:pPr>
        <w:ind w:firstLine="709"/>
        <w:jc w:val="both"/>
      </w:pPr>
      <w:r>
        <w:t xml:space="preserve">Основной - </w:t>
      </w:r>
      <w:r>
        <w:rPr>
          <w:szCs w:val="32"/>
        </w:rPr>
        <w:t>Атеросклероз. Синдром Такаясу - Лериша. Стеноз сонных артерий. КЭАЭ слева от 11.2006.ХНМК 4. Окклюзия левой подвздошной артерии, берцовых артерий справа. Ампутационная культя левого бедра. ХИ 2а</w:t>
      </w:r>
    </w:p>
    <w:p w:rsidR="005039FE" w:rsidRDefault="005039FE" w:rsidP="00CA5285">
      <w:pPr>
        <w:ind w:firstLine="709"/>
        <w:jc w:val="both"/>
      </w:pPr>
      <w:r>
        <w:t>Выставил на основании:</w:t>
      </w:r>
    </w:p>
    <w:p w:rsidR="005039FE" w:rsidRDefault="005039FE" w:rsidP="00CA5285">
      <w:pPr>
        <w:ind w:firstLine="709"/>
        <w:jc w:val="both"/>
        <w:rPr>
          <w:b/>
        </w:rPr>
      </w:pPr>
      <w:r>
        <w:t xml:space="preserve">1. Жалобы </w:t>
      </w:r>
      <w:r w:rsidR="00844E05">
        <w:t>больного. Головные</w:t>
      </w:r>
      <w:r>
        <w:t xml:space="preserve"> боли, головокружение, пошатывание при ходьбе, повышение АД до 175/100 мм. </w:t>
      </w:r>
      <w:proofErr w:type="spellStart"/>
      <w:r>
        <w:t>рт.ст</w:t>
      </w:r>
      <w:proofErr w:type="spellEnd"/>
      <w:r>
        <w:t>., боли в икроножных мышцах правой ноги при ходьбе на расстоянии более 200м, судороги в ногах. Давящие загрудинные боли при умеренной</w:t>
      </w:r>
      <w:r w:rsidR="00B76086">
        <w:t xml:space="preserve"> </w:t>
      </w:r>
      <w:r>
        <w:t>физической нагрузке, слабость.</w:t>
      </w:r>
    </w:p>
    <w:p w:rsidR="005039FE" w:rsidRDefault="005039FE" w:rsidP="00CA5285">
      <w:pPr>
        <w:ind w:firstLine="709"/>
        <w:jc w:val="both"/>
      </w:pPr>
      <w:r>
        <w:t>2. Данных анамнеза болезни, Больным себя считает в течении 15 лет, когда впервые обратил внимание на утомляемость ног при быстрой ходьбе. Постепенное снижение выносливости при физической нагрузке. 11 марта 2006 года перенес ОНМК с правосторонним гемипарезом. Ухудшение состояния в течени</w:t>
      </w:r>
      <w:r w:rsidR="00844E05">
        <w:t>е</w:t>
      </w:r>
      <w:r w:rsidR="00B76086">
        <w:t xml:space="preserve"> </w:t>
      </w:r>
      <w:r>
        <w:t>последних 2 месяцев, усилились головные боли,</w:t>
      </w:r>
      <w:r w:rsidR="00B76086">
        <w:t xml:space="preserve"> </w:t>
      </w:r>
      <w:r>
        <w:t>головокружения. Обратился в поликлинику республиканского кардиологического диспансера, откуда был направлен на госпитализацию в хирургическое отделение.</w:t>
      </w:r>
    </w:p>
    <w:p w:rsidR="005039FE" w:rsidRDefault="005039FE" w:rsidP="00CA5285">
      <w:pPr>
        <w:ind w:firstLine="709"/>
        <w:jc w:val="both"/>
      </w:pPr>
      <w:r>
        <w:t>3. Данных объективного исследования- Видимых пульсаций, расширения сосудов на туловище и конечностях не выявлено</w:t>
      </w:r>
      <w:r w:rsidR="00B76086">
        <w:t>.</w:t>
      </w:r>
      <w:r>
        <w:t xml:space="preserve">Трофических нарушений нет. При пальпации пульс пальпируется на магистральных артериях: лучевых, локтевых, сонных, подвздошных, бедренных, подколенных с права удовлетворительного наполнения, не напряженный, </w:t>
      </w:r>
      <w:r>
        <w:lastRenderedPageBreak/>
        <w:t>ритмичный, частотой 74 удара в минуту, на берцовых с права не определяется. При пальпации живота аневризматических расширений</w:t>
      </w:r>
      <w:r w:rsidR="00B76086">
        <w:t>,</w:t>
      </w:r>
      <w:r>
        <w:t xml:space="preserve"> пульсирующих объемных образований не выявлено. Аускультативно над сонными, подвздошными артериями систолический шум, над другими магистральными артериями систолического шума не выслушивается. По данным функциональных проб глубокие вены проходимы.</w:t>
      </w:r>
      <w:r w:rsidR="00B76086">
        <w:t xml:space="preserve"> </w:t>
      </w:r>
      <w:r>
        <w:t>4. Данных специальных методов исследования – эхокардиографии,</w:t>
      </w:r>
      <w:r w:rsidR="00B76086">
        <w:t xml:space="preserve"> </w:t>
      </w:r>
      <w:r>
        <w:t>УЗДС,</w:t>
      </w:r>
      <w:r w:rsidR="00B76086">
        <w:t xml:space="preserve"> </w:t>
      </w:r>
      <w:r>
        <w:t>ангиографии.</w:t>
      </w:r>
    </w:p>
    <w:p w:rsidR="005039FE" w:rsidRDefault="005039FE" w:rsidP="00CA5285">
      <w:pPr>
        <w:ind w:firstLine="709"/>
        <w:jc w:val="both"/>
      </w:pPr>
      <w:r>
        <w:t>5. Данных дифференциального диагноза – исключение схожих патологий.</w:t>
      </w:r>
    </w:p>
    <w:p w:rsidR="005039FE" w:rsidRDefault="005039FE" w:rsidP="00CA5285">
      <w:pPr>
        <w:ind w:firstLine="709"/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Этиология и патогенез</w:t>
      </w:r>
    </w:p>
    <w:p w:rsidR="005039FE" w:rsidRDefault="005039FE" w:rsidP="00CA5285">
      <w:pPr>
        <w:ind w:firstLine="709"/>
        <w:jc w:val="both"/>
      </w:pPr>
      <w:r>
        <w:t>Атеросклеротические поражения артерий представляют собой проявл</w:t>
      </w:r>
      <w:r>
        <w:t>е</w:t>
      </w:r>
      <w:r>
        <w:t>ния общего атеросклероза. Атеросклероз -</w:t>
      </w:r>
      <w:r w:rsidR="00844E05">
        <w:t xml:space="preserve"> </w:t>
      </w:r>
      <w:r>
        <w:t>это хроническое заболевание с пор</w:t>
      </w:r>
      <w:r>
        <w:t>а</w:t>
      </w:r>
      <w:r>
        <w:t xml:space="preserve">жением крупных артерий эластического типа с первоначальным поражением интимы сосудов и последующим распространением патологического процесса на среднюю и наружную оболочку артерий. Самым начальным звеном в этой патологии является определенная </w:t>
      </w:r>
      <w:proofErr w:type="spellStart"/>
      <w:r>
        <w:t>предуготованность</w:t>
      </w:r>
      <w:proofErr w:type="spellEnd"/>
      <w:r>
        <w:t xml:space="preserve"> интимы к отложению в ней липидов (она может быть обусловлена многочисленными факторами-генетическими, токсическими, инфекционными, аллергическими, иммунолог</w:t>
      </w:r>
      <w:r>
        <w:t>и</w:t>
      </w:r>
      <w:r>
        <w:t>ческими и другими). Затем в интиме артерий происходит образование липи</w:t>
      </w:r>
      <w:r>
        <w:t>д</w:t>
      </w:r>
      <w:r>
        <w:t xml:space="preserve">ных пятен с последующим развитием на их месте </w:t>
      </w:r>
      <w:proofErr w:type="spellStart"/>
      <w:r>
        <w:t>атероматозных</w:t>
      </w:r>
      <w:proofErr w:type="spellEnd"/>
      <w:r>
        <w:t xml:space="preserve"> язв и в фин</w:t>
      </w:r>
      <w:r>
        <w:t>а</w:t>
      </w:r>
      <w:r>
        <w:t>ле-многослойных атеросклеротических бляшек.</w:t>
      </w:r>
    </w:p>
    <w:p w:rsidR="005039FE" w:rsidRDefault="005039FE" w:rsidP="00CA5285">
      <w:pPr>
        <w:ind w:firstLine="709"/>
        <w:jc w:val="both"/>
      </w:pPr>
      <w:r>
        <w:t xml:space="preserve">В результате отложения липидов, солей </w:t>
      </w:r>
      <w:r>
        <w:rPr>
          <w:lang w:val="en-US"/>
        </w:rPr>
        <w:t>Ca</w:t>
      </w:r>
      <w:r>
        <w:t xml:space="preserve"> и развития </w:t>
      </w:r>
      <w:proofErr w:type="spellStart"/>
      <w:r>
        <w:t>соеденительной</w:t>
      </w:r>
      <w:proofErr w:type="spellEnd"/>
      <w:r>
        <w:t xml:space="preserve"> ткани в стенках артерий </w:t>
      </w:r>
      <w:proofErr w:type="spellStart"/>
      <w:r>
        <w:t>развивиается</w:t>
      </w:r>
      <w:proofErr w:type="spellEnd"/>
      <w:r>
        <w:t xml:space="preserve"> их уплотнение с нарушением их фун</w:t>
      </w:r>
      <w:r>
        <w:t>к</w:t>
      </w:r>
      <w:r>
        <w:t>циональных возможностей (недостаточная дилатация в ответ на возросшую п</w:t>
      </w:r>
      <w:r>
        <w:t>о</w:t>
      </w:r>
      <w:r>
        <w:t>требность в кровоснабжении, наклонность к ангиоспазмам). Со временем ра</w:t>
      </w:r>
      <w:r>
        <w:t>з</w:t>
      </w:r>
      <w:r>
        <w:t>вивается достаточно выраженное органическое сужение просвета сосудов, в</w:t>
      </w:r>
      <w:r>
        <w:t>е</w:t>
      </w:r>
      <w:r>
        <w:t>дущее к стойкому нарушению кровотока и развитию в соответствующих орг</w:t>
      </w:r>
      <w:r>
        <w:t>а</w:t>
      </w:r>
      <w:r>
        <w:t>нах и тканях дистрофических, некробиотических и склеротических процессов.</w:t>
      </w:r>
    </w:p>
    <w:p w:rsidR="005039FE" w:rsidRDefault="005039FE" w:rsidP="00CA5285">
      <w:pPr>
        <w:ind w:firstLine="709"/>
        <w:jc w:val="both"/>
      </w:pPr>
      <w:r>
        <w:t>Факторы риска: отягощенный семейный анамнез по атеросклерозу, атер</w:t>
      </w:r>
      <w:r>
        <w:t>о</w:t>
      </w:r>
      <w:r>
        <w:t xml:space="preserve">генные расстройства липопротеидного метаболизма, артериальная гипертония, курение, </w:t>
      </w:r>
      <w:proofErr w:type="spellStart"/>
      <w:r>
        <w:t>психо</w:t>
      </w:r>
      <w:proofErr w:type="spellEnd"/>
      <w:r>
        <w:t>-эмоциональное перенапряжение, недостаточная физическая а</w:t>
      </w:r>
      <w:r>
        <w:t>к</w:t>
      </w:r>
      <w:r>
        <w:t xml:space="preserve">тивность, ожирение, сахарный диабет, подагра и др. </w:t>
      </w:r>
    </w:p>
    <w:p w:rsidR="005039FE" w:rsidRDefault="005039FE" w:rsidP="00CA5285">
      <w:pPr>
        <w:ind w:firstLine="709"/>
        <w:jc w:val="both"/>
      </w:pPr>
      <w:r>
        <w:t>Расстройства липопротеидного метаболизма.</w:t>
      </w:r>
    </w:p>
    <w:p w:rsidR="005039FE" w:rsidRDefault="005039FE" w:rsidP="00CA5285">
      <w:pPr>
        <w:ind w:firstLine="709"/>
        <w:jc w:val="both"/>
      </w:pPr>
      <w:r>
        <w:t>Транспортной формой холестерина в крови служат липопротеиды, осно</w:t>
      </w:r>
      <w:r>
        <w:t>в</w:t>
      </w:r>
      <w:r>
        <w:t>ными компонентами которых, помимо холестерина, являются триглицериды, фосфолипиды и белки. Липопротеиды низкой плотности (ЛПНП), являются о</w:t>
      </w:r>
      <w:r>
        <w:t>с</w:t>
      </w:r>
      <w:r>
        <w:t xml:space="preserve">новной транспортной формой холестерина, как и липопротеиды очень низкой плотности (ЛПОНП). ЛПНП и ЛПОНП, проникнув из тока крови в сосудистую стенку, могут в ней "застревать", распадаться и, таким образом, способствовать внедрению холестерина в мембраны клеток сосудов. Доказано, что ЛПНП и ЛПОНП входят в состав </w:t>
      </w:r>
      <w:proofErr w:type="spellStart"/>
      <w:r>
        <w:t>атероматозных</w:t>
      </w:r>
      <w:proofErr w:type="spellEnd"/>
      <w:r>
        <w:t xml:space="preserve"> язв и атеросклеротических бляшек. В связи с этим указанные липопротеиды получили название атерогенных. Лип</w:t>
      </w:r>
      <w:r>
        <w:t>о</w:t>
      </w:r>
      <w:r>
        <w:t>протеиды высокой плотности (ЛПВП) также проникают из тока крови в стенки артерий, однако в силу компактности и малых размеров молекул они легко ч</w:t>
      </w:r>
      <w:r>
        <w:t>е</w:t>
      </w:r>
      <w:r>
        <w:t>рез нее проходят, становясь при этом акцепторами застрявшего здесь холест</w:t>
      </w:r>
      <w:r>
        <w:t>е</w:t>
      </w:r>
      <w:r>
        <w:t>рина. Они удаляют его с тканевых мембран клеток сосудов. В результате п</w:t>
      </w:r>
      <w:r>
        <w:t>о</w:t>
      </w:r>
      <w:r>
        <w:t>добного действия ЛПВП получили название антиатерогенных липопротеидов. Таким образом угрозе развития и прогрессирования атеросклероза способств</w:t>
      </w:r>
      <w:r>
        <w:t>у</w:t>
      </w:r>
      <w:r>
        <w:t>ет не только избыток ЛПНП и ЛПОНП, но и недостаток ЛПВП.</w:t>
      </w:r>
    </w:p>
    <w:p w:rsidR="005039FE" w:rsidRDefault="005039FE"/>
    <w:p w:rsidR="005039FE" w:rsidRDefault="005039FE">
      <w:pPr>
        <w:jc w:val="center"/>
        <w:rPr>
          <w:b/>
        </w:rPr>
      </w:pPr>
      <w:r>
        <w:rPr>
          <w:b/>
        </w:rPr>
        <w:t>Лечение</w:t>
      </w:r>
    </w:p>
    <w:p w:rsidR="005039FE" w:rsidRDefault="005039FE" w:rsidP="00CA5285">
      <w:pPr>
        <w:ind w:firstLine="709"/>
        <w:jc w:val="both"/>
      </w:pPr>
      <w:r>
        <w:t xml:space="preserve">Лечение в начальной стадии консервативное: </w:t>
      </w:r>
    </w:p>
    <w:p w:rsidR="005039FE" w:rsidRDefault="005039FE" w:rsidP="00CA5285">
      <w:pPr>
        <w:numPr>
          <w:ilvl w:val="0"/>
          <w:numId w:val="9"/>
        </w:numPr>
        <w:ind w:left="0" w:firstLine="709"/>
        <w:jc w:val="both"/>
      </w:pPr>
      <w:r>
        <w:t>устранение неблагоприятных факторов (охлаждение, курение, употребление спиртн</w:t>
      </w:r>
      <w:r>
        <w:t>о</w:t>
      </w:r>
      <w:r>
        <w:t>го),</w:t>
      </w:r>
    </w:p>
    <w:p w:rsidR="005039FE" w:rsidRDefault="005039FE" w:rsidP="00CA5285">
      <w:pPr>
        <w:numPr>
          <w:ilvl w:val="0"/>
          <w:numId w:val="9"/>
        </w:numPr>
        <w:ind w:left="0" w:firstLine="709"/>
        <w:jc w:val="both"/>
      </w:pPr>
      <w:r>
        <w:t xml:space="preserve">спазмолитическая терапия (но-шпа, </w:t>
      </w:r>
      <w:proofErr w:type="spellStart"/>
      <w:r>
        <w:t>галидор</w:t>
      </w:r>
      <w:proofErr w:type="spellEnd"/>
      <w:r>
        <w:t xml:space="preserve"> и др.), </w:t>
      </w:r>
    </w:p>
    <w:p w:rsidR="005039FE" w:rsidRDefault="005039FE" w:rsidP="00CA5285">
      <w:pPr>
        <w:numPr>
          <w:ilvl w:val="0"/>
          <w:numId w:val="9"/>
        </w:numPr>
        <w:ind w:left="0" w:firstLine="709"/>
        <w:jc w:val="both"/>
      </w:pPr>
      <w:proofErr w:type="spellStart"/>
      <w:r>
        <w:t>ганглиоблокаторы</w:t>
      </w:r>
      <w:proofErr w:type="spellEnd"/>
      <w:r>
        <w:t xml:space="preserve"> (</w:t>
      </w:r>
      <w:proofErr w:type="spellStart"/>
      <w:r>
        <w:t>дипрофен</w:t>
      </w:r>
      <w:proofErr w:type="spellEnd"/>
      <w:r>
        <w:t xml:space="preserve">, </w:t>
      </w:r>
      <w:proofErr w:type="spellStart"/>
      <w:r>
        <w:t>диколин</w:t>
      </w:r>
      <w:proofErr w:type="spellEnd"/>
      <w:r>
        <w:t xml:space="preserve"> и др.), </w:t>
      </w:r>
    </w:p>
    <w:p w:rsidR="005039FE" w:rsidRDefault="005039FE" w:rsidP="00CA5285">
      <w:pPr>
        <w:numPr>
          <w:ilvl w:val="0"/>
          <w:numId w:val="9"/>
        </w:numPr>
        <w:ind w:left="0" w:firstLine="709"/>
        <w:jc w:val="both"/>
      </w:pPr>
      <w:r>
        <w:t xml:space="preserve">обезболивающие. </w:t>
      </w:r>
    </w:p>
    <w:p w:rsidR="005039FE" w:rsidRDefault="005039FE" w:rsidP="00CA5285">
      <w:pPr>
        <w:numPr>
          <w:ilvl w:val="0"/>
          <w:numId w:val="9"/>
        </w:numPr>
        <w:ind w:left="0" w:firstLine="709"/>
        <w:jc w:val="both"/>
      </w:pPr>
      <w:r>
        <w:t>для улучшения метаболических процессов в тканях назначают вит</w:t>
      </w:r>
      <w:r>
        <w:t>а</w:t>
      </w:r>
      <w:r>
        <w:t xml:space="preserve">мины, </w:t>
      </w:r>
      <w:proofErr w:type="spellStart"/>
      <w:r>
        <w:t>компламин</w:t>
      </w:r>
      <w:proofErr w:type="spellEnd"/>
      <w:r>
        <w:t xml:space="preserve">, </w:t>
      </w:r>
      <w:proofErr w:type="spellStart"/>
      <w:r>
        <w:t>со</w:t>
      </w:r>
      <w:r>
        <w:t>л</w:t>
      </w:r>
      <w:r>
        <w:t>косерил</w:t>
      </w:r>
      <w:proofErr w:type="spellEnd"/>
      <w:r>
        <w:t xml:space="preserve">. </w:t>
      </w:r>
    </w:p>
    <w:p w:rsidR="005039FE" w:rsidRDefault="005039FE" w:rsidP="00CA5285">
      <w:pPr>
        <w:numPr>
          <w:ilvl w:val="0"/>
          <w:numId w:val="9"/>
        </w:numPr>
        <w:ind w:left="0" w:firstLine="709"/>
        <w:jc w:val="both"/>
      </w:pPr>
      <w:r>
        <w:t>целесообразно назначение препаратов, нормализующих свертывание крови, снижающих агрегацию тромбоцитов (</w:t>
      </w:r>
      <w:proofErr w:type="spellStart"/>
      <w:r>
        <w:t>реополиглюкин</w:t>
      </w:r>
      <w:proofErr w:type="spellEnd"/>
      <w:r>
        <w:t xml:space="preserve">, </w:t>
      </w:r>
      <w:proofErr w:type="spellStart"/>
      <w:r>
        <w:t>тре</w:t>
      </w:r>
      <w:r>
        <w:t>н</w:t>
      </w:r>
      <w:r>
        <w:t>тал</w:t>
      </w:r>
      <w:proofErr w:type="spellEnd"/>
      <w:r>
        <w:t xml:space="preserve">, </w:t>
      </w:r>
      <w:proofErr w:type="spellStart"/>
      <w:r>
        <w:t>курантил</w:t>
      </w:r>
      <w:proofErr w:type="spellEnd"/>
      <w:r>
        <w:t xml:space="preserve">, свежезамороженная плазма). </w:t>
      </w:r>
    </w:p>
    <w:p w:rsidR="005039FE" w:rsidRDefault="005039FE" w:rsidP="00CA5285">
      <w:pPr>
        <w:numPr>
          <w:ilvl w:val="0"/>
          <w:numId w:val="9"/>
        </w:numPr>
        <w:ind w:left="0" w:firstLine="709"/>
        <w:jc w:val="both"/>
      </w:pPr>
      <w:r>
        <w:lastRenderedPageBreak/>
        <w:t>проводят физиотерапевтическое лечение, целесообразна гипербар</w:t>
      </w:r>
      <w:r>
        <w:t>и</w:t>
      </w:r>
      <w:r>
        <w:t xml:space="preserve">ческая </w:t>
      </w:r>
      <w:proofErr w:type="spellStart"/>
      <w:r>
        <w:t>оксигенация</w:t>
      </w:r>
      <w:proofErr w:type="spellEnd"/>
      <w:r>
        <w:t>, санаторно-курортное лечение, показана ЛФК (особенно ходьба).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pStyle w:val="a4"/>
        <w:spacing w:after="0"/>
        <w:ind w:firstLine="709"/>
        <w:jc w:val="both"/>
      </w:pPr>
      <w:proofErr w:type="spellStart"/>
      <w:r>
        <w:t>Ангиотропная</w:t>
      </w:r>
      <w:proofErr w:type="spellEnd"/>
      <w:r>
        <w:t xml:space="preserve"> медикаментозная терапия:</w:t>
      </w:r>
    </w:p>
    <w:p w:rsidR="005039FE" w:rsidRDefault="005039FE" w:rsidP="00CA5285">
      <w:pPr>
        <w:pStyle w:val="a4"/>
        <w:tabs>
          <w:tab w:val="num" w:pos="0"/>
        </w:tabs>
        <w:spacing w:after="0"/>
        <w:ind w:firstLine="709"/>
        <w:jc w:val="both"/>
      </w:pP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NaCl</w:t>
      </w:r>
      <w:proofErr w:type="spellEnd"/>
      <w:r>
        <w:t xml:space="preserve"> 0,9% - 400 </w:t>
      </w:r>
      <w:r>
        <w:rPr>
          <w:lang w:val="en-US"/>
        </w:rPr>
        <w:t>ml</w:t>
      </w:r>
    </w:p>
    <w:p w:rsidR="005039FE" w:rsidRDefault="005039FE" w:rsidP="00CA5285">
      <w:pPr>
        <w:pStyle w:val="a4"/>
        <w:tabs>
          <w:tab w:val="num" w:pos="0"/>
        </w:tabs>
        <w:spacing w:after="0"/>
        <w:ind w:firstLine="709"/>
        <w:jc w:val="both"/>
      </w:pP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KCl</w:t>
      </w:r>
      <w:proofErr w:type="spellEnd"/>
      <w:r>
        <w:t xml:space="preserve"> 4% - 10 </w:t>
      </w:r>
      <w:r>
        <w:rPr>
          <w:lang w:val="en-US"/>
        </w:rPr>
        <w:t>ml</w:t>
      </w:r>
      <w:r w:rsidR="00B76086">
        <w:t xml:space="preserve"> </w:t>
      </w:r>
      <w:r>
        <w:t xml:space="preserve">внутривенно </w:t>
      </w:r>
      <w:proofErr w:type="spellStart"/>
      <w:r>
        <w:t>капельно</w:t>
      </w:r>
      <w:proofErr w:type="spellEnd"/>
      <w:r>
        <w:t xml:space="preserve"> № 5 ч</w:t>
      </w:r>
      <w:r>
        <w:t>е</w:t>
      </w:r>
      <w:r>
        <w:t>рез день</w:t>
      </w:r>
    </w:p>
    <w:p w:rsidR="005039FE" w:rsidRDefault="005039FE" w:rsidP="00CA5285">
      <w:pPr>
        <w:pStyle w:val="a4"/>
        <w:tabs>
          <w:tab w:val="num" w:pos="0"/>
        </w:tabs>
        <w:spacing w:after="0"/>
        <w:ind w:firstLine="709"/>
        <w:jc w:val="both"/>
      </w:pP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MgSO</w:t>
      </w:r>
      <w:proofErr w:type="spellEnd"/>
      <w:r>
        <w:rPr>
          <w:vertAlign w:val="subscript"/>
        </w:rPr>
        <w:t>4</w:t>
      </w:r>
      <w:r>
        <w:t xml:space="preserve"> 25% - 5 </w:t>
      </w:r>
      <w:r>
        <w:rPr>
          <w:lang w:val="en-US"/>
        </w:rPr>
        <w:t>ml</w:t>
      </w:r>
    </w:p>
    <w:p w:rsidR="005039FE" w:rsidRDefault="005039FE" w:rsidP="00CA5285">
      <w:pPr>
        <w:pStyle w:val="a4"/>
        <w:tabs>
          <w:tab w:val="num" w:pos="0"/>
        </w:tabs>
        <w:spacing w:after="0"/>
        <w:ind w:firstLine="709"/>
        <w:jc w:val="both"/>
      </w:pP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Glucosae</w:t>
      </w:r>
      <w:proofErr w:type="spellEnd"/>
      <w:r>
        <w:t xml:space="preserve"> 5% - 400 </w:t>
      </w:r>
      <w:r>
        <w:rPr>
          <w:lang w:val="en-US"/>
        </w:rPr>
        <w:t>ml</w:t>
      </w:r>
      <w:r w:rsidR="00B76086">
        <w:t xml:space="preserve"> </w:t>
      </w:r>
      <w:r>
        <w:t xml:space="preserve">внутривенно </w:t>
      </w:r>
      <w:proofErr w:type="spellStart"/>
      <w:r>
        <w:t>капельно</w:t>
      </w:r>
      <w:proofErr w:type="spellEnd"/>
      <w:r>
        <w:t xml:space="preserve"> № 5 ч</w:t>
      </w:r>
      <w:r>
        <w:t>е</w:t>
      </w:r>
      <w:r>
        <w:t>рез день</w:t>
      </w:r>
    </w:p>
    <w:p w:rsidR="005039FE" w:rsidRDefault="005039FE" w:rsidP="00CA5285">
      <w:pPr>
        <w:pStyle w:val="a4"/>
        <w:tabs>
          <w:tab w:val="num" w:pos="0"/>
        </w:tabs>
        <w:spacing w:after="0"/>
        <w:ind w:firstLine="709"/>
        <w:jc w:val="both"/>
      </w:pP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Pentoxifyllini</w:t>
      </w:r>
      <w:proofErr w:type="spellEnd"/>
      <w:r>
        <w:t xml:space="preserve"> 2% - 5 </w:t>
      </w:r>
      <w:r>
        <w:rPr>
          <w:lang w:val="en-US"/>
        </w:rPr>
        <w:t>ml</w:t>
      </w:r>
    </w:p>
    <w:p w:rsidR="005039FE" w:rsidRDefault="005039FE" w:rsidP="00CA5285">
      <w:pPr>
        <w:pStyle w:val="a4"/>
        <w:tabs>
          <w:tab w:val="num" w:pos="0"/>
        </w:tabs>
        <w:spacing w:after="0"/>
        <w:ind w:firstLine="709"/>
        <w:jc w:val="both"/>
      </w:pPr>
      <w:r>
        <w:t>Смесь Постникова № 10</w:t>
      </w:r>
    </w:p>
    <w:p w:rsidR="005039FE" w:rsidRDefault="005039FE" w:rsidP="00CA5285">
      <w:pPr>
        <w:widowControl w:val="0"/>
        <w:tabs>
          <w:tab w:val="num" w:pos="0"/>
        </w:tabs>
        <w:ind w:firstLine="709"/>
        <w:jc w:val="both"/>
      </w:pP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Piridoxini</w:t>
      </w:r>
      <w:proofErr w:type="spellEnd"/>
      <w:r>
        <w:t xml:space="preserve"> 5% - 2 </w:t>
      </w:r>
      <w:r>
        <w:rPr>
          <w:lang w:val="en-US"/>
        </w:rPr>
        <w:t>ml</w:t>
      </w:r>
      <w:r>
        <w:t xml:space="preserve"> внутримышечно через день № 10</w:t>
      </w:r>
    </w:p>
    <w:p w:rsidR="005039FE" w:rsidRDefault="005039FE" w:rsidP="00CA5285">
      <w:pPr>
        <w:tabs>
          <w:tab w:val="num" w:pos="0"/>
        </w:tabs>
        <w:ind w:firstLine="709"/>
        <w:jc w:val="both"/>
      </w:pP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Thiamini</w:t>
      </w:r>
      <w:proofErr w:type="spellEnd"/>
      <w:r>
        <w:t xml:space="preserve"> 5% - 2 </w:t>
      </w:r>
      <w:r>
        <w:rPr>
          <w:lang w:val="en-US"/>
        </w:rPr>
        <w:t>ml</w:t>
      </w:r>
      <w:r>
        <w:t xml:space="preserve"> внутримышечно через день № 10</w:t>
      </w:r>
    </w:p>
    <w:p w:rsidR="005039FE" w:rsidRDefault="005039FE" w:rsidP="00CA5285">
      <w:pPr>
        <w:tabs>
          <w:tab w:val="num" w:pos="0"/>
        </w:tabs>
        <w:ind w:firstLine="709"/>
        <w:jc w:val="both"/>
      </w:pPr>
    </w:p>
    <w:p w:rsidR="005039FE" w:rsidRDefault="005039FE" w:rsidP="00CA5285">
      <w:pPr>
        <w:tabs>
          <w:tab w:val="num" w:pos="0"/>
        </w:tabs>
        <w:ind w:firstLine="709"/>
        <w:jc w:val="both"/>
      </w:pPr>
      <w:r>
        <w:t>Больному показано хирургическое лечение</w:t>
      </w:r>
    </w:p>
    <w:p w:rsidR="005039FE" w:rsidRDefault="005039FE">
      <w:pPr>
        <w:tabs>
          <w:tab w:val="num" w:pos="0"/>
        </w:tabs>
      </w:pPr>
    </w:p>
    <w:p w:rsidR="005039FE" w:rsidRDefault="005039FE">
      <w:pPr>
        <w:jc w:val="center"/>
        <w:rPr>
          <w:b/>
        </w:rPr>
      </w:pPr>
      <w:r>
        <w:rPr>
          <w:b/>
        </w:rPr>
        <w:t>Предоперационный эпикриз</w:t>
      </w:r>
    </w:p>
    <w:p w:rsidR="005039FE" w:rsidRDefault="005039FE" w:rsidP="00CA5285">
      <w:pPr>
        <w:pStyle w:val="a3"/>
        <w:spacing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Больной</w:t>
      </w:r>
      <w:r>
        <w:rPr>
          <w:rFonts w:ascii="Times New Roman" w:hAnsi="Times New Roman"/>
          <w:sz w:val="24"/>
          <w:szCs w:val="40"/>
        </w:rPr>
        <w:t xml:space="preserve"> </w:t>
      </w:r>
      <w:r w:rsidR="00844E05">
        <w:rPr>
          <w:rFonts w:ascii="Times New Roman" w:hAnsi="Times New Roman"/>
          <w:sz w:val="24"/>
          <w:szCs w:val="40"/>
        </w:rPr>
        <w:t>Н.,</w:t>
      </w:r>
      <w:r>
        <w:rPr>
          <w:rFonts w:ascii="Times New Roman" w:hAnsi="Times New Roman"/>
          <w:sz w:val="24"/>
        </w:rPr>
        <w:t xml:space="preserve"> поступил 8.12.2006 в РКД в плановом порядке с жалобами</w:t>
      </w:r>
      <w:r w:rsidR="00B760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головные боли, головокружение, пошатывание при ходьбе, повышение АД до 175/100 мм. рт. ст., боли в икроножных мышцах правой ноги при ходьбе на расстоянии более 200м, судороги в ногах. Давящие загрудинные боли при умеренной</w:t>
      </w:r>
      <w:r w:rsidR="00B76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 нагрузке, слабость.</w:t>
      </w:r>
    </w:p>
    <w:p w:rsidR="005039FE" w:rsidRDefault="005039FE" w:rsidP="00CA5285">
      <w:pPr>
        <w:ind w:firstLine="709"/>
        <w:jc w:val="both"/>
      </w:pPr>
      <w:r>
        <w:t>Из истории заболевания установлено: Больным себя считает в течени</w:t>
      </w:r>
      <w:r w:rsidR="00844E05">
        <w:t>е</w:t>
      </w:r>
      <w:r>
        <w:t xml:space="preserve"> 15 лет, когда впервые обратил внимание на утомляемость ног при быстрой ходьбе. Постепенное снижение выносливости при физической нагрузке. 11 марта 2006 года перенес ОНМК с правосторонним гемипарезом. Ухудшение состояния в течении</w:t>
      </w:r>
      <w:r w:rsidR="00B76086">
        <w:t xml:space="preserve"> </w:t>
      </w:r>
      <w:r>
        <w:t>последних 2 месяцев, усилились головные боли,</w:t>
      </w:r>
      <w:r w:rsidR="00B76086">
        <w:t xml:space="preserve"> </w:t>
      </w:r>
      <w:r>
        <w:t>головокружения.</w:t>
      </w:r>
      <w:r w:rsidR="00B76086">
        <w:t xml:space="preserve"> </w:t>
      </w:r>
      <w:r>
        <w:t>Обратился в поликлинику республиканского кардиологического диспансера, откуда был направлен на госпитализацию в хирургическое отделение.</w:t>
      </w:r>
    </w:p>
    <w:p w:rsidR="005039FE" w:rsidRDefault="005039FE" w:rsidP="00CA5285">
      <w:pPr>
        <w:ind w:firstLine="709"/>
        <w:jc w:val="both"/>
      </w:pPr>
      <w:r>
        <w:t>При поступлении объективно: Общее состояние больного удовлетворительное, сознание ясное, положение активное, адекватен, поведение спокойное. Удовлетворительного питания. Кожные покровы бледно-розовые, чистые, умеренно влажные. Лимфатические узлы доступны пальпации</w:t>
      </w:r>
      <w:r w:rsidR="00844E05">
        <w:t>,</w:t>
      </w:r>
      <w:r>
        <w:t xml:space="preserve"> не увеличены, безболезненны.</w:t>
      </w:r>
    </w:p>
    <w:p w:rsidR="005039FE" w:rsidRDefault="005039FE" w:rsidP="00CA5285">
      <w:pPr>
        <w:ind w:firstLine="709"/>
        <w:jc w:val="both"/>
      </w:pPr>
      <w:r>
        <w:t xml:space="preserve">Телосложение: нормостенический конституциональный тип. </w:t>
      </w:r>
    </w:p>
    <w:p w:rsidR="005039FE" w:rsidRDefault="005039FE" w:rsidP="00CA5285">
      <w:pPr>
        <w:ind w:firstLine="709"/>
        <w:jc w:val="both"/>
      </w:pPr>
      <w:r>
        <w:t xml:space="preserve">Рост </w:t>
      </w:r>
      <w:smartTag w:uri="urn:schemas-microsoft-com:office:smarttags" w:element="metricconverter">
        <w:smartTagPr>
          <w:attr w:name="ProductID" w:val="177 см"/>
        </w:smartTagPr>
        <w:r>
          <w:t>177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80 кг"/>
        </w:smartTagPr>
        <w:r>
          <w:t>80 кг</w:t>
        </w:r>
      </w:smartTag>
      <w:r>
        <w:t>. Температура тела 36,6</w:t>
      </w:r>
      <w:r>
        <w:rPr>
          <w:vertAlign w:val="superscript"/>
        </w:rPr>
        <w:t>0</w:t>
      </w:r>
      <w:r>
        <w:t>.</w:t>
      </w:r>
    </w:p>
    <w:p w:rsidR="005039FE" w:rsidRDefault="005039FE" w:rsidP="00CA5285">
      <w:pPr>
        <w:ind w:firstLine="709"/>
        <w:jc w:val="both"/>
      </w:pPr>
      <w:r>
        <w:t>Выражение лица спокойное.</w:t>
      </w:r>
    </w:p>
    <w:p w:rsidR="005039FE" w:rsidRDefault="005039FE" w:rsidP="00CA5285">
      <w:pPr>
        <w:ind w:firstLine="709"/>
        <w:jc w:val="both"/>
      </w:pPr>
      <w:r>
        <w:t>Рубцы: послеоперационный рубец бледного цвета, безболезненный.</w:t>
      </w:r>
    </w:p>
    <w:p w:rsidR="005039FE" w:rsidRDefault="005039FE" w:rsidP="00CA5285">
      <w:pPr>
        <w:ind w:firstLine="709"/>
        <w:jc w:val="both"/>
      </w:pPr>
      <w:r>
        <w:t xml:space="preserve">Тургор кожи сохранён, </w:t>
      </w:r>
      <w:proofErr w:type="spellStart"/>
      <w:r>
        <w:t>оволосение</w:t>
      </w:r>
      <w:proofErr w:type="spellEnd"/>
      <w:r>
        <w:t xml:space="preserve"> по мужскому типу. Ногти на нижних конечностях утолщены и деформированы.</w:t>
      </w:r>
    </w:p>
    <w:p w:rsidR="005039FE" w:rsidRDefault="005039FE" w:rsidP="00CA5285">
      <w:pPr>
        <w:ind w:firstLine="709"/>
        <w:jc w:val="both"/>
      </w:pPr>
      <w:r>
        <w:t>Видимые слизистые: бледно-розового цвета, чистые, обычной влажности.</w:t>
      </w:r>
    </w:p>
    <w:p w:rsidR="005039FE" w:rsidRDefault="005039FE" w:rsidP="00CA5285">
      <w:pPr>
        <w:ind w:firstLine="709"/>
        <w:jc w:val="both"/>
      </w:pPr>
      <w:r>
        <w:t>Подкожно-жировая клетчатка:</w:t>
      </w:r>
      <w:r w:rsidR="00B76086">
        <w:t xml:space="preserve"> </w:t>
      </w:r>
      <w:r>
        <w:t>развитие умеренное, по мужскому типу, при пальпации безболезненна. Отеков нет.</w:t>
      </w:r>
    </w:p>
    <w:p w:rsidR="005039FE" w:rsidRDefault="005039FE" w:rsidP="00CA5285">
      <w:pPr>
        <w:ind w:firstLine="709"/>
        <w:jc w:val="both"/>
      </w:pPr>
      <w:r>
        <w:t>Лимфатические узлы: не пальпируются, безболезненны.</w:t>
      </w:r>
    </w:p>
    <w:p w:rsidR="005039FE" w:rsidRDefault="005039FE" w:rsidP="00CA5285">
      <w:pPr>
        <w:ind w:firstLine="709"/>
        <w:jc w:val="both"/>
      </w:pPr>
      <w:r>
        <w:t>Мышцы: развиты соответственно полу и возрасту, тонус сохранен, при пальпации безболезненны. Скелет без деформаций.</w:t>
      </w:r>
    </w:p>
    <w:p w:rsidR="005039FE" w:rsidRDefault="005039FE" w:rsidP="00CA5285">
      <w:pPr>
        <w:ind w:firstLine="709"/>
        <w:jc w:val="both"/>
      </w:pPr>
      <w:r>
        <w:t>Суставы: обычной конфигурации, движения в них совершаются в полном объеме, не сопровождаясь хрустом и болевыми ощущениями. Пальпация суставов безболезненна. Видимых пульсаций, расширения сосудов на туловище и конечностях не выявлено</w:t>
      </w:r>
      <w:r w:rsidR="00B76086">
        <w:t>.</w:t>
      </w:r>
      <w:r>
        <w:t>Трофических нарушений нет. При пальпации пульс пальпируется на магистральных артериях: лучевых, локтевых, сонных, подвздошных, бедренных, подколенных с права удовлетворительного наполнения, не напряженный, ритмичный, частотой 74 удара в минуту, на берцовых с права не определяется. При пальпации живота аневризматических расширений</w:t>
      </w:r>
      <w:r w:rsidR="00B76086">
        <w:t>,</w:t>
      </w:r>
      <w:r>
        <w:t xml:space="preserve"> пульсирующих объемных образований не выявлено. Аускультативно над сонными, подвздошными артериями систолический шум, над другими магистральными артериями систолического шума не выслушивается. По данным функциональных проб глубокие вены проходимы.</w:t>
      </w:r>
    </w:p>
    <w:p w:rsidR="005039FE" w:rsidRDefault="005039FE" w:rsidP="00CA5285">
      <w:pPr>
        <w:ind w:firstLine="709"/>
        <w:jc w:val="both"/>
      </w:pPr>
      <w:r>
        <w:t xml:space="preserve">Был поставлен клинический диагноз: </w:t>
      </w:r>
      <w:r>
        <w:rPr>
          <w:szCs w:val="32"/>
        </w:rPr>
        <w:t>Атеросклероз. Синдром Такаясу - Лериша. Стеноз сонных артерий. КЭАЭ слева от 11.2006.ХНМК 4. Окклюзия левой подвздошной артерии, берцовых артерий справа. Ампутационная культя левого бедра. ХИ 2а</w:t>
      </w:r>
    </w:p>
    <w:p w:rsidR="005039FE" w:rsidRDefault="005039FE" w:rsidP="00CA5285">
      <w:pPr>
        <w:ind w:firstLine="709"/>
        <w:jc w:val="both"/>
      </w:pPr>
      <w:r>
        <w:lastRenderedPageBreak/>
        <w:t xml:space="preserve">В связи с клиникой, данными диагностических исследований больному показано оперативное лечение – </w:t>
      </w:r>
      <w:proofErr w:type="spellStart"/>
      <w:r>
        <w:t>бедренно</w:t>
      </w:r>
      <w:proofErr w:type="spellEnd"/>
      <w:r>
        <w:t xml:space="preserve"> – бедренное шунтирование слева.</w:t>
      </w:r>
    </w:p>
    <w:p w:rsidR="005039FE" w:rsidRDefault="005039FE" w:rsidP="00CA5285">
      <w:pPr>
        <w:ind w:firstLine="709"/>
        <w:jc w:val="both"/>
      </w:pPr>
      <w:r>
        <w:t>Больной на операцию согласен.</w:t>
      </w: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Протокол операции</w:t>
      </w:r>
    </w:p>
    <w:p w:rsidR="005039FE" w:rsidRDefault="005039FE" w:rsidP="00CA5285">
      <w:pPr>
        <w:ind w:firstLine="709"/>
        <w:jc w:val="both"/>
      </w:pPr>
      <w:r>
        <w:t xml:space="preserve">Операция: Эверсионная каротидная эндартерэктомия слева </w:t>
      </w:r>
    </w:p>
    <w:p w:rsidR="005039FE" w:rsidRDefault="005039FE" w:rsidP="00CA5285">
      <w:pPr>
        <w:ind w:firstLine="709"/>
        <w:jc w:val="both"/>
      </w:pPr>
      <w:r>
        <w:t xml:space="preserve">Бригада: </w:t>
      </w:r>
    </w:p>
    <w:p w:rsidR="005039FE" w:rsidRDefault="005039FE" w:rsidP="00CA5285">
      <w:pPr>
        <w:ind w:firstLine="709"/>
        <w:jc w:val="both"/>
      </w:pPr>
      <w:r>
        <w:t>Операционная сестра:</w:t>
      </w:r>
      <w:r w:rsidR="00B76086">
        <w:t xml:space="preserve"> </w:t>
      </w:r>
    </w:p>
    <w:p w:rsidR="005039FE" w:rsidRDefault="005039FE" w:rsidP="00CA5285">
      <w:pPr>
        <w:ind w:firstLine="709"/>
        <w:jc w:val="both"/>
      </w:pPr>
      <w:r>
        <w:t>Описание операции: Доступом по переднему краю кивательной мышцы слева выделены ОСА, ВСА, НСА, ОСА и НСА стенозированы на 1/3 просвета, бифуркация ОСА</w:t>
      </w:r>
      <w:r w:rsidR="00B76086">
        <w:t>,</w:t>
      </w:r>
      <w:r>
        <w:t xml:space="preserve"> устья ВСА предельно стенозированы локальной атеросклеротической бляшкой. ОСА поперечно пересечена ниже бифуркации. Проведена эверсионная эндартерэктомия из ОСА, ВСА, НСА наложен анастомоз между отрезками ОСА по типу «конец в конец» нитью </w:t>
      </w:r>
      <w:proofErr w:type="spellStart"/>
      <w:r>
        <w:t>пропен</w:t>
      </w:r>
      <w:proofErr w:type="spellEnd"/>
      <w:r>
        <w:t xml:space="preserve"> 7/0. Получен удовлетворительный магистральный кровоток на всех артериях в пределах операционного доступа. Неврологических нарушений во время операции не выявлено. Гемостаз, вакуумный дренаж. Послойные швы на рану. Асептическая повязка.</w:t>
      </w: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Дневник</w:t>
      </w:r>
    </w:p>
    <w:p w:rsidR="005039FE" w:rsidRDefault="005039FE">
      <w:pPr>
        <w:jc w:val="both"/>
        <w:rPr>
          <w:b/>
        </w:rPr>
      </w:pPr>
    </w:p>
    <w:p w:rsidR="005039FE" w:rsidRDefault="005039FE" w:rsidP="00CA5285">
      <w:pPr>
        <w:ind w:firstLine="709"/>
        <w:jc w:val="both"/>
      </w:pPr>
      <w:r>
        <w:rPr>
          <w:b/>
        </w:rPr>
        <w:t>25.12.06</w:t>
      </w:r>
      <w:r>
        <w:t xml:space="preserve"> Жалобы на общую слабость, умеренные боли в области операционного доступа. Общее состояние относительно</w:t>
      </w:r>
      <w:r w:rsidR="00B76086">
        <w:t xml:space="preserve"> </w:t>
      </w:r>
      <w:r>
        <w:t>удовлетворительное. В сознании, адекватен, контактен, кожные покровы обычной окраски и влажности. В лёгких дыхание везикулярное, ЧД 18 в мин. Тоны сердца приглушены, ритмичные. АД 140/100мм рт. ст. ЧСС 70 в мин. Живот мягкий безболезненный. Перистальтика выслушивается. Мочеиспускание не нарушено. Повязка сухая, чистая. Получает лечение.</w:t>
      </w:r>
    </w:p>
    <w:p w:rsidR="005039FE" w:rsidRDefault="005039FE" w:rsidP="00CA5285">
      <w:pPr>
        <w:ind w:firstLine="709"/>
        <w:jc w:val="both"/>
      </w:pPr>
      <w:proofErr w:type="spellStart"/>
      <w:r>
        <w:rPr>
          <w:color w:val="000000"/>
          <w:lang w:val="en-US"/>
        </w:rPr>
        <w:t>Rp</w:t>
      </w:r>
      <w:proofErr w:type="spellEnd"/>
      <w:r>
        <w:rPr>
          <w:color w:val="000000"/>
        </w:rPr>
        <w:t>.:</w:t>
      </w:r>
      <w:r>
        <w:t xml:space="preserve">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Tramali</w:t>
      </w:r>
      <w:proofErr w:type="spellEnd"/>
      <w:r>
        <w:t xml:space="preserve"> 2,0</w:t>
      </w:r>
      <w:r>
        <w:rPr>
          <w:lang w:val="en-US"/>
        </w:rPr>
        <w:t>ml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: N 1</w:t>
      </w:r>
    </w:p>
    <w:p w:rsidR="005039FE" w:rsidRDefault="005039FE" w:rsidP="00CA5285">
      <w:pPr>
        <w:ind w:firstLine="709"/>
        <w:jc w:val="both"/>
      </w:pPr>
      <w:r>
        <w:rPr>
          <w:lang w:val="en-US"/>
        </w:rPr>
        <w:t>S</w:t>
      </w:r>
      <w:r>
        <w:t>: в/м перед сном.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Rp</w:t>
      </w:r>
      <w:proofErr w:type="spellEnd"/>
      <w:r>
        <w:rPr>
          <w:color w:val="000000"/>
          <w:lang w:val="en-US"/>
        </w:rPr>
        <w:t>.:</w:t>
      </w:r>
      <w:r>
        <w:rPr>
          <w:lang w:val="en-US"/>
        </w:rPr>
        <w:t xml:space="preserve"> Tab. </w:t>
      </w:r>
      <w:proofErr w:type="spellStart"/>
      <w:r>
        <w:rPr>
          <w:lang w:val="en-US"/>
        </w:rPr>
        <w:t>Vasonit</w:t>
      </w:r>
      <w:proofErr w:type="spellEnd"/>
      <w:r>
        <w:rPr>
          <w:lang w:val="en-US"/>
        </w:rPr>
        <w:t xml:space="preserve"> 0,6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: N 20</w:t>
      </w:r>
    </w:p>
    <w:p w:rsidR="005039FE" w:rsidRDefault="005039FE" w:rsidP="00CA5285">
      <w:pPr>
        <w:ind w:firstLine="709"/>
        <w:jc w:val="both"/>
      </w:pPr>
      <w:r>
        <w:rPr>
          <w:lang w:val="en-US"/>
        </w:rPr>
        <w:t>S</w:t>
      </w:r>
      <w:r>
        <w:t>: по 1таб 2 раза в день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</w:pPr>
      <w:r>
        <w:rPr>
          <w:b/>
        </w:rPr>
        <w:t xml:space="preserve">26.12.06 </w:t>
      </w:r>
      <w:r>
        <w:t>Жалобы на общую слабость, умеренные боли в области операционного доступа. Общее состояние удовлетворительное. В сознании, адекватен, контактен, кожные покровы обычной окраски и влажности. В лёгких дыхание везикулярное, ЧД 17 в мин. Тоны сердца приглушены, ритмичные. АД 140/80мм рт. ст. ЧСС 74 в мин. Живот мягкий безболезненный. Перистальтика выслушивается. Мочеиспускание не нарушено. Повязка сухая, чистая. Получает лечение.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Rp</w:t>
      </w:r>
      <w:proofErr w:type="spellEnd"/>
      <w:r>
        <w:rPr>
          <w:color w:val="000000"/>
        </w:rPr>
        <w:t>.:</w:t>
      </w:r>
      <w:r>
        <w:t xml:space="preserve">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Dimedroli</w:t>
      </w:r>
      <w:proofErr w:type="spellEnd"/>
      <w:r>
        <w:rPr>
          <w:lang w:val="en-US"/>
        </w:rPr>
        <w:t xml:space="preserve"> 1%-1,0ml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: N 1</w:t>
      </w:r>
    </w:p>
    <w:p w:rsidR="005039FE" w:rsidRDefault="005039FE" w:rsidP="00CA5285">
      <w:pPr>
        <w:ind w:firstLine="709"/>
        <w:jc w:val="both"/>
        <w:rPr>
          <w:lang w:val="en-US"/>
        </w:rPr>
      </w:pPr>
      <w:r>
        <w:rPr>
          <w:lang w:val="en-US"/>
        </w:rPr>
        <w:t xml:space="preserve">S: </w:t>
      </w:r>
      <w:r>
        <w:t>в</w:t>
      </w:r>
      <w:r>
        <w:rPr>
          <w:lang w:val="en-US"/>
        </w:rPr>
        <w:t>/</w:t>
      </w:r>
      <w:r>
        <w:t>м</w:t>
      </w:r>
    </w:p>
    <w:p w:rsidR="005039FE" w:rsidRDefault="005039FE" w:rsidP="00CA5285">
      <w:pPr>
        <w:ind w:firstLine="709"/>
        <w:jc w:val="both"/>
      </w:pPr>
      <w:r>
        <w:t xml:space="preserve"> 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Rp</w:t>
      </w:r>
      <w:proofErr w:type="spellEnd"/>
      <w:r>
        <w:rPr>
          <w:color w:val="000000"/>
          <w:lang w:val="en-US"/>
        </w:rPr>
        <w:t>.:</w:t>
      </w:r>
      <w:r>
        <w:rPr>
          <w:lang w:val="en-US"/>
        </w:rPr>
        <w:t xml:space="preserve"> Tab. </w:t>
      </w:r>
      <w:proofErr w:type="spellStart"/>
      <w:r>
        <w:rPr>
          <w:lang w:val="en-US"/>
        </w:rPr>
        <w:t>Vasonit</w:t>
      </w:r>
      <w:proofErr w:type="spellEnd"/>
      <w:r>
        <w:rPr>
          <w:lang w:val="en-US"/>
        </w:rPr>
        <w:t xml:space="preserve"> 0,6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: N 20</w:t>
      </w:r>
    </w:p>
    <w:p w:rsidR="005039FE" w:rsidRDefault="005039FE" w:rsidP="00CA5285">
      <w:pPr>
        <w:ind w:firstLine="709"/>
        <w:jc w:val="both"/>
      </w:pPr>
      <w:r>
        <w:rPr>
          <w:lang w:val="en-US"/>
        </w:rPr>
        <w:t>S</w:t>
      </w:r>
      <w:r>
        <w:t>: по 1таб 2 раза в день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</w:pPr>
      <w:r>
        <w:rPr>
          <w:b/>
        </w:rPr>
        <w:t>27.12.06</w:t>
      </w:r>
      <w:r>
        <w:t xml:space="preserve"> Жалобы на умеренные боли в области операционного доступа. Общее состояние удовлетворительное. В сознании, адекватен, контактен, кожные покровы обычной окраски и влажности. В лёгких дыхание везикулярное, ЧД 17 в мин. Тоны сердца приглушены, ритмичные. АД 140/80мм рт. ст. ЧСС 74 в мин. Живот не вздут, мягкий безболезненный. Перистальтика выслушивается, стул в норме. Мочеиспускание не нарушено. Повязка сухая, чистая. Получает лечение.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Rp</w:t>
      </w:r>
      <w:proofErr w:type="spellEnd"/>
      <w:r>
        <w:rPr>
          <w:color w:val="000000"/>
          <w:lang w:val="en-US"/>
        </w:rPr>
        <w:t>.:</w:t>
      </w:r>
      <w:r>
        <w:rPr>
          <w:lang w:val="en-US"/>
        </w:rPr>
        <w:t xml:space="preserve"> Tab. </w:t>
      </w:r>
      <w:proofErr w:type="spellStart"/>
      <w:r>
        <w:rPr>
          <w:lang w:val="en-US"/>
        </w:rPr>
        <w:t>Vasonit</w:t>
      </w:r>
      <w:proofErr w:type="spellEnd"/>
      <w:r>
        <w:rPr>
          <w:lang w:val="en-US"/>
        </w:rPr>
        <w:t xml:space="preserve"> 0,6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: N 20</w:t>
      </w:r>
    </w:p>
    <w:p w:rsidR="005039FE" w:rsidRDefault="005039FE" w:rsidP="00CA5285">
      <w:pPr>
        <w:ind w:firstLine="709"/>
        <w:jc w:val="both"/>
      </w:pPr>
      <w:r>
        <w:rPr>
          <w:lang w:val="en-US"/>
        </w:rPr>
        <w:t>S</w:t>
      </w:r>
      <w:r>
        <w:t>: по 1таб 2 раза в день</w:t>
      </w:r>
    </w:p>
    <w:p w:rsidR="005039FE" w:rsidRDefault="005039FE" w:rsidP="00CA5285">
      <w:pPr>
        <w:ind w:firstLine="709"/>
        <w:jc w:val="both"/>
      </w:pP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lastRenderedPageBreak/>
        <w:t>Rp</w:t>
      </w:r>
      <w:proofErr w:type="spellEnd"/>
      <w:r>
        <w:rPr>
          <w:color w:val="000000"/>
          <w:lang w:val="en-US"/>
        </w:rPr>
        <w:t>.:</w:t>
      </w:r>
      <w:r>
        <w:rPr>
          <w:lang w:val="en-US"/>
        </w:rPr>
        <w:t xml:space="preserve"> Sol.</w:t>
      </w:r>
      <w:r w:rsidR="00B76086">
        <w:rPr>
          <w:lang w:val="en-US"/>
        </w:rPr>
        <w:t xml:space="preserve"> </w:t>
      </w:r>
      <w:proofErr w:type="spellStart"/>
      <w:r>
        <w:rPr>
          <w:lang w:val="en-US"/>
        </w:rPr>
        <w:t>Celexani</w:t>
      </w:r>
      <w:proofErr w:type="spellEnd"/>
      <w:r w:rsidR="00B76086">
        <w:rPr>
          <w:lang w:val="en-US"/>
        </w:rPr>
        <w:t xml:space="preserve"> </w:t>
      </w:r>
      <w:r>
        <w:rPr>
          <w:lang w:val="en-US"/>
        </w:rPr>
        <w:t>0,4</w:t>
      </w:r>
    </w:p>
    <w:p w:rsidR="005039FE" w:rsidRDefault="005039FE" w:rsidP="00CA5285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: N 1</w:t>
      </w:r>
    </w:p>
    <w:p w:rsidR="005039FE" w:rsidRDefault="005039FE" w:rsidP="00CA5285">
      <w:pPr>
        <w:ind w:firstLine="709"/>
        <w:jc w:val="both"/>
      </w:pPr>
      <w:r>
        <w:rPr>
          <w:lang w:val="en-US"/>
        </w:rPr>
        <w:t>S</w:t>
      </w:r>
      <w:r>
        <w:t>: подкожно 1 раз в день.</w:t>
      </w:r>
    </w:p>
    <w:p w:rsidR="005039FE" w:rsidRDefault="005039FE">
      <w:pPr>
        <w:jc w:val="both"/>
      </w:pPr>
    </w:p>
    <w:p w:rsidR="005039FE" w:rsidRDefault="005039FE">
      <w:pPr>
        <w:jc w:val="both"/>
      </w:pPr>
    </w:p>
    <w:p w:rsidR="005039FE" w:rsidRDefault="005039FE">
      <w:pPr>
        <w:jc w:val="both"/>
        <w:rPr>
          <w:b/>
        </w:rPr>
      </w:pPr>
    </w:p>
    <w:p w:rsidR="005039FE" w:rsidRDefault="005039FE">
      <w:pPr>
        <w:jc w:val="center"/>
        <w:rPr>
          <w:b/>
        </w:rPr>
      </w:pPr>
      <w:r>
        <w:rPr>
          <w:b/>
        </w:rPr>
        <w:t>Температурный лист</w:t>
      </w:r>
    </w:p>
    <w:p w:rsidR="005039FE" w:rsidRDefault="005039FE">
      <w:pPr>
        <w:jc w:val="both"/>
      </w:pPr>
    </w:p>
    <w:p w:rsidR="005039FE" w:rsidRDefault="005039FE">
      <w:pPr>
        <w:jc w:val="both"/>
        <w:rPr>
          <w:sz w:val="20"/>
          <w:szCs w:val="20"/>
        </w:rPr>
      </w:pPr>
      <w:r>
        <w:rPr>
          <w:sz w:val="20"/>
          <w:szCs w:val="20"/>
        </w:rPr>
        <w:t>18.12         19.12          20.12          21.12          22.12          23.12         24.12          25.12          26.12          27.12</w:t>
      </w:r>
    </w:p>
    <w:p w:rsidR="005039FE" w:rsidRDefault="005039FE">
      <w:pPr>
        <w:rPr>
          <w:b/>
          <w:sz w:val="32"/>
          <w:szCs w:val="32"/>
        </w:rPr>
      </w:pPr>
      <w:r>
        <w:rPr>
          <w:sz w:val="20"/>
          <w:szCs w:val="20"/>
        </w:rPr>
        <w:t>У    В       У      В       У       В       У      В       У       В       У      В        У      В       У      В        У      В       У       В   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</w:tblGrid>
      <w:tr w:rsidR="005039FE">
        <w:trPr>
          <w:trHeight w:val="375"/>
        </w:trPr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39FE">
        <w:trPr>
          <w:trHeight w:val="375"/>
        </w:trPr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39FE">
        <w:trPr>
          <w:trHeight w:val="375"/>
        </w:trPr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39FE">
        <w:trPr>
          <w:trHeight w:val="375"/>
        </w:trPr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39FE">
        <w:trPr>
          <w:trHeight w:val="375"/>
        </w:trPr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39FE">
        <w:trPr>
          <w:trHeight w:val="375"/>
        </w:trPr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9" w:type="dxa"/>
          </w:tcPr>
          <w:p w:rsidR="005039FE" w:rsidRDefault="005039F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039FE" w:rsidRDefault="005039FE">
      <w:pPr>
        <w:jc w:val="center"/>
        <w:rPr>
          <w:b/>
          <w:sz w:val="32"/>
          <w:szCs w:val="32"/>
        </w:rPr>
      </w:pPr>
    </w:p>
    <w:p w:rsidR="005039FE" w:rsidRDefault="005039FE">
      <w:pPr>
        <w:jc w:val="both"/>
        <w:rPr>
          <w:b/>
          <w:lang w:val="en-US"/>
        </w:rPr>
      </w:pPr>
    </w:p>
    <w:p w:rsidR="005039FE" w:rsidRDefault="005039FE">
      <w:pPr>
        <w:jc w:val="center"/>
        <w:rPr>
          <w:b/>
        </w:rPr>
      </w:pPr>
      <w:r>
        <w:rPr>
          <w:b/>
        </w:rPr>
        <w:t>Прогноз</w:t>
      </w:r>
    </w:p>
    <w:p w:rsidR="005039FE" w:rsidRDefault="005039FE">
      <w:pPr>
        <w:jc w:val="both"/>
      </w:pPr>
    </w:p>
    <w:p w:rsidR="005039FE" w:rsidRDefault="005039FE" w:rsidP="00CA5285">
      <w:pPr>
        <w:ind w:firstLine="709"/>
        <w:jc w:val="both"/>
      </w:pPr>
      <w:r>
        <w:t xml:space="preserve">В данном случае, так как была проведена диагностика и проведено оперативное лечение, прогноз благоприятный. </w:t>
      </w:r>
    </w:p>
    <w:p w:rsidR="005039FE" w:rsidRDefault="005039FE" w:rsidP="00CA5285">
      <w:pPr>
        <w:ind w:firstLine="709"/>
        <w:jc w:val="both"/>
      </w:pPr>
      <w:r>
        <w:t>а)</w:t>
      </w:r>
      <w:r w:rsidR="00B76086">
        <w:t xml:space="preserve"> </w:t>
      </w:r>
      <w:r>
        <w:t>для</w:t>
      </w:r>
      <w:r w:rsidR="00B76086">
        <w:t xml:space="preserve"> </w:t>
      </w:r>
      <w:r>
        <w:t>здоровья – благоприятный (выздоровление);</w:t>
      </w:r>
    </w:p>
    <w:p w:rsidR="005039FE" w:rsidRDefault="005039FE" w:rsidP="00CA5285">
      <w:pPr>
        <w:ind w:firstLine="709"/>
        <w:jc w:val="both"/>
      </w:pPr>
      <w:r>
        <w:t>б) для жизни – благоприятный (заболевание не угрожает жизни больного);</w:t>
      </w:r>
    </w:p>
    <w:p w:rsidR="005039FE" w:rsidRDefault="005039FE" w:rsidP="00CA5285">
      <w:pPr>
        <w:ind w:firstLine="709"/>
        <w:jc w:val="both"/>
      </w:pPr>
      <w:r>
        <w:t>в)</w:t>
      </w:r>
      <w:r w:rsidR="00B76086">
        <w:t xml:space="preserve"> </w:t>
      </w:r>
      <w:r>
        <w:t xml:space="preserve">для работы – благоприятный (заболевание не повлекло за собой </w:t>
      </w:r>
      <w:proofErr w:type="spellStart"/>
      <w:r>
        <w:t>инвалидизацию</w:t>
      </w:r>
      <w:proofErr w:type="spellEnd"/>
      <w:r>
        <w:t xml:space="preserve"> больного).</w:t>
      </w:r>
    </w:p>
    <w:p w:rsidR="005039FE" w:rsidRDefault="005039FE">
      <w:pPr>
        <w:jc w:val="both"/>
      </w:pP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Эпикриз</w:t>
      </w:r>
    </w:p>
    <w:p w:rsidR="005039FE" w:rsidRDefault="005039FE" w:rsidP="00CA5285">
      <w:pPr>
        <w:pStyle w:val="a3"/>
        <w:spacing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Больной</w:t>
      </w:r>
      <w:r>
        <w:rPr>
          <w:rFonts w:ascii="Times New Roman" w:hAnsi="Times New Roman"/>
          <w:sz w:val="24"/>
          <w:szCs w:val="40"/>
        </w:rPr>
        <w:t xml:space="preserve"> </w:t>
      </w:r>
      <w:r w:rsidR="00DB5526">
        <w:rPr>
          <w:rFonts w:ascii="Times New Roman" w:hAnsi="Times New Roman"/>
          <w:sz w:val="24"/>
          <w:szCs w:val="40"/>
        </w:rPr>
        <w:t>__________</w:t>
      </w:r>
      <w:r w:rsidR="00844E05">
        <w:rPr>
          <w:rFonts w:ascii="Times New Roman" w:hAnsi="Times New Roman"/>
          <w:sz w:val="24"/>
          <w:szCs w:val="40"/>
        </w:rPr>
        <w:t>,</w:t>
      </w:r>
      <w:r>
        <w:rPr>
          <w:rFonts w:ascii="Times New Roman" w:hAnsi="Times New Roman"/>
          <w:sz w:val="24"/>
        </w:rPr>
        <w:t xml:space="preserve"> поступил </w:t>
      </w:r>
      <w:r w:rsidR="00DB5526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 xml:space="preserve"> в </w:t>
      </w:r>
      <w:r w:rsidR="00DB5526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</w:t>
      </w:r>
      <w:proofErr w:type="spellEnd"/>
      <w:r>
        <w:rPr>
          <w:rFonts w:ascii="Times New Roman" w:hAnsi="Times New Roman"/>
          <w:sz w:val="24"/>
        </w:rPr>
        <w:t xml:space="preserve"> плановом порядке с жалобами</w:t>
      </w:r>
      <w:r w:rsidR="00B760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головные боли, головокружение, пошатывание при ходьбе, повышение АД до 175/100 мм. рт. ст., боли в икроножных мышцах правой ноги при ходьбе на расстоянии более 200м, судороги в ногах. Давящие загрудинные боли при умеренной</w:t>
      </w:r>
      <w:r w:rsidR="00B76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 нагрузке, слабость.</w:t>
      </w:r>
    </w:p>
    <w:p w:rsidR="005039FE" w:rsidRDefault="005039FE" w:rsidP="00CA5285">
      <w:pPr>
        <w:ind w:firstLine="709"/>
        <w:jc w:val="both"/>
      </w:pPr>
      <w:r>
        <w:t>Из истории заболевания установлено: Больным себя считает в течени</w:t>
      </w:r>
      <w:r w:rsidR="00844E05">
        <w:t>е</w:t>
      </w:r>
      <w:r>
        <w:t xml:space="preserve"> 15 лет, когда впервые обратил внимание на утомляемость ног при быстрой ходьбе. Постепенное снижение выносливости при физической нагрузке. 11 марта 2006 года перенес ОНМК с правосторонним гемипарезом. Ухудшение состояния в течени</w:t>
      </w:r>
      <w:r w:rsidR="00844E05">
        <w:t>е</w:t>
      </w:r>
      <w:r w:rsidR="00B76086">
        <w:t xml:space="preserve"> </w:t>
      </w:r>
      <w:r>
        <w:t>последних 2 месяцев, усилились головные боли,</w:t>
      </w:r>
      <w:r w:rsidR="00B76086">
        <w:t xml:space="preserve"> </w:t>
      </w:r>
      <w:r>
        <w:t>головокружения.</w:t>
      </w:r>
      <w:r w:rsidR="00B76086">
        <w:t xml:space="preserve"> </w:t>
      </w:r>
      <w:r>
        <w:t>Обратился в поликлинику республиканского кардиологического диспансера, откуда был направлен на госпитализацию в хирургическое отделение.</w:t>
      </w:r>
    </w:p>
    <w:p w:rsidR="005039FE" w:rsidRDefault="005039FE" w:rsidP="00CA5285">
      <w:pPr>
        <w:ind w:firstLine="709"/>
        <w:jc w:val="both"/>
      </w:pPr>
      <w:r>
        <w:t>При поступлении объективно: Общее состояние больного удовлетворительное, сознание ясное, положение активное, адекватен, поведение спокойное. Удовлетворительного питания. Кожные покровы бледно-розовые, чистые, умеренно влажные. Лимфатические узлы доступны пальпации не увеличены, безболезненны.</w:t>
      </w:r>
    </w:p>
    <w:p w:rsidR="005039FE" w:rsidRDefault="005039FE" w:rsidP="00CA5285">
      <w:pPr>
        <w:ind w:firstLine="709"/>
        <w:jc w:val="both"/>
      </w:pPr>
      <w:r>
        <w:t xml:space="preserve">Телосложение: нормостенический конституциональный тип. </w:t>
      </w:r>
    </w:p>
    <w:p w:rsidR="005039FE" w:rsidRDefault="005039FE" w:rsidP="00CA5285">
      <w:pPr>
        <w:ind w:firstLine="709"/>
        <w:jc w:val="both"/>
      </w:pPr>
      <w:r>
        <w:t xml:space="preserve">Рост </w:t>
      </w:r>
      <w:smartTag w:uri="urn:schemas-microsoft-com:office:smarttags" w:element="metricconverter">
        <w:smartTagPr>
          <w:attr w:name="ProductID" w:val="177 см"/>
        </w:smartTagPr>
        <w:r>
          <w:t>177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80 кг"/>
        </w:smartTagPr>
        <w:r>
          <w:t>80 кг</w:t>
        </w:r>
      </w:smartTag>
      <w:r>
        <w:t>. Температура тела 36,6</w:t>
      </w:r>
      <w:r>
        <w:rPr>
          <w:vertAlign w:val="superscript"/>
        </w:rPr>
        <w:t>0</w:t>
      </w:r>
      <w:r>
        <w:t>.</w:t>
      </w:r>
    </w:p>
    <w:p w:rsidR="005039FE" w:rsidRDefault="005039FE" w:rsidP="00CA5285">
      <w:pPr>
        <w:ind w:firstLine="709"/>
        <w:jc w:val="both"/>
      </w:pPr>
      <w:r>
        <w:t>Выражение лица спокойное.</w:t>
      </w:r>
    </w:p>
    <w:p w:rsidR="005039FE" w:rsidRDefault="005039FE" w:rsidP="00CA5285">
      <w:pPr>
        <w:ind w:firstLine="709"/>
        <w:jc w:val="both"/>
      </w:pPr>
      <w:r>
        <w:t>Рубцы: послеоперационный рубец бледного цвета, безболезненный.</w:t>
      </w:r>
    </w:p>
    <w:p w:rsidR="005039FE" w:rsidRDefault="005039FE" w:rsidP="00CA5285">
      <w:pPr>
        <w:ind w:firstLine="709"/>
        <w:jc w:val="both"/>
      </w:pPr>
      <w:r>
        <w:t xml:space="preserve">Тургор кожи сохранён, </w:t>
      </w:r>
      <w:proofErr w:type="spellStart"/>
      <w:r>
        <w:t>оволосение</w:t>
      </w:r>
      <w:proofErr w:type="spellEnd"/>
      <w:r>
        <w:t xml:space="preserve"> по мужскому типу. Ногти на нижних конечностях утолщены и деформированы.</w:t>
      </w:r>
    </w:p>
    <w:p w:rsidR="005039FE" w:rsidRDefault="005039FE" w:rsidP="00CA5285">
      <w:pPr>
        <w:ind w:firstLine="709"/>
        <w:jc w:val="both"/>
      </w:pPr>
      <w:r>
        <w:t>Видимые слизистые: бледно-розового цвета, чистые, обычной влажности.</w:t>
      </w:r>
    </w:p>
    <w:p w:rsidR="005039FE" w:rsidRDefault="005039FE" w:rsidP="00CA5285">
      <w:pPr>
        <w:ind w:firstLine="709"/>
        <w:jc w:val="both"/>
      </w:pPr>
      <w:r>
        <w:t>Подкожно-жировая клетчатка:</w:t>
      </w:r>
      <w:r w:rsidR="00B76086">
        <w:t xml:space="preserve"> </w:t>
      </w:r>
      <w:r>
        <w:t>развитие умеренное, по мужскому типу, при пальпации безболезненна. Отеков нет.</w:t>
      </w:r>
    </w:p>
    <w:p w:rsidR="005039FE" w:rsidRDefault="005039FE" w:rsidP="00CA5285">
      <w:pPr>
        <w:ind w:firstLine="709"/>
        <w:jc w:val="both"/>
      </w:pPr>
      <w:r>
        <w:t>Лимфатические узлы: не пальпируются, безболезненны.</w:t>
      </w:r>
    </w:p>
    <w:p w:rsidR="005039FE" w:rsidRDefault="005039FE" w:rsidP="00CA5285">
      <w:pPr>
        <w:ind w:firstLine="709"/>
        <w:jc w:val="both"/>
      </w:pPr>
      <w:r>
        <w:lastRenderedPageBreak/>
        <w:t>Мышцы: развиты соответственно полу и возрасту, тонус сохранен, при пальпации безболезненны. Скелет без деформаций.</w:t>
      </w:r>
    </w:p>
    <w:p w:rsidR="005039FE" w:rsidRDefault="005039FE" w:rsidP="00CA5285">
      <w:pPr>
        <w:ind w:firstLine="709"/>
        <w:jc w:val="both"/>
      </w:pPr>
      <w:r>
        <w:t>Суставы: обычной конфигурации, движения в них совершаются в полном объеме, не сопровождаясь хрустом и болевыми ощущениями. Пальпация суставов безболезненна. Видимых пульсаций, расширения сосудов на туловище и конечностях не выявлено</w:t>
      </w:r>
      <w:r w:rsidR="00844E05">
        <w:t>. Т</w:t>
      </w:r>
      <w:r>
        <w:t>рофических нарушений нет. При пальпации пульс пальпируется на магистральных артериях: лучевых, локтевых, сонных, подвздошных, бедренных, подколенных с права удовлетворительного наполнения, не напряженный, ритмичный, частотой 74 удара в минуту, на берцовых с права не определяется. При пальпации живота аневризматических расширений</w:t>
      </w:r>
      <w:r w:rsidR="00B76086">
        <w:t>,</w:t>
      </w:r>
      <w:r>
        <w:t xml:space="preserve"> пульсирующих объемных образований не выявлено. Аускультативно над сонными, подвздошными артериями систолический шум, над другими магистральными артериями систолического шума не выслушивается. По данным функциональных проб глубокие вены проходимы.</w:t>
      </w:r>
    </w:p>
    <w:p w:rsidR="005039FE" w:rsidRDefault="005039FE" w:rsidP="00CA5285">
      <w:pPr>
        <w:ind w:firstLine="709"/>
        <w:jc w:val="both"/>
      </w:pPr>
      <w:r>
        <w:t xml:space="preserve">После обследования был поставлен диагноз: </w:t>
      </w:r>
    </w:p>
    <w:p w:rsidR="005039FE" w:rsidRDefault="005039FE" w:rsidP="00CA5285">
      <w:pPr>
        <w:ind w:firstLine="709"/>
        <w:jc w:val="both"/>
      </w:pPr>
      <w:r>
        <w:t xml:space="preserve">Атеросклероз. С-м Лериша. Стеноз подвздошных артерий с обеих сторон. Окклюзия бедренных артерий с обеих сторон ХИ 3ст. </w:t>
      </w:r>
    </w:p>
    <w:p w:rsidR="005039FE" w:rsidRDefault="005039FE" w:rsidP="00CA5285">
      <w:pPr>
        <w:pStyle w:val="3"/>
        <w:ind w:firstLine="709"/>
      </w:pPr>
      <w:r>
        <w:t>Сопутствующие заболевания: Гипертоническая болезнь 3, ст3. риск 4. ИБС. Стенокардия ФК 2. (1991г.). Осл: ХСН 1,ФК 2</w:t>
      </w:r>
    </w:p>
    <w:p w:rsidR="005039FE" w:rsidRDefault="005039FE" w:rsidP="00CA5285">
      <w:pPr>
        <w:ind w:firstLine="709"/>
        <w:jc w:val="both"/>
      </w:pPr>
      <w:r>
        <w:t>Проводилось медикаментозное лечение.</w:t>
      </w:r>
    </w:p>
    <w:p w:rsidR="005039FE" w:rsidRDefault="005039FE" w:rsidP="00CA5285">
      <w:pPr>
        <w:ind w:firstLine="709"/>
        <w:jc w:val="both"/>
      </w:pPr>
      <w:r>
        <w:t>Было проведено оперативное лечение 19.12.2006: Эверсионная каротидная эндартерэктомия слева</w:t>
      </w:r>
    </w:p>
    <w:p w:rsidR="005039FE" w:rsidRDefault="005039FE" w:rsidP="00CA5285">
      <w:pPr>
        <w:ind w:firstLine="709"/>
        <w:jc w:val="both"/>
      </w:pPr>
      <w:r>
        <w:t>На фоне проводившегося</w:t>
      </w:r>
      <w:r w:rsidR="00B76086">
        <w:t xml:space="preserve"> </w:t>
      </w:r>
      <w:r>
        <w:t>оперативного лечения отмечается положительная динамика. Больной продолжает получать лечение.</w:t>
      </w:r>
    </w:p>
    <w:p w:rsidR="005039FE" w:rsidRDefault="005039FE">
      <w:pPr>
        <w:jc w:val="both"/>
        <w:rPr>
          <w:sz w:val="32"/>
          <w:szCs w:val="32"/>
        </w:rPr>
      </w:pPr>
    </w:p>
    <w:p w:rsidR="005039FE" w:rsidRDefault="005039FE">
      <w:pPr>
        <w:jc w:val="both"/>
      </w:pPr>
    </w:p>
    <w:p w:rsidR="005039FE" w:rsidRDefault="005039FE">
      <w:pPr>
        <w:jc w:val="center"/>
        <w:rPr>
          <w:b/>
        </w:rPr>
      </w:pPr>
      <w:r>
        <w:rPr>
          <w:b/>
        </w:rPr>
        <w:t>Список использованной литературы:</w:t>
      </w:r>
    </w:p>
    <w:p w:rsidR="005039FE" w:rsidRDefault="005039FE" w:rsidP="00CA5285">
      <w:pPr>
        <w:numPr>
          <w:ilvl w:val="0"/>
          <w:numId w:val="11"/>
        </w:numPr>
        <w:ind w:left="0" w:firstLine="709"/>
        <w:jc w:val="both"/>
        <w:rPr>
          <w:b/>
        </w:rPr>
      </w:pPr>
      <w:r>
        <w:t xml:space="preserve">Избранные лекции по клинической хирургии. Под редакцией проф. В.В. </w:t>
      </w:r>
      <w:proofErr w:type="spellStart"/>
      <w:r>
        <w:t>Плечева</w:t>
      </w:r>
      <w:proofErr w:type="spellEnd"/>
      <w:r>
        <w:t xml:space="preserve"> и проф. В. М. </w:t>
      </w:r>
      <w:proofErr w:type="spellStart"/>
      <w:r>
        <w:t>Тимербулатова</w:t>
      </w:r>
      <w:proofErr w:type="spellEnd"/>
      <w:r>
        <w:t>. Уфа 1996г</w:t>
      </w:r>
    </w:p>
    <w:p w:rsidR="005039FE" w:rsidRDefault="005039FE" w:rsidP="00CA5285">
      <w:pPr>
        <w:numPr>
          <w:ilvl w:val="0"/>
          <w:numId w:val="11"/>
        </w:numPr>
        <w:ind w:left="0" w:firstLine="709"/>
        <w:jc w:val="both"/>
        <w:rPr>
          <w:b/>
        </w:rPr>
      </w:pPr>
      <w:r>
        <w:t>Хирургические болезни. Под редакцией М.И. Кузина. Москва «Медицина» 2000г.</w:t>
      </w:r>
    </w:p>
    <w:p w:rsidR="005039FE" w:rsidRDefault="005039FE" w:rsidP="00CA5285">
      <w:pPr>
        <w:numPr>
          <w:ilvl w:val="0"/>
          <w:numId w:val="11"/>
        </w:numPr>
        <w:ind w:left="0" w:firstLine="709"/>
        <w:jc w:val="both"/>
        <w:rPr>
          <w:b/>
        </w:rPr>
      </w:pPr>
      <w:r>
        <w:t>Лекции по госпитальной хирургии.</w:t>
      </w:r>
    </w:p>
    <w:sectPr w:rsidR="005039FE" w:rsidSect="00294B59">
      <w:pgSz w:w="11906" w:h="16838"/>
      <w:pgMar w:top="720" w:right="851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D47"/>
    <w:multiLevelType w:val="hybridMultilevel"/>
    <w:tmpl w:val="78A0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561F4"/>
    <w:multiLevelType w:val="hybridMultilevel"/>
    <w:tmpl w:val="30FA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4F6"/>
    <w:multiLevelType w:val="hybridMultilevel"/>
    <w:tmpl w:val="E56AB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F1D57"/>
    <w:multiLevelType w:val="hybridMultilevel"/>
    <w:tmpl w:val="9F144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64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237B0E"/>
    <w:multiLevelType w:val="hybridMultilevel"/>
    <w:tmpl w:val="53181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90A10"/>
    <w:multiLevelType w:val="hybridMultilevel"/>
    <w:tmpl w:val="C85E62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CE36407"/>
    <w:multiLevelType w:val="singleLevel"/>
    <w:tmpl w:val="37D8DB3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E93BAA"/>
    <w:multiLevelType w:val="hybridMultilevel"/>
    <w:tmpl w:val="BD2CD5F6"/>
    <w:lvl w:ilvl="0" w:tplc="AA9A8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0427EF"/>
    <w:multiLevelType w:val="hybridMultilevel"/>
    <w:tmpl w:val="822E9E74"/>
    <w:lvl w:ilvl="0" w:tplc="AA9A8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017160"/>
    <w:multiLevelType w:val="hybridMultilevel"/>
    <w:tmpl w:val="9AEA82E2"/>
    <w:lvl w:ilvl="0" w:tplc="AA9A8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59"/>
    <w:rsid w:val="00294B59"/>
    <w:rsid w:val="005039FE"/>
    <w:rsid w:val="0052779E"/>
    <w:rsid w:val="00844E05"/>
    <w:rsid w:val="00B76086"/>
    <w:rsid w:val="00CA5285"/>
    <w:rsid w:val="00CC0197"/>
    <w:rsid w:val="00D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A224A-BC00-43DB-A2AC-91985CD1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851"/>
      <w:jc w:val="both"/>
    </w:pPr>
    <w:rPr>
      <w:rFonts w:ascii="Arial" w:hAnsi="Arial"/>
      <w:sz w:val="28"/>
      <w:szCs w:val="20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2"/>
    <w:basedOn w:val="a"/>
    <w:pPr>
      <w:spacing w:after="120" w:line="480" w:lineRule="auto"/>
    </w:pPr>
  </w:style>
  <w:style w:type="paragraph" w:styleId="3">
    <w:name w:val="Body Text 3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1</dc:creator>
  <cp:keywords/>
  <dc:description/>
  <cp:lastModifiedBy>Тест</cp:lastModifiedBy>
  <cp:revision>2</cp:revision>
  <cp:lastPrinted>2005-04-20T18:25:00Z</cp:lastPrinted>
  <dcterms:created xsi:type="dcterms:W3CDTF">2024-04-28T06:19:00Z</dcterms:created>
  <dcterms:modified xsi:type="dcterms:W3CDTF">2024-04-28T06:19:00Z</dcterms:modified>
</cp:coreProperties>
</file>