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C4" w:rsidRDefault="00D02DC4">
      <w:pPr>
        <w:pStyle w:val="a3"/>
      </w:pPr>
      <w:r>
        <w:t>Формальные данные</w:t>
      </w:r>
    </w:p>
    <w:p w:rsidR="00D02DC4" w:rsidRDefault="00D02DC4">
      <w:pPr>
        <w:pStyle w:val="a3"/>
      </w:pPr>
      <w:bookmarkStart w:id="0" w:name="_GoBack"/>
    </w:p>
    <w:bookmarkEnd w:id="0"/>
    <w:p w:rsidR="00D02DC4" w:rsidRDefault="00D02DC4">
      <w:pPr>
        <w:pStyle w:val="a3"/>
      </w:pPr>
      <w:r>
        <w:t xml:space="preserve">      Ф.И.О. больного:  x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  Возраст:    24 года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  Дата рождения:     7.08.1972.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  Пол:   муж.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  Национальность:   русский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  Место жительства:  г. Томск,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  Профессия и место работы:  АО </w:t>
      </w:r>
      <w:proofErr w:type="spellStart"/>
      <w:r>
        <w:t>Томскстрой</w:t>
      </w:r>
      <w:proofErr w:type="spellEnd"/>
      <w:r>
        <w:t>, ГРЭС 2, каменщик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  Дата поступления в стационар:   7.10.1996 г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  Дата выписки:      24.10.1996 г.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  Диагноз направления:  Атопический дерматит, хронический</w:t>
      </w:r>
    </w:p>
    <w:p w:rsidR="00D02DC4" w:rsidRDefault="00D02DC4">
      <w:pPr>
        <w:pStyle w:val="a3"/>
      </w:pPr>
      <w:r>
        <w:t>холецистит.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  Диагноз клинический:</w:t>
      </w:r>
    </w:p>
    <w:p w:rsidR="00D02DC4" w:rsidRDefault="00D02DC4">
      <w:pPr>
        <w:pStyle w:val="a3"/>
      </w:pPr>
      <w:r>
        <w:t>Атопический дерматит , сенсибилизация к бытовым и</w:t>
      </w:r>
    </w:p>
    <w:p w:rsidR="00D02DC4" w:rsidRDefault="00D02DC4">
      <w:pPr>
        <w:pStyle w:val="a3"/>
      </w:pPr>
      <w:r>
        <w:t>пыльцевым аллергенам, период умеренного обострения.</w:t>
      </w:r>
    </w:p>
    <w:p w:rsidR="00D02DC4" w:rsidRDefault="00D02DC4">
      <w:pPr>
        <w:pStyle w:val="a3"/>
      </w:pPr>
      <w:r>
        <w:t>Сопутствующее заболевание: хронический холецистит, период ремиссии.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  Результаты лечения:  улучшение состояния, переход</w:t>
      </w:r>
    </w:p>
    <w:p w:rsidR="00D02DC4" w:rsidRDefault="00D02DC4">
      <w:pPr>
        <w:pStyle w:val="a3"/>
      </w:pPr>
      <w:r>
        <w:t>основного заболевания в период ремиссии.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  Прогноз:  длительная ремиссия при условии прохождения</w:t>
      </w:r>
    </w:p>
    <w:p w:rsidR="00D02DC4" w:rsidRDefault="00D02DC4">
      <w:pPr>
        <w:pStyle w:val="a3"/>
      </w:pPr>
      <w:r>
        <w:t>курса специфической иммунной терапии бытовыми</w:t>
      </w:r>
    </w:p>
    <w:p w:rsidR="00D02DC4" w:rsidRDefault="00D02DC4">
      <w:pPr>
        <w:pStyle w:val="a3"/>
      </w:pPr>
      <w:r>
        <w:t>и пыльцевыми аллергенами после стихания симптомов.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Анамнез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   Жалобы пациента:</w:t>
      </w:r>
    </w:p>
    <w:p w:rsidR="00D02DC4" w:rsidRDefault="00D02DC4">
      <w:pPr>
        <w:pStyle w:val="a3"/>
      </w:pPr>
      <w:r>
        <w:t>Предъявлены жалобы на появление корочек на коже локтевых сгибов и шеи,</w:t>
      </w:r>
    </w:p>
    <w:p w:rsidR="00D02DC4" w:rsidRDefault="00D02DC4">
      <w:pPr>
        <w:pStyle w:val="a3"/>
      </w:pPr>
      <w:r>
        <w:t>сопровождающихся шелушением, сухостью кожи, беспокоит выраженный зуд.</w:t>
      </w:r>
    </w:p>
    <w:p w:rsidR="00D02DC4" w:rsidRDefault="00D02DC4">
      <w:pPr>
        <w:pStyle w:val="a3"/>
      </w:pPr>
      <w:r>
        <w:t>Отмечает усиление этой картины в квартире, особенно при уборке, а</w:t>
      </w:r>
    </w:p>
    <w:p w:rsidR="00D02DC4" w:rsidRDefault="00D02DC4">
      <w:pPr>
        <w:pStyle w:val="a3"/>
      </w:pPr>
      <w:r>
        <w:t>также в марте и сентябре, состояние ухудшается летом на природе. При</w:t>
      </w:r>
    </w:p>
    <w:p w:rsidR="00D02DC4" w:rsidRDefault="00D02DC4">
      <w:pPr>
        <w:pStyle w:val="a3"/>
      </w:pPr>
      <w:r>
        <w:t>контакте с домашними животными высыпания усиливаются. На высоте</w:t>
      </w:r>
    </w:p>
    <w:p w:rsidR="00D02DC4" w:rsidRDefault="00D02DC4">
      <w:pPr>
        <w:pStyle w:val="a3"/>
      </w:pPr>
      <w:r>
        <w:t>симптоматики пользуется гормональными кремами, которые приносят</w:t>
      </w:r>
    </w:p>
    <w:p w:rsidR="00D02DC4" w:rsidRDefault="00D02DC4">
      <w:pPr>
        <w:pStyle w:val="a3"/>
      </w:pPr>
      <w:r>
        <w:t>заметное облегчение.</w:t>
      </w:r>
    </w:p>
    <w:p w:rsidR="00D02DC4" w:rsidRDefault="00D02DC4">
      <w:pPr>
        <w:pStyle w:val="a3"/>
      </w:pP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   Начало и развитие данного заболевания.</w:t>
      </w:r>
    </w:p>
    <w:p w:rsidR="00D02DC4" w:rsidRDefault="00D02DC4">
      <w:pPr>
        <w:pStyle w:val="a3"/>
      </w:pPr>
      <w:r>
        <w:t>Степанов И. А.  считает себя больным   в течение   2 лет --- с</w:t>
      </w:r>
    </w:p>
    <w:p w:rsidR="00D02DC4" w:rsidRDefault="00D02DC4">
      <w:pPr>
        <w:pStyle w:val="a3"/>
      </w:pPr>
      <w:r>
        <w:t>августа 1994 года, когда впервые появились высыпания на коже локтевых</w:t>
      </w:r>
    </w:p>
    <w:p w:rsidR="00D02DC4" w:rsidRDefault="00D02DC4">
      <w:pPr>
        <w:pStyle w:val="a3"/>
      </w:pPr>
      <w:r>
        <w:t xml:space="preserve">сгибов с зудом. Обратился в поликлинику к дерматологу и </w:t>
      </w:r>
      <w:proofErr w:type="spellStart"/>
      <w:r>
        <w:t>прош</w:t>
      </w:r>
      <w:proofErr w:type="spellEnd"/>
      <w:r>
        <w:t xml:space="preserve">  ел курс</w:t>
      </w:r>
    </w:p>
    <w:p w:rsidR="00D02DC4" w:rsidRDefault="00D02DC4">
      <w:pPr>
        <w:pStyle w:val="a3"/>
      </w:pPr>
      <w:r>
        <w:t>лечения гормональными мазями, тавегилом. В результате лечения</w:t>
      </w:r>
    </w:p>
    <w:p w:rsidR="00D02DC4" w:rsidRDefault="00D02DC4">
      <w:pPr>
        <w:pStyle w:val="a3"/>
      </w:pPr>
      <w:r>
        <w:t>состояние изменилось к лучшему, однако через одну неделю вновь</w:t>
      </w:r>
    </w:p>
    <w:p w:rsidR="00D02DC4" w:rsidRDefault="00D02DC4">
      <w:pPr>
        <w:pStyle w:val="a3"/>
      </w:pPr>
      <w:r>
        <w:t>ухудшилось в связи с поездкой в сельскую местность. Дерматологом был</w:t>
      </w:r>
    </w:p>
    <w:p w:rsidR="00D02DC4" w:rsidRDefault="00D02DC4">
      <w:pPr>
        <w:pStyle w:val="a3"/>
      </w:pPr>
      <w:r>
        <w:t>направлен на консультацию в МВБ к иммунологу. Больной был</w:t>
      </w:r>
    </w:p>
    <w:p w:rsidR="00D02DC4" w:rsidRDefault="00D02DC4">
      <w:pPr>
        <w:pStyle w:val="a3"/>
      </w:pPr>
      <w:r>
        <w:t>госпитализирован в отделение иммунологии и аллергологии, где после</w:t>
      </w:r>
    </w:p>
    <w:p w:rsidR="00D02DC4" w:rsidRDefault="00D02DC4">
      <w:pPr>
        <w:pStyle w:val="a3"/>
      </w:pPr>
      <w:r>
        <w:t xml:space="preserve">купирования острой симптоматики </w:t>
      </w:r>
      <w:proofErr w:type="spellStart"/>
      <w:r>
        <w:t>провед</w:t>
      </w:r>
      <w:proofErr w:type="spellEnd"/>
      <w:r>
        <w:t xml:space="preserve">  </w:t>
      </w:r>
      <w:proofErr w:type="spellStart"/>
      <w:r>
        <w:t>ен</w:t>
      </w:r>
      <w:proofErr w:type="spellEnd"/>
      <w:r>
        <w:t xml:space="preserve"> курс СИТ пыльцевыми и</w:t>
      </w:r>
    </w:p>
    <w:p w:rsidR="00D02DC4" w:rsidRDefault="00D02DC4">
      <w:pPr>
        <w:pStyle w:val="a3"/>
      </w:pPr>
      <w:r>
        <w:t>бытовыми аллергенами.  Был выписан  без симптоматики. В течение двух</w:t>
      </w:r>
    </w:p>
    <w:p w:rsidR="00D02DC4" w:rsidRDefault="00D02DC4">
      <w:pPr>
        <w:pStyle w:val="a3"/>
      </w:pPr>
      <w:r>
        <w:t>лет никаких беспокойств со стороны кожи не наблюдалось. В середине</w:t>
      </w:r>
    </w:p>
    <w:p w:rsidR="00D02DC4" w:rsidRDefault="00D02DC4">
      <w:pPr>
        <w:pStyle w:val="a3"/>
      </w:pPr>
      <w:r>
        <w:t>сентября вновь появился зуд кожных покровов локтей и шеи, через</w:t>
      </w:r>
    </w:p>
    <w:p w:rsidR="00D02DC4" w:rsidRDefault="00D02DC4">
      <w:pPr>
        <w:pStyle w:val="a3"/>
      </w:pPr>
      <w:r>
        <w:t>неделю присоединились высыпания с сухостью и шелушением. Обратился</w:t>
      </w:r>
    </w:p>
    <w:p w:rsidR="00D02DC4" w:rsidRDefault="00D02DC4">
      <w:pPr>
        <w:pStyle w:val="a3"/>
      </w:pPr>
      <w:r>
        <w:lastRenderedPageBreak/>
        <w:t>к иммунологу в МВБ и был госпитализирован в отделение.</w:t>
      </w:r>
    </w:p>
    <w:p w:rsidR="00D02DC4" w:rsidRDefault="00D02DC4">
      <w:pPr>
        <w:pStyle w:val="a3"/>
      </w:pP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   Анамнез жизни</w:t>
      </w:r>
    </w:p>
    <w:p w:rsidR="00D02DC4" w:rsidRDefault="00D02DC4">
      <w:pPr>
        <w:pStyle w:val="a3"/>
      </w:pPr>
      <w:r>
        <w:t>Родился и воспитывался в семье с благоприятными социально-бытовыми</w:t>
      </w:r>
    </w:p>
    <w:p w:rsidR="00D02DC4" w:rsidRDefault="00D02DC4">
      <w:pPr>
        <w:pStyle w:val="a3"/>
      </w:pPr>
      <w:r>
        <w:t>условиями, в сельской местности. В семье воспитывался один, старший и</w:t>
      </w:r>
    </w:p>
    <w:p w:rsidR="00D02DC4" w:rsidRDefault="00D02DC4">
      <w:pPr>
        <w:pStyle w:val="a3"/>
      </w:pPr>
      <w:r>
        <w:t>младший братья умерли в младенческом возрасте --- причины смертей не</w:t>
      </w:r>
    </w:p>
    <w:p w:rsidR="00D02DC4" w:rsidRDefault="00D02DC4">
      <w:pPr>
        <w:pStyle w:val="a3"/>
      </w:pPr>
      <w:r>
        <w:t>известны. Питание полноценное и достаточное во все периоды жизни. В</w:t>
      </w:r>
    </w:p>
    <w:p w:rsidR="00D02DC4" w:rsidRDefault="00D02DC4">
      <w:pPr>
        <w:pStyle w:val="a3"/>
      </w:pPr>
      <w:r>
        <w:t xml:space="preserve">детстве </w:t>
      </w:r>
      <w:proofErr w:type="spellStart"/>
      <w:r>
        <w:t>перен</w:t>
      </w:r>
      <w:proofErr w:type="spellEnd"/>
      <w:r>
        <w:t xml:space="preserve">  </w:t>
      </w:r>
      <w:proofErr w:type="spellStart"/>
      <w:r>
        <w:t>ес</w:t>
      </w:r>
      <w:proofErr w:type="spellEnd"/>
      <w:r>
        <w:t xml:space="preserve"> корь. В течение одного года стоит на </w:t>
      </w:r>
      <w:proofErr w:type="spellStart"/>
      <w:r>
        <w:t>уч</w:t>
      </w:r>
      <w:proofErr w:type="spellEnd"/>
      <w:r>
        <w:t xml:space="preserve">  </w:t>
      </w:r>
      <w:proofErr w:type="spellStart"/>
      <w:r>
        <w:t>ете</w:t>
      </w:r>
      <w:proofErr w:type="spellEnd"/>
      <w:r>
        <w:t xml:space="preserve"> у</w:t>
      </w:r>
    </w:p>
    <w:p w:rsidR="00D02DC4" w:rsidRDefault="00D02DC4">
      <w:pPr>
        <w:pStyle w:val="a3"/>
      </w:pPr>
      <w:r>
        <w:t>терапевта по поводу хронического холецистита.  Курит, алкоголем не</w:t>
      </w:r>
    </w:p>
    <w:p w:rsidR="00D02DC4" w:rsidRDefault="00D02DC4">
      <w:pPr>
        <w:pStyle w:val="a3"/>
      </w:pPr>
      <w:r>
        <w:t>злоупотребляет.  Психические, венерические заболевания отрицает.</w:t>
      </w:r>
    </w:p>
    <w:p w:rsidR="00D02DC4" w:rsidRDefault="00D02DC4">
      <w:pPr>
        <w:pStyle w:val="a3"/>
      </w:pP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   Семейный анамнез. Наследственность</w:t>
      </w:r>
    </w:p>
    <w:p w:rsidR="00D02DC4" w:rsidRDefault="00D02DC4">
      <w:pPr>
        <w:pStyle w:val="a3"/>
      </w:pPr>
      <w:r>
        <w:t>Полноценный семейный анамнез собрать не удалось в связи с</w:t>
      </w:r>
    </w:p>
    <w:p w:rsidR="00D02DC4" w:rsidRDefault="00D02DC4">
      <w:pPr>
        <w:pStyle w:val="a3"/>
      </w:pPr>
      <w:r>
        <w:t>неконтактностью пациента. Хронической патологии у сына отрицает.</w:t>
      </w:r>
    </w:p>
    <w:p w:rsidR="00D02DC4" w:rsidRDefault="00D02DC4">
      <w:pPr>
        <w:pStyle w:val="a3"/>
      </w:pPr>
      <w:r>
        <w:t xml:space="preserve">Смотрите также сведения о наследственности в </w:t>
      </w:r>
      <w:proofErr w:type="spellStart"/>
      <w:r>
        <w:t>аллергологическом</w:t>
      </w:r>
      <w:proofErr w:type="spellEnd"/>
    </w:p>
    <w:p w:rsidR="00D02DC4" w:rsidRDefault="00D02DC4">
      <w:pPr>
        <w:pStyle w:val="a3"/>
      </w:pPr>
      <w:r>
        <w:t>анамнезе.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   </w:t>
      </w:r>
      <w:proofErr w:type="spellStart"/>
      <w:r>
        <w:t>Аллергологический</w:t>
      </w:r>
      <w:proofErr w:type="spellEnd"/>
      <w:r>
        <w:t xml:space="preserve"> анамнез</w:t>
      </w:r>
    </w:p>
    <w:p w:rsidR="00D02DC4" w:rsidRDefault="00D02DC4">
      <w:pPr>
        <w:pStyle w:val="a3"/>
      </w:pPr>
      <w:r>
        <w:t>Родился в Белграде, откуда и приехал в Томск с семь  ей в 1977 г.</w:t>
      </w:r>
    </w:p>
    <w:p w:rsidR="00D02DC4" w:rsidRDefault="00D02DC4">
      <w:pPr>
        <w:pStyle w:val="a3"/>
      </w:pPr>
      <w:r>
        <w:t xml:space="preserve">Жив  </w:t>
      </w:r>
      <w:proofErr w:type="spellStart"/>
      <w:r>
        <w:t>ет</w:t>
      </w:r>
      <w:proofErr w:type="spellEnd"/>
      <w:r>
        <w:t xml:space="preserve"> с женой и маленьким </w:t>
      </w:r>
      <w:proofErr w:type="spellStart"/>
      <w:r>
        <w:t>реб</w:t>
      </w:r>
      <w:proofErr w:type="spellEnd"/>
      <w:r>
        <w:t xml:space="preserve">  </w:t>
      </w:r>
      <w:proofErr w:type="spellStart"/>
      <w:r>
        <w:t>енком</w:t>
      </w:r>
      <w:proofErr w:type="spellEnd"/>
      <w:r>
        <w:t xml:space="preserve"> в отдельной однокомнатной</w:t>
      </w:r>
    </w:p>
    <w:p w:rsidR="00D02DC4" w:rsidRDefault="00D02DC4">
      <w:pPr>
        <w:pStyle w:val="a3"/>
      </w:pPr>
      <w:r>
        <w:t>квартире. Среднемесячный доход на одного члена семьи составляет одну</w:t>
      </w:r>
    </w:p>
    <w:p w:rsidR="00D02DC4" w:rsidRDefault="00D02DC4">
      <w:pPr>
        <w:pStyle w:val="a3"/>
      </w:pPr>
      <w:r>
        <w:t xml:space="preserve">минимальную зарплату.  </w:t>
      </w:r>
      <w:proofErr w:type="spellStart"/>
      <w:r>
        <w:t>Реб</w:t>
      </w:r>
      <w:proofErr w:type="spellEnd"/>
      <w:r>
        <w:t xml:space="preserve">  </w:t>
      </w:r>
      <w:proofErr w:type="spellStart"/>
      <w:r>
        <w:t>енок</w:t>
      </w:r>
      <w:proofErr w:type="spellEnd"/>
      <w:r>
        <w:t xml:space="preserve"> здоров, обстановку в семье</w:t>
      </w:r>
    </w:p>
    <w:p w:rsidR="00D02DC4" w:rsidRDefault="00D02DC4">
      <w:pPr>
        <w:pStyle w:val="a3"/>
      </w:pPr>
      <w:r>
        <w:t xml:space="preserve">расценивает как </w:t>
      </w:r>
      <w:proofErr w:type="spellStart"/>
      <w:r>
        <w:t>напряж</w:t>
      </w:r>
      <w:proofErr w:type="spellEnd"/>
      <w:r>
        <w:t xml:space="preserve">  </w:t>
      </w:r>
      <w:proofErr w:type="spellStart"/>
      <w:r>
        <w:t>енную</w:t>
      </w:r>
      <w:proofErr w:type="spellEnd"/>
      <w:r>
        <w:t>. Вредные привычки:  курение более одной</w:t>
      </w:r>
    </w:p>
    <w:p w:rsidR="00D02DC4" w:rsidRDefault="00D02DC4">
      <w:pPr>
        <w:pStyle w:val="a3"/>
      </w:pPr>
      <w:r>
        <w:t>пачки сигарет в день. Трудовая деятельность связана с воздействием</w:t>
      </w:r>
    </w:p>
    <w:p w:rsidR="00D02DC4" w:rsidRDefault="00D02DC4">
      <w:pPr>
        <w:pStyle w:val="a3"/>
      </w:pPr>
      <w:r>
        <w:t>химических аэрозолей, пыли, низких температур. Продолжительность</w:t>
      </w:r>
    </w:p>
    <w:p w:rsidR="00D02DC4" w:rsidRDefault="00D02DC4">
      <w:pPr>
        <w:pStyle w:val="a3"/>
      </w:pPr>
      <w:r>
        <w:t xml:space="preserve">работ в условиях указанных </w:t>
      </w:r>
      <w:proofErr w:type="spellStart"/>
      <w:r>
        <w:t>профвредностей</w:t>
      </w:r>
      <w:proofErr w:type="spellEnd"/>
      <w:r>
        <w:t xml:space="preserve"> составляет 2 года. Общий</w:t>
      </w:r>
    </w:p>
    <w:p w:rsidR="00D02DC4" w:rsidRDefault="00D02DC4">
      <w:pPr>
        <w:pStyle w:val="a3"/>
      </w:pPr>
      <w:r>
        <w:t>трудовой стаж --- 7 лет. Отмечает сезонность повышенной</w:t>
      </w:r>
    </w:p>
    <w:p w:rsidR="00D02DC4" w:rsidRDefault="00D02DC4">
      <w:pPr>
        <w:pStyle w:val="a3"/>
      </w:pPr>
      <w:r>
        <w:t>заболеваемости --- весна, осень.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Инфекционный мононуклеоз, гепатит, холеру, брюшной тиф, другие</w:t>
      </w:r>
    </w:p>
    <w:p w:rsidR="00D02DC4" w:rsidRDefault="00D02DC4">
      <w:pPr>
        <w:pStyle w:val="a3"/>
      </w:pPr>
      <w:r>
        <w:t>инфекции желудочно-кишечного тракта отрицает. Менингита, сепсиса,</w:t>
      </w:r>
    </w:p>
    <w:p w:rsidR="00D02DC4" w:rsidRDefault="00D02DC4">
      <w:pPr>
        <w:pStyle w:val="a3"/>
      </w:pPr>
      <w:r>
        <w:t xml:space="preserve">перитонита, остеомиелита, периостита не было. На </w:t>
      </w:r>
      <w:proofErr w:type="spellStart"/>
      <w:r>
        <w:t>уч</w:t>
      </w:r>
      <w:proofErr w:type="spellEnd"/>
      <w:r>
        <w:t xml:space="preserve">  </w:t>
      </w:r>
      <w:proofErr w:type="spellStart"/>
      <w:r>
        <w:t>ете</w:t>
      </w:r>
      <w:proofErr w:type="spellEnd"/>
      <w:r>
        <w:t xml:space="preserve"> в</w:t>
      </w:r>
    </w:p>
    <w:p w:rsidR="00D02DC4" w:rsidRDefault="00D02DC4">
      <w:pPr>
        <w:pStyle w:val="a3"/>
      </w:pPr>
      <w:r>
        <w:t xml:space="preserve">туберкул  </w:t>
      </w:r>
      <w:proofErr w:type="spellStart"/>
      <w:r>
        <w:t>езном</w:t>
      </w:r>
      <w:proofErr w:type="spellEnd"/>
      <w:r>
        <w:t>, венерическом диспансерах не состоял. Паразитарные</w:t>
      </w:r>
    </w:p>
    <w:p w:rsidR="00D02DC4" w:rsidRDefault="00D02DC4">
      <w:pPr>
        <w:pStyle w:val="a3"/>
      </w:pPr>
      <w:r>
        <w:t xml:space="preserve">инвазии, хирургические вмешательства, ожоги, тяж  </w:t>
      </w:r>
      <w:proofErr w:type="spellStart"/>
      <w:r>
        <w:t>елые</w:t>
      </w:r>
      <w:proofErr w:type="spellEnd"/>
      <w:r>
        <w:t xml:space="preserve"> травмы</w:t>
      </w:r>
    </w:p>
    <w:p w:rsidR="00D02DC4" w:rsidRDefault="00D02DC4">
      <w:pPr>
        <w:pStyle w:val="a3"/>
      </w:pPr>
      <w:r>
        <w:t>отрицает. Отмечено в анамнезе злоупотребление антибиотикотерапией в</w:t>
      </w:r>
    </w:p>
    <w:p w:rsidR="00D02DC4" w:rsidRDefault="00D02DC4">
      <w:pPr>
        <w:pStyle w:val="a3"/>
      </w:pPr>
      <w:r>
        <w:t>детстве: эритромицин, пенициллин. Острых лекарственных отравлений не</w:t>
      </w:r>
    </w:p>
    <w:p w:rsidR="00D02DC4" w:rsidRDefault="00D02DC4">
      <w:pPr>
        <w:pStyle w:val="a3"/>
      </w:pPr>
      <w:r>
        <w:t>было.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Указаний на наличие в семье хронических инфекционных заболеваний не</w:t>
      </w:r>
    </w:p>
    <w:p w:rsidR="00D02DC4" w:rsidRDefault="00D02DC4">
      <w:pPr>
        <w:pStyle w:val="a3"/>
      </w:pPr>
      <w:r>
        <w:t>получено, случаи смерти детей от генерализованных инфекций под</w:t>
      </w:r>
    </w:p>
    <w:p w:rsidR="00D02DC4" w:rsidRDefault="00D02DC4">
      <w:pPr>
        <w:pStyle w:val="a3"/>
      </w:pPr>
      <w:r>
        <w:t>вопросом.  Наличие в семье во всех поколениях повышенной частоты</w:t>
      </w:r>
    </w:p>
    <w:p w:rsidR="00D02DC4" w:rsidRDefault="00D02DC4">
      <w:pPr>
        <w:pStyle w:val="a3"/>
      </w:pPr>
      <w:r>
        <w:t>злокачественных новообразований, аутоиммунных заболеваний (СКВ, РА,</w:t>
      </w:r>
    </w:p>
    <w:p w:rsidR="00D02DC4" w:rsidRDefault="00D02DC4">
      <w:pPr>
        <w:pStyle w:val="a3"/>
      </w:pPr>
      <w:r>
        <w:t>рассеянный склероз, ревматизм) нет. Наследственных заболеваний,</w:t>
      </w:r>
    </w:p>
    <w:p w:rsidR="00D02DC4" w:rsidRDefault="00D02DC4">
      <w:pPr>
        <w:pStyle w:val="a3"/>
      </w:pPr>
      <w:r>
        <w:t>аномалий развития в семье не было. Отмечено наличие у матери</w:t>
      </w:r>
    </w:p>
    <w:p w:rsidR="00D02DC4" w:rsidRDefault="00D02DC4">
      <w:pPr>
        <w:pStyle w:val="a3"/>
      </w:pPr>
      <w:r>
        <w:t>атопического нейродермита.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Отмечены следующие клинические признаки иммунологической недостаточности:</w:t>
      </w:r>
    </w:p>
    <w:p w:rsidR="00D02DC4" w:rsidRDefault="00D02DC4">
      <w:pPr>
        <w:pStyle w:val="a3"/>
      </w:pPr>
      <w:r>
        <w:t xml:space="preserve">частые ангины, </w:t>
      </w:r>
      <w:proofErr w:type="spellStart"/>
      <w:r>
        <w:t>гастроэнтеропатология</w:t>
      </w:r>
      <w:proofErr w:type="spellEnd"/>
      <w:r>
        <w:t xml:space="preserve"> с хронической диареей,</w:t>
      </w:r>
    </w:p>
    <w:p w:rsidR="00D02DC4" w:rsidRDefault="00D02DC4">
      <w:pPr>
        <w:pStyle w:val="a3"/>
      </w:pPr>
      <w:r>
        <w:t>дисбактериозом, хронический холецистит, 3-4 раза в год бывает</w:t>
      </w:r>
    </w:p>
    <w:p w:rsidR="00D02DC4" w:rsidRDefault="00D02DC4">
      <w:pPr>
        <w:pStyle w:val="a3"/>
      </w:pPr>
      <w:r>
        <w:t xml:space="preserve">субфебрилитет продолжительностью до </w:t>
      </w:r>
      <w:proofErr w:type="spellStart"/>
      <w:r>
        <w:t>тр</w:t>
      </w:r>
      <w:proofErr w:type="spellEnd"/>
      <w:r>
        <w:t xml:space="preserve">  </w:t>
      </w:r>
      <w:proofErr w:type="spellStart"/>
      <w:r>
        <w:t>ех</w:t>
      </w:r>
      <w:proofErr w:type="spellEnd"/>
      <w:r>
        <w:t xml:space="preserve"> суток неясной этиологии.</w:t>
      </w:r>
    </w:p>
    <w:p w:rsidR="00D02DC4" w:rsidRDefault="00D02DC4">
      <w:pPr>
        <w:pStyle w:val="a3"/>
      </w:pPr>
      <w:r>
        <w:t>Других проявлений инфекционного синдрома недостаточности иммунитета</w:t>
      </w:r>
    </w:p>
    <w:p w:rsidR="00D02DC4" w:rsidRDefault="00D02DC4">
      <w:pPr>
        <w:pStyle w:val="a3"/>
      </w:pPr>
      <w:r>
        <w:t>нет.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proofErr w:type="spellStart"/>
      <w:r>
        <w:t>Аллергологический</w:t>
      </w:r>
      <w:proofErr w:type="spellEnd"/>
      <w:r>
        <w:t xml:space="preserve"> синдром представлен атопическим дерматитом,</w:t>
      </w:r>
    </w:p>
    <w:p w:rsidR="00D02DC4" w:rsidRDefault="00D02DC4">
      <w:pPr>
        <w:pStyle w:val="a3"/>
      </w:pPr>
      <w:r>
        <w:t>сенсибилизацией к бытовым, пыльцевым аллергенам. Астматического</w:t>
      </w:r>
    </w:p>
    <w:p w:rsidR="00D02DC4" w:rsidRDefault="00D02DC4">
      <w:pPr>
        <w:pStyle w:val="a3"/>
      </w:pPr>
      <w:r>
        <w:t>бронхита, бронхиальной астмы нет.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Аутоиммунный синдром в виде аутоиммунных заболеваний ---</w:t>
      </w:r>
    </w:p>
    <w:p w:rsidR="00D02DC4" w:rsidRDefault="00D02DC4">
      <w:pPr>
        <w:pStyle w:val="a3"/>
      </w:pPr>
      <w:r>
        <w:t>ревматоидного артрита, системной красной волчанки, склеродермии,</w:t>
      </w:r>
    </w:p>
    <w:p w:rsidR="00D02DC4" w:rsidRDefault="00D02DC4">
      <w:pPr>
        <w:pStyle w:val="a3"/>
      </w:pPr>
      <w:r>
        <w:lastRenderedPageBreak/>
        <w:t xml:space="preserve">системных </w:t>
      </w:r>
      <w:proofErr w:type="spellStart"/>
      <w:r>
        <w:t>васкулитов</w:t>
      </w:r>
      <w:proofErr w:type="spellEnd"/>
      <w:r>
        <w:t>, аутоиммунных</w:t>
      </w:r>
    </w:p>
    <w:p w:rsidR="00D02DC4" w:rsidRDefault="00D02DC4">
      <w:pPr>
        <w:pStyle w:val="a3"/>
      </w:pPr>
      <w:proofErr w:type="spellStart"/>
      <w:r>
        <w:t>грануло-тро</w:t>
      </w:r>
      <w:proofErr w:type="spellEnd"/>
      <w:r>
        <w:t xml:space="preserve"> -м -</w:t>
      </w:r>
      <w:proofErr w:type="spellStart"/>
      <w:r>
        <w:t>бо</w:t>
      </w:r>
      <w:proofErr w:type="spellEnd"/>
      <w:r>
        <w:t xml:space="preserve"> -</w:t>
      </w:r>
      <w:proofErr w:type="spellStart"/>
      <w:r>
        <w:t>ци</w:t>
      </w:r>
      <w:proofErr w:type="spellEnd"/>
      <w:r>
        <w:t xml:space="preserve"> -то -</w:t>
      </w:r>
      <w:proofErr w:type="spellStart"/>
      <w:r>
        <w:t>пе</w:t>
      </w:r>
      <w:proofErr w:type="spellEnd"/>
      <w:r>
        <w:t xml:space="preserve"> -</w:t>
      </w:r>
      <w:proofErr w:type="spellStart"/>
      <w:r>
        <w:t>ний</w:t>
      </w:r>
      <w:proofErr w:type="spellEnd"/>
      <w:r>
        <w:t>, гемолитической анемии,</w:t>
      </w:r>
    </w:p>
    <w:p w:rsidR="00D02DC4" w:rsidRDefault="00D02DC4">
      <w:pPr>
        <w:pStyle w:val="a3"/>
      </w:pPr>
      <w:r>
        <w:t xml:space="preserve">аутоиммунного </w:t>
      </w:r>
      <w:proofErr w:type="spellStart"/>
      <w:r>
        <w:t>тиреоидита</w:t>
      </w:r>
      <w:proofErr w:type="spellEnd"/>
      <w:r>
        <w:t>, рассеянного склероза, миастении,</w:t>
      </w:r>
    </w:p>
    <w:p w:rsidR="00D02DC4" w:rsidRDefault="00D02DC4">
      <w:pPr>
        <w:pStyle w:val="a3"/>
      </w:pPr>
      <w:r>
        <w:t xml:space="preserve">неспецифического язвенного колита, аутоиммунного </w:t>
      </w:r>
      <w:proofErr w:type="spellStart"/>
      <w:r>
        <w:t>гломерулонефрита</w:t>
      </w:r>
      <w:proofErr w:type="spellEnd"/>
      <w:r>
        <w:t>,</w:t>
      </w:r>
    </w:p>
    <w:p w:rsidR="00D02DC4" w:rsidRDefault="00D02DC4">
      <w:pPr>
        <w:pStyle w:val="a3"/>
      </w:pPr>
      <w:proofErr w:type="spellStart"/>
      <w:r>
        <w:t>инсулинзависимого</w:t>
      </w:r>
      <w:proofErr w:type="spellEnd"/>
      <w:r>
        <w:t xml:space="preserve"> сахарного диабета и болезней иммунных комплексов</w:t>
      </w:r>
    </w:p>
    <w:p w:rsidR="00D02DC4" w:rsidRDefault="00D02DC4">
      <w:pPr>
        <w:pStyle w:val="a3"/>
      </w:pPr>
      <w:r>
        <w:t>--- не представлен.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proofErr w:type="spellStart"/>
      <w:r>
        <w:t>Иммунопролиферативный</w:t>
      </w:r>
      <w:proofErr w:type="spellEnd"/>
      <w:r>
        <w:t xml:space="preserve"> синдром в виде опухолей иммунной системы не</w:t>
      </w:r>
    </w:p>
    <w:p w:rsidR="00D02DC4" w:rsidRDefault="00D02DC4">
      <w:pPr>
        <w:pStyle w:val="a3"/>
      </w:pPr>
      <w:r>
        <w:t>диагностирован.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Из сопутствующих заболеваний выделен хронический холецистит в стадии</w:t>
      </w:r>
    </w:p>
    <w:p w:rsidR="00D02DC4" w:rsidRDefault="00D02DC4">
      <w:pPr>
        <w:pStyle w:val="a3"/>
      </w:pPr>
      <w:r>
        <w:t xml:space="preserve"> ремиссии.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Объективное исследование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  Вес:   60 кг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  Рост:    170 см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  Тип телосложения:   </w:t>
      </w:r>
      <w:proofErr w:type="spellStart"/>
      <w:r>
        <w:t>нормостенический</w:t>
      </w:r>
      <w:proofErr w:type="spellEnd"/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  Положение пациента:   активное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  Сознание:  полное, ясное.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  Выражение лица:  осмысленное.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  Кожа и видимые слизистые оболочки.</w:t>
      </w:r>
    </w:p>
    <w:p w:rsidR="00D02DC4" w:rsidRDefault="00D02DC4">
      <w:pPr>
        <w:pStyle w:val="a3"/>
      </w:pPr>
      <w:r>
        <w:t xml:space="preserve">Кожа  розового цвета. Тургор </w:t>
      </w:r>
      <w:proofErr w:type="spellStart"/>
      <w:r>
        <w:t>сохран</w:t>
      </w:r>
      <w:proofErr w:type="spellEnd"/>
      <w:r>
        <w:t xml:space="preserve">  </w:t>
      </w:r>
      <w:proofErr w:type="spellStart"/>
      <w:r>
        <w:t>ен</w:t>
      </w:r>
      <w:proofErr w:type="spellEnd"/>
      <w:r>
        <w:t>. На локтевых сгибах и</w:t>
      </w:r>
    </w:p>
    <w:p w:rsidR="00D02DC4" w:rsidRDefault="00D02DC4">
      <w:pPr>
        <w:pStyle w:val="a3"/>
      </w:pPr>
      <w:r>
        <w:t xml:space="preserve"> передней области шеи отмечены участки воспаления с выраженной</w:t>
      </w:r>
    </w:p>
    <w:p w:rsidR="00D02DC4" w:rsidRDefault="00D02DC4">
      <w:pPr>
        <w:pStyle w:val="a3"/>
      </w:pPr>
      <w:r>
        <w:t xml:space="preserve"> сухостью и шелушением. На периферии гиперемированных участков</w:t>
      </w:r>
    </w:p>
    <w:p w:rsidR="00D02DC4" w:rsidRDefault="00D02DC4">
      <w:pPr>
        <w:pStyle w:val="a3"/>
      </w:pPr>
      <w:r>
        <w:t xml:space="preserve"> имеются лихеноидные папулы и очаги </w:t>
      </w:r>
      <w:proofErr w:type="spellStart"/>
      <w:r>
        <w:t>лихенификаций</w:t>
      </w:r>
      <w:proofErr w:type="spellEnd"/>
      <w:r>
        <w:t>. Дермографизм</w:t>
      </w:r>
    </w:p>
    <w:p w:rsidR="00D02DC4" w:rsidRDefault="00D02DC4">
      <w:pPr>
        <w:pStyle w:val="a3"/>
      </w:pPr>
      <w:r>
        <w:t xml:space="preserve"> белый.  Рубцов нет.  Слизистые оболочки конъюнктив, носовых ходов</w:t>
      </w:r>
    </w:p>
    <w:p w:rsidR="00D02DC4" w:rsidRDefault="00D02DC4">
      <w:pPr>
        <w:pStyle w:val="a3"/>
      </w:pPr>
      <w:r>
        <w:t xml:space="preserve"> розовые, чистые, отделяемого нет.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  Волосы, ногти.</w:t>
      </w:r>
    </w:p>
    <w:p w:rsidR="00D02DC4" w:rsidRDefault="00D02DC4">
      <w:pPr>
        <w:pStyle w:val="a3"/>
      </w:pPr>
      <w:r>
        <w:t xml:space="preserve">Волосы пигментированы, чистые. Перхоти нет. </w:t>
      </w:r>
      <w:proofErr w:type="spellStart"/>
      <w:r>
        <w:t>Педикул</w:t>
      </w:r>
      <w:proofErr w:type="spellEnd"/>
      <w:r>
        <w:t xml:space="preserve">  </w:t>
      </w:r>
      <w:proofErr w:type="spellStart"/>
      <w:r>
        <w:t>еза</w:t>
      </w:r>
      <w:proofErr w:type="spellEnd"/>
      <w:r>
        <w:t xml:space="preserve"> не</w:t>
      </w:r>
    </w:p>
    <w:p w:rsidR="00D02DC4" w:rsidRDefault="00D02DC4">
      <w:pPr>
        <w:pStyle w:val="a3"/>
      </w:pPr>
      <w:r>
        <w:t>выявлено. Нарушений роста волос в виде чрезмерного роста на теле</w:t>
      </w:r>
    </w:p>
    <w:p w:rsidR="00D02DC4" w:rsidRDefault="00D02DC4">
      <w:pPr>
        <w:pStyle w:val="a3"/>
      </w:pPr>
      <w:r>
        <w:t>или облысения не обнаружено. Ногти гладкие, блестящие, без</w:t>
      </w:r>
    </w:p>
    <w:p w:rsidR="00D02DC4" w:rsidRDefault="00D02DC4">
      <w:pPr>
        <w:pStyle w:val="a3"/>
      </w:pPr>
      <w:r>
        <w:t xml:space="preserve">поперечной </w:t>
      </w:r>
      <w:proofErr w:type="spellStart"/>
      <w:r>
        <w:t>исчерченности</w:t>
      </w:r>
      <w:proofErr w:type="spellEnd"/>
      <w:r>
        <w:t>, ухожены.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  Подкожная жировая клетчатка.</w:t>
      </w:r>
    </w:p>
    <w:p w:rsidR="00D02DC4" w:rsidRDefault="00D02DC4">
      <w:pPr>
        <w:pStyle w:val="a3"/>
      </w:pPr>
      <w:r>
        <w:t>Подкожная жировая клетчатка развита достаточно, распределена равномерно.</w:t>
      </w:r>
    </w:p>
    <w:p w:rsidR="00D02DC4" w:rsidRDefault="00D02DC4">
      <w:pPr>
        <w:pStyle w:val="a3"/>
      </w:pPr>
      <w:r>
        <w:t>Пастозности, отеков нет.</w:t>
      </w:r>
    </w:p>
    <w:p w:rsidR="00D02DC4" w:rsidRDefault="00D02DC4">
      <w:pPr>
        <w:pStyle w:val="a3"/>
      </w:pPr>
      <w:r>
        <w:t>Патологического локального скопления жира не найдено.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  Мышечная система.</w:t>
      </w:r>
    </w:p>
    <w:p w:rsidR="00D02DC4" w:rsidRDefault="00D02DC4">
      <w:pPr>
        <w:pStyle w:val="a3"/>
      </w:pPr>
      <w:r>
        <w:t>Мышцы конечностей и туловища развиты удовлетворительно, тонус и</w:t>
      </w:r>
    </w:p>
    <w:p w:rsidR="00D02DC4" w:rsidRDefault="00D02DC4">
      <w:pPr>
        <w:pStyle w:val="a3"/>
      </w:pPr>
      <w:r>
        <w:t>сила сохранены, болезненности нет. Участков гипотонии,</w:t>
      </w:r>
    </w:p>
    <w:p w:rsidR="00D02DC4" w:rsidRDefault="00D02DC4">
      <w:pPr>
        <w:pStyle w:val="a3"/>
      </w:pPr>
      <w:r>
        <w:t>гипертрофии, парезов и параличей не обнаружено.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  Костный аппарат.</w:t>
      </w:r>
    </w:p>
    <w:p w:rsidR="00D02DC4" w:rsidRDefault="00D02DC4">
      <w:pPr>
        <w:pStyle w:val="a3"/>
      </w:pPr>
      <w:r>
        <w:t xml:space="preserve"> Костная система сформирована правильно. Деформаций черепа,</w:t>
      </w:r>
    </w:p>
    <w:p w:rsidR="00D02DC4" w:rsidRDefault="00D02DC4">
      <w:pPr>
        <w:pStyle w:val="a3"/>
      </w:pPr>
      <w:r>
        <w:t>грудной клетки, таза и трубчатых костей нет. Плоскостопия нет.</w:t>
      </w:r>
    </w:p>
    <w:p w:rsidR="00D02DC4" w:rsidRDefault="00D02DC4">
      <w:pPr>
        <w:pStyle w:val="a3"/>
      </w:pPr>
      <w:r>
        <w:t>Осанка правильная. Пальпация и перкуссия костей безболезненная.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  Суставы.</w:t>
      </w:r>
    </w:p>
    <w:p w:rsidR="00D02DC4" w:rsidRDefault="00D02DC4">
      <w:pPr>
        <w:pStyle w:val="a3"/>
      </w:pPr>
      <w:r>
        <w:t xml:space="preserve"> Все суставы не увеличены, не имеют ограничений пассивных и</w:t>
      </w:r>
    </w:p>
    <w:p w:rsidR="00D02DC4" w:rsidRDefault="00D02DC4">
      <w:pPr>
        <w:pStyle w:val="a3"/>
      </w:pPr>
      <w:r>
        <w:t>активных движений, болезненности при движениях, хруста,</w:t>
      </w:r>
    </w:p>
    <w:p w:rsidR="00D02DC4" w:rsidRDefault="00D02DC4">
      <w:pPr>
        <w:pStyle w:val="a3"/>
      </w:pPr>
      <w:r>
        <w:t xml:space="preserve"> изменений конфигурации, гиперемии и отечности близлежащих</w:t>
      </w:r>
    </w:p>
    <w:p w:rsidR="00D02DC4" w:rsidRDefault="00D02DC4">
      <w:pPr>
        <w:pStyle w:val="a3"/>
      </w:pPr>
      <w:r>
        <w:t>мягких тканей.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  Лимфатические узлы.</w:t>
      </w:r>
    </w:p>
    <w:p w:rsidR="00D02DC4" w:rsidRDefault="00D02DC4">
      <w:pPr>
        <w:pStyle w:val="a3"/>
      </w:pPr>
      <w:r>
        <w:t xml:space="preserve"> При исследовании лимфатических узлов отмечено увеличение</w:t>
      </w:r>
    </w:p>
    <w:p w:rsidR="00D02DC4" w:rsidRDefault="00D02DC4">
      <w:pPr>
        <w:pStyle w:val="a3"/>
      </w:pPr>
      <w:r>
        <w:t xml:space="preserve"> шейных узлов до 3 мм в диаметре --- безболезненные,</w:t>
      </w:r>
    </w:p>
    <w:p w:rsidR="00D02DC4" w:rsidRDefault="00D02DC4">
      <w:pPr>
        <w:pStyle w:val="a3"/>
      </w:pPr>
      <w:r>
        <w:t>эластичные, подвижные. Также пальпируются паховые лимфоузлы ---</w:t>
      </w:r>
    </w:p>
    <w:p w:rsidR="00D02DC4" w:rsidRDefault="00D02DC4">
      <w:pPr>
        <w:pStyle w:val="a3"/>
      </w:pPr>
      <w:r>
        <w:t xml:space="preserve"> множественные, до 4 мм, безболезненные, эластичные,</w:t>
      </w:r>
    </w:p>
    <w:p w:rsidR="00D02DC4" w:rsidRDefault="00D02DC4">
      <w:pPr>
        <w:pStyle w:val="a3"/>
      </w:pPr>
      <w:r>
        <w:t xml:space="preserve"> неподвижные. Другие лимфатические группы не прощупываются, что</w:t>
      </w:r>
    </w:p>
    <w:p w:rsidR="00D02DC4" w:rsidRDefault="00D02DC4">
      <w:pPr>
        <w:pStyle w:val="a3"/>
      </w:pPr>
      <w:r>
        <w:t>соответствует норме.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  Полость рта.</w:t>
      </w:r>
    </w:p>
    <w:p w:rsidR="00D02DC4" w:rsidRDefault="00D02DC4">
      <w:pPr>
        <w:pStyle w:val="a3"/>
      </w:pPr>
      <w:r>
        <w:t>Углы рта расположены на одном уровне, губы розовые, без высыпаний и</w:t>
      </w:r>
    </w:p>
    <w:p w:rsidR="00D02DC4" w:rsidRDefault="00D02DC4">
      <w:pPr>
        <w:pStyle w:val="a3"/>
      </w:pPr>
      <w:r>
        <w:t>трещин.  Слизистые оболочки ротовой полости розовые, чистые,</w:t>
      </w:r>
    </w:p>
    <w:p w:rsidR="00D02DC4" w:rsidRDefault="00D02DC4">
      <w:pPr>
        <w:pStyle w:val="a3"/>
      </w:pPr>
      <w:r>
        <w:t xml:space="preserve">блестящие.  Зубная формула --- 8:8/8:8, кариеса нет.  Нал  </w:t>
      </w:r>
      <w:proofErr w:type="spellStart"/>
      <w:r>
        <w:t>ета</w:t>
      </w:r>
      <w:proofErr w:type="spellEnd"/>
      <w:r>
        <w:t xml:space="preserve"> на</w:t>
      </w:r>
    </w:p>
    <w:p w:rsidR="00D02DC4" w:rsidRDefault="00D02DC4">
      <w:pPr>
        <w:pStyle w:val="a3"/>
      </w:pPr>
      <w:r>
        <w:t>языке нет. Миндалины не выходят за пределы передних дужек.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  Шея.</w:t>
      </w:r>
    </w:p>
    <w:p w:rsidR="00D02DC4" w:rsidRDefault="00D02DC4">
      <w:pPr>
        <w:pStyle w:val="a3"/>
      </w:pPr>
      <w:r>
        <w:t>Шея правильной формы. Щитовидная железа не пальпируется.</w:t>
      </w:r>
    </w:p>
    <w:p w:rsidR="00D02DC4" w:rsidRDefault="00D02DC4">
      <w:pPr>
        <w:pStyle w:val="a3"/>
      </w:pPr>
      <w:r>
        <w:t>Пульсация сонных артерий прощупывается с обеих сторон.</w:t>
      </w:r>
    </w:p>
    <w:p w:rsidR="00D02DC4" w:rsidRDefault="00D02DC4">
      <w:pPr>
        <w:pStyle w:val="a3"/>
      </w:pPr>
      <w:r>
        <w:t xml:space="preserve">Набухания и пульсации яр  </w:t>
      </w:r>
      <w:proofErr w:type="spellStart"/>
      <w:r>
        <w:t>емных</w:t>
      </w:r>
      <w:proofErr w:type="spellEnd"/>
      <w:r>
        <w:t xml:space="preserve"> вен нет.</w:t>
      </w:r>
    </w:p>
    <w:p w:rsidR="00D02DC4" w:rsidRDefault="00D02DC4">
      <w:pPr>
        <w:pStyle w:val="a3"/>
      </w:pPr>
      <w:r>
        <w:t>Ограничений подвижности нет.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  Грудная клетка.</w:t>
      </w:r>
    </w:p>
    <w:p w:rsidR="00D02DC4" w:rsidRDefault="00D02DC4">
      <w:pPr>
        <w:pStyle w:val="a3"/>
      </w:pPr>
      <w:r>
        <w:t xml:space="preserve">Грудная клетка </w:t>
      </w:r>
      <w:proofErr w:type="spellStart"/>
      <w:r>
        <w:t>нормостеничной</w:t>
      </w:r>
      <w:proofErr w:type="spellEnd"/>
      <w:r>
        <w:t xml:space="preserve"> конфигурации, ключицы расположены на</w:t>
      </w:r>
    </w:p>
    <w:p w:rsidR="00D02DC4" w:rsidRDefault="00D02DC4">
      <w:pPr>
        <w:pStyle w:val="a3"/>
      </w:pPr>
      <w:r>
        <w:t>одном уровне. Надключичные и подключичные ямки выражены удовлетворительно,</w:t>
      </w:r>
    </w:p>
    <w:p w:rsidR="00D02DC4" w:rsidRDefault="00D02DC4">
      <w:pPr>
        <w:pStyle w:val="a3"/>
      </w:pPr>
      <w:r>
        <w:t>расположены на одном уровне, при дыхании не изменяют своих форм.</w:t>
      </w:r>
    </w:p>
    <w:p w:rsidR="00D02DC4" w:rsidRDefault="00D02DC4">
      <w:pPr>
        <w:pStyle w:val="a3"/>
      </w:pPr>
      <w:r>
        <w:t>Тип дыхания смешанный. Дыхание ритмичное --- 16 в минуту.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Грудная клетка эластична, голосовое дрожание ощущается с одинаковой силой в</w:t>
      </w:r>
    </w:p>
    <w:p w:rsidR="00D02DC4" w:rsidRDefault="00D02DC4">
      <w:pPr>
        <w:pStyle w:val="a3"/>
      </w:pPr>
      <w:r>
        <w:t>симметричных участках. Хруста и крепитации нет.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При перкуссии над передними, боковыми и задними отделами л  </w:t>
      </w:r>
      <w:proofErr w:type="spellStart"/>
      <w:r>
        <w:t>егких</w:t>
      </w:r>
      <w:proofErr w:type="spellEnd"/>
      <w:r>
        <w:t xml:space="preserve"> в</w:t>
      </w:r>
    </w:p>
    <w:p w:rsidR="00D02DC4" w:rsidRDefault="00D02DC4">
      <w:pPr>
        <w:pStyle w:val="a3"/>
      </w:pPr>
      <w:r>
        <w:t xml:space="preserve">симметричных участках </w:t>
      </w:r>
      <w:proofErr w:type="spellStart"/>
      <w:r>
        <w:t>перкуторный</w:t>
      </w:r>
      <w:proofErr w:type="spellEnd"/>
      <w:r>
        <w:t xml:space="preserve"> звук одинаковый, л  </w:t>
      </w:r>
      <w:proofErr w:type="spellStart"/>
      <w:r>
        <w:t>егочный</w:t>
      </w:r>
      <w:proofErr w:type="spellEnd"/>
      <w:r>
        <w:t>,</w:t>
      </w:r>
    </w:p>
    <w:p w:rsidR="00D02DC4" w:rsidRDefault="00D02DC4">
      <w:pPr>
        <w:pStyle w:val="a3"/>
      </w:pPr>
      <w:r>
        <w:t>гамма звучности сохранена.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Топографическая перкуссия л  </w:t>
      </w:r>
      <w:proofErr w:type="spellStart"/>
      <w:r>
        <w:t>егких</w:t>
      </w:r>
      <w:proofErr w:type="spellEnd"/>
      <w:r>
        <w:t xml:space="preserve"> без особенностей.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При аускультации л  </w:t>
      </w:r>
      <w:proofErr w:type="spellStart"/>
      <w:r>
        <w:t>егких</w:t>
      </w:r>
      <w:proofErr w:type="spellEnd"/>
      <w:r>
        <w:t xml:space="preserve">   определяется</w:t>
      </w:r>
    </w:p>
    <w:p w:rsidR="00D02DC4" w:rsidRDefault="00D02DC4">
      <w:pPr>
        <w:pStyle w:val="a3"/>
      </w:pPr>
      <w:r>
        <w:t>физиологическое везикулярное дыхание над передними, боковыми и</w:t>
      </w:r>
    </w:p>
    <w:p w:rsidR="00D02DC4" w:rsidRDefault="00D02DC4">
      <w:pPr>
        <w:pStyle w:val="a3"/>
      </w:pPr>
      <w:r>
        <w:t>задними отделами легких. Дополнительных дыхательных шумов не</w:t>
      </w:r>
    </w:p>
    <w:p w:rsidR="00D02DC4" w:rsidRDefault="00D02DC4">
      <w:pPr>
        <w:pStyle w:val="a3"/>
      </w:pPr>
      <w:r>
        <w:t xml:space="preserve">выявлено. При изучении </w:t>
      </w:r>
      <w:proofErr w:type="spellStart"/>
      <w:r>
        <w:t>бронхофонии</w:t>
      </w:r>
      <w:proofErr w:type="spellEnd"/>
      <w:r>
        <w:t xml:space="preserve"> над периферическими участками л  </w:t>
      </w:r>
      <w:proofErr w:type="spellStart"/>
      <w:r>
        <w:t>егких</w:t>
      </w:r>
      <w:proofErr w:type="spellEnd"/>
    </w:p>
    <w:p w:rsidR="00D02DC4" w:rsidRDefault="00D02DC4">
      <w:pPr>
        <w:pStyle w:val="a3"/>
      </w:pPr>
      <w:r>
        <w:t>слышны неразборчивые звуки, что соответствует норме.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  Сердце.</w:t>
      </w:r>
    </w:p>
    <w:p w:rsidR="00D02DC4" w:rsidRDefault="00D02DC4">
      <w:pPr>
        <w:pStyle w:val="a3"/>
      </w:pPr>
      <w:r>
        <w:t>При осмотре области сердца сердечного горба, усиления верхушечного толчка,</w:t>
      </w:r>
    </w:p>
    <w:p w:rsidR="00D02DC4" w:rsidRDefault="00D02DC4">
      <w:pPr>
        <w:pStyle w:val="a3"/>
      </w:pPr>
      <w:r>
        <w:t>выпячиваний в области аорты, пульсации над легочной артерией, а также</w:t>
      </w:r>
    </w:p>
    <w:p w:rsidR="00D02DC4" w:rsidRDefault="00D02DC4">
      <w:pPr>
        <w:pStyle w:val="a3"/>
      </w:pPr>
      <w:proofErr w:type="spellStart"/>
      <w:r>
        <w:t>эпигастральной</w:t>
      </w:r>
      <w:proofErr w:type="spellEnd"/>
      <w:r>
        <w:t xml:space="preserve"> пульсации в ортостатическом и </w:t>
      </w:r>
      <w:proofErr w:type="spellStart"/>
      <w:r>
        <w:t>клиностатическом</w:t>
      </w:r>
      <w:proofErr w:type="spellEnd"/>
      <w:r>
        <w:t xml:space="preserve"> положениях не</w:t>
      </w:r>
    </w:p>
    <w:p w:rsidR="00D02DC4" w:rsidRDefault="00D02DC4">
      <w:pPr>
        <w:pStyle w:val="a3"/>
      </w:pPr>
      <w:r>
        <w:t>обнаружено.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Перкуссия сердца без особенностей.</w:t>
      </w:r>
    </w:p>
    <w:p w:rsidR="00D02DC4" w:rsidRDefault="00D02DC4">
      <w:pPr>
        <w:pStyle w:val="a3"/>
      </w:pPr>
      <w:r>
        <w:t xml:space="preserve"> Границы сердца соответствуют норме.</w:t>
      </w:r>
    </w:p>
    <w:p w:rsidR="00D02DC4" w:rsidRDefault="00D02DC4">
      <w:pPr>
        <w:pStyle w:val="a3"/>
      </w:pPr>
      <w:r>
        <w:t xml:space="preserve"> Высота стояния правого </w:t>
      </w:r>
      <w:proofErr w:type="spellStart"/>
      <w:r>
        <w:t>атриовазального</w:t>
      </w:r>
      <w:proofErr w:type="spellEnd"/>
      <w:r>
        <w:t xml:space="preserve"> угла находится на III реберном хряще</w:t>
      </w:r>
    </w:p>
    <w:p w:rsidR="00D02DC4" w:rsidRDefault="00D02DC4">
      <w:pPr>
        <w:pStyle w:val="a3"/>
      </w:pPr>
      <w:r>
        <w:t>у нижнего его края, на 0.5 см правее правого края грудины.</w:t>
      </w:r>
    </w:p>
    <w:p w:rsidR="00D02DC4" w:rsidRDefault="00D02DC4">
      <w:pPr>
        <w:pStyle w:val="a3"/>
      </w:pPr>
      <w:r>
        <w:t xml:space="preserve"> Размеры сердца: поперечник (сумма двух расстояний правой и левой границ</w:t>
      </w:r>
    </w:p>
    <w:p w:rsidR="00D02DC4" w:rsidRDefault="00D02DC4">
      <w:pPr>
        <w:pStyle w:val="a3"/>
      </w:pPr>
      <w:r>
        <w:t xml:space="preserve">сердца от срединной линии тела) --- 14 см, </w:t>
      </w:r>
      <w:proofErr w:type="spellStart"/>
      <w:r>
        <w:t>длинник</w:t>
      </w:r>
      <w:proofErr w:type="spellEnd"/>
      <w:r>
        <w:t xml:space="preserve"> (расстояние от</w:t>
      </w:r>
    </w:p>
    <w:p w:rsidR="00D02DC4" w:rsidRDefault="00D02DC4">
      <w:pPr>
        <w:pStyle w:val="a3"/>
      </w:pPr>
      <w:r>
        <w:t xml:space="preserve">правого </w:t>
      </w:r>
      <w:proofErr w:type="spellStart"/>
      <w:r>
        <w:t>атриовазального</w:t>
      </w:r>
      <w:proofErr w:type="spellEnd"/>
      <w:r>
        <w:t xml:space="preserve"> угла до крайней левой точки контура сердца)</w:t>
      </w:r>
    </w:p>
    <w:p w:rsidR="00D02DC4" w:rsidRDefault="00D02DC4">
      <w:pPr>
        <w:pStyle w:val="a3"/>
      </w:pPr>
      <w:r>
        <w:t>--- 15 см.  Ширина сосудистого пучка --- 6.5 см.  Сердце имеет</w:t>
      </w:r>
    </w:p>
    <w:p w:rsidR="00D02DC4" w:rsidRDefault="00D02DC4">
      <w:pPr>
        <w:pStyle w:val="a3"/>
      </w:pPr>
      <w:r>
        <w:t xml:space="preserve"> нормальную конфигурацию.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При  аускультации  сердца  в</w:t>
      </w:r>
    </w:p>
    <w:p w:rsidR="00D02DC4" w:rsidRDefault="00D02DC4">
      <w:pPr>
        <w:pStyle w:val="a3"/>
      </w:pPr>
      <w:r>
        <w:t xml:space="preserve">ортостатическом  и </w:t>
      </w:r>
      <w:proofErr w:type="spellStart"/>
      <w:r>
        <w:t>клиностатическом</w:t>
      </w:r>
      <w:proofErr w:type="spellEnd"/>
      <w:r>
        <w:t xml:space="preserve"> положениях  при  спокойном</w:t>
      </w:r>
    </w:p>
    <w:p w:rsidR="00D02DC4" w:rsidRDefault="00D02DC4">
      <w:pPr>
        <w:pStyle w:val="a3"/>
      </w:pPr>
      <w:r>
        <w:t>дыхании  и его задержке выслушиваются нормальные  тоны  сердца.</w:t>
      </w:r>
    </w:p>
    <w:p w:rsidR="00D02DC4" w:rsidRDefault="00D02DC4">
      <w:pPr>
        <w:pStyle w:val="a3"/>
      </w:pPr>
      <w:r>
        <w:lastRenderedPageBreak/>
        <w:t>Ослабления,  расщепления и раздвоения тонов сердца, ритма галопа,</w:t>
      </w:r>
    </w:p>
    <w:p w:rsidR="00D02DC4" w:rsidRDefault="00D02DC4">
      <w:pPr>
        <w:pStyle w:val="a3"/>
      </w:pPr>
      <w:r>
        <w:t>дополнительных тонов (щелчок открытия митрального  клапана,</w:t>
      </w:r>
    </w:p>
    <w:p w:rsidR="00D02DC4" w:rsidRDefault="00D02DC4">
      <w:pPr>
        <w:pStyle w:val="a3"/>
      </w:pPr>
      <w:r>
        <w:t>добавочный  систолический  тон) и   шумов сердца не обнаружено.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  Аорта и сосуды.</w:t>
      </w:r>
    </w:p>
    <w:p w:rsidR="00D02DC4" w:rsidRDefault="00D02DC4">
      <w:pPr>
        <w:pStyle w:val="a3"/>
      </w:pPr>
      <w:r>
        <w:t xml:space="preserve"> Пульсации  аорты  не  обнаружено.  Извитости и видимой пульсации</w:t>
      </w:r>
    </w:p>
    <w:p w:rsidR="00D02DC4" w:rsidRDefault="00D02DC4">
      <w:pPr>
        <w:pStyle w:val="a3"/>
      </w:pPr>
      <w:r>
        <w:t xml:space="preserve">области  височных  артерий,  ``пляски  </w:t>
      </w:r>
      <w:proofErr w:type="spellStart"/>
      <w:r>
        <w:t>каротид</w:t>
      </w:r>
      <w:proofErr w:type="spellEnd"/>
      <w:r>
        <w:t>",  симптома Мюссе и</w:t>
      </w:r>
    </w:p>
    <w:p w:rsidR="00D02DC4" w:rsidRDefault="00D02DC4">
      <w:pPr>
        <w:pStyle w:val="a3"/>
      </w:pPr>
      <w:r>
        <w:t>капиллярного  пульса  нет.   Вены  конечностей  не   переполнены.</w:t>
      </w:r>
    </w:p>
    <w:p w:rsidR="00D02DC4" w:rsidRDefault="00D02DC4">
      <w:pPr>
        <w:pStyle w:val="a3"/>
      </w:pPr>
      <w:r>
        <w:t xml:space="preserve">Сосудистых </w:t>
      </w:r>
      <w:proofErr w:type="spellStart"/>
      <w:r>
        <w:t>зв</w:t>
      </w:r>
      <w:proofErr w:type="spellEnd"/>
      <w:r>
        <w:t xml:space="preserve">  </w:t>
      </w:r>
      <w:proofErr w:type="spellStart"/>
      <w:r>
        <w:t>ездочек</w:t>
      </w:r>
      <w:proofErr w:type="spellEnd"/>
      <w:r>
        <w:t xml:space="preserve"> и  ``</w:t>
      </w:r>
      <w:proofErr w:type="spellStart"/>
      <w:r>
        <w:t>caput</w:t>
      </w:r>
      <w:proofErr w:type="spellEnd"/>
      <w:r>
        <w:t xml:space="preserve"> </w:t>
      </w:r>
      <w:proofErr w:type="spellStart"/>
      <w:r>
        <w:t>medusae</w:t>
      </w:r>
      <w:proofErr w:type="spellEnd"/>
      <w:r>
        <w:t>" нет.   Венный пульс  не</w:t>
      </w:r>
    </w:p>
    <w:p w:rsidR="00D02DC4" w:rsidRDefault="00D02DC4">
      <w:pPr>
        <w:pStyle w:val="a3"/>
      </w:pPr>
      <w:r>
        <w:t>определяется. Артериальный пульс на обеих лучевых артериях имеет одинаковую</w:t>
      </w:r>
    </w:p>
    <w:p w:rsidR="00D02DC4" w:rsidRDefault="00D02DC4">
      <w:pPr>
        <w:pStyle w:val="a3"/>
      </w:pPr>
      <w:r>
        <w:t>величину.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Артериальное давление.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Систолическое Диастолическое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Правая рука 120 мм рт. ст. 80 мм рт. ст.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Левая рука 120 мм рт. ст. 80 мм рт. ст.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Пульсовое давление --- 40 мм рт. ст.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  Живот.</w:t>
      </w:r>
    </w:p>
    <w:p w:rsidR="00D02DC4" w:rsidRDefault="00D02DC4">
      <w:pPr>
        <w:pStyle w:val="a3"/>
      </w:pPr>
      <w:r>
        <w:t>Живот нормальной формы. Жидкость в брюшной полости методом</w:t>
      </w:r>
    </w:p>
    <w:p w:rsidR="00D02DC4" w:rsidRDefault="00D02DC4">
      <w:pPr>
        <w:pStyle w:val="a3"/>
      </w:pPr>
      <w:r>
        <w:t>флюктуации не определяется. Признаков расстройства портального</w:t>
      </w:r>
    </w:p>
    <w:p w:rsidR="00D02DC4" w:rsidRDefault="00D02DC4">
      <w:pPr>
        <w:pStyle w:val="a3"/>
      </w:pPr>
      <w:r>
        <w:t xml:space="preserve">кровотока, тромбоза и сдавления </w:t>
      </w:r>
      <w:proofErr w:type="spellStart"/>
      <w:r>
        <w:t>vv</w:t>
      </w:r>
      <w:proofErr w:type="spellEnd"/>
      <w:r>
        <w:t xml:space="preserve">. </w:t>
      </w:r>
      <w:proofErr w:type="spellStart"/>
      <w:r>
        <w:t>cavae</w:t>
      </w:r>
      <w:proofErr w:type="spellEnd"/>
      <w:r>
        <w:t xml:space="preserve"> </w:t>
      </w:r>
      <w:proofErr w:type="spellStart"/>
      <w:r>
        <w:t>superior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inferior</w:t>
      </w:r>
      <w:proofErr w:type="spellEnd"/>
    </w:p>
    <w:p w:rsidR="00D02DC4" w:rsidRDefault="00D02DC4">
      <w:pPr>
        <w:pStyle w:val="a3"/>
      </w:pPr>
      <w:r>
        <w:t>не обнаружено. Грыжевых выпячиваний в области пупка, паховых</w:t>
      </w:r>
    </w:p>
    <w:p w:rsidR="00D02DC4" w:rsidRDefault="00D02DC4">
      <w:pPr>
        <w:pStyle w:val="a3"/>
      </w:pPr>
      <w:r>
        <w:t>областях, в области белой линии живота нет. Признаков</w:t>
      </w:r>
    </w:p>
    <w:p w:rsidR="00D02DC4" w:rsidRDefault="00D02DC4">
      <w:pPr>
        <w:pStyle w:val="a3"/>
      </w:pPr>
      <w:r>
        <w:t>метеоризма, видимой перистальтики, грелочных пигментаций во</w:t>
      </w:r>
    </w:p>
    <w:p w:rsidR="00D02DC4" w:rsidRDefault="00D02DC4">
      <w:pPr>
        <w:pStyle w:val="a3"/>
      </w:pPr>
      <w:r>
        <w:t>время исследования не обнаружено.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  Желудок.</w:t>
      </w:r>
    </w:p>
    <w:p w:rsidR="00D02DC4" w:rsidRDefault="00D02DC4">
      <w:pPr>
        <w:pStyle w:val="a3"/>
      </w:pPr>
      <w:r>
        <w:t xml:space="preserve">Осмотр области желудка не да  </w:t>
      </w:r>
      <w:proofErr w:type="spellStart"/>
      <w:r>
        <w:t>ет</w:t>
      </w:r>
      <w:proofErr w:type="spellEnd"/>
      <w:r>
        <w:t xml:space="preserve"> информации. При перкуссии</w:t>
      </w:r>
    </w:p>
    <w:p w:rsidR="00D02DC4" w:rsidRDefault="00D02DC4">
      <w:pPr>
        <w:pStyle w:val="a3"/>
      </w:pPr>
      <w:r>
        <w:t>нижняя граница определяется на 3 см выше пупка, что</w:t>
      </w:r>
    </w:p>
    <w:p w:rsidR="00D02DC4" w:rsidRDefault="00D02DC4">
      <w:pPr>
        <w:pStyle w:val="a3"/>
      </w:pPr>
      <w:r>
        <w:t xml:space="preserve">подтверждается при </w:t>
      </w:r>
      <w:proofErr w:type="spellStart"/>
      <w:r>
        <w:t>аускультафрикции</w:t>
      </w:r>
      <w:proofErr w:type="spellEnd"/>
      <w:r>
        <w:t>. Шум плеска не определяется.</w:t>
      </w:r>
    </w:p>
    <w:p w:rsidR="00D02DC4" w:rsidRDefault="00D02DC4">
      <w:pPr>
        <w:pStyle w:val="a3"/>
      </w:pPr>
      <w:r>
        <w:t>Большая кривизна расположена на 3 см выше пупка, стенка желудка</w:t>
      </w:r>
    </w:p>
    <w:p w:rsidR="00D02DC4" w:rsidRDefault="00D02DC4">
      <w:pPr>
        <w:pStyle w:val="a3"/>
      </w:pPr>
      <w:r>
        <w:t>ровная, эластичная, подвижная, безболезненная.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  Кишечник.</w:t>
      </w:r>
    </w:p>
    <w:p w:rsidR="00D02DC4" w:rsidRDefault="00D02DC4">
      <w:pPr>
        <w:pStyle w:val="a3"/>
      </w:pPr>
      <w:r>
        <w:t xml:space="preserve">При поверхностной л  </w:t>
      </w:r>
      <w:proofErr w:type="spellStart"/>
      <w:r>
        <w:t>егкой</w:t>
      </w:r>
      <w:proofErr w:type="spellEnd"/>
      <w:r>
        <w:t xml:space="preserve"> пальпации болезненности нет.</w:t>
      </w:r>
    </w:p>
    <w:p w:rsidR="00D02DC4" w:rsidRDefault="00D02DC4">
      <w:pPr>
        <w:pStyle w:val="a3"/>
      </w:pPr>
      <w:r>
        <w:t>Сигмовидная кишка расположена правильно, диаметр 2 см,</w:t>
      </w:r>
    </w:p>
    <w:p w:rsidR="00D02DC4" w:rsidRDefault="00D02DC4">
      <w:pPr>
        <w:pStyle w:val="a3"/>
      </w:pPr>
      <w:r>
        <w:t>эластичная, стенка гладкая, ровная, подвижная, безболезненная,</w:t>
      </w:r>
    </w:p>
    <w:p w:rsidR="00D02DC4" w:rsidRDefault="00D02DC4">
      <w:pPr>
        <w:pStyle w:val="a3"/>
      </w:pPr>
      <w:r>
        <w:t xml:space="preserve">урчания нет. </w:t>
      </w:r>
      <w:proofErr w:type="spellStart"/>
      <w:r>
        <w:t>Caecum</w:t>
      </w:r>
      <w:proofErr w:type="spellEnd"/>
      <w:r>
        <w:t xml:space="preserve"> расположена правильно, диаметр 3 см,</w:t>
      </w:r>
    </w:p>
    <w:p w:rsidR="00D02DC4" w:rsidRDefault="00D02DC4">
      <w:pPr>
        <w:pStyle w:val="a3"/>
      </w:pPr>
      <w:r>
        <w:t>эластичная, стенка гладкая, ровная, подвижная, безболезненная,</w:t>
      </w:r>
    </w:p>
    <w:p w:rsidR="00D02DC4" w:rsidRDefault="00D02DC4">
      <w:pPr>
        <w:pStyle w:val="a3"/>
      </w:pPr>
      <w:r>
        <w:t>урчания нет. Поперечно ободочная кишка расположена</w:t>
      </w:r>
    </w:p>
    <w:p w:rsidR="00D02DC4" w:rsidRDefault="00D02DC4">
      <w:pPr>
        <w:pStyle w:val="a3"/>
      </w:pPr>
      <w:r>
        <w:t>выше пупка на 2 см, диаметр 3 см, эластичная, стенка</w:t>
      </w:r>
    </w:p>
    <w:p w:rsidR="00D02DC4" w:rsidRDefault="00D02DC4">
      <w:pPr>
        <w:pStyle w:val="a3"/>
      </w:pPr>
      <w:r>
        <w:t>гладкая, ровная, подвижная, безболезненная, урчания нет.</w:t>
      </w:r>
    </w:p>
    <w:p w:rsidR="00D02DC4" w:rsidRDefault="00D02DC4">
      <w:pPr>
        <w:pStyle w:val="a3"/>
      </w:pPr>
      <w:r>
        <w:t>Восходящая часть толстого кишечника расположена правильно,</w:t>
      </w:r>
    </w:p>
    <w:p w:rsidR="00D02DC4" w:rsidRDefault="00D02DC4">
      <w:pPr>
        <w:pStyle w:val="a3"/>
      </w:pPr>
      <w:r>
        <w:t>диаметр 2.5 см, эластичная, стенка гладкая, ровная, подвижная,</w:t>
      </w:r>
    </w:p>
    <w:p w:rsidR="00D02DC4" w:rsidRDefault="00D02DC4">
      <w:pPr>
        <w:pStyle w:val="a3"/>
      </w:pPr>
      <w:r>
        <w:t>безболезненная, урчания нет. Нисходящий отдел расположен правильно,</w:t>
      </w:r>
    </w:p>
    <w:p w:rsidR="00D02DC4" w:rsidRDefault="00D02DC4">
      <w:pPr>
        <w:pStyle w:val="a3"/>
      </w:pPr>
      <w:r>
        <w:t>диаметр 2 см, эластичный, стенка гладкая, ровная, подвижная,</w:t>
      </w:r>
    </w:p>
    <w:p w:rsidR="00D02DC4" w:rsidRDefault="00D02DC4">
      <w:pPr>
        <w:pStyle w:val="a3"/>
      </w:pPr>
      <w:r>
        <w:t>безболезненная, урчания нет.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  Поджелудочная железа.</w:t>
      </w:r>
    </w:p>
    <w:p w:rsidR="00D02DC4" w:rsidRDefault="00D02DC4">
      <w:pPr>
        <w:pStyle w:val="a3"/>
      </w:pPr>
      <w:proofErr w:type="spellStart"/>
      <w:r>
        <w:t>Pancreas</w:t>
      </w:r>
      <w:proofErr w:type="spellEnd"/>
      <w:r>
        <w:t xml:space="preserve"> не пальпируется, что является нормой.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  Печень.</w:t>
      </w:r>
    </w:p>
    <w:p w:rsidR="00D02DC4" w:rsidRDefault="00D02DC4">
      <w:pPr>
        <w:pStyle w:val="a3"/>
      </w:pPr>
      <w:r>
        <w:t>Перкуссия  без особенностей.</w:t>
      </w:r>
    </w:p>
    <w:p w:rsidR="00D02DC4" w:rsidRDefault="00D02DC4">
      <w:pPr>
        <w:pStyle w:val="a3"/>
      </w:pPr>
      <w:r>
        <w:t>При поверхностной пальпации печени болезненности не выявлено.</w:t>
      </w:r>
    </w:p>
    <w:p w:rsidR="00D02DC4" w:rsidRDefault="00D02DC4">
      <w:pPr>
        <w:pStyle w:val="a3"/>
      </w:pPr>
      <w:r>
        <w:t>При глубокой --- на глубоком вдохе край печени выходит из-под</w:t>
      </w:r>
    </w:p>
    <w:p w:rsidR="00D02DC4" w:rsidRDefault="00D02DC4">
      <w:pPr>
        <w:pStyle w:val="a3"/>
      </w:pPr>
      <w:r>
        <w:t xml:space="preserve">края реберной дуги на 0.5 см по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clavicularis</w:t>
      </w:r>
      <w:proofErr w:type="spellEnd"/>
    </w:p>
    <w:p w:rsidR="00D02DC4" w:rsidRDefault="00D02DC4">
      <w:pPr>
        <w:pStyle w:val="a3"/>
      </w:pPr>
      <w:proofErr w:type="spellStart"/>
      <w:r>
        <w:lastRenderedPageBreak/>
        <w:t>dextra</w:t>
      </w:r>
      <w:proofErr w:type="spellEnd"/>
      <w:r>
        <w:t>. Край печени эластичный, гладкий, острый, ровный,</w:t>
      </w:r>
    </w:p>
    <w:p w:rsidR="00D02DC4" w:rsidRDefault="00D02DC4">
      <w:pPr>
        <w:pStyle w:val="a3"/>
      </w:pPr>
      <w:r>
        <w:t>безболезненный.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  </w:t>
      </w:r>
      <w:proofErr w:type="spellStart"/>
      <w:r>
        <w:t>Селез</w:t>
      </w:r>
      <w:proofErr w:type="spellEnd"/>
      <w:r>
        <w:t xml:space="preserve">  </w:t>
      </w:r>
      <w:proofErr w:type="spellStart"/>
      <w:r>
        <w:t>енка</w:t>
      </w:r>
      <w:proofErr w:type="spellEnd"/>
      <w:r>
        <w:t>.</w:t>
      </w:r>
    </w:p>
    <w:p w:rsidR="00D02DC4" w:rsidRDefault="00D02DC4">
      <w:pPr>
        <w:pStyle w:val="a3"/>
      </w:pPr>
      <w:r>
        <w:t>Перкуссия без особенностей.</w:t>
      </w:r>
    </w:p>
    <w:p w:rsidR="00D02DC4" w:rsidRDefault="00D02DC4">
      <w:pPr>
        <w:pStyle w:val="a3"/>
      </w:pPr>
      <w:r>
        <w:t xml:space="preserve">Поперечник </w:t>
      </w:r>
      <w:proofErr w:type="spellStart"/>
      <w:r>
        <w:t>селез</w:t>
      </w:r>
      <w:proofErr w:type="spellEnd"/>
      <w:r>
        <w:t xml:space="preserve">  </w:t>
      </w:r>
      <w:proofErr w:type="spellStart"/>
      <w:r>
        <w:t>енки</w:t>
      </w:r>
      <w:proofErr w:type="spellEnd"/>
      <w:r>
        <w:t xml:space="preserve"> --- 6 см, </w:t>
      </w:r>
      <w:proofErr w:type="spellStart"/>
      <w:r>
        <w:t>длинник</w:t>
      </w:r>
      <w:proofErr w:type="spellEnd"/>
      <w:r>
        <w:t xml:space="preserve"> ---12 см.</w:t>
      </w:r>
    </w:p>
    <w:p w:rsidR="00D02DC4" w:rsidRDefault="00D02DC4">
      <w:pPr>
        <w:pStyle w:val="a3"/>
      </w:pPr>
      <w:proofErr w:type="spellStart"/>
      <w:r>
        <w:t>Селез</w:t>
      </w:r>
      <w:proofErr w:type="spellEnd"/>
      <w:r>
        <w:t xml:space="preserve">  </w:t>
      </w:r>
      <w:proofErr w:type="spellStart"/>
      <w:r>
        <w:t>енка</w:t>
      </w:r>
      <w:proofErr w:type="spellEnd"/>
      <w:r>
        <w:t xml:space="preserve"> не пальпируется, что соответствует норме.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  Почки и мочевыводящие пути.</w:t>
      </w:r>
    </w:p>
    <w:p w:rsidR="00D02DC4" w:rsidRDefault="00D02DC4">
      <w:pPr>
        <w:pStyle w:val="a3"/>
      </w:pPr>
      <w:r>
        <w:t>Левая и правая почки не пальпируются. Мочевой пузырь не</w:t>
      </w:r>
    </w:p>
    <w:p w:rsidR="00D02DC4" w:rsidRDefault="00D02DC4">
      <w:pPr>
        <w:pStyle w:val="a3"/>
      </w:pPr>
      <w:r>
        <w:t xml:space="preserve">определяется, </w:t>
      </w:r>
      <w:proofErr w:type="spellStart"/>
      <w:r>
        <w:t>перкуторный</w:t>
      </w:r>
      <w:proofErr w:type="spellEnd"/>
      <w:r>
        <w:t xml:space="preserve"> звук над лобком без притупления.</w:t>
      </w:r>
    </w:p>
    <w:p w:rsidR="00D02DC4" w:rsidRDefault="00D02DC4">
      <w:pPr>
        <w:pStyle w:val="a3"/>
      </w:pPr>
      <w:r>
        <w:t xml:space="preserve">болезненности при </w:t>
      </w:r>
      <w:proofErr w:type="spellStart"/>
      <w:r>
        <w:t>покалачивании</w:t>
      </w:r>
      <w:proofErr w:type="spellEnd"/>
      <w:r>
        <w:t xml:space="preserve"> по поясничным областям нет.</w:t>
      </w:r>
    </w:p>
    <w:p w:rsidR="00D02DC4" w:rsidRDefault="00D02DC4">
      <w:pPr>
        <w:pStyle w:val="a3"/>
      </w:pP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Лабораторные исследования</w:t>
      </w:r>
    </w:p>
    <w:p w:rsidR="00D02DC4" w:rsidRDefault="00D02DC4">
      <w:pPr>
        <w:pStyle w:val="a3"/>
      </w:pPr>
    </w:p>
    <w:p w:rsidR="00D02DC4" w:rsidRDefault="00D02DC4">
      <w:pPr>
        <w:pStyle w:val="a3"/>
      </w:pP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Анализ крови клинический. Дата:   14/10/1996 г.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Показатель Результат Норма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Гемоглобин 156 г/л М --- 132.0--164.0 г/л, Ж --- 115.0--145.0 г/л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Эритроциты $5.0 </w:t>
      </w:r>
      <w:proofErr w:type="spellStart"/>
      <w:r>
        <w:t>cdot</w:t>
      </w:r>
      <w:proofErr w:type="spellEnd"/>
      <w:r>
        <w:t xml:space="preserve"> 10^ 12 $ М --- $(4.5-5.0) </w:t>
      </w:r>
      <w:proofErr w:type="spellStart"/>
      <w:r>
        <w:t>cdot</w:t>
      </w:r>
      <w:proofErr w:type="spellEnd"/>
      <w:r>
        <w:t xml:space="preserve"> 10^ 12 $, Ж --- $(3.7-4.7) </w:t>
      </w:r>
      <w:proofErr w:type="spellStart"/>
      <w:r>
        <w:t>cdot</w:t>
      </w:r>
      <w:proofErr w:type="spellEnd"/>
    </w:p>
    <w:p w:rsidR="00D02DC4" w:rsidRDefault="00D02DC4">
      <w:pPr>
        <w:pStyle w:val="a3"/>
      </w:pPr>
      <w:r>
        <w:t>10^ 12 $                                  р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Цветовой показатель 1.0 0.86--1.05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СОЭ 4 мм/ч М --- 1--10 мм/ч,</w:t>
      </w:r>
    </w:p>
    <w:p w:rsidR="00D02DC4" w:rsidRDefault="00D02DC4">
      <w:pPr>
        <w:pStyle w:val="a3"/>
      </w:pPr>
      <w:r>
        <w:t xml:space="preserve">     Ж --- 2--15 мм/ч</w:t>
      </w:r>
    </w:p>
    <w:p w:rsidR="00D02DC4" w:rsidRDefault="00D02DC4">
      <w:pPr>
        <w:pStyle w:val="a3"/>
      </w:pPr>
    </w:p>
    <w:p w:rsidR="00D02DC4" w:rsidRDefault="00D02DC4">
      <w:pPr>
        <w:pStyle w:val="a3"/>
      </w:pP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Заключение:  изменений нет.</w:t>
      </w:r>
    </w:p>
    <w:p w:rsidR="00D02DC4" w:rsidRDefault="00D02DC4">
      <w:pPr>
        <w:pStyle w:val="a3"/>
      </w:pP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Анализ мочи клинический. Дата:    14/10/1996 г.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Показатель Результат Норма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Цвет мочи </w:t>
      </w:r>
      <w:proofErr w:type="spellStart"/>
      <w:r>
        <w:t>соломенно</w:t>
      </w:r>
      <w:proofErr w:type="spellEnd"/>
      <w:r>
        <w:t xml:space="preserve">--ж  </w:t>
      </w:r>
      <w:proofErr w:type="spellStart"/>
      <w:r>
        <w:t>елтый</w:t>
      </w:r>
      <w:proofErr w:type="spellEnd"/>
      <w:r>
        <w:t xml:space="preserve"> </w:t>
      </w:r>
      <w:proofErr w:type="spellStart"/>
      <w:r>
        <w:t>соломенно</w:t>
      </w:r>
      <w:proofErr w:type="spellEnd"/>
      <w:r>
        <w:t xml:space="preserve">--ж  </w:t>
      </w:r>
      <w:proofErr w:type="spellStart"/>
      <w:r>
        <w:t>елтый</w:t>
      </w:r>
      <w:proofErr w:type="spellEnd"/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Прозрачность прозрачная </w:t>
      </w:r>
      <w:proofErr w:type="spellStart"/>
      <w:r>
        <w:t>прозрачная</w:t>
      </w:r>
      <w:proofErr w:type="spellEnd"/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Относительная плотность 1.010 1.010--1.025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Белок </w:t>
      </w:r>
      <w:proofErr w:type="spellStart"/>
      <w:r>
        <w:t>отр</w:t>
      </w:r>
      <w:proofErr w:type="spellEnd"/>
      <w:r>
        <w:t>. до 0.012 г/л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Глюкоза </w:t>
      </w:r>
      <w:proofErr w:type="spellStart"/>
      <w:r>
        <w:t>отр</w:t>
      </w:r>
      <w:proofErr w:type="spellEnd"/>
      <w:r>
        <w:t xml:space="preserve">. </w:t>
      </w:r>
      <w:proofErr w:type="spellStart"/>
      <w:r>
        <w:t>отр</w:t>
      </w:r>
      <w:proofErr w:type="spellEnd"/>
      <w:r>
        <w:t>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Эритроциты </w:t>
      </w:r>
      <w:proofErr w:type="spellStart"/>
      <w:r>
        <w:t>отр</w:t>
      </w:r>
      <w:proofErr w:type="spellEnd"/>
      <w:r>
        <w:t>. до 3 в п/</w:t>
      </w:r>
      <w:proofErr w:type="spellStart"/>
      <w:r>
        <w:t>зр</w:t>
      </w:r>
      <w:proofErr w:type="spellEnd"/>
      <w:r>
        <w:t>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Лейкоциты 0-1 в п/</w:t>
      </w:r>
      <w:proofErr w:type="spellStart"/>
      <w:r>
        <w:t>зр</w:t>
      </w:r>
      <w:proofErr w:type="spellEnd"/>
      <w:r>
        <w:t>. М --- до 3 в п/</w:t>
      </w:r>
      <w:proofErr w:type="spellStart"/>
      <w:r>
        <w:t>зр</w:t>
      </w:r>
      <w:proofErr w:type="spellEnd"/>
      <w:r>
        <w:t>.,</w:t>
      </w:r>
    </w:p>
    <w:p w:rsidR="00D02DC4" w:rsidRDefault="00D02DC4">
      <w:pPr>
        <w:pStyle w:val="a3"/>
      </w:pPr>
      <w:r>
        <w:t xml:space="preserve">  Ж --- до 5 в п/</w:t>
      </w:r>
      <w:proofErr w:type="spellStart"/>
      <w:r>
        <w:t>зр</w:t>
      </w:r>
      <w:proofErr w:type="spellEnd"/>
      <w:r>
        <w:t>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Эпителий плоский 0-1 в п/</w:t>
      </w:r>
      <w:proofErr w:type="spellStart"/>
      <w:r>
        <w:t>зр</w:t>
      </w:r>
      <w:proofErr w:type="spellEnd"/>
      <w:r>
        <w:t>. до 1--2 в п/</w:t>
      </w:r>
      <w:proofErr w:type="spellStart"/>
      <w:r>
        <w:t>зр</w:t>
      </w:r>
      <w:proofErr w:type="spellEnd"/>
      <w:r>
        <w:t>.</w:t>
      </w:r>
    </w:p>
    <w:p w:rsidR="00D02DC4" w:rsidRDefault="00D02DC4">
      <w:pPr>
        <w:pStyle w:val="a3"/>
      </w:pPr>
    </w:p>
    <w:p w:rsidR="00D02DC4" w:rsidRDefault="00D02DC4">
      <w:pPr>
        <w:pStyle w:val="a3"/>
      </w:pPr>
    </w:p>
    <w:p w:rsidR="00D02DC4" w:rsidRDefault="00D02DC4">
      <w:pPr>
        <w:pStyle w:val="a3"/>
      </w:pPr>
    </w:p>
    <w:p w:rsidR="00D02DC4" w:rsidRDefault="00D02DC4">
      <w:pPr>
        <w:pStyle w:val="a3"/>
      </w:pPr>
      <w:r>
        <w:lastRenderedPageBreak/>
        <w:t xml:space="preserve">    Заключение:  изменений нет.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Анализ кала клинический. Дата:  14/10/1996 г.</w:t>
      </w:r>
    </w:p>
    <w:p w:rsidR="00D02DC4" w:rsidRDefault="00D02DC4">
      <w:pPr>
        <w:pStyle w:val="a3"/>
      </w:pP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Показатель Результат Норма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Гельминты и яйца глистов </w:t>
      </w:r>
      <w:proofErr w:type="spellStart"/>
      <w:r>
        <w:t>отр</w:t>
      </w:r>
      <w:proofErr w:type="spellEnd"/>
      <w:r>
        <w:t xml:space="preserve">. </w:t>
      </w:r>
      <w:proofErr w:type="spellStart"/>
      <w:r>
        <w:t>отр</w:t>
      </w:r>
      <w:proofErr w:type="spellEnd"/>
      <w:r>
        <w:t>.</w:t>
      </w:r>
    </w:p>
    <w:p w:rsidR="00D02DC4" w:rsidRDefault="00D02DC4">
      <w:pPr>
        <w:pStyle w:val="a3"/>
      </w:pPr>
    </w:p>
    <w:p w:rsidR="00D02DC4" w:rsidRDefault="00D02DC4">
      <w:pPr>
        <w:pStyle w:val="a3"/>
      </w:pP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Заключение:  изменений нет.</w:t>
      </w:r>
    </w:p>
    <w:p w:rsidR="00D02DC4" w:rsidRDefault="00D02DC4">
      <w:pPr>
        <w:pStyle w:val="a3"/>
      </w:pP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Биохимический анализ крови. Дата:  15/10/1996 г.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Показатель Результат Норма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Общий белок плазмы 69 г/л 65--85 г/л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Холестерин 5.0 </w:t>
      </w:r>
      <w:proofErr w:type="spellStart"/>
      <w:r>
        <w:t>ммоль</w:t>
      </w:r>
      <w:proofErr w:type="spellEnd"/>
      <w:r>
        <w:t>/л 3.9--6.5ммоль/л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Общий билирубин 20.0 </w:t>
      </w:r>
      <w:proofErr w:type="spellStart"/>
      <w:r>
        <w:t>мкмоль</w:t>
      </w:r>
      <w:proofErr w:type="spellEnd"/>
      <w:r>
        <w:t xml:space="preserve">/л 8.5--20.5 </w:t>
      </w:r>
      <w:proofErr w:type="spellStart"/>
      <w:r>
        <w:t>мкмоль</w:t>
      </w:r>
      <w:proofErr w:type="spellEnd"/>
      <w:r>
        <w:t>/л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Глюкоза 4.0 </w:t>
      </w:r>
      <w:proofErr w:type="spellStart"/>
      <w:r>
        <w:t>ммоль</w:t>
      </w:r>
      <w:proofErr w:type="spellEnd"/>
      <w:r>
        <w:t xml:space="preserve">/л 3.3--5.5 </w:t>
      </w:r>
      <w:proofErr w:type="spellStart"/>
      <w:r>
        <w:t>ммоль</w:t>
      </w:r>
      <w:proofErr w:type="spellEnd"/>
      <w:r>
        <w:t>/л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proofErr w:type="spellStart"/>
      <w:r>
        <w:t>АлАТ</w:t>
      </w:r>
      <w:proofErr w:type="spellEnd"/>
      <w:r>
        <w:t xml:space="preserve">  0.29 </w:t>
      </w:r>
      <w:proofErr w:type="spellStart"/>
      <w:r>
        <w:t>мкмоль</w:t>
      </w:r>
      <w:proofErr w:type="spellEnd"/>
      <w:r>
        <w:t xml:space="preserve">/ч мл 0.1--0.68 </w:t>
      </w:r>
      <w:proofErr w:type="spellStart"/>
      <w:r>
        <w:t>мкмоль</w:t>
      </w:r>
      <w:proofErr w:type="spellEnd"/>
      <w:r>
        <w:t>/ч мл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АСТ 0.5 </w:t>
      </w:r>
      <w:proofErr w:type="spellStart"/>
      <w:r>
        <w:t>мкмоль</w:t>
      </w:r>
      <w:proofErr w:type="spellEnd"/>
      <w:r>
        <w:t xml:space="preserve">/ч мл 0.1--0.68 </w:t>
      </w:r>
      <w:proofErr w:type="spellStart"/>
      <w:r>
        <w:t>мкмоль</w:t>
      </w:r>
      <w:proofErr w:type="spellEnd"/>
      <w:r>
        <w:t>/ч мл</w:t>
      </w:r>
    </w:p>
    <w:p w:rsidR="00D02DC4" w:rsidRDefault="00D02DC4">
      <w:pPr>
        <w:pStyle w:val="a3"/>
      </w:pPr>
    </w:p>
    <w:p w:rsidR="00D02DC4" w:rsidRDefault="00D02DC4">
      <w:pPr>
        <w:pStyle w:val="a3"/>
      </w:pP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Заключение:  изменений нет.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Иммунологический статус</w:t>
      </w:r>
    </w:p>
    <w:p w:rsidR="00D02DC4" w:rsidRDefault="00D02DC4">
      <w:pPr>
        <w:pStyle w:val="a3"/>
      </w:pP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Показатель Результат Норма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Эозинофилы 15 % (750) 0.5-5 % (100-300)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proofErr w:type="spellStart"/>
      <w:r>
        <w:t>Палочкоядерные</w:t>
      </w:r>
      <w:proofErr w:type="spellEnd"/>
      <w:r>
        <w:t xml:space="preserve"> 2 % (100) 1-6 % (100-300)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Сегментоядерные 35 % (1750) 47-72 % (2200-4200)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Лимфоциты 44 % (2200) 19-37 % (1200-2500)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Моноциты 4 % (200) 3-11 % (200-600)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Т-лимфоциты 66 % (1452) 40-88 % (800-3200)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Т-активные 7 % (154) 22-39 % (400-700)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Т-</w:t>
      </w:r>
      <w:proofErr w:type="spellStart"/>
      <w:r>
        <w:t>супрессоры</w:t>
      </w:r>
      <w:proofErr w:type="spellEnd"/>
      <w:r>
        <w:t xml:space="preserve"> 17 % (374) 10-20 % (150-600)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Т-хелперы 49 % (1078) 30-50 % (800-2500)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ИРК 1/3 1/3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В-лимфоциты 34 % (748) 12-32 % (140-720)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proofErr w:type="spellStart"/>
      <w:r>
        <w:lastRenderedPageBreak/>
        <w:t>IgM</w:t>
      </w:r>
      <w:proofErr w:type="spellEnd"/>
      <w:r>
        <w:t xml:space="preserve"> 1.12 г/л 0.8-2.6 г/л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proofErr w:type="spellStart"/>
      <w:r>
        <w:t>IgG</w:t>
      </w:r>
      <w:proofErr w:type="spellEnd"/>
      <w:r>
        <w:t xml:space="preserve"> 13.2 г/л 7.8-16.8 г/л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proofErr w:type="spellStart"/>
      <w:r>
        <w:t>IgA</w:t>
      </w:r>
      <w:proofErr w:type="spellEnd"/>
      <w:r>
        <w:t xml:space="preserve"> 2.36 г/л 0.7-3.1 г/л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ЦИК 0.075 опт. ЕД 0.034-0.1 </w:t>
      </w:r>
      <w:proofErr w:type="spellStart"/>
      <w:r>
        <w:t>опт.ЕД</w:t>
      </w:r>
      <w:proofErr w:type="spellEnd"/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НСТ спонтанный 16 % 5-12 %</w:t>
      </w:r>
    </w:p>
    <w:p w:rsidR="00D02DC4" w:rsidRDefault="00D02DC4">
      <w:pPr>
        <w:pStyle w:val="a3"/>
      </w:pPr>
    </w:p>
    <w:p w:rsidR="00D02DC4" w:rsidRDefault="00D02DC4">
      <w:pPr>
        <w:pStyle w:val="a3"/>
      </w:pP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Заключение:   эозинофилия как проявление атопического процесса</w:t>
      </w:r>
    </w:p>
    <w:p w:rsidR="00D02DC4" w:rsidRDefault="00D02DC4">
      <w:pPr>
        <w:pStyle w:val="a3"/>
      </w:pPr>
      <w:r>
        <w:t xml:space="preserve">в организме, снижение Т-активных лимфоцитов, </w:t>
      </w:r>
      <w:proofErr w:type="spellStart"/>
      <w:r>
        <w:t>напряж</w:t>
      </w:r>
      <w:proofErr w:type="spellEnd"/>
      <w:r>
        <w:t xml:space="preserve">  </w:t>
      </w:r>
      <w:proofErr w:type="spellStart"/>
      <w:r>
        <w:t>енность</w:t>
      </w:r>
      <w:proofErr w:type="spellEnd"/>
    </w:p>
    <w:p w:rsidR="00D02DC4" w:rsidRDefault="00D02DC4">
      <w:pPr>
        <w:pStyle w:val="a3"/>
      </w:pPr>
      <w:r>
        <w:t>фагоцитоза.</w:t>
      </w:r>
    </w:p>
    <w:p w:rsidR="00D02DC4" w:rsidRDefault="00D02DC4">
      <w:pPr>
        <w:pStyle w:val="a3"/>
      </w:pPr>
    </w:p>
    <w:p w:rsidR="00D02DC4" w:rsidRDefault="00D02DC4">
      <w:pPr>
        <w:pStyle w:val="a3"/>
      </w:pPr>
    </w:p>
    <w:p w:rsidR="00D02DC4" w:rsidRDefault="00D02DC4">
      <w:pPr>
        <w:pStyle w:val="a3"/>
      </w:pPr>
      <w:proofErr w:type="spellStart"/>
      <w:r>
        <w:t>Аллергологическое</w:t>
      </w:r>
      <w:proofErr w:type="spellEnd"/>
      <w:r>
        <w:t xml:space="preserve"> исследование</w:t>
      </w:r>
    </w:p>
    <w:p w:rsidR="00D02DC4" w:rsidRDefault="00D02DC4">
      <w:pPr>
        <w:pStyle w:val="a3"/>
      </w:pP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Аллерген Результат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Бер  </w:t>
      </w:r>
      <w:proofErr w:type="spellStart"/>
      <w:r>
        <w:t>еза</w:t>
      </w:r>
      <w:proofErr w:type="spellEnd"/>
      <w:r>
        <w:t>, ольха ++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Тимофеевка, мятлик, полевица  +++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Микст сорных + подсолнух  +++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Д. пыль  ++++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Библ. пыль +++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Дом. клещ  ++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Т.к.ж. --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Гистамин   +++</w:t>
      </w:r>
    </w:p>
    <w:p w:rsidR="00D02DC4" w:rsidRDefault="00D02DC4">
      <w:pPr>
        <w:pStyle w:val="a3"/>
      </w:pPr>
    </w:p>
    <w:p w:rsidR="00D02DC4" w:rsidRDefault="00D02DC4">
      <w:pPr>
        <w:pStyle w:val="a3"/>
      </w:pP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Заключение:  бытовая, пыльцевая сенсибилизация.</w:t>
      </w:r>
    </w:p>
    <w:p w:rsidR="00D02DC4" w:rsidRDefault="00D02DC4">
      <w:pPr>
        <w:pStyle w:val="a3"/>
      </w:pPr>
    </w:p>
    <w:p w:rsidR="00D02DC4" w:rsidRDefault="00D02DC4">
      <w:pPr>
        <w:pStyle w:val="a3"/>
      </w:pP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Инструментальное обследование</w:t>
      </w:r>
    </w:p>
    <w:p w:rsidR="00D02DC4" w:rsidRDefault="00D02DC4">
      <w:pPr>
        <w:pStyle w:val="a3"/>
      </w:pP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Электрокардиография.</w:t>
      </w:r>
    </w:p>
    <w:p w:rsidR="00D02DC4" w:rsidRDefault="00D02DC4">
      <w:pPr>
        <w:pStyle w:val="a3"/>
      </w:pPr>
      <w:r>
        <w:t>Патологических изменений не обнаружено.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Ультразвуковое исследование печени и желчного пузыря.</w:t>
      </w:r>
    </w:p>
    <w:p w:rsidR="00D02DC4" w:rsidRDefault="00D02DC4">
      <w:pPr>
        <w:pStyle w:val="a3"/>
      </w:pPr>
      <w:r>
        <w:t xml:space="preserve">Печень нормальных размеров и </w:t>
      </w:r>
      <w:proofErr w:type="spellStart"/>
      <w:r>
        <w:t>эхогенности</w:t>
      </w:r>
      <w:proofErr w:type="spellEnd"/>
      <w:r>
        <w:t>. Край печени острый,</w:t>
      </w:r>
    </w:p>
    <w:p w:rsidR="00D02DC4" w:rsidRDefault="00D02DC4">
      <w:pPr>
        <w:pStyle w:val="a3"/>
      </w:pPr>
      <w:r>
        <w:t>структура однородная. Желчный пузырь не увеличен, стенка его</w:t>
      </w:r>
    </w:p>
    <w:p w:rsidR="00D02DC4" w:rsidRDefault="00D02DC4">
      <w:pPr>
        <w:pStyle w:val="a3"/>
      </w:pPr>
      <w:r>
        <w:t>неравномерно утолщена. В полости гомогенное содержимое.</w:t>
      </w:r>
    </w:p>
    <w:p w:rsidR="00D02DC4" w:rsidRDefault="00D02DC4">
      <w:pPr>
        <w:pStyle w:val="a3"/>
      </w:pPr>
      <w:r>
        <w:t>Диагноз: хронический холецистит в стадии ремиссии.</w:t>
      </w:r>
    </w:p>
    <w:p w:rsidR="00D02DC4" w:rsidRDefault="00D02DC4">
      <w:pPr>
        <w:pStyle w:val="a3"/>
      </w:pP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Обоснование диагноза и диагноз.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Жалобы пациента, объективное исследование и результаты</w:t>
      </w:r>
    </w:p>
    <w:p w:rsidR="00D02DC4" w:rsidRDefault="00D02DC4">
      <w:pPr>
        <w:pStyle w:val="a3"/>
      </w:pPr>
      <w:proofErr w:type="spellStart"/>
      <w:r>
        <w:t>параклинических</w:t>
      </w:r>
      <w:proofErr w:type="spellEnd"/>
      <w:r>
        <w:t xml:space="preserve"> тестов позволяют  предположить патологию иммунной</w:t>
      </w:r>
    </w:p>
    <w:p w:rsidR="00D02DC4" w:rsidRDefault="00D02DC4">
      <w:pPr>
        <w:pStyle w:val="a3"/>
      </w:pPr>
      <w:r>
        <w:lastRenderedPageBreak/>
        <w:t>системы как основную. На основании жалоб больного, анамнеза и</w:t>
      </w:r>
    </w:p>
    <w:p w:rsidR="00D02DC4" w:rsidRDefault="00D02DC4">
      <w:pPr>
        <w:pStyle w:val="a3"/>
      </w:pPr>
      <w:r>
        <w:t xml:space="preserve">результатов лабораторных исследований выделен </w:t>
      </w:r>
      <w:proofErr w:type="spellStart"/>
      <w:r>
        <w:t>дермоинтестинальный</w:t>
      </w:r>
      <w:proofErr w:type="spellEnd"/>
    </w:p>
    <w:p w:rsidR="00D02DC4" w:rsidRDefault="00D02DC4">
      <w:pPr>
        <w:pStyle w:val="a3"/>
      </w:pPr>
      <w:r>
        <w:t>синдром, проявлениями которого является сочетание нейродермита и</w:t>
      </w:r>
    </w:p>
    <w:p w:rsidR="00D02DC4" w:rsidRDefault="00D02DC4">
      <w:pPr>
        <w:pStyle w:val="a3"/>
      </w:pPr>
      <w:r>
        <w:t>диспепсических расстройств, вызванное аллергией. Дифференциальным</w:t>
      </w:r>
    </w:p>
    <w:p w:rsidR="00D02DC4" w:rsidRDefault="00D02DC4">
      <w:pPr>
        <w:pStyle w:val="a3"/>
      </w:pPr>
      <w:r>
        <w:t xml:space="preserve">моментом в диагностике </w:t>
      </w:r>
      <w:proofErr w:type="spellStart"/>
      <w:r>
        <w:t>атопического</w:t>
      </w:r>
      <w:proofErr w:type="spellEnd"/>
      <w:r>
        <w:t xml:space="preserve"> компонента явилось исследование</w:t>
      </w:r>
    </w:p>
    <w:p w:rsidR="00D02DC4" w:rsidRDefault="00D02DC4">
      <w:pPr>
        <w:pStyle w:val="a3"/>
      </w:pPr>
      <w:r>
        <w:t xml:space="preserve">иммунного статуса и </w:t>
      </w:r>
      <w:proofErr w:type="spellStart"/>
      <w:r>
        <w:t>аллергологические</w:t>
      </w:r>
      <w:proofErr w:type="spellEnd"/>
      <w:r>
        <w:t xml:space="preserve"> пробы, показавшие наличие</w:t>
      </w:r>
    </w:p>
    <w:p w:rsidR="00D02DC4" w:rsidRDefault="00D02DC4">
      <w:pPr>
        <w:pStyle w:val="a3"/>
      </w:pPr>
      <w:r>
        <w:t xml:space="preserve">характерной </w:t>
      </w:r>
      <w:proofErr w:type="spellStart"/>
      <w:r>
        <w:t>эозинофилии</w:t>
      </w:r>
      <w:proofErr w:type="spellEnd"/>
      <w:r>
        <w:t>, сбой Т-системы и очевидные нарушения  в</w:t>
      </w:r>
    </w:p>
    <w:p w:rsidR="00D02DC4" w:rsidRDefault="00D02DC4">
      <w:pPr>
        <w:pStyle w:val="a3"/>
      </w:pPr>
      <w:proofErr w:type="spellStart"/>
      <w:r>
        <w:t>супрессорной</w:t>
      </w:r>
      <w:proofErr w:type="spellEnd"/>
      <w:r>
        <w:t xml:space="preserve"> регуляции клона В-лимфоцитов, ответственных за синтез</w:t>
      </w:r>
    </w:p>
    <w:p w:rsidR="00D02DC4" w:rsidRDefault="00D02DC4">
      <w:pPr>
        <w:pStyle w:val="a3"/>
      </w:pPr>
      <w:proofErr w:type="spellStart"/>
      <w:r>
        <w:t>IgE</w:t>
      </w:r>
      <w:proofErr w:type="spellEnd"/>
      <w:r>
        <w:t>, а также наличие сенсибилизации к бытовым и пыльцевым аллергенам.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На основании анамнеза и УЗИ желчного пузыря выставляем хронический</w:t>
      </w:r>
    </w:p>
    <w:p w:rsidR="00D02DC4" w:rsidRDefault="00D02DC4">
      <w:pPr>
        <w:pStyle w:val="a3"/>
      </w:pPr>
      <w:r>
        <w:t>холецистит в стадии ремиссии в качестве сопутствующего заболевания.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Клинический диагноз:</w:t>
      </w:r>
    </w:p>
    <w:p w:rsidR="00D02DC4" w:rsidRDefault="00D02DC4">
      <w:pPr>
        <w:pStyle w:val="a3"/>
      </w:pPr>
      <w:proofErr w:type="spellStart"/>
      <w:r>
        <w:t>Атопический</w:t>
      </w:r>
      <w:proofErr w:type="spellEnd"/>
      <w:r>
        <w:t xml:space="preserve"> дерматит, сенсибилизация к бытовым и</w:t>
      </w:r>
    </w:p>
    <w:p w:rsidR="00D02DC4" w:rsidRDefault="00D02DC4">
      <w:pPr>
        <w:pStyle w:val="a3"/>
      </w:pPr>
      <w:r>
        <w:t>пыльцевым аллергенам, период умеренного обострения.</w:t>
      </w:r>
    </w:p>
    <w:p w:rsidR="00D02DC4" w:rsidRDefault="00D02DC4">
      <w:pPr>
        <w:pStyle w:val="a3"/>
      </w:pPr>
      <w:r>
        <w:t>Сопутствующее заболевание: хронический холецистит, период ремиссии.</w:t>
      </w:r>
    </w:p>
    <w:p w:rsidR="00D02DC4" w:rsidRDefault="00D02DC4">
      <w:pPr>
        <w:pStyle w:val="a3"/>
      </w:pPr>
    </w:p>
    <w:p w:rsidR="00D02DC4" w:rsidRDefault="00D02DC4">
      <w:pPr>
        <w:pStyle w:val="a3"/>
      </w:pP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Этиология и патогенез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Абсолютно очевидным является унаследованная предрасположенность к</w:t>
      </w:r>
    </w:p>
    <w:p w:rsidR="00D02DC4" w:rsidRDefault="00D02DC4">
      <w:pPr>
        <w:pStyle w:val="a3"/>
      </w:pPr>
      <w:proofErr w:type="spellStart"/>
      <w:r>
        <w:t>аллергодерматозам</w:t>
      </w:r>
      <w:proofErr w:type="spellEnd"/>
      <w:r>
        <w:t xml:space="preserve"> у пациента, так как имеет место поражение кожи у</w:t>
      </w:r>
    </w:p>
    <w:p w:rsidR="00D02DC4" w:rsidRDefault="00D02DC4">
      <w:pPr>
        <w:pStyle w:val="a3"/>
      </w:pPr>
      <w:r>
        <w:t>матери. Однако, помимо этого прослеживаются и другие неблагоприятные</w:t>
      </w:r>
    </w:p>
    <w:p w:rsidR="00D02DC4" w:rsidRDefault="00D02DC4">
      <w:pPr>
        <w:pStyle w:val="a3"/>
      </w:pPr>
      <w:r>
        <w:t>факторы,  которые могли способствовать развитию болезни:</w:t>
      </w:r>
    </w:p>
    <w:p w:rsidR="00D02DC4" w:rsidRDefault="00D02DC4">
      <w:pPr>
        <w:pStyle w:val="a3"/>
      </w:pPr>
      <w:proofErr w:type="spellStart"/>
      <w:r>
        <w:t>профвредности</w:t>
      </w:r>
      <w:proofErr w:type="spellEnd"/>
      <w:r>
        <w:t xml:space="preserve">, </w:t>
      </w:r>
      <w:proofErr w:type="spellStart"/>
      <w:r>
        <w:t>энтеропатология</w:t>
      </w:r>
      <w:proofErr w:type="spellEnd"/>
      <w:r>
        <w:t>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Известно, что кишечник, являясь мощным</w:t>
      </w:r>
    </w:p>
    <w:p w:rsidR="00D02DC4" w:rsidRDefault="00D02DC4">
      <w:pPr>
        <w:pStyle w:val="a3"/>
      </w:pPr>
      <w:r>
        <w:t>антигенным резервуаром организма, имеет значение в возникновении</w:t>
      </w:r>
    </w:p>
    <w:p w:rsidR="00D02DC4" w:rsidRDefault="00D02DC4">
      <w:pPr>
        <w:pStyle w:val="a3"/>
      </w:pPr>
      <w:r>
        <w:t>многих аутоиммунных заболеваний и поражений кожи. У пациента имеется</w:t>
      </w:r>
    </w:p>
    <w:p w:rsidR="00D02DC4" w:rsidRDefault="00D02DC4">
      <w:pPr>
        <w:pStyle w:val="a3"/>
      </w:pPr>
      <w:r>
        <w:t>поражение желудочно-кишечного тракта, что определяется наличием</w:t>
      </w:r>
    </w:p>
    <w:p w:rsidR="00D02DC4" w:rsidRDefault="00D02DC4">
      <w:pPr>
        <w:pStyle w:val="a3"/>
      </w:pPr>
      <w:r>
        <w:t>хронической диареи в анамнезе. Это привело к усугублению нарушения</w:t>
      </w:r>
    </w:p>
    <w:p w:rsidR="00D02DC4" w:rsidRDefault="00D02DC4">
      <w:pPr>
        <w:pStyle w:val="a3"/>
      </w:pPr>
      <w:r>
        <w:t xml:space="preserve">проницаемости  кишечной стенки, недостаточности  секреторного </w:t>
      </w:r>
      <w:proofErr w:type="spellStart"/>
      <w:r>
        <w:t>IgA</w:t>
      </w:r>
      <w:proofErr w:type="spellEnd"/>
      <w:r>
        <w:t>,</w:t>
      </w:r>
    </w:p>
    <w:p w:rsidR="00D02DC4" w:rsidRDefault="00D02DC4">
      <w:pPr>
        <w:pStyle w:val="a3"/>
      </w:pPr>
      <w:r>
        <w:t>что способствовало адсорбции бактериальных и пищевых антигенов.</w:t>
      </w:r>
    </w:p>
    <w:p w:rsidR="00D02DC4" w:rsidRDefault="00D02DC4">
      <w:pPr>
        <w:pStyle w:val="a3"/>
      </w:pPr>
      <w:r>
        <w:t xml:space="preserve">Усугубляющим фактором явилось ухудшение </w:t>
      </w:r>
      <w:proofErr w:type="spellStart"/>
      <w:r>
        <w:t>детоксикационной</w:t>
      </w:r>
      <w:proofErr w:type="spellEnd"/>
      <w:r>
        <w:t xml:space="preserve"> функции</w:t>
      </w:r>
    </w:p>
    <w:p w:rsidR="00D02DC4" w:rsidRDefault="00D02DC4">
      <w:pPr>
        <w:pStyle w:val="a3"/>
      </w:pPr>
      <w:r>
        <w:t xml:space="preserve">печени, проявившееся в воспалительном процессе в </w:t>
      </w:r>
      <w:proofErr w:type="spellStart"/>
      <w:r>
        <w:t>билиарной</w:t>
      </w:r>
      <w:proofErr w:type="spellEnd"/>
      <w:r>
        <w:t xml:space="preserve"> системе.</w:t>
      </w:r>
    </w:p>
    <w:p w:rsidR="00D02DC4" w:rsidRDefault="00D02DC4">
      <w:pPr>
        <w:pStyle w:val="a3"/>
      </w:pPr>
      <w:r>
        <w:t>Кишечный дисбактериоз, хронические очаги инфекции в носоглотке и</w:t>
      </w:r>
    </w:p>
    <w:p w:rsidR="00D02DC4" w:rsidRDefault="00D02DC4">
      <w:pPr>
        <w:pStyle w:val="a3"/>
      </w:pPr>
      <w:r>
        <w:t>желчном пузыре имеют наибольшее значение в развитии бактериальной</w:t>
      </w:r>
    </w:p>
    <w:p w:rsidR="00D02DC4" w:rsidRDefault="00D02DC4">
      <w:pPr>
        <w:pStyle w:val="a3"/>
      </w:pPr>
      <w:r>
        <w:t>аллергии, которая повышает вероятность образования тканевых антигенов</w:t>
      </w:r>
    </w:p>
    <w:p w:rsidR="00D02DC4" w:rsidRDefault="00D02DC4">
      <w:pPr>
        <w:pStyle w:val="a3"/>
      </w:pPr>
      <w:r>
        <w:t xml:space="preserve">и развития </w:t>
      </w:r>
      <w:proofErr w:type="spellStart"/>
      <w:r>
        <w:t>аутоаллергического</w:t>
      </w:r>
      <w:proofErr w:type="spellEnd"/>
      <w:r>
        <w:t xml:space="preserve"> процесса. При дерматите выявлено</w:t>
      </w:r>
    </w:p>
    <w:p w:rsidR="00D02DC4" w:rsidRDefault="00D02DC4">
      <w:pPr>
        <w:pStyle w:val="a3"/>
      </w:pPr>
      <w:r>
        <w:t>преобладание гиперчувствительности замедленного типа, что является</w:t>
      </w:r>
    </w:p>
    <w:p w:rsidR="00D02DC4" w:rsidRDefault="00D02DC4">
      <w:pPr>
        <w:pStyle w:val="a3"/>
      </w:pPr>
      <w:r>
        <w:t>одним из факторов, поддерживающих хроническое течение заболевания.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Механизмы воздействия антигенов на больного дерматозом включают</w:t>
      </w:r>
    </w:p>
    <w:p w:rsidR="00D02DC4" w:rsidRDefault="00D02DC4">
      <w:pPr>
        <w:pStyle w:val="a3"/>
      </w:pPr>
      <w:r>
        <w:t>следующие моменты: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продуцирование специфических </w:t>
      </w:r>
      <w:proofErr w:type="spellStart"/>
      <w:r>
        <w:t>IgE</w:t>
      </w:r>
      <w:proofErr w:type="spellEnd"/>
      <w:r>
        <w:t>,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высвобождение медиаторов при последующих контактах антигена с</w:t>
      </w:r>
    </w:p>
    <w:p w:rsidR="00D02DC4" w:rsidRDefault="00D02DC4">
      <w:pPr>
        <w:pStyle w:val="a3"/>
      </w:pPr>
      <w:proofErr w:type="spellStart"/>
      <w:r>
        <w:t>мастоцитами</w:t>
      </w:r>
      <w:proofErr w:type="spellEnd"/>
      <w:r>
        <w:t xml:space="preserve"> кожи,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неспецифическая стимуляция лимфоцитов.</w:t>
      </w:r>
    </w:p>
    <w:p w:rsidR="00D02DC4" w:rsidRDefault="00D02DC4">
      <w:pPr>
        <w:pStyle w:val="a3"/>
      </w:pP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Также возможно наличие в прошлом и сейчас скрытых</w:t>
      </w:r>
    </w:p>
    <w:p w:rsidR="00D02DC4" w:rsidRDefault="00D02DC4">
      <w:pPr>
        <w:pStyle w:val="a3"/>
      </w:pPr>
      <w:proofErr w:type="spellStart"/>
      <w:r>
        <w:t>недиагностированных</w:t>
      </w:r>
      <w:proofErr w:type="spellEnd"/>
      <w:r>
        <w:t xml:space="preserve"> паразитарных инвазий, которые вместе</w:t>
      </w:r>
    </w:p>
    <w:p w:rsidR="00D02DC4" w:rsidRDefault="00D02DC4">
      <w:pPr>
        <w:pStyle w:val="a3"/>
      </w:pPr>
      <w:r>
        <w:t>с продуктами своей жизнедеятельности считаются существенными факторами</w:t>
      </w:r>
    </w:p>
    <w:p w:rsidR="00D02DC4" w:rsidRDefault="00D02DC4">
      <w:pPr>
        <w:pStyle w:val="a3"/>
      </w:pPr>
      <w:r>
        <w:t>сенсибилизации организма.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Несомненным является факт нарушения продукции </w:t>
      </w:r>
      <w:proofErr w:type="spellStart"/>
      <w:r>
        <w:t>IgE</w:t>
      </w:r>
      <w:proofErr w:type="spellEnd"/>
      <w:r>
        <w:t xml:space="preserve"> как результат</w:t>
      </w:r>
    </w:p>
    <w:p w:rsidR="00D02DC4" w:rsidRDefault="00D02DC4">
      <w:pPr>
        <w:pStyle w:val="a3"/>
      </w:pPr>
      <w:r>
        <w:lastRenderedPageBreak/>
        <w:t>недостаточности Т-</w:t>
      </w:r>
      <w:proofErr w:type="spellStart"/>
      <w:r>
        <w:t>супрессоров</w:t>
      </w:r>
      <w:proofErr w:type="spellEnd"/>
      <w:r>
        <w:t xml:space="preserve"> этого клона и нарушения иммунного</w:t>
      </w:r>
    </w:p>
    <w:p w:rsidR="00D02DC4" w:rsidRDefault="00D02DC4">
      <w:pPr>
        <w:pStyle w:val="a3"/>
      </w:pPr>
      <w:r>
        <w:t>ответа на антигенную стимуляцию. К тому же следы неполадок в</w:t>
      </w:r>
    </w:p>
    <w:p w:rsidR="00D02DC4" w:rsidRDefault="00D02DC4">
      <w:pPr>
        <w:pStyle w:val="a3"/>
      </w:pPr>
      <w:r>
        <w:t>Т-системе можно видеть в иммунном статусе в форме снижения Т-активных</w:t>
      </w:r>
    </w:p>
    <w:p w:rsidR="00D02DC4" w:rsidRDefault="00D02DC4">
      <w:pPr>
        <w:pStyle w:val="a3"/>
      </w:pPr>
      <w:r>
        <w:t>лимфоцитов.</w:t>
      </w:r>
    </w:p>
    <w:p w:rsidR="00D02DC4" w:rsidRDefault="00D02DC4">
      <w:pPr>
        <w:pStyle w:val="a3"/>
      </w:pP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Лечение</w:t>
      </w:r>
    </w:p>
    <w:p w:rsidR="00D02DC4" w:rsidRDefault="00D02DC4">
      <w:pPr>
        <w:pStyle w:val="a3"/>
      </w:pPr>
    </w:p>
    <w:p w:rsidR="00D02DC4" w:rsidRDefault="00D02DC4">
      <w:pPr>
        <w:pStyle w:val="a3"/>
      </w:pPr>
    </w:p>
    <w:p w:rsidR="00D02DC4" w:rsidRDefault="00D02DC4">
      <w:pPr>
        <w:pStyle w:val="a3"/>
      </w:pPr>
    </w:p>
    <w:p w:rsidR="00D02DC4" w:rsidRDefault="00D02DC4">
      <w:pPr>
        <w:pStyle w:val="a3"/>
      </w:pPr>
      <w:proofErr w:type="spellStart"/>
      <w:r>
        <w:t>Гипоаллергенная</w:t>
      </w:r>
      <w:proofErr w:type="spellEnd"/>
      <w:r>
        <w:t xml:space="preserve"> диета.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proofErr w:type="spellStart"/>
      <w:r>
        <w:t>Гипоаллергенные</w:t>
      </w:r>
      <w:proofErr w:type="spellEnd"/>
      <w:r>
        <w:t xml:space="preserve"> условия быта, одежды, жилища для уменьшения</w:t>
      </w:r>
    </w:p>
    <w:p w:rsidR="00D02DC4" w:rsidRDefault="00D02DC4">
      <w:pPr>
        <w:pStyle w:val="a3"/>
      </w:pPr>
      <w:r>
        <w:t>контакта с вдыхаемыми и контактными аллергенами.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С целью элиминации аллергенов, иммунных комплексов, токсических</w:t>
      </w:r>
    </w:p>
    <w:p w:rsidR="00D02DC4" w:rsidRDefault="00D02DC4">
      <w:pPr>
        <w:pStyle w:val="a3"/>
      </w:pPr>
      <w:r>
        <w:t xml:space="preserve">метаболитов показано введение 400 мл </w:t>
      </w:r>
      <w:proofErr w:type="spellStart"/>
      <w:r>
        <w:t>гемодеза</w:t>
      </w:r>
      <w:proofErr w:type="spellEnd"/>
      <w:r>
        <w:t xml:space="preserve"> 1 раз в день в течении</w:t>
      </w:r>
    </w:p>
    <w:p w:rsidR="00D02DC4" w:rsidRDefault="00D02DC4">
      <w:pPr>
        <w:pStyle w:val="a3"/>
      </w:pPr>
      <w:proofErr w:type="spellStart"/>
      <w:r>
        <w:t>тр</w:t>
      </w:r>
      <w:proofErr w:type="spellEnd"/>
      <w:r>
        <w:t xml:space="preserve">  </w:t>
      </w:r>
      <w:proofErr w:type="spellStart"/>
      <w:r>
        <w:t>ех</w:t>
      </w:r>
      <w:proofErr w:type="spellEnd"/>
      <w:r>
        <w:t xml:space="preserve"> дней в вену </w:t>
      </w:r>
      <w:proofErr w:type="spellStart"/>
      <w:r>
        <w:t>капельно</w:t>
      </w:r>
      <w:proofErr w:type="spellEnd"/>
      <w:r>
        <w:t>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proofErr w:type="spellStart"/>
      <w:r>
        <w:t>Антигистаминовые</w:t>
      </w:r>
      <w:proofErr w:type="spellEnd"/>
      <w:r>
        <w:t xml:space="preserve"> препараты: </w:t>
      </w:r>
      <w:proofErr w:type="spellStart"/>
      <w:r>
        <w:t>зертек</w:t>
      </w:r>
      <w:proofErr w:type="spellEnd"/>
      <w:r>
        <w:t xml:space="preserve"> 10 мг, по одной таблетке 1 раз</w:t>
      </w:r>
    </w:p>
    <w:p w:rsidR="00D02DC4" w:rsidRDefault="00D02DC4">
      <w:pPr>
        <w:pStyle w:val="a3"/>
      </w:pPr>
      <w:r>
        <w:t>в день в течение пяти дней.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proofErr w:type="spellStart"/>
      <w:r>
        <w:t>Мембраностабилизирующая</w:t>
      </w:r>
      <w:proofErr w:type="spellEnd"/>
      <w:r>
        <w:t xml:space="preserve"> терапия: </w:t>
      </w:r>
      <w:proofErr w:type="spellStart"/>
      <w:r>
        <w:t>задитен</w:t>
      </w:r>
      <w:proofErr w:type="spellEnd"/>
      <w:r>
        <w:t xml:space="preserve"> 1 мг, по 1 таблетке два</w:t>
      </w:r>
    </w:p>
    <w:p w:rsidR="00D02DC4" w:rsidRDefault="00D02DC4">
      <w:pPr>
        <w:pStyle w:val="a3"/>
      </w:pPr>
      <w:r>
        <w:t>раза в день в течение шести месяцев.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Модуляция иммунитета: </w:t>
      </w:r>
      <w:proofErr w:type="spellStart"/>
      <w:r>
        <w:t>декарис</w:t>
      </w:r>
      <w:proofErr w:type="spellEnd"/>
      <w:r>
        <w:t xml:space="preserve"> 150 мг по одной таблетке на ночь три</w:t>
      </w:r>
    </w:p>
    <w:p w:rsidR="00D02DC4" w:rsidRDefault="00D02DC4">
      <w:pPr>
        <w:pStyle w:val="a3"/>
      </w:pPr>
      <w:r>
        <w:t>дня подряд, затем перерыв четыре дня. Повторять курс в течение</w:t>
      </w:r>
    </w:p>
    <w:p w:rsidR="00D02DC4" w:rsidRDefault="00D02DC4">
      <w:pPr>
        <w:pStyle w:val="a3"/>
      </w:pPr>
      <w:r>
        <w:t>месяца.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proofErr w:type="spellStart"/>
      <w:r>
        <w:t>Спленин</w:t>
      </w:r>
      <w:proofErr w:type="spellEnd"/>
      <w:r>
        <w:t xml:space="preserve"> по два мл в мышцы в течение десяти дней.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После купирования обострения показан курс специфической терапии</w:t>
      </w:r>
    </w:p>
    <w:p w:rsidR="00D02DC4" w:rsidRDefault="00D02DC4">
      <w:pPr>
        <w:pStyle w:val="a3"/>
      </w:pPr>
      <w:r>
        <w:t>бытовыми и пыльцевыми аллергенами.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Рекомендации</w:t>
      </w:r>
    </w:p>
    <w:p w:rsidR="00D02DC4" w:rsidRDefault="00D02DC4">
      <w:pPr>
        <w:pStyle w:val="a3"/>
      </w:pPr>
    </w:p>
    <w:p w:rsidR="00D02DC4" w:rsidRDefault="00D02DC4">
      <w:pPr>
        <w:pStyle w:val="a3"/>
      </w:pPr>
    </w:p>
    <w:p w:rsidR="00D02DC4" w:rsidRDefault="00D02DC4">
      <w:pPr>
        <w:pStyle w:val="a3"/>
      </w:pPr>
      <w:proofErr w:type="spellStart"/>
      <w:r>
        <w:t>Гипоаллергенная</w:t>
      </w:r>
      <w:proofErr w:type="spellEnd"/>
      <w:r>
        <w:t xml:space="preserve"> диета.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proofErr w:type="spellStart"/>
      <w:r>
        <w:t>Гипоаллергенные</w:t>
      </w:r>
      <w:proofErr w:type="spellEnd"/>
      <w:r>
        <w:t xml:space="preserve"> условия быта, одежды, жилища.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Исключение </w:t>
      </w:r>
      <w:proofErr w:type="spellStart"/>
      <w:r>
        <w:t>полипрогмазии</w:t>
      </w:r>
      <w:proofErr w:type="spellEnd"/>
      <w:r>
        <w:t>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Повторение курса СИТ через 6 месяцев.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Консультироваться с иммунологом перед сезонными вакцинациями.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       Подпись куратора : Соболев А. В.</w:t>
      </w:r>
    </w:p>
    <w:p w:rsidR="00D02DC4" w:rsidRDefault="00D02DC4">
      <w:pPr>
        <w:pStyle w:val="a3"/>
      </w:pP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Петров Р. В. Иммунология: Учебник --- М.:</w:t>
      </w:r>
    </w:p>
    <w:p w:rsidR="00D02DC4" w:rsidRDefault="00D02DC4">
      <w:pPr>
        <w:pStyle w:val="a3"/>
      </w:pPr>
      <w:r>
        <w:t>Медицина, 1982.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proofErr w:type="spellStart"/>
      <w:r>
        <w:t>Торакова</w:t>
      </w:r>
      <w:proofErr w:type="spellEnd"/>
      <w:r>
        <w:t xml:space="preserve"> В. Р. Экзема и нейродермит у детей.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proofErr w:type="spellStart"/>
      <w:r>
        <w:t>Тетенев</w:t>
      </w:r>
      <w:proofErr w:type="spellEnd"/>
      <w:r>
        <w:t xml:space="preserve"> Ф.Ф.</w:t>
      </w:r>
    </w:p>
    <w:p w:rsidR="00D02DC4" w:rsidRDefault="00D02DC4">
      <w:pPr>
        <w:pStyle w:val="a3"/>
      </w:pPr>
      <w:r>
        <w:t>Физические методы исследования в клинике внутренних болезней</w:t>
      </w:r>
    </w:p>
    <w:p w:rsidR="00D02DC4" w:rsidRDefault="00D02DC4">
      <w:pPr>
        <w:pStyle w:val="a3"/>
      </w:pPr>
      <w:r>
        <w:t>(клинические лекции). --- Томск: Изд-во Том. ун-та, 1995.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 xml:space="preserve">Справочник практического врача / Под ред. А.И. </w:t>
      </w:r>
      <w:proofErr w:type="spellStart"/>
      <w:r>
        <w:t>Воробь</w:t>
      </w:r>
      <w:proofErr w:type="spellEnd"/>
      <w:r>
        <w:t xml:space="preserve">  </w:t>
      </w:r>
      <w:proofErr w:type="spellStart"/>
      <w:r>
        <w:t>ева</w:t>
      </w:r>
      <w:proofErr w:type="spellEnd"/>
      <w:r>
        <w:t xml:space="preserve"> --- М.:</w:t>
      </w:r>
    </w:p>
    <w:p w:rsidR="00D02DC4" w:rsidRDefault="00D02DC4">
      <w:pPr>
        <w:pStyle w:val="a3"/>
      </w:pPr>
      <w:r>
        <w:t>Медицина, 1992. --- В 2 томах. Т. 1, 2.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proofErr w:type="spellStart"/>
      <w:r>
        <w:t>Машковский</w:t>
      </w:r>
      <w:proofErr w:type="spellEnd"/>
      <w:r>
        <w:t xml:space="preserve"> М.Д.  Лекарственные средства. В двух частях. Ч. 1, 2. ---</w:t>
      </w:r>
    </w:p>
    <w:p w:rsidR="00D02DC4" w:rsidRDefault="00D02DC4">
      <w:pPr>
        <w:pStyle w:val="a3"/>
      </w:pPr>
      <w:r>
        <w:t>М.:  Медицина, 1993.</w:t>
      </w:r>
    </w:p>
    <w:p w:rsidR="00D02DC4" w:rsidRDefault="00D02DC4">
      <w:pPr>
        <w:pStyle w:val="a3"/>
      </w:pPr>
    </w:p>
    <w:p w:rsidR="00D02DC4" w:rsidRDefault="00D02DC4">
      <w:pPr>
        <w:pStyle w:val="a3"/>
      </w:pPr>
      <w:r>
        <w:t>Материалы лекций и семинаров по иммунологии и аллергологии.</w:t>
      </w:r>
    </w:p>
    <w:p w:rsidR="00D02DC4" w:rsidRDefault="00D02DC4">
      <w:pPr>
        <w:pStyle w:val="a3"/>
      </w:pPr>
      <w:r>
        <w:t>Методические разработки кафедры.</w:t>
      </w:r>
    </w:p>
    <w:p w:rsidR="00D02DC4" w:rsidRDefault="00D02DC4">
      <w:pPr>
        <w:pStyle w:val="a3"/>
      </w:pPr>
    </w:p>
    <w:p w:rsidR="00D02DC4" w:rsidRDefault="00D02DC4">
      <w:pPr>
        <w:pStyle w:val="a3"/>
      </w:pPr>
    </w:p>
    <w:p w:rsidR="00D02DC4" w:rsidRDefault="00D02DC4">
      <w:pPr>
        <w:pStyle w:val="a3"/>
      </w:pPr>
    </w:p>
    <w:p w:rsidR="00D02DC4" w:rsidRDefault="00D02DC4">
      <w:pPr>
        <w:pStyle w:val="a3"/>
      </w:pPr>
    </w:p>
    <w:p w:rsidR="00D02DC4" w:rsidRDefault="00D02DC4">
      <w:pPr>
        <w:pStyle w:val="a3"/>
      </w:pPr>
    </w:p>
    <w:p w:rsidR="00D02DC4" w:rsidRDefault="00D02DC4">
      <w:pPr>
        <w:pStyle w:val="a3"/>
      </w:pPr>
    </w:p>
    <w:sectPr w:rsidR="00D02DC4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29"/>
    <w:rsid w:val="004012C3"/>
    <w:rsid w:val="0043718E"/>
    <w:rsid w:val="004C6D29"/>
    <w:rsid w:val="00B76845"/>
    <w:rsid w:val="00D0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3041</Words>
  <Characters>17335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20336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2024-04-08T06:16:00Z</dcterms:created>
  <dcterms:modified xsi:type="dcterms:W3CDTF">2024-04-08T06:16:00Z</dcterms:modified>
</cp:coreProperties>
</file>