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6539CA" w:rsidP="00EE59C2">
      <w:pPr>
        <w:pStyle w:val="aff7"/>
      </w:pPr>
      <w:r>
        <w:rPr>
          <w:noProof/>
          <w:lang w:eastAsia="ru-RU"/>
        </w:rPr>
        <w:pict>
          <v:rect id="Rectangle 2" o:spid="_x0000_s1027" style="position:absolute;left:0;text-align:left;margin-left:-64.8pt;margin-top:-38.7pt;width:551.25pt;height:665.2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" stroked="f">
            <v:path arrowok="t"/>
            <v:textbox>
              <w:txbxContent>
                <w:p w:rsidR="005F6384" w:rsidRPr="004A5932" w:rsidRDefault="005F6384" w:rsidP="004A5932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6" style="position:absolute;left:0;text-align:left;margin-left:-2.8pt;margin-top:-87.7pt;width:598.55pt;height:867.8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" fillcolor="#0b595d" stroked="f" strokeweight="2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A843FC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EE4B30" w:rsidRDefault="009157C3" w:rsidP="00EE4B30">
            <w:pPr>
              <w:autoSpaceDE w:val="0"/>
              <w:autoSpaceDN w:val="0"/>
              <w:adjustRightInd w:val="0"/>
              <w:spacing w:before="154" w:line="240" w:lineRule="auto"/>
              <w:ind w:left="1349" w:hanging="360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Атрофические полосы</w:t>
            </w:r>
          </w:p>
          <w:p w:rsidR="00172112" w:rsidRPr="005C551A" w:rsidRDefault="00172112" w:rsidP="00A843FC">
            <w:pPr>
              <w:tabs>
                <w:tab w:val="left" w:pos="6135"/>
              </w:tabs>
              <w:rPr>
                <w:b/>
                <w:sz w:val="28"/>
                <w:szCs w:val="28"/>
              </w:rPr>
            </w:pP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F95275" w:rsidRDefault="00EE4B30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L90.</w:t>
            </w:r>
            <w:r w:rsidR="009157C3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F95275" w:rsidRDefault="00416FF8" w:rsidP="005C551A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 w:rsidRPr="0014471F">
              <w:rPr>
                <w:color w:val="808080"/>
                <w:szCs w:val="24"/>
              </w:rPr>
              <w:t xml:space="preserve">Взрослые 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F95275" w:rsidRDefault="00416FF8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202</w:t>
            </w:r>
            <w:r w:rsidR="00221384" w:rsidRPr="00F95275">
              <w:rPr>
                <w:b/>
              </w:rPr>
              <w:t>_</w:t>
            </w: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172112" w:rsidRPr="00122C93" w:rsidRDefault="00416FF8" w:rsidP="00F95275">
            <w:pPr>
              <w:pStyle w:val="aff7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122C93">
              <w:rPr>
                <w:szCs w:val="24"/>
              </w:rPr>
              <w:t>Общероссийская общественная организация «Российское общество дерматовенерологов и косметологов»</w:t>
            </w:r>
          </w:p>
          <w:p w:rsidR="00122C93" w:rsidRPr="00122C93" w:rsidRDefault="00122C93" w:rsidP="006652FD">
            <w:pPr>
              <w:pStyle w:val="aff7"/>
              <w:ind w:left="1068" w:firstLine="0"/>
              <w:rPr>
                <w:b/>
                <w:szCs w:val="24"/>
              </w:rPr>
            </w:pPr>
          </w:p>
          <w:p w:rsidR="00174593" w:rsidRPr="00F95275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Pr="002857C7" w:rsidRDefault="00172112" w:rsidP="00435541">
      <w:pPr>
        <w:pStyle w:val="afe"/>
        <w:ind w:firstLine="567"/>
        <w:rPr>
          <w:u w:val="none"/>
        </w:rPr>
      </w:pPr>
      <w:bookmarkStart w:id="1" w:name="_Toc55836892"/>
      <w:r w:rsidRPr="002857C7">
        <w:rPr>
          <w:u w:val="none"/>
        </w:rPr>
        <w:t>Оглавление</w:t>
      </w:r>
      <w:bookmarkEnd w:id="0"/>
      <w:bookmarkEnd w:id="1"/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r w:rsidRPr="006539CA">
        <w:rPr>
          <w:szCs w:val="24"/>
        </w:rPr>
        <w:fldChar w:fldCharType="begin"/>
      </w:r>
      <w:r w:rsidR="00172112" w:rsidRPr="002857C7">
        <w:rPr>
          <w:szCs w:val="24"/>
        </w:rPr>
        <w:instrText xml:space="preserve"> TOC \o "1-3" \h \z \u </w:instrText>
      </w:r>
      <w:r w:rsidRPr="006539CA">
        <w:rPr>
          <w:szCs w:val="24"/>
        </w:rPr>
        <w:fldChar w:fldCharType="separate"/>
      </w:r>
      <w:hyperlink w:anchor="_Toc55836892" w:history="1">
        <w:r w:rsidR="008D76DC" w:rsidRPr="002857C7">
          <w:rPr>
            <w:rStyle w:val="affc"/>
            <w:noProof/>
            <w:szCs w:val="24"/>
          </w:rPr>
          <w:t>Оглавление</w:t>
        </w:r>
        <w:r w:rsidR="008D76DC" w:rsidRPr="002857C7">
          <w:rPr>
            <w:noProof/>
            <w:webHidden/>
            <w:szCs w:val="24"/>
          </w:rPr>
          <w:tab/>
        </w:r>
        <w:r w:rsidRPr="002857C7">
          <w:rPr>
            <w:noProof/>
            <w:webHidden/>
            <w:szCs w:val="24"/>
          </w:rPr>
          <w:fldChar w:fldCharType="begin"/>
        </w:r>
        <w:r w:rsidR="008D76DC" w:rsidRPr="002857C7">
          <w:rPr>
            <w:noProof/>
            <w:webHidden/>
            <w:szCs w:val="24"/>
          </w:rPr>
          <w:instrText xml:space="preserve"> PAGEREF _Toc55836892 \h </w:instrText>
        </w:r>
        <w:r w:rsidRPr="002857C7">
          <w:rPr>
            <w:noProof/>
            <w:webHidden/>
            <w:szCs w:val="24"/>
          </w:rPr>
        </w:r>
        <w:r w:rsidRPr="002857C7">
          <w:rPr>
            <w:noProof/>
            <w:webHidden/>
            <w:szCs w:val="24"/>
          </w:rPr>
          <w:fldChar w:fldCharType="separate"/>
        </w:r>
        <w:r w:rsidR="000E6E12" w:rsidRPr="002857C7">
          <w:rPr>
            <w:noProof/>
            <w:webHidden/>
            <w:szCs w:val="24"/>
          </w:rPr>
          <w:t>2</w:t>
        </w:r>
        <w:r w:rsidRPr="002857C7">
          <w:rPr>
            <w:noProof/>
            <w:webHidden/>
            <w:szCs w:val="24"/>
          </w:rPr>
          <w:fldChar w:fldCharType="end"/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893" w:history="1">
        <w:r w:rsidR="008D76DC" w:rsidRPr="002857C7">
          <w:rPr>
            <w:rStyle w:val="affc"/>
            <w:noProof/>
            <w:szCs w:val="24"/>
          </w:rPr>
          <w:t>Список сокращений</w:t>
        </w:r>
        <w:r w:rsidR="008D76DC" w:rsidRPr="002857C7">
          <w:rPr>
            <w:noProof/>
            <w:webHidden/>
            <w:szCs w:val="24"/>
          </w:rPr>
          <w:tab/>
        </w:r>
        <w:r w:rsidRPr="002857C7">
          <w:rPr>
            <w:noProof/>
            <w:webHidden/>
            <w:szCs w:val="24"/>
          </w:rPr>
          <w:fldChar w:fldCharType="begin"/>
        </w:r>
        <w:r w:rsidR="008D76DC" w:rsidRPr="002857C7">
          <w:rPr>
            <w:noProof/>
            <w:webHidden/>
            <w:szCs w:val="24"/>
          </w:rPr>
          <w:instrText xml:space="preserve"> PAGEREF _Toc55836893 \h </w:instrText>
        </w:r>
        <w:r w:rsidRPr="002857C7">
          <w:rPr>
            <w:noProof/>
            <w:webHidden/>
            <w:szCs w:val="24"/>
          </w:rPr>
        </w:r>
        <w:r w:rsidRPr="002857C7">
          <w:rPr>
            <w:noProof/>
            <w:webHidden/>
            <w:szCs w:val="24"/>
          </w:rPr>
          <w:fldChar w:fldCharType="separate"/>
        </w:r>
        <w:r w:rsidR="000E6E12" w:rsidRPr="002857C7">
          <w:rPr>
            <w:noProof/>
            <w:webHidden/>
            <w:szCs w:val="24"/>
          </w:rPr>
          <w:t>4</w:t>
        </w:r>
        <w:r w:rsidRPr="002857C7">
          <w:rPr>
            <w:noProof/>
            <w:webHidden/>
            <w:szCs w:val="24"/>
          </w:rPr>
          <w:fldChar w:fldCharType="end"/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894" w:history="1">
        <w:r w:rsidR="008D76DC" w:rsidRPr="002857C7">
          <w:rPr>
            <w:rStyle w:val="affc"/>
            <w:noProof/>
            <w:szCs w:val="24"/>
          </w:rPr>
          <w:t>Термины и определения</w:t>
        </w:r>
        <w:r w:rsidR="008D76DC" w:rsidRPr="002857C7">
          <w:rPr>
            <w:noProof/>
            <w:webHidden/>
            <w:szCs w:val="24"/>
          </w:rPr>
          <w:tab/>
        </w:r>
        <w:r w:rsidRPr="002857C7">
          <w:rPr>
            <w:noProof/>
            <w:webHidden/>
            <w:szCs w:val="24"/>
          </w:rPr>
          <w:fldChar w:fldCharType="begin"/>
        </w:r>
        <w:r w:rsidR="008D76DC" w:rsidRPr="002857C7">
          <w:rPr>
            <w:noProof/>
            <w:webHidden/>
            <w:szCs w:val="24"/>
          </w:rPr>
          <w:instrText xml:space="preserve"> PAGEREF _Toc55836894 \h </w:instrText>
        </w:r>
        <w:r w:rsidRPr="002857C7">
          <w:rPr>
            <w:noProof/>
            <w:webHidden/>
            <w:szCs w:val="24"/>
          </w:rPr>
        </w:r>
        <w:r w:rsidRPr="002857C7">
          <w:rPr>
            <w:noProof/>
            <w:webHidden/>
            <w:szCs w:val="24"/>
          </w:rPr>
          <w:fldChar w:fldCharType="separate"/>
        </w:r>
        <w:r w:rsidR="000E6E12" w:rsidRPr="002857C7">
          <w:rPr>
            <w:noProof/>
            <w:webHidden/>
            <w:szCs w:val="24"/>
          </w:rPr>
          <w:t>5</w:t>
        </w:r>
        <w:r w:rsidRPr="002857C7">
          <w:rPr>
            <w:noProof/>
            <w:webHidden/>
            <w:szCs w:val="24"/>
          </w:rPr>
          <w:fldChar w:fldCharType="end"/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895" w:history="1">
        <w:r w:rsidR="008D76DC" w:rsidRPr="002857C7">
          <w:rPr>
            <w:rStyle w:val="affc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8D76DC" w:rsidRPr="002857C7">
          <w:rPr>
            <w:noProof/>
            <w:webHidden/>
            <w:szCs w:val="24"/>
          </w:rPr>
          <w:tab/>
        </w:r>
        <w:r w:rsidRPr="002857C7">
          <w:rPr>
            <w:noProof/>
            <w:webHidden/>
            <w:szCs w:val="24"/>
          </w:rPr>
          <w:fldChar w:fldCharType="begin"/>
        </w:r>
        <w:r w:rsidR="008D76DC" w:rsidRPr="002857C7">
          <w:rPr>
            <w:noProof/>
            <w:webHidden/>
            <w:szCs w:val="24"/>
          </w:rPr>
          <w:instrText xml:space="preserve"> PAGEREF _Toc55836895 \h </w:instrText>
        </w:r>
        <w:r w:rsidRPr="002857C7">
          <w:rPr>
            <w:noProof/>
            <w:webHidden/>
            <w:szCs w:val="24"/>
          </w:rPr>
        </w:r>
        <w:r w:rsidRPr="002857C7">
          <w:rPr>
            <w:noProof/>
            <w:webHidden/>
            <w:szCs w:val="24"/>
          </w:rPr>
          <w:fldChar w:fldCharType="separate"/>
        </w:r>
        <w:r w:rsidR="000E6E12" w:rsidRPr="002857C7">
          <w:rPr>
            <w:noProof/>
            <w:webHidden/>
            <w:szCs w:val="24"/>
          </w:rPr>
          <w:t>6</w:t>
        </w:r>
        <w:r w:rsidRPr="002857C7">
          <w:rPr>
            <w:noProof/>
            <w:webHidden/>
            <w:szCs w:val="24"/>
          </w:rPr>
          <w:fldChar w:fldCharType="end"/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896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1.1 Определение </w:t>
        </w:r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_Toc55836896 \h </w:instrText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E6E12" w:rsidRPr="002857C7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897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1.2 Этиология и патогенез </w:t>
        </w:r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_Toc55836897 \h </w:instrText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E6E12" w:rsidRPr="002857C7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2857C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898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1.3 Эпидемиология </w:t>
        </w:r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7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899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1.4 </w:t>
        </w:r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7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0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1.5 Классификация </w:t>
        </w:r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1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1.6 Клиническая  картина </w:t>
        </w:r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02" w:history="1">
        <w:r w:rsidR="008D76DC" w:rsidRPr="002857C7">
          <w:rPr>
            <w:rStyle w:val="affc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8D76DC" w:rsidRPr="002857C7">
          <w:rPr>
            <w:noProof/>
            <w:webHidden/>
            <w:szCs w:val="24"/>
          </w:rPr>
          <w:tab/>
        </w:r>
        <w:r w:rsidR="002E1560" w:rsidRPr="002857C7">
          <w:rPr>
            <w:noProof/>
            <w:webHidden/>
            <w:szCs w:val="24"/>
          </w:rPr>
          <w:t>8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3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>2.1 Жалобы и анамнез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4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>2.2 Физикальное обследование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5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>2.3 Лабораторные диагностические исследования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6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>2.4 Инструментальные диагностические исследования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7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>2.5 Иные диагностические исследования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08" w:history="1">
        <w:r w:rsidR="008D76DC" w:rsidRPr="002857C7">
          <w:rPr>
            <w:rStyle w:val="affc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8D76DC" w:rsidRPr="002857C7">
          <w:rPr>
            <w:noProof/>
            <w:webHidden/>
            <w:szCs w:val="24"/>
          </w:rPr>
          <w:tab/>
        </w:r>
        <w:r w:rsidR="002E1560" w:rsidRPr="002857C7">
          <w:rPr>
            <w:noProof/>
            <w:webHidden/>
            <w:szCs w:val="24"/>
          </w:rPr>
          <w:t>9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09" w:history="1">
        <w:r w:rsidR="008D76DC" w:rsidRPr="002857C7">
          <w:rPr>
            <w:rStyle w:val="affc"/>
            <w:rFonts w:ascii="Times New Roman" w:eastAsia="Times New Roman" w:hAnsi="Times New Roman"/>
            <w:noProof/>
            <w:sz w:val="24"/>
            <w:szCs w:val="24"/>
          </w:rPr>
          <w:t>3.1 Консервативное лечение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:rsidR="008D76DC" w:rsidRPr="002857C7" w:rsidRDefault="006539CA" w:rsidP="00435541">
      <w:pPr>
        <w:pStyle w:val="21"/>
        <w:ind w:firstLine="567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5836910" w:history="1">
        <w:r w:rsidR="008D76DC" w:rsidRPr="002857C7">
          <w:rPr>
            <w:rStyle w:val="affc"/>
            <w:rFonts w:ascii="Times New Roman" w:hAnsi="Times New Roman"/>
            <w:noProof/>
            <w:sz w:val="24"/>
            <w:szCs w:val="24"/>
          </w:rPr>
          <w:t>3.2 Иное лечение</w:t>
        </w:r>
        <w:r w:rsidR="008D76DC" w:rsidRPr="002857C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E1560" w:rsidRPr="002857C7">
          <w:rPr>
            <w:rFonts w:ascii="Times New Roman" w:hAnsi="Times New Roman"/>
            <w:noProof/>
            <w:webHidden/>
            <w:sz w:val="24"/>
            <w:szCs w:val="24"/>
          </w:rPr>
          <w:t>11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1" w:history="1">
        <w:r w:rsidR="008D76DC" w:rsidRPr="002857C7">
          <w:rPr>
            <w:rStyle w:val="affc"/>
            <w:noProof/>
            <w:szCs w:val="24"/>
          </w:rPr>
          <w:t>4.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  </w:r>
        <w:r w:rsidR="008D76DC" w:rsidRPr="002857C7">
          <w:rPr>
            <w:noProof/>
            <w:webHidden/>
            <w:szCs w:val="24"/>
          </w:rPr>
          <w:tab/>
        </w:r>
        <w:r w:rsidR="002E1560" w:rsidRPr="002857C7">
          <w:rPr>
            <w:noProof/>
            <w:webHidden/>
            <w:szCs w:val="24"/>
          </w:rPr>
          <w:t>11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2" w:history="1">
        <w:r w:rsidR="008D76DC" w:rsidRPr="002857C7">
          <w:rPr>
            <w:rStyle w:val="affc"/>
            <w:noProof/>
            <w:szCs w:val="24"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8D76DC" w:rsidRPr="002857C7">
          <w:rPr>
            <w:noProof/>
            <w:webHidden/>
            <w:szCs w:val="24"/>
          </w:rPr>
          <w:tab/>
        </w:r>
        <w:r w:rsidR="002E1560" w:rsidRPr="002857C7">
          <w:rPr>
            <w:noProof/>
            <w:webHidden/>
            <w:szCs w:val="24"/>
          </w:rPr>
          <w:t>11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3" w:history="1">
        <w:r w:rsidR="008D76DC" w:rsidRPr="002857C7">
          <w:rPr>
            <w:rStyle w:val="affc"/>
            <w:noProof/>
            <w:szCs w:val="24"/>
          </w:rPr>
          <w:t>6. Организация оказания медицинской помощи</w:t>
        </w:r>
        <w:r w:rsidR="008D76DC" w:rsidRPr="002857C7">
          <w:rPr>
            <w:noProof/>
            <w:webHidden/>
            <w:szCs w:val="24"/>
          </w:rPr>
          <w:tab/>
        </w:r>
        <w:r w:rsidR="002E1560" w:rsidRPr="002857C7">
          <w:rPr>
            <w:noProof/>
            <w:webHidden/>
            <w:szCs w:val="24"/>
          </w:rPr>
          <w:t>11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4" w:history="1">
        <w:r w:rsidR="008D76DC" w:rsidRPr="002857C7">
          <w:rPr>
            <w:rStyle w:val="affc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8D76DC" w:rsidRPr="002857C7">
          <w:rPr>
            <w:noProof/>
            <w:webHidden/>
            <w:szCs w:val="24"/>
          </w:rPr>
          <w:tab/>
        </w:r>
        <w:r w:rsidR="002E1560" w:rsidRPr="002857C7">
          <w:rPr>
            <w:noProof/>
            <w:webHidden/>
            <w:szCs w:val="24"/>
          </w:rPr>
          <w:t>12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6" w:history="1">
        <w:r w:rsidR="008D76DC" w:rsidRPr="002857C7">
          <w:rPr>
            <w:rStyle w:val="affc"/>
            <w:noProof/>
            <w:szCs w:val="24"/>
          </w:rPr>
          <w:t>Список литературы</w:t>
        </w:r>
        <w:r w:rsidR="008D76DC" w:rsidRPr="002857C7">
          <w:rPr>
            <w:noProof/>
            <w:webHidden/>
            <w:szCs w:val="24"/>
          </w:rPr>
          <w:tab/>
        </w:r>
        <w:r w:rsidR="002E1560" w:rsidRPr="002857C7">
          <w:rPr>
            <w:noProof/>
            <w:webHidden/>
            <w:szCs w:val="24"/>
          </w:rPr>
          <w:t>13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7" w:history="1">
        <w:r w:rsidR="008D76DC" w:rsidRPr="002857C7">
          <w:rPr>
            <w:rStyle w:val="affc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8D76DC" w:rsidRPr="002857C7">
          <w:rPr>
            <w:noProof/>
            <w:webHidden/>
            <w:szCs w:val="24"/>
          </w:rPr>
          <w:tab/>
        </w:r>
        <w:r w:rsidR="00573787" w:rsidRPr="002857C7">
          <w:rPr>
            <w:noProof/>
            <w:webHidden/>
            <w:szCs w:val="24"/>
          </w:rPr>
          <w:t>15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8" w:history="1">
        <w:r w:rsidR="008D76DC" w:rsidRPr="002857C7">
          <w:rPr>
            <w:rStyle w:val="affc"/>
            <w:noProof/>
            <w:szCs w:val="24"/>
          </w:rPr>
          <w:t>Приложение А2. Методология разработки клинических рекомендаций</w:t>
        </w:r>
        <w:r w:rsidR="008D76DC" w:rsidRPr="002857C7">
          <w:rPr>
            <w:noProof/>
            <w:webHidden/>
            <w:szCs w:val="24"/>
          </w:rPr>
          <w:tab/>
        </w:r>
        <w:r w:rsidR="00573787" w:rsidRPr="002857C7">
          <w:rPr>
            <w:noProof/>
            <w:webHidden/>
            <w:szCs w:val="24"/>
          </w:rPr>
          <w:t>16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19" w:history="1">
        <w:r w:rsidR="008D76DC" w:rsidRPr="002857C7">
          <w:rPr>
            <w:rStyle w:val="affc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8D76DC" w:rsidRPr="002857C7">
          <w:rPr>
            <w:noProof/>
            <w:webHidden/>
            <w:szCs w:val="24"/>
          </w:rPr>
          <w:tab/>
        </w:r>
        <w:r w:rsidR="00573787" w:rsidRPr="002857C7">
          <w:rPr>
            <w:noProof/>
            <w:webHidden/>
            <w:szCs w:val="24"/>
          </w:rPr>
          <w:t>18</w:t>
        </w:r>
      </w:hyperlink>
    </w:p>
    <w:p w:rsidR="008D76DC" w:rsidRPr="002857C7" w:rsidRDefault="006539CA" w:rsidP="00435541">
      <w:pPr>
        <w:pStyle w:val="15"/>
        <w:ind w:firstLine="567"/>
        <w:rPr>
          <w:rFonts w:eastAsiaTheme="minorEastAsia"/>
          <w:noProof/>
          <w:szCs w:val="24"/>
          <w:lang w:eastAsia="ru-RU"/>
        </w:rPr>
      </w:pPr>
      <w:hyperlink w:anchor="_Toc55836920" w:history="1">
        <w:r w:rsidR="008D76DC" w:rsidRPr="002857C7">
          <w:rPr>
            <w:rStyle w:val="affc"/>
            <w:noProof/>
            <w:szCs w:val="24"/>
          </w:rPr>
          <w:t xml:space="preserve">Приложение Б. </w:t>
        </w:r>
        <w:r w:rsidR="00573787" w:rsidRPr="002857C7">
          <w:rPr>
            <w:rStyle w:val="affc"/>
            <w:noProof/>
            <w:szCs w:val="24"/>
          </w:rPr>
          <w:t>Выбор тактики лечения при коррекции стрий</w:t>
        </w:r>
        <w:r w:rsidR="008D76DC" w:rsidRPr="002857C7">
          <w:rPr>
            <w:noProof/>
            <w:webHidden/>
            <w:szCs w:val="24"/>
          </w:rPr>
          <w:tab/>
        </w:r>
        <w:r w:rsidR="00573787" w:rsidRPr="002857C7">
          <w:rPr>
            <w:noProof/>
            <w:webHidden/>
            <w:szCs w:val="24"/>
          </w:rPr>
          <w:t>19</w:t>
        </w:r>
      </w:hyperlink>
    </w:p>
    <w:p w:rsidR="00172112" w:rsidRPr="002857C7" w:rsidRDefault="006539CA" w:rsidP="00435541">
      <w:pPr>
        <w:ind w:firstLine="567"/>
        <w:rPr>
          <w:szCs w:val="24"/>
        </w:rPr>
      </w:pPr>
      <w:r w:rsidRPr="002857C7">
        <w:rPr>
          <w:b/>
          <w:bCs/>
          <w:szCs w:val="24"/>
        </w:rPr>
        <w:fldChar w:fldCharType="end"/>
      </w:r>
    </w:p>
    <w:p w:rsidR="00172112" w:rsidRPr="002857C7" w:rsidRDefault="00172112" w:rsidP="00435541">
      <w:pPr>
        <w:ind w:firstLine="567"/>
        <w:rPr>
          <w:szCs w:val="24"/>
        </w:rPr>
      </w:pPr>
    </w:p>
    <w:p w:rsidR="000E6E12" w:rsidRPr="002857C7" w:rsidRDefault="00172112" w:rsidP="00435541">
      <w:pPr>
        <w:pStyle w:val="aff9"/>
        <w:ind w:firstLine="567"/>
        <w:jc w:val="both"/>
        <w:rPr>
          <w:szCs w:val="24"/>
        </w:rPr>
      </w:pPr>
      <w:r w:rsidRPr="002857C7">
        <w:rPr>
          <w:szCs w:val="24"/>
        </w:rPr>
        <w:br w:type="page"/>
      </w:r>
    </w:p>
    <w:p w:rsidR="000414F6" w:rsidRPr="002857C7" w:rsidRDefault="00CB71DA" w:rsidP="002857C7">
      <w:pPr>
        <w:pStyle w:val="afff1"/>
        <w:spacing w:before="0"/>
        <w:ind w:firstLine="567"/>
        <w:rPr>
          <w:sz w:val="24"/>
          <w:szCs w:val="24"/>
        </w:rPr>
      </w:pPr>
      <w:bookmarkStart w:id="2" w:name="__RefHeading___doc_abbreviation"/>
      <w:bookmarkStart w:id="3" w:name="_Toc55836893"/>
      <w:r w:rsidRPr="002857C7">
        <w:rPr>
          <w:sz w:val="24"/>
          <w:szCs w:val="24"/>
        </w:rPr>
        <w:t>Список сокращений</w:t>
      </w:r>
      <w:bookmarkEnd w:id="2"/>
      <w:bookmarkEnd w:id="3"/>
    </w:p>
    <w:p w:rsidR="00EE4B30" w:rsidRPr="002857C7" w:rsidRDefault="00EE4B30" w:rsidP="002857C7">
      <w:pPr>
        <w:autoSpaceDE w:val="0"/>
        <w:autoSpaceDN w:val="0"/>
        <w:adjustRightInd w:val="0"/>
        <w:ind w:left="955" w:right="15" w:firstLine="567"/>
        <w:rPr>
          <w:spacing w:val="1"/>
          <w:szCs w:val="24"/>
        </w:rPr>
      </w:pPr>
      <w:r w:rsidRPr="002857C7">
        <w:rPr>
          <w:szCs w:val="24"/>
        </w:rPr>
        <w:t>МКБ — Международная</w:t>
      </w:r>
      <w:r w:rsidRPr="002857C7">
        <w:rPr>
          <w:spacing w:val="1"/>
          <w:szCs w:val="24"/>
        </w:rPr>
        <w:t xml:space="preserve"> </w:t>
      </w:r>
      <w:r w:rsidRPr="002857C7">
        <w:rPr>
          <w:szCs w:val="24"/>
        </w:rPr>
        <w:t>классификация</w:t>
      </w:r>
      <w:r w:rsidRPr="002857C7">
        <w:rPr>
          <w:spacing w:val="1"/>
          <w:szCs w:val="24"/>
        </w:rPr>
        <w:t xml:space="preserve"> </w:t>
      </w:r>
      <w:r w:rsidRPr="002857C7">
        <w:rPr>
          <w:szCs w:val="24"/>
        </w:rPr>
        <w:t>болезней</w:t>
      </w:r>
      <w:r w:rsidRPr="002857C7">
        <w:rPr>
          <w:spacing w:val="1"/>
          <w:szCs w:val="24"/>
        </w:rPr>
        <w:t xml:space="preserve"> </w:t>
      </w:r>
    </w:p>
    <w:p w:rsidR="00EE4B30" w:rsidRPr="002857C7" w:rsidRDefault="008C57AE" w:rsidP="002857C7">
      <w:pPr>
        <w:autoSpaceDE w:val="0"/>
        <w:autoSpaceDN w:val="0"/>
        <w:adjustRightInd w:val="0"/>
        <w:ind w:left="955" w:right="15" w:firstLine="567"/>
        <w:rPr>
          <w:color w:val="1C1C1C"/>
          <w:spacing w:val="12"/>
          <w:szCs w:val="24"/>
        </w:rPr>
      </w:pPr>
      <w:r w:rsidRPr="002857C7">
        <w:rPr>
          <w:szCs w:val="24"/>
        </w:rPr>
        <w:t>ИМТ</w:t>
      </w:r>
      <w:r w:rsidR="00EE4B30" w:rsidRPr="002857C7">
        <w:rPr>
          <w:szCs w:val="24"/>
        </w:rPr>
        <w:t>—</w:t>
      </w:r>
      <w:r w:rsidR="00EE4B30" w:rsidRPr="002857C7">
        <w:rPr>
          <w:spacing w:val="12"/>
          <w:szCs w:val="24"/>
        </w:rPr>
        <w:t xml:space="preserve"> </w:t>
      </w:r>
      <w:r w:rsidRPr="002857C7">
        <w:rPr>
          <w:color w:val="1C1C1C"/>
          <w:szCs w:val="24"/>
        </w:rPr>
        <w:t>Индекс массы тела</w:t>
      </w:r>
      <w:r w:rsidR="00EE4B30" w:rsidRPr="002857C7">
        <w:rPr>
          <w:color w:val="1C1C1C"/>
          <w:szCs w:val="24"/>
        </w:rPr>
        <w:t xml:space="preserve"> </w:t>
      </w:r>
      <w:r w:rsidR="00EE4B30" w:rsidRPr="002857C7">
        <w:rPr>
          <w:color w:val="1C1C1C"/>
          <w:spacing w:val="12"/>
          <w:szCs w:val="24"/>
        </w:rPr>
        <w:t xml:space="preserve"> </w:t>
      </w: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line="12" w:lineRule="auto"/>
        <w:ind w:firstLine="567"/>
        <w:rPr>
          <w:szCs w:val="24"/>
        </w:rPr>
      </w:pPr>
    </w:p>
    <w:p w:rsidR="000414F6" w:rsidRPr="002857C7" w:rsidRDefault="00CB71DA" w:rsidP="002857C7">
      <w:pPr>
        <w:pStyle w:val="2-6"/>
        <w:jc w:val="center"/>
        <w:rPr>
          <w:b/>
        </w:rPr>
      </w:pPr>
      <w:r w:rsidRPr="002857C7">
        <w:br w:type="page"/>
      </w:r>
      <w:bookmarkStart w:id="4" w:name="__RefHeading___doc_terms"/>
      <w:bookmarkStart w:id="5" w:name="_Toc55836894"/>
      <w:r w:rsidRPr="002857C7">
        <w:rPr>
          <w:b/>
        </w:rPr>
        <w:t>Термины</w:t>
      </w:r>
      <w:r w:rsidR="009A78FC" w:rsidRPr="002857C7">
        <w:rPr>
          <w:b/>
        </w:rPr>
        <w:t xml:space="preserve"> </w:t>
      </w:r>
      <w:r w:rsidRPr="002857C7">
        <w:rPr>
          <w:b/>
        </w:rPr>
        <w:t>и</w:t>
      </w:r>
      <w:r w:rsidR="009A78FC" w:rsidRPr="002857C7">
        <w:rPr>
          <w:b/>
        </w:rPr>
        <w:t xml:space="preserve"> </w:t>
      </w:r>
      <w:r w:rsidRPr="002857C7">
        <w:rPr>
          <w:b/>
        </w:rPr>
        <w:t>определения</w:t>
      </w:r>
      <w:bookmarkEnd w:id="4"/>
      <w:bookmarkEnd w:id="5"/>
    </w:p>
    <w:p w:rsidR="00EE4B30" w:rsidRPr="002857C7" w:rsidRDefault="00EE4B30" w:rsidP="00435541">
      <w:pPr>
        <w:tabs>
          <w:tab w:val="left" w:pos="2904"/>
        </w:tabs>
        <w:autoSpaceDE w:val="0"/>
        <w:autoSpaceDN w:val="0"/>
        <w:adjustRightInd w:val="0"/>
        <w:spacing w:before="134"/>
        <w:ind w:left="247" w:right="421" w:firstLine="567"/>
        <w:divId w:val="576134796"/>
        <w:rPr>
          <w:szCs w:val="24"/>
        </w:rPr>
      </w:pPr>
      <w:r w:rsidRPr="002857C7">
        <w:rPr>
          <w:szCs w:val="24"/>
        </w:rPr>
        <w:t>Атрофи</w:t>
      </w:r>
      <w:r w:rsidR="009157C3" w:rsidRPr="002857C7">
        <w:rPr>
          <w:szCs w:val="24"/>
        </w:rPr>
        <w:t>ческие полосы (стрии) представляют собой линейную атрофию кожи в виде симметричных полосовидных участков с мелкоскладчатой поверхностью.</w:t>
      </w:r>
      <w:r w:rsidR="001B0D36" w:rsidRPr="002857C7">
        <w:rPr>
          <w:szCs w:val="24"/>
        </w:rPr>
        <w:t xml:space="preserve"> [1]</w:t>
      </w:r>
    </w:p>
    <w:p w:rsidR="00B8195D" w:rsidRPr="002857C7" w:rsidRDefault="00CB71DA" w:rsidP="00435541">
      <w:pPr>
        <w:pStyle w:val="afff1"/>
        <w:ind w:firstLine="567"/>
        <w:jc w:val="both"/>
        <w:rPr>
          <w:sz w:val="24"/>
          <w:szCs w:val="24"/>
        </w:rPr>
      </w:pPr>
      <w:r w:rsidRPr="002857C7">
        <w:rPr>
          <w:sz w:val="24"/>
          <w:szCs w:val="24"/>
        </w:rPr>
        <w:br w:type="page"/>
      </w:r>
      <w:bookmarkStart w:id="6" w:name="__RefHeading___doc_1"/>
    </w:p>
    <w:p w:rsidR="000414F6" w:rsidRPr="002857C7" w:rsidRDefault="00CB71DA" w:rsidP="002857C7">
      <w:pPr>
        <w:pStyle w:val="afff1"/>
        <w:ind w:firstLine="567"/>
        <w:rPr>
          <w:sz w:val="24"/>
          <w:szCs w:val="24"/>
        </w:rPr>
      </w:pPr>
      <w:bookmarkStart w:id="7" w:name="_Toc55836895"/>
      <w:r w:rsidRPr="002857C7">
        <w:rPr>
          <w:sz w:val="24"/>
          <w:szCs w:val="24"/>
        </w:rPr>
        <w:t>1. Краткая информация</w:t>
      </w:r>
      <w:bookmarkEnd w:id="6"/>
      <w:r w:rsidR="00384B6A" w:rsidRPr="002857C7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7"/>
    </w:p>
    <w:p w:rsidR="00B46390" w:rsidRPr="002857C7" w:rsidRDefault="00B46390" w:rsidP="00435541">
      <w:pPr>
        <w:pStyle w:val="2"/>
        <w:ind w:firstLine="567"/>
      </w:pPr>
      <w:bookmarkStart w:id="8" w:name="_Toc469402330"/>
      <w:bookmarkStart w:id="9" w:name="_Toc468273527"/>
      <w:bookmarkStart w:id="10" w:name="_Toc468273445"/>
      <w:bookmarkStart w:id="11" w:name="_Toc55836896"/>
      <w:bookmarkStart w:id="12" w:name="__RefHeading___doc_2"/>
      <w:bookmarkEnd w:id="8"/>
      <w:bookmarkEnd w:id="9"/>
      <w:bookmarkEnd w:id="10"/>
      <w:r w:rsidRPr="002857C7">
        <w:t>1.1 Определение</w:t>
      </w:r>
      <w:r w:rsidR="00685BC8" w:rsidRPr="002857C7">
        <w:t xml:space="preserve"> </w:t>
      </w:r>
      <w:r w:rsidR="00311757" w:rsidRPr="002857C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9157C3" w:rsidRPr="002857C7" w:rsidRDefault="009157C3" w:rsidP="00435541">
      <w:pPr>
        <w:tabs>
          <w:tab w:val="left" w:pos="2904"/>
        </w:tabs>
        <w:autoSpaceDE w:val="0"/>
        <w:autoSpaceDN w:val="0"/>
        <w:adjustRightInd w:val="0"/>
        <w:spacing w:before="134"/>
        <w:ind w:left="247" w:right="421" w:firstLine="567"/>
        <w:rPr>
          <w:szCs w:val="24"/>
        </w:rPr>
      </w:pPr>
      <w:bookmarkStart w:id="13" w:name="_Toc55836897"/>
      <w:r w:rsidRPr="002857C7">
        <w:rPr>
          <w:szCs w:val="24"/>
        </w:rPr>
        <w:t>Атрофические полосы (стрии) представляют собой линейную атрофию кожи в виде симметричных полосовидных участков с мелкоскладчатой поверхностью.</w:t>
      </w:r>
      <w:r w:rsidR="001B0D36" w:rsidRPr="002857C7">
        <w:rPr>
          <w:szCs w:val="24"/>
        </w:rPr>
        <w:t xml:space="preserve"> [1]</w:t>
      </w:r>
    </w:p>
    <w:p w:rsidR="00B46390" w:rsidRPr="002857C7" w:rsidRDefault="00B46390" w:rsidP="002857C7">
      <w:pPr>
        <w:pStyle w:val="2"/>
        <w:ind w:firstLine="567"/>
      </w:pPr>
      <w:r w:rsidRPr="002857C7">
        <w:t>1.2 Этиология и патогенез</w:t>
      </w:r>
      <w:r w:rsidR="00685BC8" w:rsidRPr="002857C7">
        <w:t xml:space="preserve"> </w:t>
      </w:r>
      <w:r w:rsidR="00311757" w:rsidRPr="002857C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EE4B30" w:rsidRPr="002857C7" w:rsidRDefault="009157C3" w:rsidP="002857C7">
      <w:pPr>
        <w:autoSpaceDE w:val="0"/>
        <w:autoSpaceDN w:val="0"/>
        <w:adjustRightInd w:val="0"/>
        <w:ind w:firstLine="567"/>
        <w:rPr>
          <w:szCs w:val="24"/>
        </w:rPr>
      </w:pPr>
      <w:bookmarkStart w:id="14" w:name="_Toc55836898"/>
      <w:r w:rsidRPr="002857C7">
        <w:rPr>
          <w:szCs w:val="24"/>
        </w:rPr>
        <w:t>Этио</w:t>
      </w:r>
      <w:r w:rsidR="00EE4B30" w:rsidRPr="002857C7">
        <w:rPr>
          <w:szCs w:val="24"/>
        </w:rPr>
        <w:t>патогенез</w:t>
      </w:r>
      <w:r w:rsidR="00EE4B30" w:rsidRPr="002857C7">
        <w:rPr>
          <w:spacing w:val="5"/>
          <w:szCs w:val="24"/>
        </w:rPr>
        <w:t xml:space="preserve"> </w:t>
      </w:r>
      <w:r w:rsidR="00325C98" w:rsidRPr="002857C7">
        <w:rPr>
          <w:szCs w:val="24"/>
        </w:rPr>
        <w:t>стрий имеет многофакторный характер, однако ключевым звеном процесса формирования стрий можно обозначить изменение структуры соединительной ткани кожи, включая компоненты внеклеточного матрикса, а именно фибриллин, эластин, фибронектин и коллаген.</w:t>
      </w:r>
      <w:r w:rsidR="00F459CE" w:rsidRPr="002857C7">
        <w:rPr>
          <w:szCs w:val="24"/>
        </w:rPr>
        <w:t xml:space="preserve"> [2]</w:t>
      </w:r>
    </w:p>
    <w:p w:rsidR="00325C98" w:rsidRPr="002857C7" w:rsidRDefault="00325C98" w:rsidP="002857C7">
      <w:pPr>
        <w:autoSpaceDE w:val="0"/>
        <w:autoSpaceDN w:val="0"/>
        <w:adjustRightInd w:val="0"/>
        <w:ind w:right="377" w:firstLine="567"/>
        <w:rPr>
          <w:spacing w:val="1"/>
          <w:szCs w:val="24"/>
        </w:rPr>
      </w:pPr>
      <w:r w:rsidRPr="002857C7">
        <w:rPr>
          <w:szCs w:val="24"/>
        </w:rPr>
        <w:t>Существует три теории возникновения атрофических полос:</w:t>
      </w:r>
      <w:r w:rsidR="00EE4B30" w:rsidRPr="002857C7">
        <w:rPr>
          <w:spacing w:val="1"/>
          <w:szCs w:val="24"/>
        </w:rPr>
        <w:t xml:space="preserve"> </w:t>
      </w:r>
    </w:p>
    <w:p w:rsidR="00325C98" w:rsidRPr="002857C7" w:rsidRDefault="009E3739" w:rsidP="002857C7">
      <w:pPr>
        <w:pStyle w:val="afd"/>
        <w:numPr>
          <w:ilvl w:val="0"/>
          <w:numId w:val="16"/>
        </w:numPr>
        <w:autoSpaceDE w:val="0"/>
        <w:autoSpaceDN w:val="0"/>
        <w:adjustRightInd w:val="0"/>
        <w:ind w:left="0" w:right="377" w:firstLine="567"/>
        <w:rPr>
          <w:szCs w:val="24"/>
        </w:rPr>
      </w:pPr>
      <w:r w:rsidRPr="002857C7">
        <w:rPr>
          <w:szCs w:val="24"/>
        </w:rPr>
        <w:t>М</w:t>
      </w:r>
      <w:r w:rsidR="00325C98" w:rsidRPr="002857C7">
        <w:rPr>
          <w:szCs w:val="24"/>
        </w:rPr>
        <w:t>еханическое растяжение кожи. Эта теория подвергается сомнению, так как в области разгибательной поверхности коленных суставов у беременных значительного увеличения частоты формирования атрофических полос (стрий) не происходит.</w:t>
      </w:r>
      <w:r w:rsidRPr="002857C7">
        <w:rPr>
          <w:szCs w:val="24"/>
        </w:rPr>
        <w:t xml:space="preserve"> [</w:t>
      </w:r>
      <w:r w:rsidR="00F459CE" w:rsidRPr="002857C7">
        <w:rPr>
          <w:szCs w:val="24"/>
        </w:rPr>
        <w:t>3</w:t>
      </w:r>
      <w:r w:rsidRPr="002857C7">
        <w:rPr>
          <w:szCs w:val="24"/>
        </w:rPr>
        <w:t>]</w:t>
      </w:r>
    </w:p>
    <w:p w:rsidR="00EE4B30" w:rsidRPr="002857C7" w:rsidRDefault="00EE4B30" w:rsidP="002857C7">
      <w:pPr>
        <w:pStyle w:val="afd"/>
        <w:numPr>
          <w:ilvl w:val="0"/>
          <w:numId w:val="16"/>
        </w:numPr>
        <w:autoSpaceDE w:val="0"/>
        <w:autoSpaceDN w:val="0"/>
        <w:adjustRightInd w:val="0"/>
        <w:ind w:left="0" w:right="377" w:firstLine="567"/>
        <w:rPr>
          <w:szCs w:val="24"/>
        </w:rPr>
      </w:pPr>
      <w:r w:rsidRPr="002857C7">
        <w:rPr>
          <w:spacing w:val="1"/>
          <w:szCs w:val="24"/>
        </w:rPr>
        <w:t xml:space="preserve"> </w:t>
      </w:r>
      <w:r w:rsidR="009E3739" w:rsidRPr="002857C7">
        <w:rPr>
          <w:szCs w:val="24"/>
        </w:rPr>
        <w:t>Гормональные изменения. Адренокортикотропный гормон и кортизол способствуют активности фибробластов, что приводит к увеличению катаболизма белкови таким образом к изменению коллагеновых и эластиновых волокон. В отличие от здоровой кожи, в стриях наблюдается увеличение количества эстрогеновых, андрогеновых и гл</w:t>
      </w:r>
      <w:r w:rsidR="00F459CE" w:rsidRPr="002857C7">
        <w:rPr>
          <w:szCs w:val="24"/>
        </w:rPr>
        <w:t>юкокортикоидных рецепторов. [4</w:t>
      </w:r>
      <w:r w:rsidRPr="002857C7">
        <w:rPr>
          <w:szCs w:val="24"/>
        </w:rPr>
        <w:t>]</w:t>
      </w:r>
    </w:p>
    <w:p w:rsidR="009E3739" w:rsidRPr="002857C7" w:rsidRDefault="009E3739" w:rsidP="002857C7">
      <w:pPr>
        <w:pStyle w:val="afd"/>
        <w:numPr>
          <w:ilvl w:val="0"/>
          <w:numId w:val="16"/>
        </w:numPr>
        <w:autoSpaceDE w:val="0"/>
        <w:autoSpaceDN w:val="0"/>
        <w:adjustRightInd w:val="0"/>
        <w:ind w:left="0" w:right="377" w:firstLine="567"/>
        <w:rPr>
          <w:szCs w:val="24"/>
        </w:rPr>
      </w:pPr>
      <w:r w:rsidRPr="002857C7">
        <w:rPr>
          <w:szCs w:val="24"/>
        </w:rPr>
        <w:t>Врожденные нарушения структуры кожного покрова. Определяются снижением генетической экспрессии фибронектина, коллагена и эластина.</w:t>
      </w:r>
      <w:r w:rsidR="00F459CE" w:rsidRPr="002857C7">
        <w:rPr>
          <w:szCs w:val="24"/>
        </w:rPr>
        <w:t xml:space="preserve"> [1]</w:t>
      </w:r>
    </w:p>
    <w:p w:rsidR="00020C3C" w:rsidRPr="002857C7" w:rsidRDefault="00020C3C" w:rsidP="002857C7">
      <w:pPr>
        <w:ind w:firstLine="567"/>
        <w:rPr>
          <w:szCs w:val="24"/>
        </w:rPr>
      </w:pPr>
      <w:r w:rsidRPr="002857C7">
        <w:rPr>
          <w:szCs w:val="24"/>
        </w:rPr>
        <w:t xml:space="preserve">На начальных стадиях формирования стрий эластические волокна подвергаются эластолизу наряду с дегрануляцией тучных клеток. </w:t>
      </w:r>
      <w:r w:rsidR="00547D12" w:rsidRPr="002857C7">
        <w:rPr>
          <w:szCs w:val="24"/>
        </w:rPr>
        <w:t>[5</w:t>
      </w:r>
      <w:r w:rsidRPr="002857C7">
        <w:rPr>
          <w:szCs w:val="24"/>
        </w:rPr>
        <w:t xml:space="preserve">] Пораженная ткань может также демонстрировать низкую экспрессию генов коллагена и фибронектина или высокую долю жесткого сшитого коллагена, что делает соединительную ткань склонной к разрыву при стрессе. </w:t>
      </w:r>
      <w:r w:rsidR="00547D12" w:rsidRPr="002857C7">
        <w:rPr>
          <w:szCs w:val="24"/>
        </w:rPr>
        <w:t>[6</w:t>
      </w:r>
      <w:r w:rsidRPr="002857C7">
        <w:rPr>
          <w:szCs w:val="24"/>
        </w:rPr>
        <w:t>]</w:t>
      </w:r>
    </w:p>
    <w:p w:rsidR="00EE4B30" w:rsidRPr="002857C7" w:rsidRDefault="00020C3C" w:rsidP="00435541">
      <w:pPr>
        <w:ind w:left="284" w:firstLine="567"/>
        <w:rPr>
          <w:szCs w:val="24"/>
        </w:rPr>
      </w:pPr>
      <w:r w:rsidRPr="002857C7">
        <w:rPr>
          <w:szCs w:val="24"/>
        </w:rPr>
        <w:t>Гистологическая картина стрий впервые была описана в 1889 г., уже в тот период отметили существова</w:t>
      </w:r>
      <w:r w:rsidR="00547D12" w:rsidRPr="002857C7">
        <w:rPr>
          <w:szCs w:val="24"/>
        </w:rPr>
        <w:t>н</w:t>
      </w:r>
      <w:r w:rsidRPr="002857C7">
        <w:rPr>
          <w:szCs w:val="24"/>
        </w:rPr>
        <w:t>ие двух фаз процесса образования стрий</w:t>
      </w:r>
      <w:r w:rsidR="00D666D5" w:rsidRPr="002857C7">
        <w:rPr>
          <w:szCs w:val="24"/>
        </w:rPr>
        <w:t>, отличающихся друг от друга.</w:t>
      </w:r>
      <w:r w:rsidR="00547D12" w:rsidRPr="002857C7">
        <w:rPr>
          <w:szCs w:val="24"/>
        </w:rPr>
        <w:t xml:space="preserve"> [6]</w:t>
      </w:r>
      <w:r w:rsidR="00793785" w:rsidRPr="002857C7">
        <w:rPr>
          <w:szCs w:val="24"/>
        </w:rPr>
        <w:t xml:space="preserve"> </w:t>
      </w:r>
      <w:r w:rsidR="00D666D5" w:rsidRPr="002857C7">
        <w:rPr>
          <w:szCs w:val="24"/>
        </w:rPr>
        <w:t>Так,</w:t>
      </w:r>
      <w:r w:rsidRPr="002857C7">
        <w:rPr>
          <w:szCs w:val="24"/>
        </w:rPr>
        <w:t xml:space="preserve"> на начальной стадии (</w:t>
      </w:r>
      <w:r w:rsidR="00D666D5" w:rsidRPr="002857C7">
        <w:rPr>
          <w:szCs w:val="24"/>
        </w:rPr>
        <w:t>красные стрии</w:t>
      </w:r>
      <w:r w:rsidRPr="002857C7">
        <w:rPr>
          <w:szCs w:val="24"/>
        </w:rPr>
        <w:t>) эпидермис почти нормальный,</w:t>
      </w:r>
      <w:r w:rsidR="00D666D5" w:rsidRPr="002857C7">
        <w:rPr>
          <w:szCs w:val="24"/>
        </w:rPr>
        <w:t xml:space="preserve"> отмечаются структурные изменения коллагеновых волокон, эластиновые волокна истончены,</w:t>
      </w:r>
      <w:r w:rsidRPr="002857C7">
        <w:rPr>
          <w:szCs w:val="24"/>
        </w:rPr>
        <w:t xml:space="preserve"> дерма отечная с периваскулярными лимфоцитарными манжетами, указывающими на воспаление.</w:t>
      </w:r>
      <w:r w:rsidR="00D666D5" w:rsidRPr="002857C7">
        <w:rPr>
          <w:szCs w:val="24"/>
        </w:rPr>
        <w:t xml:space="preserve"> Отмечается повышение интенсивности кровотока в микроциркуляторном русле, что обуславливает красный цвет.</w:t>
      </w:r>
      <w:r w:rsidRPr="002857C7">
        <w:rPr>
          <w:szCs w:val="24"/>
        </w:rPr>
        <w:t xml:space="preserve"> По мере старения п</w:t>
      </w:r>
      <w:r w:rsidR="00D666D5" w:rsidRPr="002857C7">
        <w:rPr>
          <w:szCs w:val="24"/>
        </w:rPr>
        <w:t>роцесса</w:t>
      </w:r>
      <w:r w:rsidRPr="002857C7">
        <w:rPr>
          <w:szCs w:val="24"/>
        </w:rPr>
        <w:t xml:space="preserve">, </w:t>
      </w:r>
      <w:r w:rsidR="00D666D5" w:rsidRPr="002857C7">
        <w:rPr>
          <w:szCs w:val="24"/>
        </w:rPr>
        <w:t>на стадии</w:t>
      </w:r>
      <w:r w:rsidRPr="002857C7">
        <w:rPr>
          <w:szCs w:val="24"/>
        </w:rPr>
        <w:t xml:space="preserve"> белых </w:t>
      </w:r>
      <w:r w:rsidR="00D666D5" w:rsidRPr="002857C7">
        <w:rPr>
          <w:szCs w:val="24"/>
        </w:rPr>
        <w:t>стрий</w:t>
      </w:r>
      <w:r w:rsidRPr="002857C7">
        <w:rPr>
          <w:szCs w:val="24"/>
        </w:rPr>
        <w:t xml:space="preserve"> </w:t>
      </w:r>
      <w:r w:rsidR="00D666D5" w:rsidRPr="002857C7">
        <w:rPr>
          <w:szCs w:val="24"/>
        </w:rPr>
        <w:t>отмечается эпидермальная атрофия со сглаживанием эпидермальных гребней</w:t>
      </w:r>
      <w:r w:rsidRPr="002857C7">
        <w:rPr>
          <w:szCs w:val="24"/>
        </w:rPr>
        <w:t xml:space="preserve"> и отсутствием кожных придатков.</w:t>
      </w:r>
      <w:r w:rsidR="00D666D5" w:rsidRPr="002857C7">
        <w:rPr>
          <w:szCs w:val="24"/>
        </w:rPr>
        <w:t xml:space="preserve"> Коллагеновые волокна плотно расположенны, паралельно эпидер</w:t>
      </w:r>
      <w:r w:rsidR="00547D12" w:rsidRPr="002857C7">
        <w:rPr>
          <w:szCs w:val="24"/>
        </w:rPr>
        <w:t xml:space="preserve">мально-дермальному сочленению. </w:t>
      </w:r>
      <w:r w:rsidR="00D666D5" w:rsidRPr="002857C7">
        <w:rPr>
          <w:szCs w:val="24"/>
        </w:rPr>
        <w:t>Эластиновые волокна организованы подобно коллагеновым волокнам. Отмечается снижение кровотока в микроциркуляторном русле, что обуславливает белый цвет.</w:t>
      </w:r>
      <w:r w:rsidRPr="002857C7">
        <w:rPr>
          <w:szCs w:val="24"/>
        </w:rPr>
        <w:t xml:space="preserve"> </w:t>
      </w:r>
      <w:r w:rsidR="00793785" w:rsidRPr="002857C7">
        <w:rPr>
          <w:szCs w:val="24"/>
        </w:rPr>
        <w:t>[</w:t>
      </w:r>
      <w:r w:rsidR="00547D12" w:rsidRPr="002857C7">
        <w:rPr>
          <w:szCs w:val="24"/>
        </w:rPr>
        <w:t>1</w:t>
      </w:r>
      <w:r w:rsidRPr="002857C7">
        <w:rPr>
          <w:szCs w:val="24"/>
        </w:rPr>
        <w:t>]</w:t>
      </w:r>
    </w:p>
    <w:p w:rsidR="00B46390" w:rsidRPr="002857C7" w:rsidRDefault="00B46390" w:rsidP="00435541">
      <w:pPr>
        <w:pStyle w:val="2"/>
        <w:ind w:firstLine="567"/>
      </w:pPr>
      <w:r w:rsidRPr="002857C7">
        <w:t>1.3 Эпидемиология</w:t>
      </w:r>
      <w:r w:rsidR="00685BC8" w:rsidRPr="002857C7">
        <w:t xml:space="preserve"> </w:t>
      </w:r>
      <w:r w:rsidR="00311757" w:rsidRPr="002857C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8C57AE" w:rsidRPr="002857C7" w:rsidRDefault="008C57AE" w:rsidP="00435541">
      <w:pPr>
        <w:autoSpaceDE w:val="0"/>
        <w:autoSpaceDN w:val="0"/>
        <w:adjustRightInd w:val="0"/>
        <w:spacing w:line="348" w:lineRule="auto"/>
        <w:ind w:left="244" w:right="377" w:firstLine="567"/>
        <w:rPr>
          <w:szCs w:val="24"/>
        </w:rPr>
      </w:pPr>
      <w:bookmarkStart w:id="15" w:name="_Toc55836899"/>
      <w:r w:rsidRPr="002857C7">
        <w:rPr>
          <w:szCs w:val="24"/>
        </w:rPr>
        <w:t>Возникновение атрофических полос (стрий) происходит преимущественно в период полового созревания и беременности, затрагивая от 43-88 до 6-86% людей в каждой категории соответственно. Взрослые мужчины и небеременные женщины также показывают различную распространенность этих патологических изменений- по разным данным, от 11 до 75%. У людей, страдающих ожирением, с ИМТ 27-40 и выше стрии встречаются в 43% случаев. [</w:t>
      </w:r>
      <w:r w:rsidR="00547D12" w:rsidRPr="002857C7">
        <w:rPr>
          <w:szCs w:val="24"/>
        </w:rPr>
        <w:t>3</w:t>
      </w:r>
      <w:r w:rsidRPr="002857C7">
        <w:rPr>
          <w:szCs w:val="24"/>
        </w:rPr>
        <w:t>]</w:t>
      </w:r>
    </w:p>
    <w:p w:rsidR="008C57AE" w:rsidRPr="002857C7" w:rsidRDefault="008C57AE" w:rsidP="00435541">
      <w:pPr>
        <w:autoSpaceDE w:val="0"/>
        <w:autoSpaceDN w:val="0"/>
        <w:adjustRightInd w:val="0"/>
        <w:spacing w:line="348" w:lineRule="auto"/>
        <w:ind w:left="244" w:right="377" w:firstLine="567"/>
        <w:rPr>
          <w:szCs w:val="24"/>
        </w:rPr>
      </w:pPr>
      <w:r w:rsidRPr="002857C7">
        <w:rPr>
          <w:szCs w:val="24"/>
        </w:rPr>
        <w:t>Локализация растяжек кожи различна и зависит от пола и возраста. Чаще всего у юношей стрии локализуются в нижней ичасти спины и в области коленей, у межчин преобладает область ягодиц, в то время как  у женщин чаще вовлекаются бедра и икры, а у беременных- живот и грудь. [</w:t>
      </w:r>
      <w:r w:rsidR="00547D12" w:rsidRPr="002857C7">
        <w:rPr>
          <w:szCs w:val="24"/>
        </w:rPr>
        <w:t>7</w:t>
      </w:r>
      <w:r w:rsidRPr="002857C7">
        <w:rPr>
          <w:szCs w:val="24"/>
        </w:rPr>
        <w:t>]</w:t>
      </w:r>
    </w:p>
    <w:p w:rsidR="008C57AE" w:rsidRPr="002857C7" w:rsidRDefault="008C57AE" w:rsidP="00435541">
      <w:pPr>
        <w:autoSpaceDE w:val="0"/>
        <w:autoSpaceDN w:val="0"/>
        <w:adjustRightInd w:val="0"/>
        <w:spacing w:line="348" w:lineRule="auto"/>
        <w:ind w:left="244" w:right="377" w:firstLine="567"/>
        <w:rPr>
          <w:szCs w:val="24"/>
        </w:rPr>
      </w:pPr>
    </w:p>
    <w:p w:rsidR="00EE4B30" w:rsidRPr="002857C7" w:rsidRDefault="00EE4B30" w:rsidP="00435541">
      <w:pPr>
        <w:autoSpaceDE w:val="0"/>
        <w:autoSpaceDN w:val="0"/>
        <w:adjustRightInd w:val="0"/>
        <w:spacing w:before="6" w:line="348" w:lineRule="auto"/>
        <w:ind w:left="244" w:right="386" w:firstLine="567"/>
        <w:rPr>
          <w:szCs w:val="24"/>
        </w:rPr>
      </w:pPr>
    </w:p>
    <w:p w:rsidR="00311757" w:rsidRPr="002857C7" w:rsidRDefault="00B46390" w:rsidP="002857C7">
      <w:pPr>
        <w:pStyle w:val="2"/>
        <w:ind w:firstLine="567"/>
        <w:jc w:val="center"/>
      </w:pPr>
      <w:r w:rsidRPr="002857C7">
        <w:t xml:space="preserve">1.4 </w:t>
      </w:r>
      <w:r w:rsidR="00311757" w:rsidRPr="002857C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EE4B30" w:rsidRPr="002857C7" w:rsidRDefault="00EE4B30" w:rsidP="00435541">
      <w:pPr>
        <w:tabs>
          <w:tab w:val="left" w:pos="3065"/>
          <w:tab w:val="left" w:pos="3091"/>
          <w:tab w:val="left" w:pos="4756"/>
          <w:tab w:val="left" w:pos="6471"/>
          <w:tab w:val="left" w:pos="8107"/>
          <w:tab w:val="left" w:pos="8808"/>
          <w:tab w:val="left" w:pos="10195"/>
        </w:tabs>
        <w:autoSpaceDE w:val="0"/>
        <w:autoSpaceDN w:val="0"/>
        <w:adjustRightInd w:val="0"/>
        <w:spacing w:before="75" w:line="240" w:lineRule="auto"/>
        <w:ind w:firstLine="567"/>
        <w:rPr>
          <w:b/>
          <w:bCs/>
          <w:color w:val="313131"/>
          <w:szCs w:val="24"/>
          <w:u w:val="single"/>
        </w:rPr>
      </w:pPr>
      <w:bookmarkStart w:id="16" w:name="_Toc55836900"/>
      <w:r w:rsidRPr="002857C7">
        <w:rPr>
          <w:szCs w:val="24"/>
        </w:rPr>
        <w:t>L90.</w:t>
      </w:r>
      <w:r w:rsidR="00830E7A" w:rsidRPr="002857C7">
        <w:rPr>
          <w:szCs w:val="24"/>
        </w:rPr>
        <w:t>6</w:t>
      </w:r>
      <w:r w:rsidRPr="002857C7">
        <w:rPr>
          <w:spacing w:val="23"/>
          <w:szCs w:val="24"/>
        </w:rPr>
        <w:t xml:space="preserve"> </w:t>
      </w:r>
      <w:r w:rsidRPr="002857C7">
        <w:rPr>
          <w:color w:val="0E0E0E"/>
          <w:szCs w:val="24"/>
        </w:rPr>
        <w:t>—</w:t>
      </w:r>
      <w:r w:rsidRPr="002857C7">
        <w:rPr>
          <w:color w:val="0E0E0E"/>
          <w:spacing w:val="5"/>
          <w:szCs w:val="24"/>
        </w:rPr>
        <w:t xml:space="preserve"> </w:t>
      </w:r>
      <w:r w:rsidR="00830E7A" w:rsidRPr="002857C7">
        <w:rPr>
          <w:szCs w:val="24"/>
        </w:rPr>
        <w:t>Атрофические полосы (stria</w:t>
      </w:r>
      <w:r w:rsidR="00830E7A" w:rsidRPr="002857C7">
        <w:rPr>
          <w:szCs w:val="24"/>
          <w:lang w:val="en-US"/>
        </w:rPr>
        <w:t>e</w:t>
      </w:r>
      <w:r w:rsidR="00830E7A" w:rsidRPr="002857C7">
        <w:rPr>
          <w:szCs w:val="24"/>
        </w:rPr>
        <w:t>).</w:t>
      </w:r>
    </w:p>
    <w:p w:rsidR="0044193B" w:rsidRPr="002857C7" w:rsidRDefault="0044193B" w:rsidP="00435541">
      <w:pPr>
        <w:pStyle w:val="2"/>
        <w:ind w:firstLine="567"/>
      </w:pPr>
    </w:p>
    <w:p w:rsidR="00B46390" w:rsidRPr="002857C7" w:rsidRDefault="00B46390" w:rsidP="00435541">
      <w:pPr>
        <w:pStyle w:val="2"/>
        <w:spacing w:before="0"/>
        <w:ind w:firstLine="567"/>
      </w:pPr>
      <w:r w:rsidRPr="002857C7">
        <w:t>1.5 Классификация</w:t>
      </w:r>
      <w:r w:rsidR="00685BC8" w:rsidRPr="002857C7">
        <w:t xml:space="preserve"> </w:t>
      </w:r>
      <w:r w:rsidR="00311757" w:rsidRPr="002857C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EE4B30" w:rsidRPr="002857C7" w:rsidRDefault="00195F58" w:rsidP="00435541">
      <w:pPr>
        <w:tabs>
          <w:tab w:val="left" w:pos="2727"/>
          <w:tab w:val="left" w:pos="4440"/>
          <w:tab w:val="left" w:pos="6178"/>
          <w:tab w:val="left" w:pos="7942"/>
        </w:tabs>
        <w:autoSpaceDE w:val="0"/>
        <w:autoSpaceDN w:val="0"/>
        <w:adjustRightInd w:val="0"/>
        <w:spacing w:line="348" w:lineRule="auto"/>
        <w:ind w:left="567" w:right="421" w:firstLine="567"/>
        <w:rPr>
          <w:szCs w:val="24"/>
        </w:rPr>
      </w:pPr>
      <w:bookmarkStart w:id="17" w:name="_Toc55836901"/>
      <w:r w:rsidRPr="002857C7">
        <w:rPr>
          <w:szCs w:val="24"/>
        </w:rPr>
        <w:t>Выделяют два вида</w:t>
      </w:r>
      <w:r w:rsidR="007D710C" w:rsidRPr="002857C7">
        <w:rPr>
          <w:spacing w:val="78"/>
          <w:szCs w:val="24"/>
        </w:rPr>
        <w:t xml:space="preserve"> </w:t>
      </w:r>
      <w:r w:rsidRPr="002857C7">
        <w:rPr>
          <w:szCs w:val="24"/>
        </w:rPr>
        <w:t>стрий:</w:t>
      </w:r>
    </w:p>
    <w:p w:rsidR="00EE4B30" w:rsidRPr="002857C7" w:rsidRDefault="00195F58" w:rsidP="002857C7">
      <w:pPr>
        <w:pStyle w:val="afd"/>
        <w:numPr>
          <w:ilvl w:val="0"/>
          <w:numId w:val="27"/>
        </w:numPr>
        <w:tabs>
          <w:tab w:val="left" w:pos="1807"/>
        </w:tabs>
        <w:autoSpaceDE w:val="0"/>
        <w:autoSpaceDN w:val="0"/>
        <w:adjustRightInd w:val="0"/>
        <w:spacing w:line="348" w:lineRule="auto"/>
        <w:ind w:right="4166"/>
        <w:rPr>
          <w:szCs w:val="24"/>
        </w:rPr>
      </w:pPr>
      <w:r w:rsidRPr="002857C7">
        <w:rPr>
          <w:szCs w:val="24"/>
        </w:rPr>
        <w:t>Красные стрии;</w:t>
      </w:r>
      <w:r w:rsidR="00EE4B30" w:rsidRPr="002857C7">
        <w:rPr>
          <w:spacing w:val="-57"/>
          <w:szCs w:val="24"/>
        </w:rPr>
        <w:t xml:space="preserve"> </w:t>
      </w:r>
    </w:p>
    <w:p w:rsidR="00EE4B30" w:rsidRPr="002857C7" w:rsidRDefault="00195F58" w:rsidP="002857C7">
      <w:pPr>
        <w:pStyle w:val="afd"/>
        <w:numPr>
          <w:ilvl w:val="0"/>
          <w:numId w:val="27"/>
        </w:numPr>
        <w:tabs>
          <w:tab w:val="left" w:pos="1807"/>
        </w:tabs>
        <w:autoSpaceDE w:val="0"/>
        <w:autoSpaceDN w:val="0"/>
        <w:adjustRightInd w:val="0"/>
        <w:spacing w:line="348" w:lineRule="auto"/>
        <w:ind w:right="4166"/>
        <w:rPr>
          <w:szCs w:val="24"/>
        </w:rPr>
      </w:pPr>
      <w:r w:rsidRPr="002857C7">
        <w:rPr>
          <w:szCs w:val="24"/>
        </w:rPr>
        <w:t>Белые стрии</w:t>
      </w:r>
      <w:r w:rsidR="00EE4B30" w:rsidRPr="002857C7">
        <w:rPr>
          <w:szCs w:val="24"/>
        </w:rPr>
        <w:t>;</w:t>
      </w:r>
      <w:r w:rsidR="00EE4B30" w:rsidRPr="002857C7">
        <w:rPr>
          <w:spacing w:val="1"/>
          <w:szCs w:val="24"/>
        </w:rPr>
        <w:t xml:space="preserve"> </w:t>
      </w:r>
    </w:p>
    <w:p w:rsidR="00EE4B30" w:rsidRPr="002857C7" w:rsidRDefault="00EE4B30" w:rsidP="00435541">
      <w:pPr>
        <w:pStyle w:val="afd"/>
        <w:tabs>
          <w:tab w:val="left" w:pos="3323"/>
        </w:tabs>
        <w:autoSpaceDE w:val="0"/>
        <w:autoSpaceDN w:val="0"/>
        <w:adjustRightInd w:val="0"/>
        <w:spacing w:line="240" w:lineRule="auto"/>
        <w:ind w:left="567" w:firstLine="567"/>
        <w:rPr>
          <w:szCs w:val="24"/>
        </w:rPr>
      </w:pPr>
    </w:p>
    <w:p w:rsidR="00A70F44" w:rsidRPr="002857C7" w:rsidRDefault="00B46390" w:rsidP="00435541">
      <w:pPr>
        <w:pStyle w:val="2"/>
        <w:spacing w:before="0"/>
        <w:ind w:firstLine="567"/>
      </w:pPr>
      <w:r w:rsidRPr="002857C7">
        <w:t>1.6 Клиническая</w:t>
      </w:r>
      <w:r w:rsidR="00685BC8" w:rsidRPr="002857C7">
        <w:t xml:space="preserve"> </w:t>
      </w:r>
      <w:r w:rsidRPr="002857C7">
        <w:t>картина</w:t>
      </w:r>
      <w:r w:rsidR="00685BC8" w:rsidRPr="002857C7">
        <w:t xml:space="preserve"> </w:t>
      </w:r>
      <w:r w:rsidR="00A70F44" w:rsidRPr="002857C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EE4B30" w:rsidRPr="002857C7" w:rsidRDefault="00EE4B30" w:rsidP="002857C7">
      <w:pPr>
        <w:autoSpaceDE w:val="0"/>
        <w:autoSpaceDN w:val="0"/>
        <w:adjustRightInd w:val="0"/>
        <w:ind w:right="-7" w:firstLine="567"/>
        <w:rPr>
          <w:szCs w:val="24"/>
        </w:rPr>
      </w:pPr>
      <w:bookmarkStart w:id="18" w:name="_Toc55836902"/>
      <w:r w:rsidRPr="002857C7">
        <w:rPr>
          <w:szCs w:val="24"/>
        </w:rPr>
        <w:t>Клиническая</w:t>
      </w:r>
      <w:r w:rsidRPr="002857C7">
        <w:rPr>
          <w:spacing w:val="1"/>
          <w:szCs w:val="24"/>
        </w:rPr>
        <w:t xml:space="preserve"> </w:t>
      </w:r>
      <w:r w:rsidRPr="002857C7">
        <w:rPr>
          <w:szCs w:val="24"/>
        </w:rPr>
        <w:t xml:space="preserve">картина </w:t>
      </w:r>
      <w:r w:rsidR="007D710C" w:rsidRPr="002857C7">
        <w:rPr>
          <w:szCs w:val="24"/>
        </w:rPr>
        <w:t>в острой фазе (красные стрии)</w:t>
      </w:r>
      <w:r w:rsidR="0021309A" w:rsidRPr="002857C7">
        <w:rPr>
          <w:szCs w:val="24"/>
        </w:rPr>
        <w:t xml:space="preserve"> характеризуется появлением длинных красных полос, которые могут сопровождаться зудом, жжением и болезненностью. Сначала они плоские, а затем приподнимаются более широкими</w:t>
      </w:r>
      <w:r w:rsidR="00547D12" w:rsidRPr="002857C7">
        <w:rPr>
          <w:szCs w:val="24"/>
        </w:rPr>
        <w:t xml:space="preserve"> с синюшно-красным оттенком. [8</w:t>
      </w:r>
      <w:r w:rsidR="0021309A" w:rsidRPr="002857C7">
        <w:rPr>
          <w:szCs w:val="24"/>
        </w:rPr>
        <w:t>] Белые стрии развиваются постепенно, от нескольких месяцев до нескольких лет. Клиническая картина характеризуется наличием гипопигментированных атрофичных полос, располагающихся параллельно линиям растяжения</w:t>
      </w:r>
      <w:r w:rsidR="007B094A" w:rsidRPr="002857C7">
        <w:rPr>
          <w:szCs w:val="24"/>
        </w:rPr>
        <w:t xml:space="preserve"> </w:t>
      </w:r>
      <w:r w:rsidR="0021309A" w:rsidRPr="002857C7">
        <w:rPr>
          <w:szCs w:val="24"/>
        </w:rPr>
        <w:t>кожи, эпидермис при этом становится тонким, со сглаживанием эпидермальных гребней и отсутствием придатков кожи.</w:t>
      </w:r>
      <w:r w:rsidRPr="002857C7">
        <w:rPr>
          <w:spacing w:val="4"/>
          <w:szCs w:val="24"/>
        </w:rPr>
        <w:t xml:space="preserve"> </w:t>
      </w:r>
      <w:r w:rsidRPr="002857C7">
        <w:rPr>
          <w:szCs w:val="24"/>
        </w:rPr>
        <w:t>[</w:t>
      </w:r>
      <w:r w:rsidR="00547D12" w:rsidRPr="002857C7">
        <w:rPr>
          <w:szCs w:val="24"/>
        </w:rPr>
        <w:t>9]</w:t>
      </w:r>
    </w:p>
    <w:p w:rsidR="000414F6" w:rsidRPr="002857C7" w:rsidRDefault="00B46390" w:rsidP="002857C7">
      <w:pPr>
        <w:pStyle w:val="afff1"/>
        <w:spacing w:before="0"/>
        <w:ind w:firstLine="567"/>
        <w:rPr>
          <w:sz w:val="24"/>
          <w:szCs w:val="24"/>
        </w:rPr>
      </w:pPr>
      <w:r w:rsidRPr="002857C7">
        <w:rPr>
          <w:sz w:val="24"/>
          <w:szCs w:val="24"/>
        </w:rPr>
        <w:t xml:space="preserve">2. </w:t>
      </w:r>
      <w:r w:rsidR="00CB71DA" w:rsidRPr="002857C7">
        <w:rPr>
          <w:sz w:val="24"/>
          <w:szCs w:val="24"/>
        </w:rPr>
        <w:t>Диагностика</w:t>
      </w:r>
      <w:bookmarkEnd w:id="12"/>
      <w:r w:rsidR="0038545E" w:rsidRPr="002857C7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EE4B30" w:rsidRPr="002857C7" w:rsidRDefault="00EE4B30" w:rsidP="002857C7">
      <w:pPr>
        <w:autoSpaceDE w:val="0"/>
        <w:autoSpaceDN w:val="0"/>
        <w:adjustRightInd w:val="0"/>
        <w:ind w:left="249" w:right="394" w:firstLine="567"/>
        <w:divId w:val="266810958"/>
        <w:rPr>
          <w:szCs w:val="24"/>
        </w:rPr>
      </w:pPr>
      <w:bookmarkStart w:id="19" w:name="_Toc55836903"/>
      <w:r w:rsidRPr="002857C7">
        <w:rPr>
          <w:szCs w:val="24"/>
        </w:rPr>
        <w:t>Диагноз</w:t>
      </w:r>
      <w:r w:rsidRPr="002857C7">
        <w:rPr>
          <w:spacing w:val="62"/>
          <w:szCs w:val="24"/>
        </w:rPr>
        <w:t xml:space="preserve"> </w:t>
      </w:r>
      <w:r w:rsidRPr="002857C7">
        <w:rPr>
          <w:szCs w:val="24"/>
        </w:rPr>
        <w:t>устанавливается</w:t>
      </w:r>
      <w:r w:rsidRPr="002857C7">
        <w:rPr>
          <w:spacing w:val="53"/>
          <w:szCs w:val="24"/>
        </w:rPr>
        <w:t xml:space="preserve"> </w:t>
      </w:r>
      <w:r w:rsidRPr="002857C7">
        <w:rPr>
          <w:szCs w:val="24"/>
        </w:rPr>
        <w:t>на</w:t>
      </w:r>
      <w:r w:rsidRPr="002857C7">
        <w:rPr>
          <w:spacing w:val="52"/>
          <w:szCs w:val="24"/>
        </w:rPr>
        <w:t xml:space="preserve"> </w:t>
      </w:r>
      <w:r w:rsidRPr="002857C7">
        <w:rPr>
          <w:szCs w:val="24"/>
        </w:rPr>
        <w:t>основании</w:t>
      </w:r>
      <w:r w:rsidRPr="002857C7">
        <w:rPr>
          <w:spacing w:val="62"/>
          <w:szCs w:val="24"/>
        </w:rPr>
        <w:t xml:space="preserve"> </w:t>
      </w:r>
      <w:r w:rsidRPr="002857C7">
        <w:rPr>
          <w:szCs w:val="24"/>
        </w:rPr>
        <w:t>характерной</w:t>
      </w:r>
      <w:r w:rsidRPr="002857C7">
        <w:rPr>
          <w:spacing w:val="3"/>
          <w:szCs w:val="24"/>
        </w:rPr>
        <w:t xml:space="preserve"> </w:t>
      </w:r>
      <w:r w:rsidRPr="002857C7">
        <w:rPr>
          <w:szCs w:val="24"/>
        </w:rPr>
        <w:t>клинической</w:t>
      </w:r>
      <w:r w:rsidRPr="002857C7">
        <w:rPr>
          <w:spacing w:val="3"/>
          <w:szCs w:val="24"/>
        </w:rPr>
        <w:t xml:space="preserve"> </w:t>
      </w:r>
      <w:r w:rsidRPr="002857C7">
        <w:rPr>
          <w:szCs w:val="24"/>
        </w:rPr>
        <w:t>картины</w:t>
      </w:r>
      <w:r w:rsidRPr="002857C7">
        <w:rPr>
          <w:spacing w:val="61"/>
          <w:szCs w:val="24"/>
        </w:rPr>
        <w:t xml:space="preserve"> </w:t>
      </w:r>
      <w:r w:rsidRPr="002857C7">
        <w:rPr>
          <w:szCs w:val="24"/>
        </w:rPr>
        <w:t>и</w:t>
      </w:r>
      <w:r w:rsidR="007D710C" w:rsidRPr="002857C7">
        <w:rPr>
          <w:szCs w:val="24"/>
        </w:rPr>
        <w:t xml:space="preserve"> </w:t>
      </w:r>
      <w:r w:rsidRPr="002857C7">
        <w:rPr>
          <w:spacing w:val="-60"/>
          <w:szCs w:val="24"/>
        </w:rPr>
        <w:t xml:space="preserve"> </w:t>
      </w:r>
      <w:r w:rsidR="007D710C" w:rsidRPr="002857C7">
        <w:rPr>
          <w:spacing w:val="-60"/>
          <w:szCs w:val="24"/>
        </w:rPr>
        <w:t xml:space="preserve">  </w:t>
      </w:r>
      <w:r w:rsidRPr="002857C7">
        <w:rPr>
          <w:szCs w:val="24"/>
        </w:rPr>
        <w:t>результата</w:t>
      </w:r>
      <w:r w:rsidRPr="002857C7">
        <w:rPr>
          <w:spacing w:val="9"/>
          <w:szCs w:val="24"/>
        </w:rPr>
        <w:t xml:space="preserve"> </w:t>
      </w:r>
      <w:r w:rsidRPr="002857C7">
        <w:rPr>
          <w:szCs w:val="24"/>
        </w:rPr>
        <w:t>осмотра</w:t>
      </w:r>
      <w:r w:rsidRPr="002857C7">
        <w:rPr>
          <w:spacing w:val="16"/>
          <w:szCs w:val="24"/>
        </w:rPr>
        <w:t xml:space="preserve"> </w:t>
      </w:r>
      <w:r w:rsidRPr="002857C7">
        <w:rPr>
          <w:szCs w:val="24"/>
        </w:rPr>
        <w:t>врача-косметолога.</w:t>
      </w:r>
    </w:p>
    <w:p w:rsidR="00B46390" w:rsidRPr="002857C7" w:rsidRDefault="00B46390" w:rsidP="002857C7">
      <w:pPr>
        <w:pStyle w:val="2"/>
        <w:spacing w:before="0"/>
        <w:ind w:firstLine="567"/>
        <w:divId w:val="266810958"/>
      </w:pPr>
      <w:r w:rsidRPr="002857C7">
        <w:t>2.1 Жалобы и анамнез</w:t>
      </w:r>
      <w:bookmarkEnd w:id="19"/>
    </w:p>
    <w:p w:rsidR="00EE4B30" w:rsidRPr="002857C7" w:rsidRDefault="00EE4B30" w:rsidP="002857C7">
      <w:pPr>
        <w:tabs>
          <w:tab w:val="left" w:pos="5718"/>
          <w:tab w:val="left" w:pos="7645"/>
        </w:tabs>
        <w:autoSpaceDE w:val="0"/>
        <w:autoSpaceDN w:val="0"/>
        <w:adjustRightInd w:val="0"/>
        <w:ind w:right="394" w:firstLine="567"/>
        <w:divId w:val="266810958"/>
        <w:rPr>
          <w:szCs w:val="24"/>
        </w:rPr>
      </w:pPr>
      <w:bookmarkStart w:id="20" w:name="_Toc55836904"/>
      <w:r w:rsidRPr="002857C7">
        <w:rPr>
          <w:szCs w:val="24"/>
        </w:rPr>
        <w:t>В</w:t>
      </w:r>
      <w:r w:rsidRPr="002857C7">
        <w:rPr>
          <w:spacing w:val="-1"/>
          <w:szCs w:val="24"/>
        </w:rPr>
        <w:t xml:space="preserve"> </w:t>
      </w:r>
      <w:r w:rsidRPr="002857C7">
        <w:rPr>
          <w:szCs w:val="24"/>
        </w:rPr>
        <w:t>зависимости</w:t>
      </w:r>
      <w:r w:rsidRPr="002857C7">
        <w:rPr>
          <w:spacing w:val="14"/>
          <w:szCs w:val="24"/>
        </w:rPr>
        <w:t xml:space="preserve"> </w:t>
      </w:r>
      <w:r w:rsidRPr="002857C7">
        <w:rPr>
          <w:szCs w:val="24"/>
        </w:rPr>
        <w:t>от</w:t>
      </w:r>
      <w:r w:rsidRPr="002857C7">
        <w:rPr>
          <w:spacing w:val="2"/>
          <w:szCs w:val="24"/>
        </w:rPr>
        <w:t xml:space="preserve"> </w:t>
      </w:r>
      <w:r w:rsidRPr="002857C7">
        <w:rPr>
          <w:szCs w:val="24"/>
        </w:rPr>
        <w:t>типа</w:t>
      </w:r>
      <w:r w:rsidRPr="002857C7">
        <w:rPr>
          <w:spacing w:val="1"/>
          <w:szCs w:val="24"/>
        </w:rPr>
        <w:t xml:space="preserve"> </w:t>
      </w:r>
      <w:r w:rsidRPr="002857C7">
        <w:rPr>
          <w:szCs w:val="24"/>
        </w:rPr>
        <w:t>и</w:t>
      </w:r>
      <w:r w:rsidRPr="002857C7">
        <w:rPr>
          <w:spacing w:val="-3"/>
          <w:szCs w:val="24"/>
        </w:rPr>
        <w:t xml:space="preserve"> </w:t>
      </w:r>
      <w:r w:rsidRPr="002857C7">
        <w:rPr>
          <w:szCs w:val="24"/>
        </w:rPr>
        <w:t>стадии</w:t>
      </w:r>
      <w:r w:rsidRPr="002857C7">
        <w:rPr>
          <w:spacing w:val="12"/>
          <w:szCs w:val="24"/>
        </w:rPr>
        <w:t xml:space="preserve"> </w:t>
      </w:r>
      <w:r w:rsidR="007B094A" w:rsidRPr="002857C7">
        <w:rPr>
          <w:szCs w:val="24"/>
        </w:rPr>
        <w:t>стрий</w:t>
      </w:r>
      <w:r w:rsidRPr="002857C7">
        <w:rPr>
          <w:spacing w:val="2"/>
          <w:szCs w:val="24"/>
        </w:rPr>
        <w:t xml:space="preserve"> </w:t>
      </w:r>
      <w:r w:rsidRPr="002857C7">
        <w:rPr>
          <w:szCs w:val="24"/>
        </w:rPr>
        <w:t>пациенты</w:t>
      </w:r>
      <w:r w:rsidRPr="002857C7">
        <w:rPr>
          <w:spacing w:val="12"/>
          <w:szCs w:val="24"/>
        </w:rPr>
        <w:t xml:space="preserve"> </w:t>
      </w:r>
      <w:r w:rsidR="007B094A" w:rsidRPr="002857C7">
        <w:rPr>
          <w:szCs w:val="24"/>
        </w:rPr>
        <w:t>предъявляют</w:t>
      </w:r>
      <w:r w:rsidRPr="002857C7">
        <w:rPr>
          <w:spacing w:val="22"/>
          <w:szCs w:val="24"/>
        </w:rPr>
        <w:t xml:space="preserve"> </w:t>
      </w:r>
      <w:r w:rsidRPr="002857C7">
        <w:rPr>
          <w:szCs w:val="24"/>
        </w:rPr>
        <w:t>жалобы</w:t>
      </w:r>
      <w:r w:rsidRPr="002857C7">
        <w:rPr>
          <w:spacing w:val="-56"/>
          <w:szCs w:val="24"/>
        </w:rPr>
        <w:t xml:space="preserve"> </w:t>
      </w:r>
      <w:r w:rsidRPr="002857C7">
        <w:rPr>
          <w:szCs w:val="24"/>
        </w:rPr>
        <w:t>на</w:t>
      </w:r>
      <w:r w:rsidRPr="002857C7">
        <w:rPr>
          <w:spacing w:val="74"/>
          <w:szCs w:val="24"/>
        </w:rPr>
        <w:t xml:space="preserve"> </w:t>
      </w:r>
      <w:r w:rsidR="007B094A" w:rsidRPr="002857C7">
        <w:rPr>
          <w:szCs w:val="24"/>
        </w:rPr>
        <w:t>наличие красных или гипопигментированных атрофичных полос на коже груди, живота, спины, бедер, которые могут сопровождаться зудом, жжением, болезненностью или протекать бессимптомно. [</w:t>
      </w:r>
      <w:r w:rsidR="00547D12" w:rsidRPr="002857C7">
        <w:rPr>
          <w:szCs w:val="24"/>
        </w:rPr>
        <w:t>8</w:t>
      </w:r>
      <w:r w:rsidRPr="002857C7">
        <w:rPr>
          <w:szCs w:val="24"/>
        </w:rPr>
        <w:t>].</w:t>
      </w:r>
    </w:p>
    <w:p w:rsidR="00EE4B30" w:rsidRPr="002857C7" w:rsidRDefault="00EE4B30" w:rsidP="00E35553">
      <w:pPr>
        <w:pStyle w:val="1b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7"/>
        <w:jc w:val="both"/>
        <w:divId w:val="266810958"/>
        <w:rPr>
          <w:spacing w:val="14"/>
          <w:sz w:val="24"/>
          <w:szCs w:val="24"/>
        </w:rPr>
      </w:pPr>
      <w:r w:rsidRPr="002857C7">
        <w:rPr>
          <w:sz w:val="24"/>
          <w:szCs w:val="24"/>
        </w:rPr>
        <w:t xml:space="preserve"> При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сборе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анамнеза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следует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учитывать</w:t>
      </w:r>
      <w:r w:rsidRPr="002857C7">
        <w:rPr>
          <w:spacing w:val="1"/>
          <w:sz w:val="24"/>
          <w:szCs w:val="24"/>
        </w:rPr>
        <w:t xml:space="preserve"> </w:t>
      </w:r>
      <w:r w:rsidR="007B094A" w:rsidRPr="002857C7">
        <w:rPr>
          <w:color w:val="000000"/>
          <w:sz w:val="24"/>
          <w:szCs w:val="24"/>
        </w:rPr>
        <w:t xml:space="preserve">возраст пациента в начале заболевания, история приема лекарств, </w:t>
      </w:r>
      <w:r w:rsidRPr="002857C7">
        <w:rPr>
          <w:sz w:val="24"/>
          <w:szCs w:val="24"/>
        </w:rPr>
        <w:t>наличие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наследственных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и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других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сопутствующих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патологий,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состояние</w:t>
      </w:r>
      <w:r w:rsidRPr="002857C7">
        <w:rPr>
          <w:spacing w:val="1"/>
          <w:sz w:val="24"/>
          <w:szCs w:val="24"/>
        </w:rPr>
        <w:t xml:space="preserve"> </w:t>
      </w:r>
      <w:r w:rsidRPr="002857C7">
        <w:rPr>
          <w:sz w:val="24"/>
          <w:szCs w:val="24"/>
        </w:rPr>
        <w:t>гормонального</w:t>
      </w:r>
      <w:r w:rsidRPr="002857C7">
        <w:rPr>
          <w:spacing w:val="26"/>
          <w:sz w:val="24"/>
          <w:szCs w:val="24"/>
        </w:rPr>
        <w:t xml:space="preserve"> </w:t>
      </w:r>
      <w:r w:rsidRPr="002857C7">
        <w:rPr>
          <w:sz w:val="24"/>
          <w:szCs w:val="24"/>
        </w:rPr>
        <w:t>статуса</w:t>
      </w:r>
      <w:r w:rsidR="00547D12" w:rsidRPr="002857C7">
        <w:rPr>
          <w:sz w:val="24"/>
          <w:szCs w:val="24"/>
        </w:rPr>
        <w:t>.</w:t>
      </w:r>
    </w:p>
    <w:p w:rsidR="00B46390" w:rsidRPr="002857C7" w:rsidRDefault="00B46390" w:rsidP="00E35553">
      <w:pPr>
        <w:pStyle w:val="2"/>
        <w:spacing w:before="0"/>
        <w:ind w:firstLine="567"/>
        <w:divId w:val="266810958"/>
      </w:pPr>
      <w:r w:rsidRPr="002857C7">
        <w:t>2.2 Физикальное обследование</w:t>
      </w:r>
      <w:bookmarkEnd w:id="20"/>
    </w:p>
    <w:p w:rsidR="00EE4B30" w:rsidRPr="002857C7" w:rsidRDefault="00EE4B30" w:rsidP="00E35553">
      <w:pPr>
        <w:autoSpaceDE w:val="0"/>
        <w:autoSpaceDN w:val="0"/>
        <w:adjustRightInd w:val="0"/>
        <w:ind w:right="405" w:firstLine="567"/>
        <w:divId w:val="266810958"/>
        <w:rPr>
          <w:iCs/>
          <w:szCs w:val="24"/>
        </w:rPr>
      </w:pPr>
      <w:bookmarkStart w:id="21" w:name="_Toc55836905"/>
      <w:r w:rsidRPr="002857C7">
        <w:rPr>
          <w:iCs/>
          <w:szCs w:val="24"/>
        </w:rPr>
        <w:t>Объективные</w:t>
      </w:r>
      <w:r w:rsidRPr="002857C7">
        <w:rPr>
          <w:iCs/>
          <w:spacing w:val="1"/>
          <w:szCs w:val="24"/>
        </w:rPr>
        <w:t xml:space="preserve"> </w:t>
      </w:r>
      <w:r w:rsidRPr="002857C7">
        <w:rPr>
          <w:iCs/>
          <w:szCs w:val="24"/>
        </w:rPr>
        <w:t>клинические проя</w:t>
      </w:r>
      <w:r w:rsidR="00697B8C" w:rsidRPr="002857C7">
        <w:rPr>
          <w:iCs/>
          <w:szCs w:val="24"/>
        </w:rPr>
        <w:t>вления заболевания, выявляемые при</w:t>
      </w:r>
      <w:r w:rsidRPr="002857C7">
        <w:rPr>
          <w:iCs/>
          <w:szCs w:val="24"/>
        </w:rPr>
        <w:t xml:space="preserve"> физикальном</w:t>
      </w:r>
      <w:r w:rsidRPr="002857C7">
        <w:rPr>
          <w:iCs/>
          <w:spacing w:val="1"/>
          <w:szCs w:val="24"/>
        </w:rPr>
        <w:t xml:space="preserve"> </w:t>
      </w:r>
      <w:r w:rsidRPr="002857C7">
        <w:rPr>
          <w:iCs/>
          <w:szCs w:val="24"/>
        </w:rPr>
        <w:t>обследовании,</w:t>
      </w:r>
      <w:r w:rsidRPr="002857C7">
        <w:rPr>
          <w:iCs/>
          <w:spacing w:val="20"/>
          <w:szCs w:val="24"/>
        </w:rPr>
        <w:t xml:space="preserve"> </w:t>
      </w:r>
      <w:r w:rsidRPr="002857C7">
        <w:rPr>
          <w:iCs/>
          <w:szCs w:val="24"/>
        </w:rPr>
        <w:t>см.</w:t>
      </w:r>
      <w:r w:rsidRPr="002857C7">
        <w:rPr>
          <w:iCs/>
          <w:spacing w:val="6"/>
          <w:szCs w:val="24"/>
        </w:rPr>
        <w:t xml:space="preserve"> </w:t>
      </w:r>
      <w:r w:rsidRPr="002857C7">
        <w:rPr>
          <w:iCs/>
          <w:szCs w:val="24"/>
        </w:rPr>
        <w:t>в</w:t>
      </w:r>
      <w:r w:rsidRPr="002857C7">
        <w:rPr>
          <w:iCs/>
          <w:spacing w:val="1"/>
          <w:szCs w:val="24"/>
        </w:rPr>
        <w:t xml:space="preserve"> </w:t>
      </w:r>
      <w:r w:rsidRPr="002857C7">
        <w:rPr>
          <w:iCs/>
          <w:szCs w:val="24"/>
        </w:rPr>
        <w:t>разделе</w:t>
      </w:r>
      <w:r w:rsidRPr="002857C7">
        <w:rPr>
          <w:iCs/>
          <w:spacing w:val="13"/>
          <w:szCs w:val="24"/>
        </w:rPr>
        <w:t xml:space="preserve"> </w:t>
      </w:r>
      <w:r w:rsidRPr="002857C7">
        <w:rPr>
          <w:iCs/>
          <w:szCs w:val="24"/>
        </w:rPr>
        <w:t>«Клиническая</w:t>
      </w:r>
      <w:r w:rsidRPr="002857C7">
        <w:rPr>
          <w:iCs/>
          <w:spacing w:val="21"/>
          <w:szCs w:val="24"/>
        </w:rPr>
        <w:t xml:space="preserve"> </w:t>
      </w:r>
      <w:r w:rsidRPr="002857C7">
        <w:rPr>
          <w:iCs/>
          <w:szCs w:val="24"/>
        </w:rPr>
        <w:t>картина».</w:t>
      </w:r>
    </w:p>
    <w:p w:rsidR="00EE4B30" w:rsidRPr="002857C7" w:rsidRDefault="00EE4B30" w:rsidP="00E35553">
      <w:pPr>
        <w:autoSpaceDE w:val="0"/>
        <w:autoSpaceDN w:val="0"/>
        <w:adjustRightInd w:val="0"/>
        <w:ind w:firstLine="567"/>
        <w:divId w:val="266810958"/>
        <w:rPr>
          <w:szCs w:val="24"/>
        </w:rPr>
      </w:pPr>
    </w:p>
    <w:p w:rsidR="00094ED6" w:rsidRPr="002857C7" w:rsidRDefault="00B46390" w:rsidP="00E35553">
      <w:pPr>
        <w:pStyle w:val="2"/>
        <w:spacing w:before="0"/>
        <w:ind w:firstLine="567"/>
        <w:divId w:val="266810958"/>
      </w:pPr>
      <w:r w:rsidRPr="002857C7">
        <w:t>2.3 Лабораторн</w:t>
      </w:r>
      <w:r w:rsidR="00A70F44" w:rsidRPr="002857C7">
        <w:t>ые диагностические исследования</w:t>
      </w:r>
      <w:bookmarkEnd w:id="21"/>
    </w:p>
    <w:p w:rsidR="00697B8C" w:rsidRPr="002857C7" w:rsidRDefault="00AF3B9F" w:rsidP="00E35553">
      <w:pPr>
        <w:pStyle w:val="2"/>
        <w:spacing w:before="0"/>
        <w:ind w:firstLine="567"/>
        <w:divId w:val="266810958"/>
        <w:rPr>
          <w:b w:val="0"/>
          <w:u w:val="none"/>
        </w:rPr>
      </w:pPr>
      <w:r w:rsidRPr="002857C7">
        <w:rPr>
          <w:b w:val="0"/>
          <w:u w:val="none"/>
        </w:rPr>
        <w:t>Лабораторные диагностические исследования не применяются</w:t>
      </w:r>
      <w:r w:rsidR="00697B8C" w:rsidRPr="002857C7">
        <w:rPr>
          <w:b w:val="0"/>
          <w:u w:val="none"/>
        </w:rPr>
        <w:t>.</w:t>
      </w:r>
    </w:p>
    <w:p w:rsidR="00B46390" w:rsidRPr="002857C7" w:rsidRDefault="00B46390" w:rsidP="00E35553">
      <w:pPr>
        <w:pStyle w:val="2"/>
        <w:spacing w:before="0"/>
        <w:ind w:firstLine="567"/>
        <w:divId w:val="266810958"/>
      </w:pPr>
      <w:bookmarkStart w:id="22" w:name="_Toc55836906"/>
      <w:r w:rsidRPr="002857C7">
        <w:t xml:space="preserve">2.4 </w:t>
      </w:r>
      <w:r w:rsidR="00A70F44" w:rsidRPr="002857C7">
        <w:t xml:space="preserve">Инструментальные </w:t>
      </w:r>
      <w:r w:rsidRPr="002857C7">
        <w:t>диагно</w:t>
      </w:r>
      <w:r w:rsidR="00A70F44" w:rsidRPr="002857C7">
        <w:t>стические исследования</w:t>
      </w:r>
      <w:bookmarkEnd w:id="22"/>
    </w:p>
    <w:p w:rsidR="00E35F8C" w:rsidRPr="002857C7" w:rsidRDefault="00E35F8C" w:rsidP="00E35553">
      <w:pPr>
        <w:pStyle w:val="2"/>
        <w:spacing w:before="0"/>
        <w:ind w:firstLine="567"/>
        <w:divId w:val="266810958"/>
        <w:rPr>
          <w:b w:val="0"/>
          <w:color w:val="000000"/>
          <w:u w:val="none"/>
        </w:rPr>
      </w:pPr>
      <w:bookmarkStart w:id="23" w:name="_Toc55836907"/>
      <w:r w:rsidRPr="002857C7">
        <w:rPr>
          <w:b w:val="0"/>
          <w:color w:val="000000"/>
          <w:u w:val="none"/>
        </w:rPr>
        <w:t>Инструментальные диагностические исследования не применяются.</w:t>
      </w:r>
    </w:p>
    <w:p w:rsidR="00B46390" w:rsidRPr="002857C7" w:rsidRDefault="00B46390" w:rsidP="00E35553">
      <w:pPr>
        <w:pStyle w:val="2"/>
        <w:spacing w:before="0"/>
        <w:ind w:firstLine="567"/>
        <w:divId w:val="266810958"/>
      </w:pPr>
      <w:r w:rsidRPr="002857C7">
        <w:t>2.5 Ин</w:t>
      </w:r>
      <w:r w:rsidR="00A70F44" w:rsidRPr="002857C7">
        <w:t>ые диагностические исследования</w:t>
      </w:r>
      <w:bookmarkEnd w:id="23"/>
    </w:p>
    <w:p w:rsidR="00EE4B30" w:rsidRPr="002857C7" w:rsidRDefault="00EE4B30" w:rsidP="00E35553">
      <w:pPr>
        <w:tabs>
          <w:tab w:val="left" w:pos="2270"/>
        </w:tabs>
        <w:autoSpaceDE w:val="0"/>
        <w:autoSpaceDN w:val="0"/>
        <w:adjustRightInd w:val="0"/>
        <w:spacing w:before="229" w:line="348" w:lineRule="auto"/>
        <w:ind w:right="4563" w:firstLine="567"/>
        <w:rPr>
          <w:b/>
          <w:bCs/>
          <w:szCs w:val="24"/>
        </w:rPr>
      </w:pPr>
      <w:bookmarkStart w:id="24" w:name="__RefHeading___doc_3"/>
      <w:bookmarkStart w:id="25" w:name="_Toc55836908"/>
      <w:r w:rsidRPr="002857C7">
        <w:rPr>
          <w:b/>
          <w:bCs/>
          <w:spacing w:val="-1"/>
          <w:szCs w:val="24"/>
        </w:rPr>
        <w:t>Консультации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других</w:t>
      </w:r>
      <w:r w:rsidRPr="002857C7">
        <w:rPr>
          <w:b/>
          <w:bCs/>
          <w:spacing w:val="-13"/>
          <w:szCs w:val="24"/>
        </w:rPr>
        <w:t xml:space="preserve"> </w:t>
      </w:r>
      <w:r w:rsidRPr="002857C7">
        <w:rPr>
          <w:b/>
          <w:bCs/>
          <w:szCs w:val="24"/>
        </w:rPr>
        <w:t>специалистов</w:t>
      </w:r>
    </w:p>
    <w:p w:rsidR="00EE4B30" w:rsidRPr="002857C7" w:rsidRDefault="00805BD1" w:rsidP="00E35553">
      <w:pPr>
        <w:pStyle w:val="1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  <w:ind w:left="0" w:firstLine="567"/>
        <w:jc w:val="both"/>
        <w:rPr>
          <w:color w:val="000000"/>
          <w:sz w:val="24"/>
          <w:szCs w:val="24"/>
        </w:rPr>
      </w:pPr>
      <w:r w:rsidRPr="002857C7">
        <w:rPr>
          <w:color w:val="000000"/>
          <w:sz w:val="24"/>
          <w:szCs w:val="24"/>
        </w:rPr>
        <w:t>При сопутствующих клинических признаках нарушения гормонального статуса пациента</w:t>
      </w:r>
      <w:r w:rsidRPr="002857C7">
        <w:rPr>
          <w:b/>
          <w:color w:val="000000"/>
          <w:sz w:val="24"/>
          <w:szCs w:val="24"/>
        </w:rPr>
        <w:t xml:space="preserve"> рекомендована</w:t>
      </w:r>
      <w:r w:rsidRPr="002857C7">
        <w:rPr>
          <w:color w:val="000000"/>
          <w:sz w:val="24"/>
          <w:szCs w:val="24"/>
        </w:rPr>
        <w:t xml:space="preserve"> консультация врача-эндокринолога, врача-акушера-гинеколога, врача-андролога</w:t>
      </w:r>
      <w:r w:rsidR="00EE4B30" w:rsidRPr="002857C7">
        <w:rPr>
          <w:spacing w:val="8"/>
          <w:sz w:val="24"/>
          <w:szCs w:val="24"/>
        </w:rPr>
        <w:t xml:space="preserve"> </w:t>
      </w:r>
      <w:r w:rsidR="00E35F8C" w:rsidRPr="002857C7">
        <w:rPr>
          <w:sz w:val="24"/>
          <w:szCs w:val="24"/>
        </w:rPr>
        <w:t>[</w:t>
      </w:r>
      <w:r w:rsidR="00697B8C" w:rsidRPr="002857C7">
        <w:rPr>
          <w:sz w:val="24"/>
          <w:szCs w:val="24"/>
        </w:rPr>
        <w:t>9</w:t>
      </w:r>
      <w:r w:rsidR="00EE4B30" w:rsidRPr="002857C7">
        <w:rPr>
          <w:sz w:val="24"/>
          <w:szCs w:val="24"/>
        </w:rPr>
        <w:t>].</w:t>
      </w:r>
    </w:p>
    <w:p w:rsidR="000B7F55" w:rsidRPr="002857C7" w:rsidRDefault="00EE4B30" w:rsidP="002857C7">
      <w:pPr>
        <w:tabs>
          <w:tab w:val="left" w:pos="142"/>
        </w:tabs>
        <w:autoSpaceDE w:val="0"/>
        <w:autoSpaceDN w:val="0"/>
        <w:adjustRightInd w:val="0"/>
        <w:spacing w:line="348" w:lineRule="auto"/>
        <w:ind w:left="142" w:right="408" w:firstLine="567"/>
        <w:rPr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1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1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1"/>
          <w:szCs w:val="24"/>
        </w:rPr>
        <w:t xml:space="preserve"> </w:t>
      </w:r>
      <w:r w:rsidRPr="002857C7">
        <w:rPr>
          <w:b/>
          <w:bCs/>
          <w:szCs w:val="24"/>
        </w:rPr>
        <w:t>С</w:t>
      </w:r>
      <w:r w:rsidRPr="002857C7">
        <w:rPr>
          <w:b/>
          <w:bCs/>
          <w:spacing w:val="1"/>
          <w:szCs w:val="24"/>
        </w:rPr>
        <w:t xml:space="preserve"> </w:t>
      </w:r>
      <w:r w:rsidRPr="002857C7">
        <w:rPr>
          <w:b/>
          <w:bCs/>
          <w:szCs w:val="24"/>
        </w:rPr>
        <w:t>(уровень</w:t>
      </w:r>
      <w:r w:rsidRPr="002857C7">
        <w:rPr>
          <w:b/>
          <w:bCs/>
          <w:spacing w:val="1"/>
          <w:szCs w:val="24"/>
        </w:rPr>
        <w:t xml:space="preserve"> </w:t>
      </w:r>
      <w:r w:rsidRPr="002857C7">
        <w:rPr>
          <w:szCs w:val="24"/>
        </w:rPr>
        <w:t>достоверности</w:t>
      </w:r>
      <w:r w:rsidRPr="002857C7">
        <w:rPr>
          <w:spacing w:val="1"/>
          <w:szCs w:val="24"/>
        </w:rPr>
        <w:t xml:space="preserve"> </w:t>
      </w:r>
      <w:r w:rsidRPr="002857C7">
        <w:rPr>
          <w:szCs w:val="24"/>
        </w:rPr>
        <w:t>доказательств</w:t>
      </w:r>
      <w:r w:rsidRPr="002857C7">
        <w:rPr>
          <w:spacing w:val="20"/>
          <w:szCs w:val="24"/>
        </w:rPr>
        <w:t xml:space="preserve"> </w:t>
      </w:r>
      <w:r w:rsidRPr="002857C7">
        <w:rPr>
          <w:szCs w:val="24"/>
        </w:rPr>
        <w:t>—</w:t>
      </w:r>
      <w:r w:rsidRPr="002857C7">
        <w:rPr>
          <w:spacing w:val="-2"/>
          <w:szCs w:val="24"/>
        </w:rPr>
        <w:t xml:space="preserve"> </w:t>
      </w:r>
      <w:r w:rsidRPr="002857C7">
        <w:rPr>
          <w:szCs w:val="24"/>
        </w:rPr>
        <w:t>5)</w:t>
      </w:r>
    </w:p>
    <w:p w:rsidR="000414F6" w:rsidRPr="002857C7" w:rsidRDefault="00CB71DA" w:rsidP="002857C7">
      <w:pPr>
        <w:pStyle w:val="afff1"/>
        <w:spacing w:before="0"/>
        <w:ind w:firstLine="567"/>
        <w:rPr>
          <w:sz w:val="24"/>
          <w:szCs w:val="24"/>
        </w:rPr>
      </w:pPr>
      <w:r w:rsidRPr="002857C7">
        <w:rPr>
          <w:sz w:val="24"/>
          <w:szCs w:val="24"/>
        </w:rPr>
        <w:t>3. Лечение</w:t>
      </w:r>
      <w:bookmarkEnd w:id="24"/>
      <w:r w:rsidR="0038545E" w:rsidRPr="002857C7">
        <w:rPr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5"/>
    </w:p>
    <w:p w:rsidR="00883509" w:rsidRPr="002857C7" w:rsidRDefault="00883509" w:rsidP="00435541">
      <w:pPr>
        <w:tabs>
          <w:tab w:val="left" w:pos="7214"/>
          <w:tab w:val="left" w:pos="8928"/>
        </w:tabs>
        <w:autoSpaceDE w:val="0"/>
        <w:autoSpaceDN w:val="0"/>
        <w:adjustRightInd w:val="0"/>
        <w:ind w:right="421" w:firstLine="567"/>
        <w:rPr>
          <w:szCs w:val="24"/>
        </w:rPr>
      </w:pPr>
      <w:bookmarkStart w:id="26" w:name="_Toc430167704"/>
      <w:r w:rsidRPr="002857C7">
        <w:rPr>
          <w:szCs w:val="24"/>
        </w:rPr>
        <w:t>Выбор</w:t>
      </w:r>
      <w:r w:rsidRPr="002857C7">
        <w:rPr>
          <w:spacing w:val="75"/>
          <w:szCs w:val="24"/>
        </w:rPr>
        <w:t xml:space="preserve"> </w:t>
      </w:r>
      <w:r w:rsidRPr="002857C7">
        <w:rPr>
          <w:szCs w:val="24"/>
        </w:rPr>
        <w:t>метода</w:t>
      </w:r>
      <w:r w:rsidRPr="002857C7">
        <w:rPr>
          <w:spacing w:val="81"/>
          <w:szCs w:val="24"/>
        </w:rPr>
        <w:t xml:space="preserve"> </w:t>
      </w:r>
      <w:r w:rsidRPr="002857C7">
        <w:rPr>
          <w:szCs w:val="24"/>
        </w:rPr>
        <w:t>коррекции</w:t>
      </w:r>
      <w:r w:rsidRPr="002857C7">
        <w:rPr>
          <w:spacing w:val="88"/>
          <w:szCs w:val="24"/>
        </w:rPr>
        <w:t xml:space="preserve"> </w:t>
      </w:r>
      <w:r w:rsidR="00E62E9F" w:rsidRPr="002857C7">
        <w:rPr>
          <w:szCs w:val="24"/>
        </w:rPr>
        <w:t>стрий</w:t>
      </w:r>
      <w:r w:rsidRPr="002857C7">
        <w:rPr>
          <w:szCs w:val="24"/>
        </w:rPr>
        <w:t>, зависит</w:t>
      </w:r>
      <w:r w:rsidRPr="002857C7">
        <w:rPr>
          <w:spacing w:val="17"/>
          <w:szCs w:val="24"/>
        </w:rPr>
        <w:t xml:space="preserve"> </w:t>
      </w:r>
      <w:r w:rsidRPr="002857C7">
        <w:rPr>
          <w:szCs w:val="24"/>
        </w:rPr>
        <w:t>от</w:t>
      </w:r>
      <w:r w:rsidRPr="002857C7">
        <w:rPr>
          <w:spacing w:val="11"/>
          <w:szCs w:val="24"/>
        </w:rPr>
        <w:t xml:space="preserve"> </w:t>
      </w:r>
      <w:r w:rsidRPr="002857C7">
        <w:rPr>
          <w:szCs w:val="24"/>
        </w:rPr>
        <w:t>клинической</w:t>
      </w:r>
      <w:r w:rsidRPr="002857C7">
        <w:rPr>
          <w:spacing w:val="-57"/>
          <w:szCs w:val="24"/>
        </w:rPr>
        <w:t xml:space="preserve"> </w:t>
      </w:r>
      <w:r w:rsidRPr="002857C7">
        <w:rPr>
          <w:szCs w:val="24"/>
        </w:rPr>
        <w:t>картины,</w:t>
      </w:r>
      <w:r w:rsidRPr="002857C7">
        <w:rPr>
          <w:spacing w:val="16"/>
          <w:szCs w:val="24"/>
        </w:rPr>
        <w:t xml:space="preserve"> </w:t>
      </w:r>
      <w:r w:rsidRPr="002857C7">
        <w:rPr>
          <w:szCs w:val="24"/>
        </w:rPr>
        <w:t>наличия</w:t>
      </w:r>
      <w:r w:rsidRPr="002857C7">
        <w:rPr>
          <w:spacing w:val="15"/>
          <w:szCs w:val="24"/>
        </w:rPr>
        <w:t xml:space="preserve"> </w:t>
      </w:r>
      <w:r w:rsidRPr="002857C7">
        <w:rPr>
          <w:szCs w:val="24"/>
        </w:rPr>
        <w:t>противопоказаний</w:t>
      </w:r>
      <w:r w:rsidRPr="002857C7">
        <w:rPr>
          <w:spacing w:val="50"/>
          <w:szCs w:val="24"/>
        </w:rPr>
        <w:t xml:space="preserve"> </w:t>
      </w:r>
      <w:r w:rsidRPr="002857C7">
        <w:rPr>
          <w:szCs w:val="24"/>
        </w:rPr>
        <w:t>и</w:t>
      </w:r>
      <w:r w:rsidRPr="002857C7">
        <w:rPr>
          <w:spacing w:val="-2"/>
          <w:szCs w:val="24"/>
        </w:rPr>
        <w:t xml:space="preserve"> </w:t>
      </w:r>
      <w:r w:rsidRPr="002857C7">
        <w:rPr>
          <w:szCs w:val="24"/>
        </w:rPr>
        <w:t>оснащения</w:t>
      </w:r>
      <w:r w:rsidRPr="002857C7">
        <w:rPr>
          <w:spacing w:val="21"/>
          <w:szCs w:val="24"/>
        </w:rPr>
        <w:t xml:space="preserve"> </w:t>
      </w:r>
      <w:r w:rsidRPr="002857C7">
        <w:rPr>
          <w:szCs w:val="24"/>
        </w:rPr>
        <w:t>кабинета</w:t>
      </w:r>
      <w:r w:rsidRPr="002857C7">
        <w:rPr>
          <w:spacing w:val="16"/>
          <w:szCs w:val="24"/>
        </w:rPr>
        <w:t xml:space="preserve"> </w:t>
      </w:r>
      <w:r w:rsidRPr="002857C7">
        <w:rPr>
          <w:szCs w:val="24"/>
        </w:rPr>
        <w:t>врача-косметолога.</w:t>
      </w:r>
    </w:p>
    <w:p w:rsidR="00883509" w:rsidRPr="002857C7" w:rsidRDefault="00883509" w:rsidP="00435541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firstLine="567"/>
        <w:rPr>
          <w:szCs w:val="24"/>
        </w:rPr>
      </w:pPr>
      <w:bookmarkStart w:id="27" w:name="_Toc469402341"/>
      <w:bookmarkStart w:id="28" w:name="_Toc468273538"/>
      <w:bookmarkStart w:id="29" w:name="_Toc468273456"/>
      <w:bookmarkStart w:id="30" w:name="__RefHeading___doc_4"/>
      <w:bookmarkStart w:id="31" w:name="_Toc55836911"/>
      <w:bookmarkEnd w:id="26"/>
      <w:bookmarkEnd w:id="27"/>
      <w:bookmarkEnd w:id="28"/>
      <w:bookmarkEnd w:id="29"/>
      <w:r w:rsidRPr="002857C7">
        <w:rPr>
          <w:b/>
          <w:bCs/>
          <w:szCs w:val="24"/>
          <w:lang w:val="en-US"/>
        </w:rPr>
        <w:t>3.1.2</w:t>
      </w:r>
      <w:r w:rsidRPr="002857C7">
        <w:rPr>
          <w:b/>
          <w:bCs/>
          <w:spacing w:val="7"/>
          <w:szCs w:val="24"/>
          <w:lang w:val="en-US"/>
        </w:rPr>
        <w:t xml:space="preserve"> </w:t>
      </w:r>
      <w:r w:rsidRPr="002857C7">
        <w:rPr>
          <w:b/>
          <w:bCs/>
          <w:szCs w:val="24"/>
        </w:rPr>
        <w:t>Неинвазивные</w:t>
      </w:r>
      <w:r w:rsidRPr="002857C7">
        <w:rPr>
          <w:b/>
          <w:bCs/>
          <w:spacing w:val="35"/>
          <w:szCs w:val="24"/>
        </w:rPr>
        <w:t xml:space="preserve"> </w:t>
      </w:r>
      <w:r w:rsidRPr="002857C7">
        <w:rPr>
          <w:b/>
          <w:szCs w:val="24"/>
        </w:rPr>
        <w:t>методы</w:t>
      </w:r>
    </w:p>
    <w:p w:rsidR="00883509" w:rsidRPr="002857C7" w:rsidRDefault="00883509" w:rsidP="00435541">
      <w:pPr>
        <w:pStyle w:val="afd"/>
        <w:numPr>
          <w:ilvl w:val="1"/>
          <w:numId w:val="7"/>
        </w:numPr>
        <w:tabs>
          <w:tab w:val="left" w:pos="993"/>
          <w:tab w:val="left" w:pos="1237"/>
          <w:tab w:val="left" w:pos="8928"/>
        </w:tabs>
        <w:autoSpaceDE w:val="0"/>
        <w:autoSpaceDN w:val="0"/>
        <w:adjustRightInd w:val="0"/>
        <w:ind w:left="-142" w:right="-7" w:firstLine="567"/>
        <w:rPr>
          <w:szCs w:val="24"/>
        </w:rPr>
      </w:pPr>
      <w:r w:rsidRPr="002857C7">
        <w:rPr>
          <w:b/>
          <w:bCs/>
          <w:szCs w:val="24"/>
        </w:rPr>
        <w:t xml:space="preserve">Рекомендовано </w:t>
      </w:r>
      <w:r w:rsidRPr="002857C7">
        <w:rPr>
          <w:szCs w:val="24"/>
        </w:rPr>
        <w:t>использование наружных косметических средств</w:t>
      </w:r>
      <w:r w:rsidRPr="002857C7">
        <w:rPr>
          <w:spacing w:val="1"/>
          <w:szCs w:val="24"/>
        </w:rPr>
        <w:t xml:space="preserve"> </w:t>
      </w:r>
      <w:r w:rsidR="003A5299" w:rsidRPr="002857C7">
        <w:rPr>
          <w:spacing w:val="1"/>
          <w:szCs w:val="24"/>
        </w:rPr>
        <w:t xml:space="preserve">с содержанием транс-ретиноевой кислоты, ретиноевой кислоты, аскорбиновой кислоты, азиатикозида, силикона, пирфенидона, натуральных масел (оливковое, миндальное,кокосовое, какао) </w:t>
      </w:r>
      <w:r w:rsidRPr="002857C7">
        <w:rPr>
          <w:szCs w:val="24"/>
        </w:rPr>
        <w:t>для лечения</w:t>
      </w:r>
      <w:r w:rsidRPr="002857C7">
        <w:rPr>
          <w:spacing w:val="1"/>
          <w:szCs w:val="24"/>
        </w:rPr>
        <w:t xml:space="preserve"> </w:t>
      </w:r>
      <w:r w:rsidR="00E35553">
        <w:rPr>
          <w:szCs w:val="24"/>
        </w:rPr>
        <w:t>красных и белых стрии</w:t>
      </w:r>
      <w:r w:rsidR="003A5299" w:rsidRPr="002857C7">
        <w:rPr>
          <w:szCs w:val="24"/>
        </w:rPr>
        <w:t xml:space="preserve"> </w:t>
      </w:r>
      <w:r w:rsidRPr="002857C7">
        <w:rPr>
          <w:spacing w:val="-57"/>
          <w:szCs w:val="24"/>
        </w:rPr>
        <w:t xml:space="preserve"> </w:t>
      </w:r>
      <w:r w:rsidR="00697B8C" w:rsidRPr="002857C7">
        <w:rPr>
          <w:szCs w:val="24"/>
        </w:rPr>
        <w:t>[10</w:t>
      </w:r>
      <w:r w:rsidRPr="002857C7">
        <w:rPr>
          <w:szCs w:val="24"/>
        </w:rPr>
        <w:t>].</w:t>
      </w:r>
    </w:p>
    <w:p w:rsidR="00883509" w:rsidRPr="002857C7" w:rsidRDefault="00883509" w:rsidP="00435541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рекомендаций С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(уровень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достоверности</w:t>
      </w:r>
      <w:r w:rsidR="003A5299" w:rsidRPr="002857C7">
        <w:rPr>
          <w:b/>
          <w:bCs/>
          <w:szCs w:val="24"/>
        </w:rPr>
        <w:t xml:space="preserve"> </w:t>
      </w:r>
      <w:r w:rsidRPr="002857C7">
        <w:rPr>
          <w:b/>
          <w:bCs/>
          <w:szCs w:val="24"/>
        </w:rPr>
        <w:t>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5</w:t>
      </w:r>
      <w:r w:rsidRPr="002857C7">
        <w:rPr>
          <w:b/>
          <w:bCs/>
          <w:szCs w:val="24"/>
        </w:rPr>
        <w:t>)</w:t>
      </w:r>
    </w:p>
    <w:p w:rsidR="00883509" w:rsidRPr="002857C7" w:rsidRDefault="00883509" w:rsidP="00435541">
      <w:pPr>
        <w:numPr>
          <w:ilvl w:val="0"/>
          <w:numId w:val="4"/>
        </w:numPr>
        <w:tabs>
          <w:tab w:val="left" w:pos="993"/>
          <w:tab w:val="left" w:pos="1352"/>
        </w:tabs>
        <w:autoSpaceDE w:val="0"/>
        <w:autoSpaceDN w:val="0"/>
        <w:adjustRightInd w:val="0"/>
        <w:ind w:left="-142" w:right="-7" w:firstLine="567"/>
        <w:rPr>
          <w:szCs w:val="24"/>
        </w:rPr>
      </w:pPr>
      <w:r w:rsidRPr="002857C7">
        <w:rPr>
          <w:b/>
          <w:bCs/>
          <w:szCs w:val="24"/>
        </w:rPr>
        <w:t>Рекомендовано</w:t>
      </w:r>
      <w:r w:rsidRPr="002857C7">
        <w:rPr>
          <w:b/>
          <w:bCs/>
          <w:spacing w:val="-10"/>
          <w:szCs w:val="24"/>
        </w:rPr>
        <w:t xml:space="preserve"> </w:t>
      </w:r>
      <w:r w:rsidRPr="002857C7">
        <w:rPr>
          <w:szCs w:val="24"/>
        </w:rPr>
        <w:t>применение</w:t>
      </w:r>
      <w:r w:rsidRPr="002857C7">
        <w:rPr>
          <w:spacing w:val="-9"/>
          <w:szCs w:val="24"/>
        </w:rPr>
        <w:t xml:space="preserve"> </w:t>
      </w:r>
      <w:r w:rsidRPr="002857C7">
        <w:rPr>
          <w:szCs w:val="24"/>
        </w:rPr>
        <w:t>дерматологических</w:t>
      </w:r>
      <w:r w:rsidRPr="002857C7">
        <w:rPr>
          <w:spacing w:val="-9"/>
          <w:szCs w:val="24"/>
        </w:rPr>
        <w:t xml:space="preserve"> </w:t>
      </w:r>
      <w:r w:rsidRPr="002857C7">
        <w:rPr>
          <w:szCs w:val="24"/>
        </w:rPr>
        <w:t>пилингов</w:t>
      </w:r>
      <w:r w:rsidR="003A5299" w:rsidRPr="002857C7">
        <w:rPr>
          <w:szCs w:val="24"/>
        </w:rPr>
        <w:t xml:space="preserve"> с содержанием трихлоруксусной и гликолевой кислот</w:t>
      </w:r>
      <w:r w:rsidRPr="002857C7">
        <w:rPr>
          <w:spacing w:val="-9"/>
          <w:szCs w:val="24"/>
        </w:rPr>
        <w:t xml:space="preserve"> </w:t>
      </w:r>
      <w:r w:rsidRPr="002857C7">
        <w:rPr>
          <w:szCs w:val="24"/>
        </w:rPr>
        <w:t>для</w:t>
      </w:r>
      <w:r w:rsidRPr="002857C7">
        <w:rPr>
          <w:spacing w:val="-9"/>
          <w:szCs w:val="24"/>
        </w:rPr>
        <w:t xml:space="preserve"> </w:t>
      </w:r>
      <w:r w:rsidRPr="002857C7">
        <w:rPr>
          <w:szCs w:val="24"/>
        </w:rPr>
        <w:t>лечения</w:t>
      </w:r>
      <w:r w:rsidRPr="002857C7">
        <w:rPr>
          <w:spacing w:val="-9"/>
          <w:szCs w:val="24"/>
        </w:rPr>
        <w:t xml:space="preserve"> </w:t>
      </w:r>
      <w:r w:rsidR="003A5299" w:rsidRPr="002857C7">
        <w:rPr>
          <w:szCs w:val="24"/>
        </w:rPr>
        <w:t>стрий [</w:t>
      </w:r>
      <w:r w:rsidR="00697B8C" w:rsidRPr="002857C7">
        <w:rPr>
          <w:szCs w:val="24"/>
        </w:rPr>
        <w:t>4</w:t>
      </w:r>
      <w:r w:rsidRPr="002857C7">
        <w:rPr>
          <w:szCs w:val="24"/>
        </w:rPr>
        <w:t>].</w:t>
      </w:r>
    </w:p>
    <w:p w:rsidR="00883509" w:rsidRPr="002857C7" w:rsidRDefault="00883509" w:rsidP="00435541">
      <w:pPr>
        <w:tabs>
          <w:tab w:val="left" w:pos="993"/>
        </w:tabs>
        <w:autoSpaceDE w:val="0"/>
        <w:autoSpaceDN w:val="0"/>
        <w:adjustRightInd w:val="0"/>
        <w:ind w:left="-142" w:right="-7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-6"/>
          <w:szCs w:val="24"/>
        </w:rPr>
        <w:t xml:space="preserve"> </w:t>
      </w:r>
      <w:r w:rsidR="003A5299" w:rsidRPr="002857C7">
        <w:rPr>
          <w:b/>
          <w:bCs/>
          <w:szCs w:val="24"/>
        </w:rPr>
        <w:t>С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(уровень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достоверности</w:t>
      </w:r>
      <w:r w:rsidRPr="002857C7">
        <w:rPr>
          <w:b/>
          <w:bCs/>
          <w:spacing w:val="-57"/>
          <w:szCs w:val="24"/>
        </w:rPr>
        <w:t xml:space="preserve"> </w:t>
      </w:r>
      <w:r w:rsidRPr="002857C7">
        <w:rPr>
          <w:b/>
          <w:bCs/>
          <w:szCs w:val="24"/>
        </w:rPr>
        <w:t>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</w:t>
      </w:r>
      <w:r w:rsidR="004C628F" w:rsidRPr="002857C7">
        <w:rPr>
          <w:b/>
          <w:bCs/>
          <w:szCs w:val="24"/>
        </w:rPr>
        <w:t>5</w:t>
      </w:r>
      <w:r w:rsidRPr="002857C7">
        <w:rPr>
          <w:b/>
          <w:bCs/>
          <w:szCs w:val="24"/>
        </w:rPr>
        <w:t>)</w:t>
      </w:r>
    </w:p>
    <w:p w:rsidR="00883509" w:rsidRPr="002857C7" w:rsidRDefault="00883509" w:rsidP="002857C7">
      <w:pPr>
        <w:tabs>
          <w:tab w:val="left" w:pos="993"/>
        </w:tabs>
        <w:autoSpaceDE w:val="0"/>
        <w:autoSpaceDN w:val="0"/>
        <w:adjustRightInd w:val="0"/>
        <w:ind w:left="-142" w:right="-7"/>
        <w:rPr>
          <w:b/>
          <w:bCs/>
          <w:i/>
          <w:iCs/>
          <w:szCs w:val="24"/>
        </w:rPr>
      </w:pPr>
      <w:r w:rsidRPr="002857C7">
        <w:rPr>
          <w:b/>
          <w:bCs/>
          <w:i/>
          <w:iCs/>
          <w:szCs w:val="24"/>
        </w:rPr>
        <w:t>Комментарии:</w:t>
      </w:r>
    </w:p>
    <w:p w:rsidR="00883509" w:rsidRPr="002857C7" w:rsidRDefault="00883509" w:rsidP="002857C7">
      <w:pPr>
        <w:tabs>
          <w:tab w:val="left" w:pos="993"/>
          <w:tab w:val="left" w:pos="2105"/>
        </w:tabs>
        <w:autoSpaceDE w:val="0"/>
        <w:autoSpaceDN w:val="0"/>
        <w:adjustRightInd w:val="0"/>
        <w:ind w:left="-142" w:right="-7"/>
        <w:rPr>
          <w:i/>
          <w:iCs/>
          <w:szCs w:val="24"/>
        </w:rPr>
      </w:pPr>
      <w:r w:rsidRPr="002857C7">
        <w:rPr>
          <w:i/>
          <w:iCs/>
          <w:szCs w:val="24"/>
        </w:rPr>
        <w:t>Поверхностые</w:t>
      </w:r>
      <w:r w:rsidRPr="002857C7">
        <w:rPr>
          <w:i/>
          <w:iCs/>
          <w:spacing w:val="-5"/>
          <w:szCs w:val="24"/>
        </w:rPr>
        <w:t xml:space="preserve"> </w:t>
      </w:r>
      <w:r w:rsidRPr="002857C7">
        <w:rPr>
          <w:i/>
          <w:iCs/>
          <w:szCs w:val="24"/>
        </w:rPr>
        <w:t>химические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пилинги</w:t>
      </w:r>
      <w:r w:rsidRPr="002857C7">
        <w:rPr>
          <w:i/>
          <w:iCs/>
          <w:spacing w:val="-5"/>
          <w:szCs w:val="24"/>
        </w:rPr>
        <w:t xml:space="preserve"> </w:t>
      </w:r>
      <w:r w:rsidRPr="002857C7">
        <w:rPr>
          <w:i/>
          <w:iCs/>
          <w:szCs w:val="24"/>
        </w:rPr>
        <w:t>проводятся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курсом:</w:t>
      </w:r>
      <w:r w:rsidRPr="002857C7">
        <w:rPr>
          <w:i/>
          <w:iCs/>
          <w:spacing w:val="7"/>
          <w:szCs w:val="24"/>
        </w:rPr>
        <w:t xml:space="preserve"> </w:t>
      </w:r>
      <w:r w:rsidRPr="002857C7">
        <w:rPr>
          <w:i/>
          <w:iCs/>
          <w:szCs w:val="24"/>
        </w:rPr>
        <w:t>4-6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процедур</w:t>
      </w:r>
      <w:r w:rsidRPr="002857C7">
        <w:rPr>
          <w:i/>
          <w:iCs/>
          <w:spacing w:val="7"/>
          <w:szCs w:val="24"/>
        </w:rPr>
        <w:t xml:space="preserve"> </w:t>
      </w:r>
      <w:r w:rsidRPr="002857C7">
        <w:rPr>
          <w:i/>
          <w:iCs/>
          <w:szCs w:val="24"/>
        </w:rPr>
        <w:t>(1</w:t>
      </w:r>
      <w:r w:rsidRPr="002857C7">
        <w:rPr>
          <w:i/>
          <w:iCs/>
          <w:spacing w:val="-5"/>
          <w:szCs w:val="24"/>
        </w:rPr>
        <w:t xml:space="preserve"> </w:t>
      </w:r>
      <w:r w:rsidRPr="002857C7">
        <w:rPr>
          <w:i/>
          <w:iCs/>
          <w:szCs w:val="24"/>
        </w:rPr>
        <w:t>раз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в</w:t>
      </w:r>
      <w:r w:rsidRPr="002857C7">
        <w:rPr>
          <w:i/>
          <w:iCs/>
          <w:spacing w:val="7"/>
          <w:szCs w:val="24"/>
        </w:rPr>
        <w:t xml:space="preserve"> </w:t>
      </w:r>
      <w:r w:rsidRPr="002857C7">
        <w:rPr>
          <w:i/>
          <w:iCs/>
          <w:szCs w:val="24"/>
        </w:rPr>
        <w:t>7-10</w:t>
      </w:r>
      <w:r w:rsidR="002857C7" w:rsidRPr="002857C7">
        <w:rPr>
          <w:i/>
          <w:iCs/>
          <w:szCs w:val="24"/>
        </w:rPr>
        <w:t xml:space="preserve"> </w:t>
      </w:r>
      <w:r w:rsidRPr="002857C7">
        <w:rPr>
          <w:i/>
          <w:iCs/>
          <w:szCs w:val="24"/>
        </w:rPr>
        <w:t>дней).</w:t>
      </w:r>
      <w:r w:rsidR="002857C7" w:rsidRPr="002857C7">
        <w:rPr>
          <w:i/>
          <w:iCs/>
          <w:szCs w:val="24"/>
        </w:rPr>
        <w:t xml:space="preserve"> </w:t>
      </w:r>
      <w:r w:rsidRPr="002857C7">
        <w:rPr>
          <w:i/>
          <w:iCs/>
          <w:szCs w:val="24"/>
        </w:rPr>
        <w:t>Срединные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химические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пилинги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проводятся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курсом:</w:t>
      </w:r>
      <w:r w:rsidRPr="002857C7">
        <w:rPr>
          <w:i/>
          <w:iCs/>
          <w:spacing w:val="3"/>
          <w:szCs w:val="24"/>
        </w:rPr>
        <w:t xml:space="preserve"> </w:t>
      </w:r>
      <w:r w:rsidRPr="002857C7">
        <w:rPr>
          <w:i/>
          <w:iCs/>
          <w:szCs w:val="24"/>
        </w:rPr>
        <w:t>3-5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процедур</w:t>
      </w:r>
      <w:r w:rsidRPr="002857C7">
        <w:rPr>
          <w:i/>
          <w:iCs/>
          <w:spacing w:val="62"/>
          <w:szCs w:val="24"/>
        </w:rPr>
        <w:t xml:space="preserve"> </w:t>
      </w:r>
      <w:r w:rsidRPr="002857C7">
        <w:rPr>
          <w:i/>
          <w:iCs/>
          <w:szCs w:val="24"/>
        </w:rPr>
        <w:t>(1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раз</w:t>
      </w:r>
      <w:r w:rsidRPr="002857C7">
        <w:rPr>
          <w:i/>
          <w:iCs/>
          <w:spacing w:val="-3"/>
          <w:szCs w:val="24"/>
        </w:rPr>
        <w:t xml:space="preserve"> </w:t>
      </w:r>
      <w:r w:rsidRPr="002857C7">
        <w:rPr>
          <w:i/>
          <w:iCs/>
          <w:szCs w:val="24"/>
        </w:rPr>
        <w:t>в</w:t>
      </w:r>
      <w:r w:rsidRPr="002857C7">
        <w:rPr>
          <w:i/>
          <w:iCs/>
          <w:spacing w:val="62"/>
          <w:szCs w:val="24"/>
        </w:rPr>
        <w:t xml:space="preserve"> </w:t>
      </w:r>
      <w:r w:rsidRPr="002857C7">
        <w:rPr>
          <w:i/>
          <w:iCs/>
          <w:szCs w:val="24"/>
        </w:rPr>
        <w:t>3-4</w:t>
      </w:r>
      <w:r w:rsidR="002F682D" w:rsidRPr="002857C7">
        <w:rPr>
          <w:i/>
          <w:iCs/>
          <w:szCs w:val="24"/>
        </w:rPr>
        <w:t xml:space="preserve"> </w:t>
      </w:r>
      <w:r w:rsidRPr="002857C7">
        <w:rPr>
          <w:i/>
          <w:iCs/>
          <w:szCs w:val="24"/>
        </w:rPr>
        <w:t>недели).</w:t>
      </w:r>
    </w:p>
    <w:p w:rsidR="00532687" w:rsidRPr="002857C7" w:rsidRDefault="00532687" w:rsidP="00435541">
      <w:pPr>
        <w:numPr>
          <w:ilvl w:val="0"/>
          <w:numId w:val="4"/>
        </w:numPr>
        <w:tabs>
          <w:tab w:val="left" w:pos="993"/>
          <w:tab w:val="left" w:pos="1987"/>
        </w:tabs>
        <w:autoSpaceDE w:val="0"/>
        <w:autoSpaceDN w:val="0"/>
        <w:adjustRightInd w:val="0"/>
        <w:ind w:left="-142" w:right="-7" w:firstLine="567"/>
        <w:rPr>
          <w:i/>
          <w:iCs/>
          <w:szCs w:val="24"/>
        </w:rPr>
      </w:pPr>
      <w:r w:rsidRPr="002857C7">
        <w:rPr>
          <w:b/>
          <w:bCs/>
          <w:szCs w:val="24"/>
        </w:rPr>
        <w:t xml:space="preserve">Рекомендовано </w:t>
      </w:r>
      <w:r w:rsidRPr="002857C7">
        <w:rPr>
          <w:szCs w:val="24"/>
        </w:rPr>
        <w:t xml:space="preserve">использование </w:t>
      </w:r>
      <w:r w:rsidR="0024063E" w:rsidRPr="002857C7">
        <w:rPr>
          <w:szCs w:val="24"/>
        </w:rPr>
        <w:t>лазерной терапии, для терапии растяжек используют как аблятивный фракционный фототермолиз, так и неаблятивный фракционный фототермолиз.</w:t>
      </w:r>
      <w:r w:rsidR="00697B8C" w:rsidRPr="002857C7">
        <w:rPr>
          <w:szCs w:val="24"/>
        </w:rPr>
        <w:t xml:space="preserve"> [3,11</w:t>
      </w:r>
      <w:r w:rsidRPr="002857C7">
        <w:rPr>
          <w:szCs w:val="24"/>
        </w:rPr>
        <w:t>]</w:t>
      </w:r>
    </w:p>
    <w:p w:rsidR="00532687" w:rsidRPr="002857C7" w:rsidRDefault="00532687" w:rsidP="00435541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-6"/>
          <w:szCs w:val="24"/>
        </w:rPr>
        <w:t xml:space="preserve"> </w:t>
      </w:r>
      <w:r w:rsidR="006857C1" w:rsidRPr="002857C7">
        <w:rPr>
          <w:b/>
          <w:bCs/>
          <w:szCs w:val="24"/>
        </w:rPr>
        <w:t>С</w:t>
      </w:r>
      <w:r w:rsidRPr="002857C7">
        <w:rPr>
          <w:b/>
          <w:bCs/>
          <w:spacing w:val="-5"/>
          <w:szCs w:val="24"/>
        </w:rPr>
        <w:t xml:space="preserve"> </w:t>
      </w:r>
      <w:r w:rsidRPr="002857C7">
        <w:rPr>
          <w:b/>
          <w:bCs/>
          <w:szCs w:val="24"/>
        </w:rPr>
        <w:t>(уровень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достоверности</w:t>
      </w:r>
      <w:r w:rsidRPr="002857C7">
        <w:rPr>
          <w:b/>
          <w:bCs/>
          <w:spacing w:val="-57"/>
          <w:szCs w:val="24"/>
        </w:rPr>
        <w:t xml:space="preserve"> </w:t>
      </w:r>
      <w:r w:rsidRPr="002857C7">
        <w:rPr>
          <w:b/>
          <w:bCs/>
          <w:szCs w:val="24"/>
        </w:rPr>
        <w:t>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</w:t>
      </w:r>
      <w:r w:rsidR="006857C1" w:rsidRPr="002857C7">
        <w:rPr>
          <w:b/>
          <w:bCs/>
          <w:szCs w:val="24"/>
        </w:rPr>
        <w:t>5</w:t>
      </w:r>
      <w:r w:rsidRPr="002857C7">
        <w:rPr>
          <w:b/>
          <w:bCs/>
          <w:szCs w:val="24"/>
        </w:rPr>
        <w:t>)</w:t>
      </w:r>
    </w:p>
    <w:p w:rsidR="006857C1" w:rsidRPr="002857C7" w:rsidRDefault="006857C1" w:rsidP="002857C7">
      <w:pPr>
        <w:pStyle w:val="afd"/>
        <w:numPr>
          <w:ilvl w:val="0"/>
          <w:numId w:val="4"/>
        </w:numPr>
        <w:tabs>
          <w:tab w:val="left" w:pos="851"/>
          <w:tab w:val="left" w:pos="1276"/>
          <w:tab w:val="left" w:pos="8928"/>
        </w:tabs>
        <w:autoSpaceDE w:val="0"/>
        <w:autoSpaceDN w:val="0"/>
        <w:adjustRightInd w:val="0"/>
        <w:ind w:left="0" w:right="-7" w:firstLine="426"/>
        <w:rPr>
          <w:b/>
          <w:bCs/>
          <w:szCs w:val="24"/>
        </w:rPr>
      </w:pPr>
      <w:r w:rsidRPr="002857C7">
        <w:rPr>
          <w:b/>
          <w:bCs/>
          <w:szCs w:val="24"/>
        </w:rPr>
        <w:t xml:space="preserve">Рекомендовано </w:t>
      </w:r>
      <w:r w:rsidRPr="002857C7">
        <w:rPr>
          <w:bCs/>
          <w:szCs w:val="24"/>
        </w:rPr>
        <w:t>применение интенсивного импульсного света (</w:t>
      </w:r>
      <w:r w:rsidRPr="002857C7">
        <w:rPr>
          <w:bCs/>
          <w:szCs w:val="24"/>
          <w:lang w:val="en-US"/>
        </w:rPr>
        <w:t>IPL</w:t>
      </w:r>
      <w:r w:rsidRPr="002857C7">
        <w:rPr>
          <w:bCs/>
          <w:szCs w:val="24"/>
        </w:rPr>
        <w:t>)</w:t>
      </w:r>
      <w:r w:rsidRPr="002857C7">
        <w:rPr>
          <w:szCs w:val="24"/>
        </w:rPr>
        <w:t xml:space="preserve"> </w:t>
      </w:r>
      <w:r w:rsidR="00697B8C" w:rsidRPr="002857C7">
        <w:rPr>
          <w:szCs w:val="24"/>
        </w:rPr>
        <w:t>[4</w:t>
      </w:r>
      <w:r w:rsidRPr="002857C7">
        <w:rPr>
          <w:szCs w:val="24"/>
        </w:rPr>
        <w:t>]</w:t>
      </w:r>
    </w:p>
    <w:p w:rsidR="00883509" w:rsidRPr="002857C7" w:rsidRDefault="00883509" w:rsidP="002857C7">
      <w:pPr>
        <w:numPr>
          <w:ilvl w:val="0"/>
          <w:numId w:val="4"/>
        </w:numPr>
        <w:tabs>
          <w:tab w:val="left" w:pos="993"/>
          <w:tab w:val="left" w:pos="1352"/>
          <w:tab w:val="left" w:pos="8647"/>
        </w:tabs>
        <w:autoSpaceDE w:val="0"/>
        <w:autoSpaceDN w:val="0"/>
        <w:adjustRightInd w:val="0"/>
        <w:ind w:left="0" w:right="-7" w:firstLine="567"/>
        <w:rPr>
          <w:szCs w:val="24"/>
        </w:rPr>
      </w:pPr>
      <w:r w:rsidRPr="002857C7">
        <w:rPr>
          <w:b/>
          <w:bCs/>
          <w:szCs w:val="24"/>
        </w:rPr>
        <w:t xml:space="preserve">Рекомендовано </w:t>
      </w:r>
      <w:r w:rsidR="0024063E" w:rsidRPr="002857C7">
        <w:rPr>
          <w:szCs w:val="24"/>
        </w:rPr>
        <w:t>радиочастотная терапия</w:t>
      </w:r>
      <w:r w:rsidRPr="002857C7">
        <w:rPr>
          <w:szCs w:val="24"/>
        </w:rPr>
        <w:t xml:space="preserve"> для лечения </w:t>
      </w:r>
      <w:r w:rsidR="00F75D79">
        <w:rPr>
          <w:szCs w:val="24"/>
        </w:rPr>
        <w:t>стрий</w:t>
      </w:r>
      <w:r w:rsidR="00B465C7" w:rsidRPr="002857C7">
        <w:rPr>
          <w:szCs w:val="24"/>
        </w:rPr>
        <w:t xml:space="preserve"> [</w:t>
      </w:r>
      <w:r w:rsidR="00E82398" w:rsidRPr="002857C7">
        <w:rPr>
          <w:szCs w:val="24"/>
        </w:rPr>
        <w:t>12, 13, 14</w:t>
      </w:r>
      <w:r w:rsidR="00B465C7" w:rsidRPr="002857C7">
        <w:rPr>
          <w:szCs w:val="24"/>
        </w:rPr>
        <w:t>].</w:t>
      </w:r>
    </w:p>
    <w:p w:rsidR="00883509" w:rsidRPr="002857C7" w:rsidRDefault="00883509" w:rsidP="00435541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5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5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-5"/>
          <w:szCs w:val="24"/>
        </w:rPr>
        <w:t xml:space="preserve"> С</w:t>
      </w:r>
      <w:r w:rsidR="002F682D"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pacing w:val="-1"/>
          <w:szCs w:val="24"/>
        </w:rPr>
        <w:t xml:space="preserve">(уровень </w:t>
      </w:r>
      <w:r w:rsidRPr="002857C7">
        <w:rPr>
          <w:b/>
          <w:bCs/>
          <w:szCs w:val="24"/>
        </w:rPr>
        <w:t>достоверности</w:t>
      </w:r>
      <w:r w:rsidR="0024063E" w:rsidRPr="002857C7">
        <w:rPr>
          <w:b/>
          <w:bCs/>
          <w:szCs w:val="24"/>
        </w:rPr>
        <w:t xml:space="preserve"> </w:t>
      </w:r>
      <w:r w:rsidRPr="002857C7">
        <w:rPr>
          <w:b/>
          <w:bCs/>
          <w:szCs w:val="24"/>
        </w:rPr>
        <w:t>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5</w:t>
      </w:r>
      <w:r w:rsidRPr="002857C7">
        <w:rPr>
          <w:b/>
          <w:bCs/>
          <w:szCs w:val="24"/>
        </w:rPr>
        <w:t>)</w:t>
      </w:r>
    </w:p>
    <w:p w:rsidR="00883509" w:rsidRPr="002857C7" w:rsidRDefault="00883509" w:rsidP="002857C7">
      <w:pPr>
        <w:tabs>
          <w:tab w:val="left" w:pos="993"/>
          <w:tab w:val="left" w:pos="8647"/>
        </w:tabs>
        <w:autoSpaceDE w:val="0"/>
        <w:autoSpaceDN w:val="0"/>
        <w:adjustRightInd w:val="0"/>
        <w:ind w:right="-7" w:firstLine="567"/>
        <w:rPr>
          <w:i/>
          <w:iCs/>
          <w:szCs w:val="24"/>
        </w:rPr>
      </w:pPr>
      <w:r w:rsidRPr="002857C7">
        <w:rPr>
          <w:b/>
          <w:bCs/>
          <w:i/>
          <w:iCs/>
          <w:szCs w:val="24"/>
        </w:rPr>
        <w:t>Комментарии:</w:t>
      </w:r>
      <w:r w:rsidRPr="002857C7">
        <w:rPr>
          <w:b/>
          <w:bCs/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Игольчатый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радиоволновой</w:t>
      </w:r>
      <w:r w:rsidRPr="002857C7">
        <w:rPr>
          <w:i/>
          <w:iCs/>
          <w:spacing w:val="17"/>
          <w:szCs w:val="24"/>
        </w:rPr>
        <w:t xml:space="preserve"> </w:t>
      </w:r>
      <w:r w:rsidRPr="002857C7">
        <w:rPr>
          <w:i/>
          <w:iCs/>
          <w:szCs w:val="24"/>
        </w:rPr>
        <w:t>(RF)</w:t>
      </w:r>
      <w:r w:rsidRPr="002857C7">
        <w:rPr>
          <w:i/>
          <w:iCs/>
          <w:spacing w:val="-6"/>
          <w:szCs w:val="24"/>
        </w:rPr>
        <w:t xml:space="preserve"> </w:t>
      </w:r>
      <w:r w:rsidRPr="002857C7">
        <w:rPr>
          <w:i/>
          <w:iCs/>
          <w:szCs w:val="24"/>
        </w:rPr>
        <w:t>лифтинг.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Курс</w:t>
      </w:r>
      <w:r w:rsidRPr="002857C7">
        <w:rPr>
          <w:i/>
          <w:iCs/>
          <w:spacing w:val="17"/>
          <w:szCs w:val="24"/>
        </w:rPr>
        <w:t xml:space="preserve"> </w:t>
      </w:r>
      <w:r w:rsidRPr="002857C7">
        <w:rPr>
          <w:i/>
          <w:iCs/>
          <w:szCs w:val="24"/>
        </w:rPr>
        <w:t>3</w:t>
      </w:r>
      <w:r w:rsidR="0024063E" w:rsidRPr="002857C7">
        <w:rPr>
          <w:i/>
          <w:iCs/>
          <w:szCs w:val="24"/>
        </w:rPr>
        <w:t>-6</w:t>
      </w:r>
      <w:r w:rsidRPr="002857C7">
        <w:rPr>
          <w:i/>
          <w:iCs/>
          <w:spacing w:val="-4"/>
          <w:szCs w:val="24"/>
        </w:rPr>
        <w:t xml:space="preserve"> </w:t>
      </w:r>
      <w:r w:rsidR="0024063E" w:rsidRPr="002857C7">
        <w:rPr>
          <w:i/>
          <w:iCs/>
          <w:szCs w:val="24"/>
        </w:rPr>
        <w:t>процедур</w:t>
      </w:r>
      <w:r w:rsidRPr="002857C7">
        <w:rPr>
          <w:i/>
          <w:iCs/>
          <w:spacing w:val="18"/>
          <w:szCs w:val="24"/>
        </w:rPr>
        <w:t xml:space="preserve"> </w:t>
      </w:r>
      <w:r w:rsidRPr="002857C7">
        <w:rPr>
          <w:i/>
          <w:iCs/>
          <w:szCs w:val="24"/>
        </w:rPr>
        <w:t>(1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раз</w:t>
      </w:r>
      <w:r w:rsidRPr="002857C7">
        <w:rPr>
          <w:i/>
          <w:iCs/>
          <w:spacing w:val="-4"/>
          <w:szCs w:val="24"/>
        </w:rPr>
        <w:t xml:space="preserve"> </w:t>
      </w:r>
      <w:r w:rsidRPr="002857C7">
        <w:rPr>
          <w:i/>
          <w:iCs/>
          <w:szCs w:val="24"/>
        </w:rPr>
        <w:t>в</w:t>
      </w:r>
      <w:r w:rsidRPr="002857C7">
        <w:rPr>
          <w:i/>
          <w:iCs/>
          <w:spacing w:val="17"/>
          <w:szCs w:val="24"/>
        </w:rPr>
        <w:t xml:space="preserve"> </w:t>
      </w:r>
      <w:r w:rsidR="0024063E" w:rsidRPr="002857C7">
        <w:rPr>
          <w:i/>
          <w:iCs/>
          <w:szCs w:val="24"/>
        </w:rPr>
        <w:t>4</w:t>
      </w:r>
      <w:r w:rsidRPr="002857C7">
        <w:rPr>
          <w:i/>
          <w:iCs/>
          <w:spacing w:val="-57"/>
          <w:szCs w:val="24"/>
        </w:rPr>
        <w:t xml:space="preserve"> </w:t>
      </w:r>
      <w:r w:rsidR="002857C7" w:rsidRPr="002857C7">
        <w:rPr>
          <w:i/>
          <w:iCs/>
          <w:spacing w:val="-57"/>
          <w:szCs w:val="24"/>
        </w:rPr>
        <w:t xml:space="preserve">      </w:t>
      </w:r>
      <w:r w:rsidRPr="002857C7">
        <w:rPr>
          <w:i/>
          <w:iCs/>
          <w:szCs w:val="24"/>
        </w:rPr>
        <w:t>недели</w:t>
      </w:r>
      <w:r w:rsidR="00E82398" w:rsidRPr="002857C7">
        <w:rPr>
          <w:i/>
          <w:iCs/>
          <w:szCs w:val="24"/>
        </w:rPr>
        <w:t>).</w:t>
      </w:r>
    </w:p>
    <w:p w:rsidR="006857C1" w:rsidRPr="002857C7" w:rsidRDefault="006857C1" w:rsidP="002857C7">
      <w:pPr>
        <w:pStyle w:val="afd"/>
        <w:numPr>
          <w:ilvl w:val="0"/>
          <w:numId w:val="28"/>
        </w:numPr>
        <w:tabs>
          <w:tab w:val="left" w:pos="8647"/>
        </w:tabs>
        <w:autoSpaceDE w:val="0"/>
        <w:autoSpaceDN w:val="0"/>
        <w:adjustRightInd w:val="0"/>
        <w:ind w:right="-7"/>
        <w:rPr>
          <w:i/>
          <w:iCs/>
          <w:szCs w:val="24"/>
        </w:rPr>
      </w:pPr>
      <w:r w:rsidRPr="002857C7">
        <w:rPr>
          <w:b/>
          <w:iCs/>
          <w:szCs w:val="24"/>
        </w:rPr>
        <w:t>Рекомендовано</w:t>
      </w:r>
      <w:r w:rsidR="00B465C7" w:rsidRPr="002857C7">
        <w:rPr>
          <w:b/>
          <w:iCs/>
          <w:szCs w:val="24"/>
        </w:rPr>
        <w:t xml:space="preserve"> </w:t>
      </w:r>
      <w:r w:rsidR="00B465C7" w:rsidRPr="002857C7">
        <w:rPr>
          <w:iCs/>
          <w:szCs w:val="24"/>
        </w:rPr>
        <w:t xml:space="preserve">применение микронидлинга для лечения стрий. </w:t>
      </w:r>
      <w:r w:rsidR="00B465C7" w:rsidRPr="002857C7">
        <w:rPr>
          <w:szCs w:val="24"/>
        </w:rPr>
        <w:t>[</w:t>
      </w:r>
      <w:r w:rsidR="00E82398" w:rsidRPr="002857C7">
        <w:rPr>
          <w:szCs w:val="24"/>
        </w:rPr>
        <w:t>15</w:t>
      </w:r>
      <w:r w:rsidR="00B465C7" w:rsidRPr="002857C7">
        <w:rPr>
          <w:szCs w:val="24"/>
        </w:rPr>
        <w:t>].</w:t>
      </w:r>
    </w:p>
    <w:p w:rsidR="00B465C7" w:rsidRPr="002857C7" w:rsidRDefault="00B465C7" w:rsidP="002857C7">
      <w:pPr>
        <w:tabs>
          <w:tab w:val="left" w:pos="8647"/>
        </w:tabs>
        <w:autoSpaceDE w:val="0"/>
        <w:autoSpaceDN w:val="0"/>
        <w:adjustRightInd w:val="0"/>
        <w:ind w:right="-7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5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5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-5"/>
          <w:szCs w:val="24"/>
        </w:rPr>
        <w:t xml:space="preserve"> С</w:t>
      </w:r>
      <w:r w:rsidRPr="002857C7">
        <w:rPr>
          <w:b/>
          <w:bCs/>
          <w:spacing w:val="-1"/>
          <w:szCs w:val="24"/>
        </w:rPr>
        <w:t xml:space="preserve"> (уровень </w:t>
      </w:r>
      <w:r w:rsidRPr="002857C7">
        <w:rPr>
          <w:b/>
          <w:bCs/>
          <w:szCs w:val="24"/>
        </w:rPr>
        <w:t>достоверности 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5</w:t>
      </w:r>
      <w:r w:rsidRPr="002857C7">
        <w:rPr>
          <w:b/>
          <w:bCs/>
          <w:szCs w:val="24"/>
        </w:rPr>
        <w:t>)</w:t>
      </w:r>
    </w:p>
    <w:p w:rsidR="00B465C7" w:rsidRPr="002857C7" w:rsidRDefault="00B465C7" w:rsidP="002857C7">
      <w:pPr>
        <w:pStyle w:val="afd"/>
        <w:numPr>
          <w:ilvl w:val="0"/>
          <w:numId w:val="28"/>
        </w:numPr>
        <w:tabs>
          <w:tab w:val="left" w:pos="8647"/>
        </w:tabs>
        <w:autoSpaceDE w:val="0"/>
        <w:autoSpaceDN w:val="0"/>
        <w:adjustRightInd w:val="0"/>
        <w:ind w:right="-7"/>
        <w:rPr>
          <w:i/>
          <w:iCs/>
          <w:szCs w:val="24"/>
        </w:rPr>
      </w:pPr>
      <w:r w:rsidRPr="002857C7">
        <w:rPr>
          <w:b/>
          <w:iCs/>
          <w:szCs w:val="24"/>
        </w:rPr>
        <w:t xml:space="preserve">Рекомендовано </w:t>
      </w:r>
      <w:r w:rsidRPr="002857C7">
        <w:rPr>
          <w:iCs/>
          <w:szCs w:val="24"/>
        </w:rPr>
        <w:t xml:space="preserve">применение микродермабразии для лечения стрий. </w:t>
      </w:r>
      <w:r w:rsidRPr="002857C7">
        <w:rPr>
          <w:szCs w:val="24"/>
        </w:rPr>
        <w:t>[</w:t>
      </w:r>
      <w:r w:rsidR="00E82398" w:rsidRPr="002857C7">
        <w:rPr>
          <w:szCs w:val="24"/>
        </w:rPr>
        <w:t>16</w:t>
      </w:r>
      <w:r w:rsidRPr="002857C7">
        <w:rPr>
          <w:szCs w:val="24"/>
        </w:rPr>
        <w:t>,</w:t>
      </w:r>
      <w:r w:rsidR="00E82398" w:rsidRPr="002857C7">
        <w:rPr>
          <w:szCs w:val="24"/>
        </w:rPr>
        <w:t xml:space="preserve"> 17, 18</w:t>
      </w:r>
      <w:r w:rsidRPr="002857C7">
        <w:rPr>
          <w:szCs w:val="24"/>
        </w:rPr>
        <w:t>].</w:t>
      </w:r>
    </w:p>
    <w:p w:rsidR="00B465C7" w:rsidRPr="002857C7" w:rsidRDefault="00B465C7" w:rsidP="002857C7">
      <w:pPr>
        <w:tabs>
          <w:tab w:val="left" w:pos="8647"/>
        </w:tabs>
        <w:autoSpaceDE w:val="0"/>
        <w:autoSpaceDN w:val="0"/>
        <w:adjustRightInd w:val="0"/>
        <w:ind w:right="-7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5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5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-5"/>
          <w:szCs w:val="24"/>
        </w:rPr>
        <w:t xml:space="preserve"> С</w:t>
      </w:r>
      <w:r w:rsidRPr="002857C7">
        <w:rPr>
          <w:b/>
          <w:bCs/>
          <w:spacing w:val="-1"/>
          <w:szCs w:val="24"/>
        </w:rPr>
        <w:t xml:space="preserve"> (уровень </w:t>
      </w:r>
      <w:r w:rsidRPr="002857C7">
        <w:rPr>
          <w:b/>
          <w:bCs/>
          <w:szCs w:val="24"/>
        </w:rPr>
        <w:t>достоверности 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5</w:t>
      </w:r>
      <w:r w:rsidRPr="002857C7">
        <w:rPr>
          <w:b/>
          <w:bCs/>
          <w:szCs w:val="24"/>
        </w:rPr>
        <w:t>)</w:t>
      </w:r>
    </w:p>
    <w:p w:rsidR="00B465C7" w:rsidRPr="00E31E69" w:rsidRDefault="00B465C7" w:rsidP="00E31E69">
      <w:pPr>
        <w:tabs>
          <w:tab w:val="left" w:pos="993"/>
          <w:tab w:val="left" w:pos="8647"/>
        </w:tabs>
        <w:autoSpaceDE w:val="0"/>
        <w:autoSpaceDN w:val="0"/>
        <w:adjustRightInd w:val="0"/>
        <w:ind w:right="-7" w:firstLine="0"/>
        <w:rPr>
          <w:i/>
          <w:iCs/>
          <w:szCs w:val="24"/>
        </w:rPr>
      </w:pPr>
    </w:p>
    <w:p w:rsidR="00883509" w:rsidRPr="002857C7" w:rsidRDefault="00883509" w:rsidP="00435541">
      <w:pPr>
        <w:tabs>
          <w:tab w:val="left" w:pos="993"/>
          <w:tab w:val="left" w:pos="8647"/>
        </w:tabs>
        <w:autoSpaceDE w:val="0"/>
        <w:autoSpaceDN w:val="0"/>
        <w:adjustRightInd w:val="0"/>
        <w:spacing w:line="240" w:lineRule="auto"/>
        <w:ind w:left="-142" w:right="-7" w:firstLine="567"/>
        <w:rPr>
          <w:b/>
          <w:bCs/>
          <w:szCs w:val="24"/>
          <w:u w:val="single"/>
        </w:rPr>
      </w:pPr>
      <w:r w:rsidRPr="002857C7">
        <w:rPr>
          <w:b/>
          <w:bCs/>
          <w:szCs w:val="24"/>
          <w:u w:val="single"/>
          <w:lang w:val="en-US"/>
        </w:rPr>
        <w:t>3.1.2</w:t>
      </w:r>
      <w:r w:rsidRPr="002857C7">
        <w:rPr>
          <w:b/>
          <w:bCs/>
          <w:spacing w:val="-5"/>
          <w:szCs w:val="24"/>
          <w:u w:val="single"/>
          <w:lang w:val="en-US"/>
        </w:rPr>
        <w:t xml:space="preserve"> </w:t>
      </w:r>
      <w:r w:rsidRPr="002857C7">
        <w:rPr>
          <w:b/>
          <w:bCs/>
          <w:szCs w:val="24"/>
          <w:u w:val="single"/>
        </w:rPr>
        <w:t>Инвазивные</w:t>
      </w:r>
      <w:r w:rsidRPr="002857C7">
        <w:rPr>
          <w:b/>
          <w:bCs/>
          <w:spacing w:val="-4"/>
          <w:szCs w:val="24"/>
          <w:u w:val="single"/>
        </w:rPr>
        <w:t xml:space="preserve"> </w:t>
      </w:r>
      <w:r w:rsidRPr="002857C7">
        <w:rPr>
          <w:b/>
          <w:bCs/>
          <w:szCs w:val="24"/>
          <w:u w:val="single"/>
        </w:rPr>
        <w:t>методы</w:t>
      </w:r>
    </w:p>
    <w:p w:rsidR="00E82398" w:rsidRPr="002857C7" w:rsidRDefault="00E82398" w:rsidP="00435541">
      <w:pPr>
        <w:tabs>
          <w:tab w:val="left" w:pos="993"/>
          <w:tab w:val="left" w:pos="1211"/>
          <w:tab w:val="left" w:pos="8647"/>
        </w:tabs>
        <w:autoSpaceDE w:val="0"/>
        <w:autoSpaceDN w:val="0"/>
        <w:adjustRightInd w:val="0"/>
        <w:spacing w:before="5"/>
        <w:ind w:right="-7" w:firstLine="567"/>
        <w:rPr>
          <w:szCs w:val="24"/>
        </w:rPr>
      </w:pPr>
    </w:p>
    <w:p w:rsidR="00883509" w:rsidRPr="002857C7" w:rsidRDefault="00883509" w:rsidP="00435541">
      <w:pPr>
        <w:numPr>
          <w:ilvl w:val="0"/>
          <w:numId w:val="4"/>
        </w:numPr>
        <w:tabs>
          <w:tab w:val="left" w:pos="993"/>
          <w:tab w:val="left" w:pos="1211"/>
          <w:tab w:val="left" w:pos="8647"/>
        </w:tabs>
        <w:autoSpaceDE w:val="0"/>
        <w:autoSpaceDN w:val="0"/>
        <w:adjustRightInd w:val="0"/>
        <w:spacing w:before="5"/>
        <w:ind w:left="-142" w:right="-7" w:firstLine="567"/>
        <w:rPr>
          <w:szCs w:val="24"/>
        </w:rPr>
      </w:pPr>
      <w:r w:rsidRPr="002857C7">
        <w:rPr>
          <w:b/>
          <w:bCs/>
          <w:szCs w:val="24"/>
        </w:rPr>
        <w:t xml:space="preserve">Рекомендовано </w:t>
      </w:r>
      <w:r w:rsidRPr="002857C7">
        <w:rPr>
          <w:szCs w:val="24"/>
        </w:rPr>
        <w:t>введение инъекционных тканевых наполнителей на основе</w:t>
      </w:r>
      <w:r w:rsidRPr="002857C7">
        <w:rPr>
          <w:spacing w:val="1"/>
          <w:szCs w:val="24"/>
        </w:rPr>
        <w:t xml:space="preserve"> </w:t>
      </w:r>
      <w:r w:rsidRPr="002857C7">
        <w:rPr>
          <w:szCs w:val="24"/>
        </w:rPr>
        <w:t>коллагена,</w:t>
      </w:r>
      <w:r w:rsidRPr="002857C7">
        <w:rPr>
          <w:spacing w:val="-7"/>
          <w:szCs w:val="24"/>
        </w:rPr>
        <w:t xml:space="preserve"> </w:t>
      </w:r>
      <w:r w:rsidRPr="002857C7">
        <w:rPr>
          <w:szCs w:val="24"/>
        </w:rPr>
        <w:t>гидроксиапатита</w:t>
      </w:r>
      <w:r w:rsidRPr="002857C7">
        <w:rPr>
          <w:spacing w:val="-7"/>
          <w:szCs w:val="24"/>
        </w:rPr>
        <w:t xml:space="preserve"> </w:t>
      </w:r>
      <w:r w:rsidRPr="002857C7">
        <w:rPr>
          <w:szCs w:val="24"/>
        </w:rPr>
        <w:t>кальция,</w:t>
      </w:r>
      <w:r w:rsidRPr="002857C7">
        <w:rPr>
          <w:spacing w:val="-7"/>
          <w:szCs w:val="24"/>
        </w:rPr>
        <w:t xml:space="preserve"> </w:t>
      </w:r>
      <w:r w:rsidRPr="002857C7">
        <w:rPr>
          <w:szCs w:val="24"/>
        </w:rPr>
        <w:t>полимолочной</w:t>
      </w:r>
      <w:r w:rsidRPr="002857C7">
        <w:rPr>
          <w:spacing w:val="-7"/>
          <w:szCs w:val="24"/>
        </w:rPr>
        <w:t xml:space="preserve"> </w:t>
      </w:r>
      <w:r w:rsidRPr="002857C7">
        <w:rPr>
          <w:szCs w:val="24"/>
        </w:rPr>
        <w:t>кислоты</w:t>
      </w:r>
      <w:r w:rsidRPr="002857C7">
        <w:rPr>
          <w:spacing w:val="-8"/>
          <w:szCs w:val="24"/>
        </w:rPr>
        <w:t xml:space="preserve"> </w:t>
      </w:r>
      <w:r w:rsidRPr="002857C7">
        <w:rPr>
          <w:szCs w:val="24"/>
        </w:rPr>
        <w:t>для</w:t>
      </w:r>
      <w:r w:rsidR="00E82398" w:rsidRPr="002857C7">
        <w:rPr>
          <w:szCs w:val="24"/>
        </w:rPr>
        <w:t xml:space="preserve"> </w:t>
      </w:r>
      <w:bookmarkStart w:id="32" w:name="_GoBack"/>
      <w:bookmarkEnd w:id="32"/>
      <w:r w:rsidRPr="002857C7">
        <w:rPr>
          <w:szCs w:val="24"/>
        </w:rPr>
        <w:t xml:space="preserve">лечения </w:t>
      </w:r>
      <w:r w:rsidR="00E31E69">
        <w:rPr>
          <w:szCs w:val="24"/>
        </w:rPr>
        <w:t>стрий</w:t>
      </w:r>
      <w:r w:rsidRPr="002857C7">
        <w:rPr>
          <w:spacing w:val="-2"/>
          <w:szCs w:val="24"/>
        </w:rPr>
        <w:t xml:space="preserve"> </w:t>
      </w:r>
      <w:r w:rsidR="00B465C7" w:rsidRPr="002857C7">
        <w:rPr>
          <w:szCs w:val="24"/>
        </w:rPr>
        <w:t>[19</w:t>
      </w:r>
      <w:r w:rsidR="00E82398" w:rsidRPr="002857C7">
        <w:rPr>
          <w:szCs w:val="24"/>
        </w:rPr>
        <w:t>, 20</w:t>
      </w:r>
      <w:r w:rsidR="00B465C7" w:rsidRPr="002857C7">
        <w:rPr>
          <w:szCs w:val="24"/>
        </w:rPr>
        <w:t>]</w:t>
      </w:r>
      <w:r w:rsidRPr="002857C7">
        <w:rPr>
          <w:szCs w:val="24"/>
        </w:rPr>
        <w:t>.</w:t>
      </w:r>
    </w:p>
    <w:p w:rsidR="00883509" w:rsidRPr="002857C7" w:rsidRDefault="00883509" w:rsidP="00435541">
      <w:pPr>
        <w:tabs>
          <w:tab w:val="left" w:pos="993"/>
          <w:tab w:val="left" w:pos="8928"/>
        </w:tabs>
        <w:autoSpaceDE w:val="0"/>
        <w:autoSpaceDN w:val="0"/>
        <w:adjustRightInd w:val="0"/>
        <w:spacing w:before="143"/>
        <w:ind w:left="-142" w:right="394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-7"/>
          <w:szCs w:val="24"/>
        </w:rPr>
        <w:t xml:space="preserve"> </w:t>
      </w:r>
      <w:r w:rsidR="00B465C7" w:rsidRPr="002857C7">
        <w:rPr>
          <w:b/>
          <w:bCs/>
          <w:szCs w:val="24"/>
        </w:rPr>
        <w:t>С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(уровень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достоверности</w:t>
      </w:r>
      <w:r w:rsidRPr="002857C7">
        <w:rPr>
          <w:b/>
          <w:bCs/>
          <w:spacing w:val="-57"/>
          <w:szCs w:val="24"/>
        </w:rPr>
        <w:t xml:space="preserve"> </w:t>
      </w:r>
      <w:r w:rsidRPr="002857C7">
        <w:rPr>
          <w:b/>
          <w:bCs/>
          <w:szCs w:val="24"/>
        </w:rPr>
        <w:t>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</w:t>
      </w:r>
      <w:r w:rsidR="00B465C7" w:rsidRPr="002857C7">
        <w:rPr>
          <w:b/>
          <w:bCs/>
          <w:szCs w:val="24"/>
        </w:rPr>
        <w:t>5</w:t>
      </w:r>
      <w:r w:rsidRPr="002857C7">
        <w:rPr>
          <w:b/>
          <w:bCs/>
          <w:szCs w:val="24"/>
        </w:rPr>
        <w:t>)</w:t>
      </w:r>
    </w:p>
    <w:p w:rsidR="00883509" w:rsidRPr="002857C7" w:rsidRDefault="0093335D" w:rsidP="00435541">
      <w:pPr>
        <w:numPr>
          <w:ilvl w:val="0"/>
          <w:numId w:val="4"/>
        </w:numPr>
        <w:tabs>
          <w:tab w:val="left" w:pos="993"/>
          <w:tab w:val="left" w:pos="1069"/>
          <w:tab w:val="left" w:pos="8647"/>
        </w:tabs>
        <w:autoSpaceDE w:val="0"/>
        <w:autoSpaceDN w:val="0"/>
        <w:adjustRightInd w:val="0"/>
        <w:ind w:left="-142" w:right="-7" w:firstLine="567"/>
        <w:rPr>
          <w:szCs w:val="24"/>
        </w:rPr>
      </w:pPr>
      <w:r w:rsidRPr="002857C7">
        <w:rPr>
          <w:b/>
          <w:bCs/>
          <w:szCs w:val="24"/>
        </w:rPr>
        <w:t>Рекомендовано</w:t>
      </w:r>
      <w:r w:rsidR="00883509" w:rsidRPr="002857C7">
        <w:rPr>
          <w:b/>
          <w:bCs/>
          <w:spacing w:val="-9"/>
          <w:szCs w:val="24"/>
        </w:rPr>
        <w:t xml:space="preserve"> </w:t>
      </w:r>
      <w:r w:rsidR="00883509" w:rsidRPr="002857C7">
        <w:rPr>
          <w:szCs w:val="24"/>
        </w:rPr>
        <w:t>внутри</w:t>
      </w:r>
      <w:r w:rsidR="00B465C7" w:rsidRPr="002857C7">
        <w:rPr>
          <w:szCs w:val="24"/>
        </w:rPr>
        <w:t>кожное</w:t>
      </w:r>
      <w:r w:rsidR="00883509" w:rsidRPr="002857C7">
        <w:rPr>
          <w:spacing w:val="-8"/>
          <w:szCs w:val="24"/>
        </w:rPr>
        <w:t xml:space="preserve"> </w:t>
      </w:r>
      <w:r w:rsidR="00883509" w:rsidRPr="002857C7">
        <w:rPr>
          <w:szCs w:val="24"/>
        </w:rPr>
        <w:t>введение</w:t>
      </w:r>
      <w:r w:rsidR="00883509" w:rsidRPr="002857C7">
        <w:rPr>
          <w:spacing w:val="-8"/>
          <w:szCs w:val="24"/>
        </w:rPr>
        <w:t xml:space="preserve"> </w:t>
      </w:r>
      <w:r w:rsidRPr="002857C7">
        <w:rPr>
          <w:szCs w:val="24"/>
        </w:rPr>
        <w:t>обогащенной тромбоцитами плазмы</w:t>
      </w:r>
      <w:r w:rsidR="00883509" w:rsidRPr="002857C7">
        <w:rPr>
          <w:spacing w:val="-8"/>
          <w:szCs w:val="24"/>
        </w:rPr>
        <w:t xml:space="preserve"> </w:t>
      </w:r>
      <w:r w:rsidRPr="002857C7">
        <w:rPr>
          <w:spacing w:val="-8"/>
          <w:szCs w:val="24"/>
        </w:rPr>
        <w:t>(</w:t>
      </w:r>
      <w:r w:rsidRPr="002857C7">
        <w:rPr>
          <w:spacing w:val="-8"/>
          <w:szCs w:val="24"/>
          <w:lang w:val="en-US"/>
        </w:rPr>
        <w:t>PRP</w:t>
      </w:r>
      <w:r w:rsidRPr="002857C7">
        <w:rPr>
          <w:spacing w:val="-8"/>
          <w:szCs w:val="24"/>
        </w:rPr>
        <w:t xml:space="preserve">) </w:t>
      </w:r>
      <w:r w:rsidR="00883509" w:rsidRPr="002857C7">
        <w:rPr>
          <w:szCs w:val="24"/>
        </w:rPr>
        <w:t>для</w:t>
      </w:r>
      <w:r w:rsidR="00883509" w:rsidRPr="002857C7">
        <w:rPr>
          <w:spacing w:val="-8"/>
          <w:szCs w:val="24"/>
        </w:rPr>
        <w:t xml:space="preserve"> </w:t>
      </w:r>
      <w:r w:rsidR="00883509" w:rsidRPr="002857C7">
        <w:rPr>
          <w:szCs w:val="24"/>
        </w:rPr>
        <w:t>лечения</w:t>
      </w:r>
      <w:r w:rsidR="00883509" w:rsidRPr="002857C7">
        <w:rPr>
          <w:spacing w:val="-57"/>
          <w:szCs w:val="24"/>
        </w:rPr>
        <w:t xml:space="preserve"> </w:t>
      </w:r>
      <w:r w:rsidR="00E31E69">
        <w:rPr>
          <w:szCs w:val="24"/>
        </w:rPr>
        <w:t xml:space="preserve"> стрий</w:t>
      </w:r>
      <w:r w:rsidR="00883509" w:rsidRPr="002857C7">
        <w:rPr>
          <w:spacing w:val="-4"/>
          <w:szCs w:val="24"/>
        </w:rPr>
        <w:t xml:space="preserve"> </w:t>
      </w:r>
      <w:r w:rsidR="00E82398" w:rsidRPr="002857C7">
        <w:rPr>
          <w:szCs w:val="24"/>
        </w:rPr>
        <w:t>[21</w:t>
      </w:r>
      <w:r w:rsidR="00883509" w:rsidRPr="002857C7">
        <w:rPr>
          <w:szCs w:val="24"/>
        </w:rPr>
        <w:t>].</w:t>
      </w:r>
    </w:p>
    <w:p w:rsidR="0093335D" w:rsidRPr="002857C7" w:rsidRDefault="0093335D" w:rsidP="00E31E69">
      <w:pPr>
        <w:pStyle w:val="afd"/>
        <w:tabs>
          <w:tab w:val="left" w:pos="567"/>
          <w:tab w:val="left" w:pos="8928"/>
        </w:tabs>
        <w:autoSpaceDE w:val="0"/>
        <w:autoSpaceDN w:val="0"/>
        <w:adjustRightInd w:val="0"/>
        <w:ind w:left="0" w:right="394" w:firstLine="567"/>
        <w:rPr>
          <w:b/>
          <w:bCs/>
          <w:szCs w:val="24"/>
        </w:rPr>
      </w:pPr>
      <w:r w:rsidRPr="002857C7">
        <w:rPr>
          <w:b/>
          <w:bCs/>
          <w:szCs w:val="24"/>
        </w:rPr>
        <w:t>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убедительности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рекомендаций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С</w:t>
      </w:r>
      <w:r w:rsidRPr="002857C7">
        <w:rPr>
          <w:b/>
          <w:bCs/>
          <w:spacing w:val="-6"/>
          <w:szCs w:val="24"/>
        </w:rPr>
        <w:t xml:space="preserve"> </w:t>
      </w:r>
      <w:r w:rsidRPr="002857C7">
        <w:rPr>
          <w:b/>
          <w:bCs/>
          <w:szCs w:val="24"/>
        </w:rPr>
        <w:t>(уровень</w:t>
      </w:r>
      <w:r w:rsidRPr="002857C7">
        <w:rPr>
          <w:b/>
          <w:bCs/>
          <w:spacing w:val="-7"/>
          <w:szCs w:val="24"/>
        </w:rPr>
        <w:t xml:space="preserve"> </w:t>
      </w:r>
      <w:r w:rsidRPr="002857C7">
        <w:rPr>
          <w:b/>
          <w:bCs/>
          <w:szCs w:val="24"/>
        </w:rPr>
        <w:t>достоверности</w:t>
      </w:r>
      <w:r w:rsidRPr="002857C7">
        <w:rPr>
          <w:b/>
          <w:bCs/>
          <w:spacing w:val="-57"/>
          <w:szCs w:val="24"/>
        </w:rPr>
        <w:t xml:space="preserve"> </w:t>
      </w:r>
      <w:r w:rsidRPr="002857C7">
        <w:rPr>
          <w:b/>
          <w:bCs/>
          <w:szCs w:val="24"/>
        </w:rPr>
        <w:t>доказательств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–</w:t>
      </w:r>
      <w:r w:rsidRPr="002857C7">
        <w:rPr>
          <w:b/>
          <w:bCs/>
          <w:spacing w:val="-1"/>
          <w:szCs w:val="24"/>
        </w:rPr>
        <w:t xml:space="preserve"> </w:t>
      </w:r>
      <w:r w:rsidRPr="002857C7">
        <w:rPr>
          <w:b/>
          <w:bCs/>
          <w:szCs w:val="24"/>
        </w:rPr>
        <w:t>5)</w:t>
      </w:r>
    </w:p>
    <w:p w:rsidR="00883509" w:rsidRPr="00F75D79" w:rsidRDefault="0093335D" w:rsidP="00F75D79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 w:firstLine="567"/>
        <w:rPr>
          <w:b/>
          <w:bCs/>
          <w:i/>
          <w:iCs/>
          <w:szCs w:val="24"/>
        </w:rPr>
      </w:pPr>
      <w:r w:rsidRPr="002857C7">
        <w:rPr>
          <w:b/>
          <w:bCs/>
          <w:i/>
          <w:iCs/>
          <w:szCs w:val="24"/>
        </w:rPr>
        <w:t>Комментарий:</w:t>
      </w:r>
      <w:r w:rsidR="00F75D79">
        <w:rPr>
          <w:b/>
          <w:bCs/>
          <w:i/>
          <w:iCs/>
          <w:szCs w:val="24"/>
        </w:rPr>
        <w:t xml:space="preserve"> </w:t>
      </w:r>
      <w:r w:rsidRPr="002857C7">
        <w:rPr>
          <w:i/>
          <w:iCs/>
          <w:szCs w:val="24"/>
          <w:lang w:val="en-US"/>
        </w:rPr>
        <w:t>PRP</w:t>
      </w:r>
      <w:r w:rsidRPr="002857C7">
        <w:rPr>
          <w:i/>
          <w:iCs/>
          <w:szCs w:val="24"/>
        </w:rPr>
        <w:t xml:space="preserve"> </w:t>
      </w:r>
      <w:r w:rsidR="006D1B6C" w:rsidRPr="002857C7">
        <w:rPr>
          <w:i/>
          <w:iCs/>
          <w:szCs w:val="24"/>
        </w:rPr>
        <w:t>может исп</w:t>
      </w:r>
      <w:r w:rsidRPr="002857C7">
        <w:rPr>
          <w:i/>
          <w:iCs/>
          <w:szCs w:val="24"/>
        </w:rPr>
        <w:t xml:space="preserve">ользоваться в виде монотерапии, однако сочетание </w:t>
      </w:r>
      <w:r w:rsidRPr="002857C7">
        <w:rPr>
          <w:i/>
          <w:iCs/>
          <w:szCs w:val="24"/>
          <w:lang w:val="en-US"/>
        </w:rPr>
        <w:t>PRP</w:t>
      </w:r>
      <w:r w:rsidRPr="002857C7">
        <w:rPr>
          <w:i/>
          <w:iCs/>
          <w:szCs w:val="24"/>
        </w:rPr>
        <w:t xml:space="preserve"> с </w:t>
      </w:r>
      <w:r w:rsidRPr="002857C7">
        <w:rPr>
          <w:i/>
          <w:iCs/>
          <w:szCs w:val="24"/>
          <w:lang w:val="en-US"/>
        </w:rPr>
        <w:t>RF</w:t>
      </w:r>
      <w:r w:rsidRPr="002857C7">
        <w:rPr>
          <w:i/>
          <w:iCs/>
          <w:szCs w:val="24"/>
        </w:rPr>
        <w:t>-терапией, карбокситерапией, микронидлингом и фракционной лазерной терапией характеризуется более выраженным клиническим эффектом</w:t>
      </w:r>
      <w:r w:rsidR="00883509" w:rsidRPr="002857C7">
        <w:rPr>
          <w:i/>
          <w:iCs/>
          <w:spacing w:val="8"/>
          <w:szCs w:val="24"/>
        </w:rPr>
        <w:t xml:space="preserve"> </w:t>
      </w:r>
      <w:r w:rsidR="006D1B6C" w:rsidRPr="002857C7">
        <w:rPr>
          <w:i/>
          <w:iCs/>
          <w:szCs w:val="24"/>
        </w:rPr>
        <w:t>[21</w:t>
      </w:r>
      <w:r w:rsidR="00883509" w:rsidRPr="002857C7">
        <w:rPr>
          <w:i/>
          <w:iCs/>
          <w:szCs w:val="24"/>
        </w:rPr>
        <w:t>].</w:t>
      </w:r>
    </w:p>
    <w:p w:rsidR="0093335D" w:rsidRPr="002857C7" w:rsidRDefault="0093335D" w:rsidP="002857C7">
      <w:pPr>
        <w:pStyle w:val="afd"/>
        <w:numPr>
          <w:ilvl w:val="0"/>
          <w:numId w:val="4"/>
        </w:numPr>
        <w:tabs>
          <w:tab w:val="left" w:pos="993"/>
          <w:tab w:val="left" w:pos="8647"/>
        </w:tabs>
        <w:autoSpaceDE w:val="0"/>
        <w:autoSpaceDN w:val="0"/>
        <w:adjustRightInd w:val="0"/>
        <w:ind w:right="-7"/>
        <w:rPr>
          <w:iCs/>
          <w:szCs w:val="24"/>
        </w:rPr>
      </w:pPr>
      <w:r w:rsidRPr="002857C7">
        <w:rPr>
          <w:b/>
          <w:bCs/>
          <w:szCs w:val="24"/>
        </w:rPr>
        <w:t xml:space="preserve">Рекомендовано </w:t>
      </w:r>
      <w:r w:rsidRPr="002857C7">
        <w:rPr>
          <w:bCs/>
          <w:szCs w:val="24"/>
        </w:rPr>
        <w:t>проведение ка</w:t>
      </w:r>
      <w:r w:rsidR="00E31E69">
        <w:rPr>
          <w:bCs/>
          <w:szCs w:val="24"/>
        </w:rPr>
        <w:t xml:space="preserve">рбокситерапии для лечения стрий </w:t>
      </w:r>
      <w:r w:rsidR="006D1B6C" w:rsidRPr="002857C7">
        <w:rPr>
          <w:szCs w:val="24"/>
        </w:rPr>
        <w:t>[22, 23</w:t>
      </w:r>
      <w:r w:rsidRPr="002857C7">
        <w:rPr>
          <w:szCs w:val="24"/>
        </w:rPr>
        <w:t>].</w:t>
      </w:r>
      <w:r w:rsidRPr="002857C7">
        <w:rPr>
          <w:iCs/>
          <w:szCs w:val="24"/>
        </w:rPr>
        <w:t xml:space="preserve">  </w:t>
      </w:r>
    </w:p>
    <w:p w:rsidR="000414F6" w:rsidRPr="002857C7" w:rsidRDefault="00CB71DA" w:rsidP="002857C7">
      <w:pPr>
        <w:pStyle w:val="CustomContentNormal"/>
        <w:ind w:firstLine="567"/>
        <w:rPr>
          <w:sz w:val="24"/>
          <w:szCs w:val="24"/>
        </w:rPr>
      </w:pPr>
      <w:r w:rsidRPr="002857C7">
        <w:rPr>
          <w:sz w:val="24"/>
          <w:szCs w:val="24"/>
        </w:rPr>
        <w:t xml:space="preserve">4. </w:t>
      </w:r>
      <w:r w:rsidR="00A43CE5" w:rsidRPr="002857C7">
        <w:rPr>
          <w:sz w:val="24"/>
          <w:szCs w:val="24"/>
        </w:rPr>
        <w:t>Медицинская реабилитация</w:t>
      </w:r>
      <w:bookmarkEnd w:id="30"/>
      <w:r w:rsidR="00303E2C" w:rsidRPr="002857C7">
        <w:rPr>
          <w:sz w:val="24"/>
          <w:szCs w:val="24"/>
        </w:rPr>
        <w:t xml:space="preserve"> и санаторно-курортное лечение</w:t>
      </w:r>
      <w:r w:rsidR="00A43CE5" w:rsidRPr="002857C7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r w:rsidR="00303E2C" w:rsidRPr="002857C7">
        <w:rPr>
          <w:sz w:val="24"/>
          <w:szCs w:val="24"/>
        </w:rPr>
        <w:t>, в том числе основанных на использовании природных лечебных факторов</w:t>
      </w:r>
      <w:bookmarkEnd w:id="31"/>
    </w:p>
    <w:p w:rsidR="00FB5EC6" w:rsidRPr="002857C7" w:rsidRDefault="00FB5EC6" w:rsidP="00435541">
      <w:pPr>
        <w:autoSpaceDE w:val="0"/>
        <w:autoSpaceDN w:val="0"/>
        <w:adjustRightInd w:val="0"/>
        <w:spacing w:before="157" w:line="240" w:lineRule="auto"/>
        <w:ind w:left="955" w:firstLine="567"/>
        <w:rPr>
          <w:szCs w:val="24"/>
        </w:rPr>
      </w:pPr>
      <w:r w:rsidRPr="002857C7">
        <w:rPr>
          <w:szCs w:val="24"/>
        </w:rPr>
        <w:t>Не</w:t>
      </w:r>
      <w:r w:rsidRPr="002857C7">
        <w:rPr>
          <w:spacing w:val="-12"/>
          <w:szCs w:val="24"/>
        </w:rPr>
        <w:t xml:space="preserve"> </w:t>
      </w:r>
      <w:r w:rsidRPr="002857C7">
        <w:rPr>
          <w:szCs w:val="24"/>
        </w:rPr>
        <w:t>разработана</w:t>
      </w:r>
      <w:r w:rsidR="006D1B6C" w:rsidRPr="002857C7">
        <w:rPr>
          <w:szCs w:val="24"/>
        </w:rPr>
        <w:t>.</w:t>
      </w:r>
    </w:p>
    <w:p w:rsidR="00A43CE5" w:rsidRPr="002857C7" w:rsidRDefault="00094ED6" w:rsidP="002857C7">
      <w:pPr>
        <w:pStyle w:val="CustomContentNormal"/>
        <w:ind w:firstLine="567"/>
        <w:rPr>
          <w:sz w:val="24"/>
          <w:szCs w:val="24"/>
        </w:rPr>
      </w:pPr>
      <w:bookmarkStart w:id="33" w:name="__RefHeading___doc_5"/>
      <w:bookmarkStart w:id="34" w:name="_Toc55836912"/>
      <w:r w:rsidRPr="002857C7">
        <w:rPr>
          <w:sz w:val="24"/>
          <w:szCs w:val="24"/>
        </w:rPr>
        <w:t xml:space="preserve">5. </w:t>
      </w:r>
      <w:r w:rsidR="00CB71DA" w:rsidRPr="002857C7">
        <w:rPr>
          <w:sz w:val="24"/>
          <w:szCs w:val="24"/>
        </w:rPr>
        <w:t>Профилактика</w:t>
      </w:r>
      <w:bookmarkEnd w:id="33"/>
      <w:r w:rsidR="00B104EF" w:rsidRPr="002857C7">
        <w:rPr>
          <w:sz w:val="24"/>
          <w:szCs w:val="24"/>
        </w:rPr>
        <w:t xml:space="preserve"> и диспансерное наблюдение</w:t>
      </w:r>
      <w:r w:rsidR="00A43CE5" w:rsidRPr="002857C7">
        <w:rPr>
          <w:sz w:val="24"/>
          <w:szCs w:val="24"/>
        </w:rPr>
        <w:t>,</w:t>
      </w:r>
      <w:r w:rsidR="004A6F66" w:rsidRPr="002857C7">
        <w:rPr>
          <w:sz w:val="24"/>
          <w:szCs w:val="24"/>
        </w:rPr>
        <w:t xml:space="preserve"> </w:t>
      </w:r>
      <w:r w:rsidR="00A43CE5" w:rsidRPr="002857C7">
        <w:rPr>
          <w:sz w:val="24"/>
          <w:szCs w:val="24"/>
        </w:rPr>
        <w:t>медицинские показания и противопоказания к применению методов профилактики</w:t>
      </w:r>
      <w:bookmarkEnd w:id="34"/>
    </w:p>
    <w:p w:rsidR="00AF3B9F" w:rsidRPr="002857C7" w:rsidRDefault="00FB5EC6" w:rsidP="00435541">
      <w:pPr>
        <w:autoSpaceDE w:val="0"/>
        <w:autoSpaceDN w:val="0"/>
        <w:adjustRightInd w:val="0"/>
        <w:spacing w:before="157" w:line="240" w:lineRule="auto"/>
        <w:ind w:left="955" w:firstLine="567"/>
        <w:rPr>
          <w:szCs w:val="24"/>
        </w:rPr>
      </w:pPr>
      <w:bookmarkStart w:id="35" w:name="_Toc55836913"/>
      <w:bookmarkStart w:id="36" w:name="__RefHeading___doc_6"/>
      <w:r w:rsidRPr="002857C7">
        <w:rPr>
          <w:szCs w:val="24"/>
        </w:rPr>
        <w:t>Не</w:t>
      </w:r>
      <w:r w:rsidRPr="002857C7">
        <w:rPr>
          <w:spacing w:val="-12"/>
          <w:szCs w:val="24"/>
        </w:rPr>
        <w:t xml:space="preserve"> </w:t>
      </w:r>
      <w:r w:rsidRPr="002857C7">
        <w:rPr>
          <w:szCs w:val="24"/>
        </w:rPr>
        <w:t>разработана</w:t>
      </w:r>
      <w:r w:rsidR="006D1B6C" w:rsidRPr="002857C7">
        <w:rPr>
          <w:szCs w:val="24"/>
        </w:rPr>
        <w:t>.</w:t>
      </w:r>
    </w:p>
    <w:p w:rsidR="009B4039" w:rsidRPr="002857C7" w:rsidRDefault="00C4630C" w:rsidP="002857C7">
      <w:pPr>
        <w:pStyle w:val="afff1"/>
        <w:ind w:firstLine="567"/>
        <w:rPr>
          <w:sz w:val="24"/>
          <w:szCs w:val="24"/>
        </w:rPr>
      </w:pPr>
      <w:r w:rsidRPr="002857C7">
        <w:rPr>
          <w:sz w:val="24"/>
          <w:szCs w:val="24"/>
        </w:rPr>
        <w:t xml:space="preserve">6. </w:t>
      </w:r>
      <w:r w:rsidR="009B4039" w:rsidRPr="002857C7">
        <w:rPr>
          <w:sz w:val="24"/>
          <w:szCs w:val="24"/>
        </w:rPr>
        <w:t xml:space="preserve">Организация </w:t>
      </w:r>
      <w:r w:rsidR="00303E2C" w:rsidRPr="002857C7">
        <w:rPr>
          <w:sz w:val="24"/>
          <w:szCs w:val="24"/>
        </w:rPr>
        <w:t xml:space="preserve">оказания </w:t>
      </w:r>
      <w:r w:rsidR="009B4039" w:rsidRPr="002857C7">
        <w:rPr>
          <w:sz w:val="24"/>
          <w:szCs w:val="24"/>
        </w:rPr>
        <w:t>медицинской помощи</w:t>
      </w:r>
      <w:bookmarkEnd w:id="35"/>
    </w:p>
    <w:p w:rsidR="00FB5EC6" w:rsidRPr="002857C7" w:rsidRDefault="00FB5EC6" w:rsidP="00435541">
      <w:pPr>
        <w:tabs>
          <w:tab w:val="left" w:pos="8149"/>
        </w:tabs>
        <w:autoSpaceDE w:val="0"/>
        <w:autoSpaceDN w:val="0"/>
        <w:adjustRightInd w:val="0"/>
        <w:ind w:firstLine="567"/>
        <w:rPr>
          <w:szCs w:val="24"/>
        </w:rPr>
      </w:pPr>
      <w:bookmarkStart w:id="37" w:name="_Toc55836914"/>
      <w:r w:rsidRPr="002857C7">
        <w:rPr>
          <w:szCs w:val="24"/>
        </w:rPr>
        <w:t>Ведение</w:t>
      </w:r>
      <w:r w:rsidRPr="002857C7">
        <w:rPr>
          <w:spacing w:val="33"/>
          <w:szCs w:val="24"/>
        </w:rPr>
        <w:t xml:space="preserve"> </w:t>
      </w:r>
      <w:r w:rsidRPr="002857C7">
        <w:rPr>
          <w:szCs w:val="24"/>
        </w:rPr>
        <w:t>пациентов</w:t>
      </w:r>
      <w:r w:rsidRPr="002857C7">
        <w:rPr>
          <w:spacing w:val="44"/>
          <w:szCs w:val="24"/>
        </w:rPr>
        <w:t xml:space="preserve"> </w:t>
      </w:r>
      <w:r w:rsidRPr="002857C7">
        <w:rPr>
          <w:szCs w:val="24"/>
        </w:rPr>
        <w:t>с</w:t>
      </w:r>
      <w:r w:rsidRPr="002857C7">
        <w:rPr>
          <w:spacing w:val="24"/>
          <w:szCs w:val="24"/>
        </w:rPr>
        <w:t xml:space="preserve"> </w:t>
      </w:r>
      <w:r w:rsidR="00947C00" w:rsidRPr="002857C7">
        <w:rPr>
          <w:szCs w:val="24"/>
        </w:rPr>
        <w:t>атрофическими полосами</w:t>
      </w:r>
      <w:r w:rsidRPr="002857C7">
        <w:rPr>
          <w:szCs w:val="24"/>
        </w:rPr>
        <w:t xml:space="preserve"> кожи</w:t>
      </w:r>
      <w:r w:rsidRPr="002857C7">
        <w:rPr>
          <w:spacing w:val="49"/>
          <w:szCs w:val="24"/>
        </w:rPr>
        <w:t xml:space="preserve"> </w:t>
      </w:r>
      <w:r w:rsidRPr="002857C7">
        <w:rPr>
          <w:szCs w:val="24"/>
        </w:rPr>
        <w:t>осуществляется амбулаторно</w:t>
      </w:r>
      <w:r w:rsidR="00E35553">
        <w:rPr>
          <w:szCs w:val="24"/>
        </w:rPr>
        <w:t xml:space="preserve"> врачом-косметологом</w:t>
      </w:r>
      <w:r w:rsidRPr="002857C7">
        <w:rPr>
          <w:szCs w:val="24"/>
        </w:rPr>
        <w:t>.</w:t>
      </w:r>
    </w:p>
    <w:p w:rsidR="002857C7" w:rsidRDefault="00C4630C" w:rsidP="002857C7">
      <w:pPr>
        <w:pStyle w:val="afff1"/>
        <w:ind w:firstLine="567"/>
        <w:rPr>
          <w:sz w:val="24"/>
          <w:szCs w:val="24"/>
        </w:rPr>
      </w:pPr>
      <w:r w:rsidRPr="002857C7">
        <w:rPr>
          <w:sz w:val="24"/>
          <w:szCs w:val="24"/>
        </w:rPr>
        <w:t xml:space="preserve">7. </w:t>
      </w:r>
      <w:r w:rsidR="00CB71DA" w:rsidRPr="002857C7">
        <w:rPr>
          <w:sz w:val="24"/>
          <w:szCs w:val="24"/>
        </w:rPr>
        <w:t>Дополнительная инфор</w:t>
      </w:r>
      <w:r w:rsidR="009B4039" w:rsidRPr="002857C7">
        <w:rPr>
          <w:sz w:val="24"/>
          <w:szCs w:val="24"/>
        </w:rPr>
        <w:t>мация (</w:t>
      </w:r>
      <w:r w:rsidR="00A43CE5" w:rsidRPr="002857C7">
        <w:rPr>
          <w:sz w:val="24"/>
          <w:szCs w:val="24"/>
        </w:rPr>
        <w:t>в том числе факторы, влияющие на</w:t>
      </w:r>
      <w:r w:rsidR="00CB71DA" w:rsidRPr="002857C7">
        <w:rPr>
          <w:sz w:val="24"/>
          <w:szCs w:val="24"/>
        </w:rPr>
        <w:t xml:space="preserve"> исход заболевания</w:t>
      </w:r>
      <w:bookmarkEnd w:id="36"/>
      <w:r w:rsidR="004A6F66" w:rsidRPr="002857C7">
        <w:rPr>
          <w:sz w:val="24"/>
          <w:szCs w:val="24"/>
        </w:rPr>
        <w:t xml:space="preserve"> </w:t>
      </w:r>
      <w:r w:rsidR="00A43CE5" w:rsidRPr="002857C7">
        <w:rPr>
          <w:sz w:val="24"/>
          <w:szCs w:val="24"/>
        </w:rPr>
        <w:t>или состояния)</w:t>
      </w:r>
      <w:bookmarkEnd w:id="37"/>
    </w:p>
    <w:p w:rsidR="00FB5EC6" w:rsidRPr="002857C7" w:rsidRDefault="00947C00" w:rsidP="002857C7">
      <w:pPr>
        <w:pStyle w:val="2-6"/>
        <w:rPr>
          <w:b/>
        </w:rPr>
      </w:pPr>
      <w:r w:rsidRPr="002857C7">
        <w:rPr>
          <w:b/>
        </w:rPr>
        <w:t>Выбор тактики при коррекции стрий:</w:t>
      </w:r>
      <w:r w:rsidRPr="002857C7">
        <w:t xml:space="preserve"> на данный момент ни один из методов лечения не может обеспечить полное разрешение стрий и для достижения эстетически приемлемого результата потребуется курс из нескольких процедур. Усилия должны быть направлены на использование местной терапии в сочетании с аппаратными и инъекционными методами.</w:t>
      </w:r>
    </w:p>
    <w:p w:rsidR="002857C7" w:rsidRDefault="002857C7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2920" w:rsidRDefault="00FB2920" w:rsidP="00FB2920">
      <w:pPr>
        <w:ind w:firstLine="0"/>
        <w:jc w:val="center"/>
        <w:rPr>
          <w:b/>
          <w:sz w:val="28"/>
          <w:szCs w:val="28"/>
        </w:rPr>
      </w:pPr>
      <w:r w:rsidRPr="00015057">
        <w:rPr>
          <w:b/>
          <w:sz w:val="28"/>
          <w:szCs w:val="28"/>
        </w:rPr>
        <w:t>Список литературы</w:t>
      </w:r>
    </w:p>
    <w:p w:rsidR="00FB2920" w:rsidRDefault="00FB2920" w:rsidP="00FB2920">
      <w:pPr>
        <w:ind w:firstLine="0"/>
        <w:jc w:val="center"/>
        <w:rPr>
          <w:b/>
          <w:sz w:val="28"/>
          <w:szCs w:val="28"/>
        </w:rPr>
      </w:pPr>
    </w:p>
    <w:p w:rsidR="00FB2920" w:rsidRPr="001971DE" w:rsidRDefault="001971DE" w:rsidP="00FB2920">
      <w:pPr>
        <w:pStyle w:val="afd"/>
        <w:numPr>
          <w:ilvl w:val="0"/>
          <w:numId w:val="10"/>
        </w:numPr>
        <w:tabs>
          <w:tab w:val="left" w:pos="1345"/>
        </w:tabs>
        <w:autoSpaceDE w:val="0"/>
        <w:autoSpaceDN w:val="0"/>
        <w:adjustRightInd w:val="0"/>
        <w:spacing w:line="240" w:lineRule="auto"/>
        <w:ind w:left="0" w:right="377" w:firstLine="567"/>
        <w:rPr>
          <w:szCs w:val="24"/>
          <w:lang w:val="en-US"/>
        </w:rPr>
      </w:pPr>
      <w:r>
        <w:rPr>
          <w:szCs w:val="24"/>
          <w:lang w:val="en-US"/>
        </w:rPr>
        <w:t>Hague A., Bayat A. Therapeutic targets in the management of striae distensae: A systematic review. J Am Acad Dermatol 2017</w:t>
      </w:r>
      <w:r>
        <w:rPr>
          <w:szCs w:val="24"/>
        </w:rPr>
        <w:t>;</w:t>
      </w:r>
      <w:r>
        <w:rPr>
          <w:szCs w:val="24"/>
          <w:lang w:val="en-US"/>
        </w:rPr>
        <w:t xml:space="preserve"> </w:t>
      </w:r>
      <w:r w:rsidR="000A47BB">
        <w:rPr>
          <w:szCs w:val="24"/>
          <w:lang w:val="en-US"/>
        </w:rPr>
        <w:t xml:space="preserve">77(3): </w:t>
      </w:r>
      <w:r>
        <w:rPr>
          <w:szCs w:val="24"/>
          <w:lang w:val="en-US"/>
        </w:rPr>
        <w:t>559-568.</w:t>
      </w:r>
    </w:p>
    <w:p w:rsidR="00FB2920" w:rsidRPr="00B05B23" w:rsidRDefault="001971DE" w:rsidP="00FB2920">
      <w:pPr>
        <w:pStyle w:val="afd"/>
        <w:numPr>
          <w:ilvl w:val="0"/>
          <w:numId w:val="10"/>
        </w:numPr>
        <w:tabs>
          <w:tab w:val="left" w:pos="1348"/>
        </w:tabs>
        <w:autoSpaceDE w:val="0"/>
        <w:autoSpaceDN w:val="0"/>
        <w:adjustRightInd w:val="0"/>
        <w:spacing w:line="240" w:lineRule="auto"/>
        <w:ind w:left="0" w:right="391" w:firstLine="567"/>
        <w:rPr>
          <w:color w:val="1F1F1F"/>
          <w:szCs w:val="24"/>
          <w:lang w:val="en-US"/>
        </w:rPr>
      </w:pPr>
      <w:r>
        <w:rPr>
          <w:color w:val="1F1F1F"/>
          <w:szCs w:val="24"/>
          <w:lang w:val="en-US"/>
        </w:rPr>
        <w:t>Tung J. Y., Kiefer A. K., Mullins M., et al. Genome-wide association analysis implicates elastic microfibrils in the development of nonsyndromic striae distensae. J Invest Dermatol 2013</w:t>
      </w:r>
      <w:r w:rsidR="000A47BB" w:rsidRPr="00024D97">
        <w:rPr>
          <w:color w:val="1F1F1F"/>
          <w:szCs w:val="24"/>
          <w:lang w:val="en-US"/>
        </w:rPr>
        <w:t>;</w:t>
      </w:r>
      <w:r w:rsidR="000A47BB">
        <w:rPr>
          <w:color w:val="1F1F1F"/>
          <w:szCs w:val="24"/>
          <w:lang w:val="en-US"/>
        </w:rPr>
        <w:t xml:space="preserve"> 133(11): 2628-2631.</w:t>
      </w:r>
    </w:p>
    <w:p w:rsidR="00FB2920" w:rsidRPr="000A47BB" w:rsidRDefault="000A47BB" w:rsidP="00FB2920">
      <w:pPr>
        <w:numPr>
          <w:ilvl w:val="0"/>
          <w:numId w:val="10"/>
        </w:numPr>
        <w:tabs>
          <w:tab w:val="left" w:pos="1348"/>
        </w:tabs>
        <w:autoSpaceDE w:val="0"/>
        <w:autoSpaceDN w:val="0"/>
        <w:adjustRightInd w:val="0"/>
        <w:spacing w:line="240" w:lineRule="auto"/>
        <w:ind w:left="0" w:right="394" w:firstLine="567"/>
        <w:rPr>
          <w:color w:val="1F1F1F"/>
          <w:szCs w:val="24"/>
          <w:lang w:val="en-US"/>
        </w:rPr>
      </w:pPr>
      <w:r>
        <w:rPr>
          <w:color w:val="1F1F1F"/>
          <w:szCs w:val="24"/>
          <w:lang w:val="en-US"/>
        </w:rPr>
        <w:t>Al</w:t>
      </w:r>
      <w:r w:rsidRPr="000A47BB">
        <w:rPr>
          <w:color w:val="1F1F1F"/>
          <w:szCs w:val="24"/>
          <w:lang w:val="en-US"/>
        </w:rPr>
        <w:t>-</w:t>
      </w:r>
      <w:r>
        <w:rPr>
          <w:color w:val="1F1F1F"/>
          <w:szCs w:val="24"/>
          <w:lang w:val="en-US"/>
        </w:rPr>
        <w:t>Himdani</w:t>
      </w:r>
      <w:r w:rsidRPr="000A47BB">
        <w:rPr>
          <w:color w:val="1F1F1F"/>
          <w:szCs w:val="24"/>
          <w:lang w:val="en-US"/>
        </w:rPr>
        <w:t xml:space="preserve"> </w:t>
      </w:r>
      <w:r>
        <w:rPr>
          <w:color w:val="1F1F1F"/>
          <w:szCs w:val="24"/>
          <w:lang w:val="en-US"/>
        </w:rPr>
        <w:t>S</w:t>
      </w:r>
      <w:r w:rsidRPr="000A47BB">
        <w:rPr>
          <w:color w:val="1F1F1F"/>
          <w:szCs w:val="24"/>
          <w:lang w:val="en-US"/>
        </w:rPr>
        <w:t xml:space="preserve">., </w:t>
      </w:r>
      <w:r>
        <w:rPr>
          <w:color w:val="1F1F1F"/>
          <w:szCs w:val="24"/>
          <w:lang w:val="en-US"/>
        </w:rPr>
        <w:t>Ud</w:t>
      </w:r>
      <w:r w:rsidRPr="000A47BB">
        <w:rPr>
          <w:color w:val="1F1F1F"/>
          <w:szCs w:val="24"/>
          <w:lang w:val="en-US"/>
        </w:rPr>
        <w:t>-</w:t>
      </w:r>
      <w:r>
        <w:rPr>
          <w:color w:val="1F1F1F"/>
          <w:szCs w:val="24"/>
          <w:lang w:val="en-US"/>
        </w:rPr>
        <w:t>Din</w:t>
      </w:r>
      <w:r w:rsidRPr="000A47BB">
        <w:rPr>
          <w:color w:val="1F1F1F"/>
          <w:szCs w:val="24"/>
          <w:lang w:val="en-US"/>
        </w:rPr>
        <w:t xml:space="preserve"> </w:t>
      </w:r>
      <w:r>
        <w:rPr>
          <w:color w:val="1F1F1F"/>
          <w:szCs w:val="24"/>
          <w:lang w:val="en-US"/>
        </w:rPr>
        <w:t>S</w:t>
      </w:r>
      <w:r w:rsidRPr="000A47BB">
        <w:rPr>
          <w:color w:val="1F1F1F"/>
          <w:szCs w:val="24"/>
          <w:lang w:val="en-US"/>
        </w:rPr>
        <w:t xml:space="preserve">., </w:t>
      </w:r>
      <w:r>
        <w:rPr>
          <w:color w:val="1F1F1F"/>
          <w:szCs w:val="24"/>
          <w:lang w:val="en-US"/>
        </w:rPr>
        <w:t>Gilmore</w:t>
      </w:r>
      <w:r w:rsidRPr="000A47BB">
        <w:rPr>
          <w:color w:val="1F1F1F"/>
          <w:szCs w:val="24"/>
          <w:lang w:val="en-US"/>
        </w:rPr>
        <w:t xml:space="preserve"> </w:t>
      </w:r>
      <w:r>
        <w:rPr>
          <w:color w:val="1F1F1F"/>
          <w:szCs w:val="24"/>
          <w:lang w:val="en-US"/>
        </w:rPr>
        <w:t>S</w:t>
      </w:r>
      <w:r w:rsidRPr="000A47BB">
        <w:rPr>
          <w:color w:val="1F1F1F"/>
          <w:szCs w:val="24"/>
          <w:lang w:val="en-US"/>
        </w:rPr>
        <w:t>.,</w:t>
      </w:r>
      <w:r>
        <w:rPr>
          <w:color w:val="1F1F1F"/>
          <w:szCs w:val="24"/>
          <w:lang w:val="en-US"/>
        </w:rPr>
        <w:t xml:space="preserve"> Bayat A. Striae Distensae: A Comprehensive Review and Evidence-Based Evaluation of Prophylaxis and Treatment. Br J Dermatol. 2014</w:t>
      </w:r>
      <w:r>
        <w:rPr>
          <w:color w:val="1F1F1F"/>
          <w:szCs w:val="24"/>
        </w:rPr>
        <w:t>;</w:t>
      </w:r>
      <w:r>
        <w:rPr>
          <w:color w:val="1F1F1F"/>
          <w:szCs w:val="24"/>
          <w:lang w:val="en-US"/>
        </w:rPr>
        <w:t xml:space="preserve"> 170(3): 527-547.</w:t>
      </w:r>
    </w:p>
    <w:p w:rsidR="00FB2920" w:rsidRPr="000A47BB" w:rsidRDefault="000A47BB" w:rsidP="00FB2920">
      <w:pPr>
        <w:numPr>
          <w:ilvl w:val="0"/>
          <w:numId w:val="10"/>
        </w:numPr>
        <w:tabs>
          <w:tab w:val="left" w:pos="1344"/>
        </w:tabs>
        <w:autoSpaceDE w:val="0"/>
        <w:autoSpaceDN w:val="0"/>
        <w:adjustRightInd w:val="0"/>
        <w:spacing w:line="240" w:lineRule="auto"/>
        <w:ind w:left="0" w:right="394" w:firstLine="567"/>
        <w:rPr>
          <w:szCs w:val="24"/>
          <w:lang w:val="en-US"/>
        </w:rPr>
      </w:pPr>
      <w:r>
        <w:rPr>
          <w:szCs w:val="24"/>
          <w:lang w:val="en-US"/>
        </w:rPr>
        <w:t>Farahnik</w:t>
      </w:r>
      <w:r w:rsidRPr="00024D9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</w:t>
      </w:r>
      <w:r w:rsidRPr="00024D97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Park</w:t>
      </w:r>
      <w:r w:rsidRPr="00024D9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K</w:t>
      </w:r>
      <w:r w:rsidRPr="00024D97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Kroumpouzos</w:t>
      </w:r>
      <w:r w:rsidRPr="00024D9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G</w:t>
      </w:r>
      <w:r w:rsidRPr="00024D97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et</w:t>
      </w:r>
      <w:r w:rsidRPr="00024D9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al</w:t>
      </w:r>
      <w:r w:rsidRPr="00024D97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Striae gravidarum: risk factors, prevention, and management. Int J Womens Dermatol 2017</w:t>
      </w:r>
      <w:r w:rsidRPr="00024D97">
        <w:rPr>
          <w:szCs w:val="24"/>
          <w:lang w:val="en-US"/>
        </w:rPr>
        <w:t>; 3(2): 77-85.</w:t>
      </w:r>
    </w:p>
    <w:p w:rsidR="000A62E4" w:rsidRPr="00024D97" w:rsidRDefault="000A47BB" w:rsidP="000A62E4">
      <w:pPr>
        <w:numPr>
          <w:ilvl w:val="0"/>
          <w:numId w:val="10"/>
        </w:numPr>
        <w:tabs>
          <w:tab w:val="left" w:pos="1344"/>
        </w:tabs>
        <w:autoSpaceDE w:val="0"/>
        <w:autoSpaceDN w:val="0"/>
        <w:adjustRightInd w:val="0"/>
        <w:spacing w:line="240" w:lineRule="auto"/>
        <w:ind w:left="0" w:right="394" w:firstLine="567"/>
        <w:rPr>
          <w:szCs w:val="24"/>
          <w:lang w:val="en-US"/>
        </w:rPr>
      </w:pPr>
      <w:r w:rsidRPr="000A62E4">
        <w:rPr>
          <w:szCs w:val="24"/>
          <w:lang w:val="en-US"/>
        </w:rPr>
        <w:t>Sheu HM, Yu HS, Chang CH. Mast cell degranulation and elastolysis in the early stage of striae distensae. J Cutan Pathol. 1991;18:410–6.</w:t>
      </w:r>
    </w:p>
    <w:p w:rsidR="000A62E4" w:rsidRDefault="000A62E4" w:rsidP="000A62E4">
      <w:pPr>
        <w:numPr>
          <w:ilvl w:val="0"/>
          <w:numId w:val="10"/>
        </w:numPr>
        <w:tabs>
          <w:tab w:val="left" w:pos="1344"/>
        </w:tabs>
        <w:autoSpaceDE w:val="0"/>
        <w:autoSpaceDN w:val="0"/>
        <w:adjustRightInd w:val="0"/>
        <w:spacing w:line="240" w:lineRule="auto"/>
        <w:ind w:left="0" w:right="394" w:firstLine="567"/>
        <w:rPr>
          <w:szCs w:val="24"/>
        </w:rPr>
      </w:pPr>
      <w:r w:rsidRPr="000A62E4">
        <w:rPr>
          <w:color w:val="000000"/>
          <w:shd w:val="clear" w:color="auto" w:fill="FFFFFF"/>
          <w:lang w:val="en-US"/>
        </w:rPr>
        <w:t xml:space="preserve">Lovell CR. Acquired Disorders of Dermal Connective Tissue - Striae in Rook's Textbook of Dermatology. In: Griffiths C, Barker J, Bleiker T, Chalmers R, Creamer D, editors. </w:t>
      </w:r>
      <w:r>
        <w:rPr>
          <w:color w:val="000000"/>
          <w:shd w:val="clear" w:color="auto" w:fill="FFFFFF"/>
        </w:rPr>
        <w:t>9th ed. Chichester UK: 2016: 9–10.</w:t>
      </w:r>
    </w:p>
    <w:p w:rsidR="00FB2920" w:rsidRPr="000A62E4" w:rsidRDefault="000A62E4" w:rsidP="000A62E4">
      <w:pPr>
        <w:numPr>
          <w:ilvl w:val="0"/>
          <w:numId w:val="10"/>
        </w:numPr>
        <w:tabs>
          <w:tab w:val="left" w:pos="1344"/>
        </w:tabs>
        <w:autoSpaceDE w:val="0"/>
        <w:autoSpaceDN w:val="0"/>
        <w:adjustRightInd w:val="0"/>
        <w:spacing w:line="240" w:lineRule="auto"/>
        <w:ind w:left="0" w:right="394" w:firstLine="567"/>
        <w:rPr>
          <w:szCs w:val="24"/>
          <w:lang w:val="en-US"/>
        </w:rPr>
      </w:pPr>
      <w:r w:rsidRPr="002E156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Ud</w:t>
      </w:r>
      <w:r w:rsidRPr="000A62E4">
        <w:rPr>
          <w:szCs w:val="24"/>
          <w:lang w:val="en-US"/>
        </w:rPr>
        <w:t>-</w:t>
      </w:r>
      <w:r>
        <w:rPr>
          <w:szCs w:val="24"/>
          <w:lang w:val="en-US"/>
        </w:rPr>
        <w:t>Din</w:t>
      </w:r>
      <w:r w:rsidRPr="000A62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</w:t>
      </w:r>
      <w:r w:rsidRPr="000A62E4">
        <w:rPr>
          <w:szCs w:val="24"/>
          <w:lang w:val="en-US"/>
        </w:rPr>
        <w:t>.,</w:t>
      </w:r>
      <w:r>
        <w:rPr>
          <w:szCs w:val="24"/>
          <w:lang w:val="en-US"/>
        </w:rPr>
        <w:t xml:space="preserve"> McGeorge D., Bayat A. Topical management of striae distensae (stretch marks): prevention and therapy of striae rubrae and albae. J Eur Acad Dermatol Venereol 2016</w:t>
      </w:r>
      <w:r>
        <w:rPr>
          <w:szCs w:val="24"/>
        </w:rPr>
        <w:t>; 30(2): 211-222.</w:t>
      </w:r>
    </w:p>
    <w:p w:rsidR="00FB2920" w:rsidRPr="000A62E4" w:rsidRDefault="000A62E4" w:rsidP="00FB292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396" w:firstLine="567"/>
        <w:rPr>
          <w:szCs w:val="24"/>
          <w:lang w:val="en-US"/>
        </w:rPr>
      </w:pPr>
      <w:r>
        <w:rPr>
          <w:szCs w:val="24"/>
          <w:lang w:val="en-US"/>
        </w:rPr>
        <w:t>Sheu</w:t>
      </w:r>
      <w:r w:rsidRPr="000A62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H</w:t>
      </w:r>
      <w:r w:rsidRPr="000A62E4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</w:t>
      </w:r>
      <w:r w:rsidRPr="000A62E4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Yu</w:t>
      </w:r>
      <w:r w:rsidRPr="000A62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H</w:t>
      </w:r>
      <w:r w:rsidRPr="000A62E4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S</w:t>
      </w:r>
      <w:r w:rsidRPr="000A62E4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Chang</w:t>
      </w:r>
      <w:r w:rsidRPr="000A62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</w:t>
      </w:r>
      <w:r w:rsidRPr="000A62E4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H</w:t>
      </w:r>
      <w:r w:rsidRPr="000A62E4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Mast cell degranulation and elastolysis in the early stage of striae distensae. J Cutan Pathol 1991</w:t>
      </w:r>
      <w:r>
        <w:rPr>
          <w:szCs w:val="24"/>
        </w:rPr>
        <w:t>; 18(6): 410-416.</w:t>
      </w:r>
    </w:p>
    <w:p w:rsidR="00FB2920" w:rsidRPr="00032CCE" w:rsidRDefault="00032CCE" w:rsidP="00FB2920">
      <w:pPr>
        <w:numPr>
          <w:ilvl w:val="0"/>
          <w:numId w:val="10"/>
        </w:numPr>
        <w:tabs>
          <w:tab w:val="left" w:pos="1134"/>
          <w:tab w:val="left" w:pos="2323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en-US"/>
        </w:rPr>
      </w:pPr>
      <w:r>
        <w:rPr>
          <w:spacing w:val="-1"/>
          <w:szCs w:val="24"/>
          <w:lang w:val="en-US"/>
        </w:rPr>
        <w:t>Bertin</w:t>
      </w:r>
      <w:r w:rsidRPr="00024D97">
        <w:rPr>
          <w:spacing w:val="-1"/>
          <w:szCs w:val="24"/>
          <w:lang w:val="en-US"/>
        </w:rPr>
        <w:t xml:space="preserve"> </w:t>
      </w:r>
      <w:r>
        <w:rPr>
          <w:spacing w:val="-1"/>
          <w:szCs w:val="24"/>
          <w:lang w:val="en-US"/>
        </w:rPr>
        <w:t>C</w:t>
      </w:r>
      <w:r w:rsidRPr="00024D97">
        <w:rPr>
          <w:spacing w:val="-1"/>
          <w:szCs w:val="24"/>
          <w:lang w:val="en-US"/>
        </w:rPr>
        <w:t xml:space="preserve">., </w:t>
      </w:r>
      <w:r>
        <w:rPr>
          <w:spacing w:val="-1"/>
          <w:szCs w:val="24"/>
          <w:lang w:val="en-US"/>
        </w:rPr>
        <w:t>Lopes</w:t>
      </w:r>
      <w:r w:rsidRPr="00024D97">
        <w:rPr>
          <w:spacing w:val="-1"/>
          <w:szCs w:val="24"/>
          <w:lang w:val="en-US"/>
        </w:rPr>
        <w:t>-</w:t>
      </w:r>
      <w:r>
        <w:rPr>
          <w:spacing w:val="-1"/>
          <w:szCs w:val="24"/>
          <w:lang w:val="en-US"/>
        </w:rPr>
        <w:t>DaCunha</w:t>
      </w:r>
      <w:r w:rsidRPr="00024D97">
        <w:rPr>
          <w:spacing w:val="-1"/>
          <w:szCs w:val="24"/>
          <w:lang w:val="en-US"/>
        </w:rPr>
        <w:t xml:space="preserve"> </w:t>
      </w:r>
      <w:r>
        <w:rPr>
          <w:spacing w:val="-1"/>
          <w:szCs w:val="24"/>
          <w:lang w:val="en-US"/>
        </w:rPr>
        <w:t>A</w:t>
      </w:r>
      <w:r w:rsidRPr="00024D97">
        <w:rPr>
          <w:spacing w:val="-1"/>
          <w:szCs w:val="24"/>
          <w:lang w:val="en-US"/>
        </w:rPr>
        <w:t xml:space="preserve">., </w:t>
      </w:r>
      <w:r>
        <w:rPr>
          <w:spacing w:val="-1"/>
          <w:szCs w:val="24"/>
          <w:lang w:val="en-US"/>
        </w:rPr>
        <w:t>Nkengne</w:t>
      </w:r>
      <w:r w:rsidRPr="00024D97">
        <w:rPr>
          <w:spacing w:val="-1"/>
          <w:szCs w:val="24"/>
          <w:lang w:val="en-US"/>
        </w:rPr>
        <w:t xml:space="preserve"> </w:t>
      </w:r>
      <w:r>
        <w:rPr>
          <w:spacing w:val="-1"/>
          <w:szCs w:val="24"/>
          <w:lang w:val="en-US"/>
        </w:rPr>
        <w:t>A</w:t>
      </w:r>
      <w:r w:rsidRPr="00024D97">
        <w:rPr>
          <w:spacing w:val="-1"/>
          <w:szCs w:val="24"/>
          <w:lang w:val="en-US"/>
        </w:rPr>
        <w:t xml:space="preserve">., </w:t>
      </w:r>
      <w:r>
        <w:rPr>
          <w:spacing w:val="-1"/>
          <w:szCs w:val="24"/>
          <w:lang w:val="en-US"/>
        </w:rPr>
        <w:t>et</w:t>
      </w:r>
      <w:r w:rsidRPr="00024D97">
        <w:rPr>
          <w:spacing w:val="-1"/>
          <w:szCs w:val="24"/>
          <w:lang w:val="en-US"/>
        </w:rPr>
        <w:t xml:space="preserve"> </w:t>
      </w:r>
      <w:r>
        <w:rPr>
          <w:spacing w:val="-1"/>
          <w:szCs w:val="24"/>
          <w:lang w:val="en-US"/>
        </w:rPr>
        <w:t>al</w:t>
      </w:r>
      <w:r w:rsidRPr="00024D97">
        <w:rPr>
          <w:spacing w:val="-1"/>
          <w:szCs w:val="24"/>
          <w:lang w:val="en-US"/>
        </w:rPr>
        <w:t xml:space="preserve">. </w:t>
      </w:r>
      <w:r>
        <w:rPr>
          <w:spacing w:val="-1"/>
          <w:szCs w:val="24"/>
          <w:lang w:val="en-US"/>
        </w:rPr>
        <w:t>Striae distensae are characterized by distinct microstructural features as measured by non-invasive methods in vivo. Skin Res Technol 2014</w:t>
      </w:r>
      <w:r w:rsidRPr="00024D97">
        <w:rPr>
          <w:spacing w:val="-1"/>
          <w:szCs w:val="24"/>
          <w:lang w:val="en-US"/>
        </w:rPr>
        <w:t>; 20(1): 81-86.</w:t>
      </w:r>
    </w:p>
    <w:p w:rsidR="00FB2920" w:rsidRPr="00032CCE" w:rsidRDefault="00032CCE" w:rsidP="00FB2920">
      <w:pPr>
        <w:numPr>
          <w:ilvl w:val="0"/>
          <w:numId w:val="10"/>
        </w:numPr>
        <w:tabs>
          <w:tab w:val="left" w:pos="1134"/>
          <w:tab w:val="left" w:pos="1909"/>
        </w:tabs>
        <w:autoSpaceDE w:val="0"/>
        <w:autoSpaceDN w:val="0"/>
        <w:adjustRightInd w:val="0"/>
        <w:spacing w:line="240" w:lineRule="auto"/>
        <w:ind w:left="0" w:right="381" w:firstLine="567"/>
        <w:rPr>
          <w:szCs w:val="24"/>
          <w:lang w:val="en-US"/>
        </w:rPr>
      </w:pPr>
      <w:r>
        <w:rPr>
          <w:szCs w:val="24"/>
          <w:lang w:val="en-US"/>
        </w:rPr>
        <w:t>Lokhande A. J., Mysore V. Striae Distensae Treatment Review and Update. Indian Dermatol Online J 2019</w:t>
      </w:r>
      <w:r>
        <w:rPr>
          <w:szCs w:val="24"/>
        </w:rPr>
        <w:t>; 10(4): 380-395.</w:t>
      </w:r>
    </w:p>
    <w:p w:rsidR="00FB2920" w:rsidRPr="00032CCE" w:rsidRDefault="00032CCE" w:rsidP="00FB2920">
      <w:pPr>
        <w:numPr>
          <w:ilvl w:val="0"/>
          <w:numId w:val="10"/>
        </w:numPr>
        <w:tabs>
          <w:tab w:val="left" w:pos="1134"/>
          <w:tab w:val="left" w:pos="1971"/>
        </w:tabs>
        <w:autoSpaceDE w:val="0"/>
        <w:autoSpaceDN w:val="0"/>
        <w:adjustRightInd w:val="0"/>
        <w:spacing w:line="240" w:lineRule="auto"/>
        <w:ind w:left="0" w:right="396" w:firstLine="567"/>
        <w:rPr>
          <w:color w:val="1F1F1F"/>
          <w:szCs w:val="24"/>
          <w:lang w:val="en-US"/>
        </w:rPr>
      </w:pPr>
      <w:r>
        <w:rPr>
          <w:color w:val="1F1F1F"/>
          <w:szCs w:val="24"/>
          <w:lang w:val="en-US"/>
        </w:rPr>
        <w:t>McDaniel D. H., Ash K., Zukowski M. Treatment of stretch marks with the 585-nm flashlamp</w:t>
      </w:r>
      <w:r w:rsidR="007D44CF">
        <w:rPr>
          <w:color w:val="1F1F1F"/>
          <w:szCs w:val="24"/>
          <w:lang w:val="en-US"/>
        </w:rPr>
        <w:t>-pumped pulsed dye lasr. Dermatol Surg 1996</w:t>
      </w:r>
      <w:r w:rsidR="007D44CF">
        <w:rPr>
          <w:color w:val="1F1F1F"/>
          <w:szCs w:val="24"/>
        </w:rPr>
        <w:t>; 22(4): 332-337.</w:t>
      </w:r>
    </w:p>
    <w:p w:rsidR="00FB2920" w:rsidRPr="007D44CF" w:rsidRDefault="007D44CF" w:rsidP="007D44CF">
      <w:pPr>
        <w:numPr>
          <w:ilvl w:val="0"/>
          <w:numId w:val="10"/>
        </w:numPr>
        <w:tabs>
          <w:tab w:val="left" w:pos="1134"/>
          <w:tab w:val="left" w:pos="1913"/>
        </w:tabs>
        <w:autoSpaceDE w:val="0"/>
        <w:autoSpaceDN w:val="0"/>
        <w:adjustRightInd w:val="0"/>
        <w:spacing w:line="240" w:lineRule="auto"/>
        <w:ind w:left="0" w:right="404" w:firstLine="567"/>
        <w:rPr>
          <w:color w:val="1F1F1F"/>
          <w:szCs w:val="24"/>
          <w:lang w:val="en-US"/>
        </w:rPr>
      </w:pPr>
      <w:r>
        <w:rPr>
          <w:color w:val="1F1F1F"/>
          <w:szCs w:val="24"/>
          <w:lang w:val="en-US"/>
        </w:rPr>
        <w:t>Montesi</w:t>
      </w:r>
      <w:r w:rsidRPr="007D44CF">
        <w:rPr>
          <w:color w:val="1F1F1F"/>
          <w:szCs w:val="24"/>
          <w:lang w:val="en-US"/>
        </w:rPr>
        <w:t xml:space="preserve"> </w:t>
      </w:r>
      <w:r>
        <w:rPr>
          <w:color w:val="1F1F1F"/>
          <w:szCs w:val="24"/>
          <w:lang w:val="en-US"/>
        </w:rPr>
        <w:t>G</w:t>
      </w:r>
      <w:r w:rsidRPr="007D44CF">
        <w:rPr>
          <w:color w:val="1F1F1F"/>
          <w:szCs w:val="24"/>
          <w:lang w:val="en-US"/>
        </w:rPr>
        <w:t xml:space="preserve">., </w:t>
      </w:r>
      <w:r>
        <w:rPr>
          <w:color w:val="1F1F1F"/>
          <w:szCs w:val="24"/>
          <w:lang w:val="en-US"/>
        </w:rPr>
        <w:t>Calvieri</w:t>
      </w:r>
      <w:r w:rsidRPr="007D44CF">
        <w:rPr>
          <w:color w:val="1F1F1F"/>
          <w:szCs w:val="24"/>
          <w:lang w:val="en-US"/>
        </w:rPr>
        <w:t xml:space="preserve"> </w:t>
      </w:r>
      <w:r>
        <w:rPr>
          <w:color w:val="1F1F1F"/>
          <w:szCs w:val="24"/>
          <w:lang w:val="en-US"/>
        </w:rPr>
        <w:t>S</w:t>
      </w:r>
      <w:r w:rsidRPr="007D44CF">
        <w:rPr>
          <w:color w:val="1F1F1F"/>
          <w:szCs w:val="24"/>
          <w:lang w:val="en-US"/>
        </w:rPr>
        <w:t xml:space="preserve">., </w:t>
      </w:r>
      <w:r>
        <w:rPr>
          <w:color w:val="1F1F1F"/>
          <w:szCs w:val="24"/>
          <w:lang w:val="en-US"/>
        </w:rPr>
        <w:t>Balzani</w:t>
      </w:r>
      <w:r w:rsidRPr="007D44CF">
        <w:rPr>
          <w:color w:val="1F1F1F"/>
          <w:szCs w:val="24"/>
          <w:lang w:val="en-US"/>
        </w:rPr>
        <w:t xml:space="preserve"> </w:t>
      </w:r>
      <w:r>
        <w:rPr>
          <w:color w:val="1F1F1F"/>
          <w:szCs w:val="24"/>
          <w:lang w:val="en-US"/>
        </w:rPr>
        <w:t>A</w:t>
      </w:r>
      <w:r w:rsidRPr="007D44CF">
        <w:rPr>
          <w:color w:val="1F1F1F"/>
          <w:szCs w:val="24"/>
          <w:lang w:val="en-US"/>
        </w:rPr>
        <w:t>.,</w:t>
      </w:r>
      <w:r>
        <w:rPr>
          <w:color w:val="1F1F1F"/>
          <w:szCs w:val="24"/>
          <w:lang w:val="en-US"/>
        </w:rPr>
        <w:t xml:space="preserve"> Gold M. H. Bipolar radiofrequency in the treatment of dermatologic imperfections: Clinic pathological and immunohistochemical aspects. J Drugs Dermatol 2007</w:t>
      </w:r>
      <w:r>
        <w:rPr>
          <w:color w:val="1F1F1F"/>
          <w:szCs w:val="24"/>
        </w:rPr>
        <w:t>; 6(9): 890-896.</w:t>
      </w:r>
    </w:p>
    <w:p w:rsidR="00FB2920" w:rsidRPr="007D44CF" w:rsidRDefault="007D44CF" w:rsidP="00FB2920">
      <w:pPr>
        <w:numPr>
          <w:ilvl w:val="0"/>
          <w:numId w:val="10"/>
        </w:numPr>
        <w:tabs>
          <w:tab w:val="left" w:pos="1906"/>
        </w:tabs>
        <w:autoSpaceDE w:val="0"/>
        <w:autoSpaceDN w:val="0"/>
        <w:adjustRightInd w:val="0"/>
        <w:spacing w:line="240" w:lineRule="auto"/>
        <w:ind w:left="0" w:right="396" w:firstLine="567"/>
        <w:rPr>
          <w:color w:val="1F1F1F"/>
          <w:szCs w:val="24"/>
          <w:lang w:val="en-US"/>
        </w:rPr>
      </w:pPr>
      <w:r>
        <w:rPr>
          <w:color w:val="1F1F1F"/>
          <w:szCs w:val="24"/>
          <w:lang w:val="en-US"/>
        </w:rPr>
        <w:t>Suh D. H., Chang K. Y., Son H. C., et al. Radiofrequency and 585-nm pulsed dye laser treat</w:t>
      </w:r>
      <w:r w:rsidR="00C4722E">
        <w:rPr>
          <w:color w:val="1F1F1F"/>
          <w:szCs w:val="24"/>
          <w:lang w:val="en-US"/>
        </w:rPr>
        <w:t>ment of striae distensae: a report of 37 Asian patients. Dermatol Surg 2007</w:t>
      </w:r>
      <w:r w:rsidR="00C4722E" w:rsidRPr="00024D97">
        <w:rPr>
          <w:color w:val="1F1F1F"/>
          <w:szCs w:val="24"/>
          <w:lang w:val="en-US"/>
        </w:rPr>
        <w:t>; 33(1): 29-34.</w:t>
      </w:r>
    </w:p>
    <w:p w:rsidR="00FB2920" w:rsidRPr="00FB5EC6" w:rsidRDefault="00C4722E" w:rsidP="00FB2920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3" w:firstLine="567"/>
        <w:rPr>
          <w:color w:val="202020"/>
          <w:szCs w:val="24"/>
          <w:lang w:val="en-US"/>
        </w:rPr>
      </w:pPr>
      <w:r>
        <w:rPr>
          <w:color w:val="202020"/>
          <w:szCs w:val="24"/>
          <w:lang w:val="en-US"/>
        </w:rPr>
        <w:t>Manuskiatti W., Boonthaweeyuwat E., Varothai S. Treatment of striae distensae with a TriPollar radiofrequency device: a pilot study. J Dermatlog Treat 2009</w:t>
      </w:r>
      <w:r>
        <w:rPr>
          <w:color w:val="202020"/>
          <w:szCs w:val="24"/>
        </w:rPr>
        <w:t>; 20(6): 359-364.</w:t>
      </w:r>
    </w:p>
    <w:p w:rsidR="00FB2920" w:rsidRPr="00FB5EC6" w:rsidRDefault="00C4722E" w:rsidP="00FB2920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4" w:firstLine="567"/>
        <w:rPr>
          <w:color w:val="202020"/>
          <w:szCs w:val="24"/>
          <w:lang w:val="en-US"/>
        </w:rPr>
      </w:pPr>
      <w:r>
        <w:rPr>
          <w:color w:val="202020"/>
          <w:szCs w:val="24"/>
          <w:lang w:val="en-US"/>
        </w:rPr>
        <w:t>Alster T. S., Wanitphakdeedecha R. Improvement of postfractional laser erythema with light</w:t>
      </w:r>
      <w:r w:rsidR="00916918">
        <w:rPr>
          <w:color w:val="202020"/>
          <w:szCs w:val="24"/>
          <w:lang w:val="en-US"/>
        </w:rPr>
        <w:t>emitting diode photomodulation. J Dermatol Surg 2009</w:t>
      </w:r>
      <w:r w:rsidR="00916918">
        <w:rPr>
          <w:color w:val="202020"/>
          <w:szCs w:val="24"/>
        </w:rPr>
        <w:t>; 35(5): 813-815.</w:t>
      </w:r>
    </w:p>
    <w:p w:rsidR="00FB2920" w:rsidRPr="00FB5EC6" w:rsidRDefault="00916918" w:rsidP="00FB2920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3" w:firstLine="567"/>
        <w:rPr>
          <w:color w:val="202020"/>
          <w:szCs w:val="24"/>
          <w:lang w:val="en-US"/>
        </w:rPr>
      </w:pPr>
      <w:r>
        <w:rPr>
          <w:color w:val="202020"/>
          <w:szCs w:val="24"/>
          <w:lang w:val="en-US"/>
        </w:rPr>
        <w:t>Karimipour D. J., Kang S., Johnson T. M., et al. Microdermabrasion: A molecular analysis following a single treatment. J Am Acad Dermatol 2005</w:t>
      </w:r>
      <w:r w:rsidRPr="00024D97">
        <w:rPr>
          <w:color w:val="202020"/>
          <w:szCs w:val="24"/>
          <w:lang w:val="en-US"/>
        </w:rPr>
        <w:t>; 52(2): 215-223.</w:t>
      </w:r>
    </w:p>
    <w:p w:rsidR="00FB2920" w:rsidRPr="00FB5EC6" w:rsidRDefault="00916918" w:rsidP="00916918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389" w:firstLine="567"/>
        <w:rPr>
          <w:color w:val="202020"/>
          <w:szCs w:val="24"/>
          <w:lang w:val="en-US"/>
        </w:rPr>
      </w:pPr>
      <w:r>
        <w:rPr>
          <w:szCs w:val="24"/>
          <w:lang w:val="en-US"/>
        </w:rPr>
        <w:t>Abdel-Latif A. M., Elbendary A. S. Treatment of striae distensae with microdermabrasion: A clinical and molecular study. JEWDS 2008</w:t>
      </w:r>
      <w:r>
        <w:rPr>
          <w:szCs w:val="24"/>
        </w:rPr>
        <w:t>; 5(1)</w:t>
      </w:r>
      <w:r w:rsidR="009D4ACA">
        <w:rPr>
          <w:szCs w:val="24"/>
        </w:rPr>
        <w:t>: 24-30.</w:t>
      </w:r>
    </w:p>
    <w:p w:rsidR="00FB2920" w:rsidRPr="00FB5EC6" w:rsidRDefault="009D4ACA" w:rsidP="00FB2920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4" w:firstLine="567"/>
        <w:rPr>
          <w:color w:val="202020"/>
          <w:szCs w:val="24"/>
          <w:lang w:val="en-US"/>
        </w:rPr>
      </w:pPr>
      <w:r>
        <w:rPr>
          <w:color w:val="202020"/>
          <w:szCs w:val="24"/>
          <w:lang w:val="en-US"/>
        </w:rPr>
        <w:t>Mahuzier F. Microdermabrasion of stretch marks. In: Mahuzeier F., ed. Microdermabrasion or Parisian Peel in Practice. Marseille: 1999</w:t>
      </w:r>
      <w:r w:rsidRPr="00024D97">
        <w:rPr>
          <w:color w:val="202020"/>
          <w:szCs w:val="24"/>
          <w:lang w:val="en-US"/>
        </w:rPr>
        <w:t>; 25-65.</w:t>
      </w:r>
    </w:p>
    <w:p w:rsidR="00FB2920" w:rsidRPr="00FB5EC6" w:rsidRDefault="009D4ACA" w:rsidP="00FB2920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383" w:firstLine="567"/>
        <w:rPr>
          <w:szCs w:val="24"/>
          <w:lang w:val="en-US"/>
        </w:rPr>
      </w:pPr>
      <w:r>
        <w:rPr>
          <w:szCs w:val="24"/>
          <w:lang w:val="en-US"/>
        </w:rPr>
        <w:t>Goldberg D. J., Marmur E. S., Hussain M. 308 nm excimer laser treatment of mature hypopigmented striae. Dermaol Surg 2003</w:t>
      </w:r>
      <w:r>
        <w:rPr>
          <w:szCs w:val="24"/>
        </w:rPr>
        <w:t>; 29(6): 596-599.</w:t>
      </w:r>
      <w:r>
        <w:rPr>
          <w:szCs w:val="24"/>
          <w:lang w:val="en-US"/>
        </w:rPr>
        <w:t xml:space="preserve"> </w:t>
      </w:r>
    </w:p>
    <w:p w:rsidR="00FB2920" w:rsidRPr="00FB5EC6" w:rsidRDefault="009D4ACA" w:rsidP="00FB2920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77" w:firstLine="567"/>
        <w:rPr>
          <w:color w:val="202020"/>
          <w:szCs w:val="24"/>
          <w:lang w:val="en-US"/>
        </w:rPr>
      </w:pPr>
      <w:r>
        <w:rPr>
          <w:color w:val="202020"/>
          <w:szCs w:val="24"/>
          <w:lang w:val="en-US"/>
        </w:rPr>
        <w:t>Mest D. R., Humble G. Safety and efficacy of poly-L-lactic acid injections in persons with HIV-associated lipoatrophy: The US E</w:t>
      </w:r>
      <w:r w:rsidR="00B33E29">
        <w:rPr>
          <w:color w:val="202020"/>
          <w:szCs w:val="24"/>
          <w:lang w:val="en-US"/>
        </w:rPr>
        <w:t>xperience. Dermatol Surg 2006</w:t>
      </w:r>
      <w:r w:rsidR="00B33E29">
        <w:rPr>
          <w:color w:val="202020"/>
          <w:szCs w:val="24"/>
        </w:rPr>
        <w:t>; 32(11): 1336-1345</w:t>
      </w:r>
      <w:r w:rsidR="00B33E29">
        <w:rPr>
          <w:color w:val="202020"/>
          <w:szCs w:val="24"/>
          <w:lang w:val="en-US"/>
        </w:rPr>
        <w:t>.</w:t>
      </w:r>
    </w:p>
    <w:p w:rsidR="00FB2920" w:rsidRPr="00FB5EC6" w:rsidRDefault="00B33E29" w:rsidP="00FB2920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3" w:firstLine="567"/>
        <w:rPr>
          <w:color w:val="202020"/>
          <w:szCs w:val="24"/>
          <w:lang w:val="en-US"/>
        </w:rPr>
      </w:pPr>
      <w:r>
        <w:rPr>
          <w:color w:val="202020"/>
          <w:szCs w:val="24"/>
          <w:lang w:val="en-US"/>
        </w:rPr>
        <w:t>Ahmed N. A., Mostafa O. M. Comparative study between: carboxytherapy, platelet-rich plasma, and tripolar radiofrequency, their efficacy and tolerability in striae distensae. J Cosmet Dermatol 2019</w:t>
      </w:r>
      <w:r>
        <w:rPr>
          <w:color w:val="202020"/>
          <w:szCs w:val="24"/>
        </w:rPr>
        <w:t>; 18(3): 788-797.</w:t>
      </w:r>
    </w:p>
    <w:p w:rsidR="00FB2920" w:rsidRPr="00FB5EC6" w:rsidRDefault="00B33E29" w:rsidP="00FB2920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-7" w:firstLine="567"/>
        <w:rPr>
          <w:szCs w:val="24"/>
          <w:lang w:val="en-US"/>
        </w:rPr>
      </w:pPr>
      <w:r>
        <w:rPr>
          <w:szCs w:val="24"/>
          <w:lang w:val="en-US"/>
        </w:rPr>
        <w:t>Sinyakova O. V., Drogovoz S. M., Kononenko A. V., Ivantsyk L. B. Applied use of carbon dioxide in cosmetology. Topical issues of new drugs development: abstracts of XXIII international scientific and practical conference of young scientists and student 2016</w:t>
      </w:r>
      <w:r w:rsidRPr="00B33E29">
        <w:rPr>
          <w:szCs w:val="24"/>
          <w:lang w:val="en-US"/>
        </w:rPr>
        <w:t>; 2: 81.</w:t>
      </w:r>
    </w:p>
    <w:p w:rsidR="00FB2920" w:rsidRPr="006B5894" w:rsidRDefault="006B5894" w:rsidP="006B5894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-7" w:firstLine="567"/>
        <w:rPr>
          <w:color w:val="202020"/>
          <w:szCs w:val="24"/>
          <w:lang w:val="en-US"/>
        </w:rPr>
      </w:pPr>
      <w:r>
        <w:rPr>
          <w:color w:val="202020"/>
          <w:szCs w:val="24"/>
          <w:lang w:val="en-US"/>
        </w:rPr>
        <w:t>Podgorna K., Kolodziejczak A., Rotsztejn H. Cutometric assessment of elasticity of skin with striae distensae following carboxytherapy. J Cosmet Dermatol 2018</w:t>
      </w:r>
      <w:r>
        <w:rPr>
          <w:color w:val="202020"/>
          <w:szCs w:val="24"/>
        </w:rPr>
        <w:t>; 17(6): 1170-1174.</w:t>
      </w:r>
    </w:p>
    <w:p w:rsidR="00FB2920" w:rsidRPr="00FB5EC6" w:rsidRDefault="00FB2920" w:rsidP="00FB2920">
      <w:pPr>
        <w:ind w:firstLine="0"/>
        <w:jc w:val="center"/>
        <w:rPr>
          <w:b/>
          <w:szCs w:val="24"/>
        </w:rPr>
      </w:pPr>
    </w:p>
    <w:p w:rsidR="001D061C" w:rsidRDefault="001D061C" w:rsidP="00FB2920">
      <w:pPr>
        <w:pStyle w:val="afd"/>
        <w:tabs>
          <w:tab w:val="left" w:pos="1975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5"/>
          <w:szCs w:val="25"/>
        </w:rPr>
      </w:pPr>
    </w:p>
    <w:p w:rsidR="002857C7" w:rsidRDefault="002857C7">
      <w:pPr>
        <w:spacing w:line="240" w:lineRule="auto"/>
        <w:ind w:firstLine="0"/>
        <w:jc w:val="left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br w:type="page"/>
      </w:r>
    </w:p>
    <w:p w:rsidR="001D061C" w:rsidRDefault="001D061C" w:rsidP="00FB2920">
      <w:pPr>
        <w:pStyle w:val="afd"/>
        <w:tabs>
          <w:tab w:val="left" w:pos="1975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5"/>
          <w:szCs w:val="25"/>
        </w:rPr>
      </w:pPr>
    </w:p>
    <w:p w:rsidR="001D061C" w:rsidRDefault="001D061C" w:rsidP="001D061C">
      <w:pPr>
        <w:pStyle w:val="afff1"/>
        <w:outlineLvl w:val="9"/>
      </w:pPr>
      <w:r>
        <w:t>Приложение А1. Состав рабочей группы по разработке и пересмотру клинических рекомендаций</w:t>
      </w:r>
    </w:p>
    <w:p w:rsidR="001D061C" w:rsidRDefault="001D061C" w:rsidP="00FB2920">
      <w:pPr>
        <w:pStyle w:val="afd"/>
        <w:tabs>
          <w:tab w:val="left" w:pos="1975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5"/>
          <w:szCs w:val="25"/>
        </w:rPr>
      </w:pPr>
    </w:p>
    <w:p w:rsidR="00FB2920" w:rsidRDefault="00FB2920" w:rsidP="00FB2920">
      <w:pPr>
        <w:pStyle w:val="afd"/>
        <w:tabs>
          <w:tab w:val="left" w:pos="1975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1.</w:t>
      </w:r>
      <w:r w:rsidRPr="00B471FC">
        <w:rPr>
          <w:rFonts w:ascii="Times New Roman CYR" w:hAnsi="Times New Roman CYR" w:cs="Times New Roman CYR"/>
          <w:sz w:val="25"/>
          <w:szCs w:val="25"/>
        </w:rPr>
        <w:t>Кубанов</w:t>
      </w:r>
      <w:r w:rsidRPr="00B471FC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Алексей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Алексеевич</w:t>
      </w:r>
      <w:r w:rsidRPr="00B471FC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-</w:t>
      </w:r>
      <w:r w:rsidRPr="00B471FC"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член-корреспондент</w:t>
      </w:r>
      <w:r w:rsidRPr="00B471FC"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РАН,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президент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ООО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РОДВК</w:t>
      </w:r>
      <w:r w:rsidRPr="004A73BF">
        <w:rPr>
          <w:sz w:val="25"/>
          <w:szCs w:val="25"/>
        </w:rPr>
        <w:t>»,</w:t>
      </w:r>
      <w:r w:rsidRPr="004A73BF">
        <w:rPr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директор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ФГБУ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ГНЦДК</w:t>
      </w:r>
      <w:r w:rsidRPr="004A73BF">
        <w:rPr>
          <w:sz w:val="25"/>
          <w:szCs w:val="25"/>
        </w:rPr>
        <w:t>»</w:t>
      </w:r>
      <w:r w:rsidRPr="004A73BF">
        <w:rPr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заведующий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кафедрой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дерматовенерологии</w:t>
      </w:r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косметологии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ФГБОУ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ДПО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sz w:val="25"/>
          <w:szCs w:val="25"/>
          <w:lang w:val="en-US"/>
        </w:rPr>
        <w:t>PAMH</w:t>
      </w:r>
      <w:r>
        <w:rPr>
          <w:rFonts w:ascii="Times New Roman CYR" w:hAnsi="Times New Roman CYR" w:cs="Times New Roman CYR"/>
          <w:sz w:val="25"/>
          <w:szCs w:val="25"/>
        </w:rPr>
        <w:t>ПO</w:t>
      </w:r>
      <w:r w:rsidRPr="004A73BF">
        <w:rPr>
          <w:sz w:val="25"/>
          <w:szCs w:val="25"/>
        </w:rPr>
        <w:t>»</w:t>
      </w:r>
      <w:r w:rsidRPr="004A73BF">
        <w:rPr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г.</w:t>
      </w:r>
      <w:r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Москва.</w:t>
      </w:r>
    </w:p>
    <w:p w:rsidR="00FB2920" w:rsidRPr="00B471FC" w:rsidRDefault="00FB2920" w:rsidP="00FB2920">
      <w:pPr>
        <w:pStyle w:val="afd"/>
        <w:tabs>
          <w:tab w:val="left" w:pos="1375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2.</w:t>
      </w:r>
      <w:r w:rsidRPr="00B471FC">
        <w:rPr>
          <w:rFonts w:ascii="Times New Roman CYR" w:hAnsi="Times New Roman CYR" w:cs="Times New Roman CYR"/>
          <w:sz w:val="25"/>
          <w:szCs w:val="25"/>
        </w:rPr>
        <w:t>Кондрахина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Никифоровна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color w:val="131313"/>
          <w:sz w:val="25"/>
          <w:szCs w:val="25"/>
        </w:rPr>
        <w:t xml:space="preserve">—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наук,заведующий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 xml:space="preserve">член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FB2920" w:rsidRPr="00B471FC" w:rsidRDefault="00FB2920" w:rsidP="00FB2920">
      <w:pPr>
        <w:pStyle w:val="afd"/>
        <w:tabs>
          <w:tab w:val="left" w:pos="1380"/>
        </w:tabs>
        <w:autoSpaceDE w:val="0"/>
        <w:autoSpaceDN w:val="0"/>
        <w:adjustRightInd w:val="0"/>
        <w:ind w:left="0" w:firstLine="567"/>
        <w:rPr>
          <w:sz w:val="25"/>
          <w:szCs w:val="25"/>
        </w:rPr>
      </w:pPr>
      <w:r>
        <w:rPr>
          <w:rFonts w:ascii="Times New Roman CYR" w:hAnsi="Times New Roman CYR" w:cs="Times New Roman CYR"/>
          <w:spacing w:val="-1"/>
          <w:sz w:val="25"/>
          <w:szCs w:val="25"/>
        </w:rPr>
        <w:t>3.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Галлямова Юлия Альбертовна - доктор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наук, профессор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кафедры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>дерматовенерологии</w:t>
      </w:r>
      <w:r w:rsidRPr="00B471FC">
        <w:rPr>
          <w:rFonts w:ascii="Times New Roman CYR" w:hAnsi="Times New Roman CYR" w:cs="Times New Roman CYR"/>
          <w:spacing w:val="-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</w:t>
      </w:r>
      <w:r w:rsidRPr="00B471FC">
        <w:rPr>
          <w:rFonts w:ascii="Times New Roman CYR" w:hAnsi="Times New Roman CYR" w:cs="Times New Roman CYR"/>
          <w:spacing w:val="-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косметологии</w:t>
      </w:r>
      <w:r w:rsidRPr="00B471FC"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ФГОУ</w:t>
      </w:r>
      <w:r w:rsidRPr="00B471FC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ДПО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"Российская</w:t>
      </w:r>
      <w:r w:rsidRPr="00B471FC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медицинская</w:t>
      </w:r>
      <w:r w:rsidRPr="00B471FC"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академия</w:t>
      </w:r>
      <w:r w:rsidRPr="00B471FC"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непрерывного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профессионального</w:t>
      </w:r>
      <w:r w:rsidRPr="00B471FC">
        <w:rPr>
          <w:rFonts w:ascii="Times New Roman CYR" w:hAnsi="Times New Roman CYR" w:cs="Times New Roman CYR"/>
          <w:spacing w:val="-1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образования",</w:t>
      </w:r>
      <w:r w:rsidRPr="00B471FC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FB2920" w:rsidRPr="00B471FC" w:rsidRDefault="00FB2920" w:rsidP="00FB2920">
      <w:pPr>
        <w:autoSpaceDE w:val="0"/>
        <w:autoSpaceDN w:val="0"/>
        <w:adjustRightInd w:val="0"/>
        <w:ind w:firstLine="567"/>
        <w:rPr>
          <w:sz w:val="25"/>
          <w:szCs w:val="25"/>
        </w:rPr>
      </w:pPr>
      <w:r w:rsidRPr="00B471FC">
        <w:rPr>
          <w:rFonts w:ascii="Times New Roman CYR" w:hAnsi="Times New Roman CYR" w:cs="Times New Roman CYR"/>
          <w:sz w:val="25"/>
          <w:szCs w:val="25"/>
        </w:rPr>
        <w:t>4. Махакова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Юлия</w:t>
      </w:r>
      <w:r w:rsidRPr="00B471FC">
        <w:rPr>
          <w:rFonts w:ascii="Times New Roman CYR" w:hAnsi="Times New Roman CYR" w:cs="Times New Roman CYR"/>
          <w:spacing w:val="4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Буяндылгеровна</w:t>
      </w:r>
      <w:r w:rsidRPr="00B471FC"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наук,</w:t>
      </w:r>
      <w:r w:rsidRPr="00B471FC">
        <w:rPr>
          <w:rFonts w:ascii="Times New Roman CYR" w:hAnsi="Times New Roman CYR" w:cs="Times New Roman CYR"/>
          <w:spacing w:val="4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заведующий</w:t>
      </w:r>
      <w:r w:rsidRPr="00B471FC">
        <w:rPr>
          <w:rFonts w:ascii="Times New Roman CYR" w:hAnsi="Times New Roman CYR" w:cs="Times New Roman CYR"/>
          <w:spacing w:val="-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образовательным</w:t>
      </w:r>
      <w:r w:rsidRPr="00B471FC"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отделом</w:t>
      </w:r>
      <w:r w:rsidRPr="00B471FC"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FB2920" w:rsidRPr="00B471FC" w:rsidRDefault="00FB2920" w:rsidP="00FB2920">
      <w:pPr>
        <w:pStyle w:val="afd"/>
        <w:tabs>
          <w:tab w:val="left" w:pos="1378"/>
        </w:tabs>
        <w:autoSpaceDE w:val="0"/>
        <w:autoSpaceDN w:val="0"/>
        <w:adjustRightInd w:val="0"/>
        <w:ind w:left="0" w:firstLine="567"/>
        <w:rPr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5. </w:t>
      </w:r>
      <w:r w:rsidRPr="00B471FC">
        <w:rPr>
          <w:rFonts w:ascii="Times New Roman CYR" w:hAnsi="Times New Roman CYR" w:cs="Times New Roman CYR"/>
          <w:sz w:val="25"/>
          <w:szCs w:val="25"/>
        </w:rPr>
        <w:t>Алифанова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Сергеевна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врач-косметолог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FB2920" w:rsidRPr="00B471FC" w:rsidRDefault="00FB2920" w:rsidP="00FB2920">
      <w:pPr>
        <w:pStyle w:val="afd"/>
        <w:autoSpaceDE w:val="0"/>
        <w:autoSpaceDN w:val="0"/>
        <w:adjustRightInd w:val="0"/>
        <w:ind w:left="0" w:firstLine="567"/>
        <w:rPr>
          <w:sz w:val="25"/>
          <w:szCs w:val="25"/>
        </w:rPr>
      </w:pPr>
      <w:r>
        <w:rPr>
          <w:rFonts w:ascii="Times New Roman CYR" w:hAnsi="Times New Roman CYR" w:cs="Times New Roman CYR"/>
          <w:spacing w:val="-1"/>
          <w:sz w:val="25"/>
          <w:szCs w:val="25"/>
        </w:rPr>
        <w:t>6.</w:t>
      </w:r>
      <w:r w:rsidR="00C10B47">
        <w:rPr>
          <w:rFonts w:ascii="Times New Roman CYR" w:hAnsi="Times New Roman CYR" w:cs="Times New Roman CYR"/>
          <w:spacing w:val="-1"/>
          <w:sz w:val="25"/>
          <w:szCs w:val="25"/>
        </w:rPr>
        <w:t xml:space="preserve"> Ганова Оксана Олеговна</w:t>
      </w:r>
      <w:r w:rsidRPr="00B471FC">
        <w:rPr>
          <w:rFonts w:ascii="Times New Roman CYR" w:hAnsi="Times New Roman CYR" w:cs="Times New Roman CYR"/>
          <w:sz w:val="25"/>
          <w:szCs w:val="25"/>
        </w:rPr>
        <w:t xml:space="preserve"> - врач-косметолог консультативно-диагностического</w:t>
      </w:r>
      <w:r w:rsidRPr="00B471FC"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FB2920" w:rsidRPr="004A73BF" w:rsidRDefault="00FB2920" w:rsidP="00FB2920">
      <w:pPr>
        <w:autoSpaceDE w:val="0"/>
        <w:autoSpaceDN w:val="0"/>
        <w:adjustRightInd w:val="0"/>
        <w:spacing w:line="240" w:lineRule="auto"/>
        <w:ind w:left="-567" w:firstLine="0"/>
        <w:jc w:val="left"/>
        <w:rPr>
          <w:rFonts w:ascii="Calibri" w:hAnsi="Calibri" w:cs="Calibri"/>
        </w:rPr>
      </w:pPr>
    </w:p>
    <w:p w:rsidR="00FB2920" w:rsidRDefault="00FB2920" w:rsidP="00FB2920">
      <w:pPr>
        <w:pStyle w:val="afd"/>
        <w:ind w:left="709" w:firstLine="0"/>
      </w:pPr>
      <w:r w:rsidRPr="000822E4">
        <w:rPr>
          <w:b/>
        </w:rPr>
        <w:t>Конфликт интересов:</w:t>
      </w:r>
      <w:r>
        <w:t xml:space="preserve"> Авторы заявляют об отсутствии конфликта интересов.</w:t>
      </w:r>
    </w:p>
    <w:p w:rsidR="00C10B47" w:rsidRDefault="00C10B47" w:rsidP="002857C7">
      <w:pPr>
        <w:pStyle w:val="2-6"/>
      </w:pPr>
      <w:bookmarkStart w:id="38" w:name="__RefHeading___doc_a2"/>
      <w:bookmarkStart w:id="39" w:name="_Toc55836918"/>
      <w:bookmarkStart w:id="40" w:name="__RefHeading___doc_a3"/>
      <w:bookmarkStart w:id="41" w:name="_Toc55836919"/>
    </w:p>
    <w:p w:rsidR="002857C7" w:rsidRDefault="002857C7">
      <w:pPr>
        <w:spacing w:line="240" w:lineRule="auto"/>
        <w:ind w:firstLine="0"/>
        <w:jc w:val="left"/>
        <w:rPr>
          <w:szCs w:val="24"/>
        </w:rPr>
      </w:pPr>
      <w:r>
        <w:br w:type="page"/>
      </w:r>
    </w:p>
    <w:p w:rsidR="00C10B47" w:rsidRDefault="00C10B47" w:rsidP="002857C7">
      <w:pPr>
        <w:pStyle w:val="2-6"/>
      </w:pPr>
    </w:p>
    <w:p w:rsidR="002F682D" w:rsidRPr="00C10B47" w:rsidRDefault="002F682D" w:rsidP="00C10B47">
      <w:pPr>
        <w:pStyle w:val="afff1"/>
        <w:jc w:val="left"/>
        <w:rPr>
          <w:rFonts w:ascii="Times New Roman CYR" w:hAnsi="Times New Roman CYR" w:cs="Times New Roman CYR"/>
          <w:b w:val="0"/>
          <w:sz w:val="25"/>
          <w:szCs w:val="25"/>
        </w:rPr>
      </w:pPr>
      <w:r>
        <w:t>Приложение А2. Методология разработки клинических рекомендаций</w:t>
      </w:r>
      <w:bookmarkEnd w:id="38"/>
      <w:bookmarkEnd w:id="39"/>
    </w:p>
    <w:p w:rsidR="002F682D" w:rsidRDefault="002F682D" w:rsidP="002F682D">
      <w:pPr>
        <w:pStyle w:val="aff7"/>
        <w:rPr>
          <w:rStyle w:val="affa"/>
          <w:u w:val="single"/>
        </w:rPr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2F682D" w:rsidRPr="00305F11" w:rsidRDefault="002F682D" w:rsidP="002F682D">
      <w:pPr>
        <w:numPr>
          <w:ilvl w:val="0"/>
          <w:numId w:val="15"/>
        </w:numPr>
        <w:spacing w:line="240" w:lineRule="auto"/>
        <w:ind w:left="709" w:firstLine="709"/>
        <w:contextualSpacing/>
        <w:jc w:val="left"/>
      </w:pPr>
      <w:r w:rsidRPr="00305F11">
        <w:t>Врачи-специалисты: дерматовенерологи, косметологи.</w:t>
      </w:r>
    </w:p>
    <w:p w:rsidR="002F682D" w:rsidRDefault="002F682D" w:rsidP="002F682D">
      <w:pPr>
        <w:numPr>
          <w:ilvl w:val="0"/>
          <w:numId w:val="15"/>
        </w:numPr>
        <w:spacing w:line="240" w:lineRule="auto"/>
        <w:ind w:left="709" w:firstLine="709"/>
        <w:contextualSpacing/>
        <w:jc w:val="left"/>
      </w:pPr>
      <w:r w:rsidRPr="00305F11">
        <w:t>Ординаторы и слушатели циклов повышения квалификации по указанной специальности.</w:t>
      </w:r>
    </w:p>
    <w:p w:rsidR="002F682D" w:rsidRDefault="002F682D" w:rsidP="002F682D">
      <w:pPr>
        <w:pStyle w:val="aff7"/>
      </w:pPr>
    </w:p>
    <w:p w:rsidR="002F682D" w:rsidRPr="007C14EE" w:rsidRDefault="002F682D" w:rsidP="002F682D">
      <w:bookmarkStart w:id="42" w:name="_Ref515967586"/>
      <w:r w:rsidRPr="007C14EE">
        <w:rPr>
          <w:b/>
        </w:rPr>
        <w:t xml:space="preserve">Таблица </w:t>
      </w:r>
      <w:r w:rsidR="006539CA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6539CA" w:rsidRPr="007C14EE">
        <w:rPr>
          <w:b/>
        </w:rPr>
        <w:fldChar w:fldCharType="separate"/>
      </w:r>
      <w:r>
        <w:rPr>
          <w:b/>
          <w:noProof/>
        </w:rPr>
        <w:t>1</w:t>
      </w:r>
      <w:r w:rsidR="006539CA" w:rsidRPr="007C14EE">
        <w:rPr>
          <w:b/>
        </w:rPr>
        <w:fldChar w:fldCharType="end"/>
      </w:r>
      <w:bookmarkEnd w:id="42"/>
      <w:r w:rsidRPr="007C14EE">
        <w:rPr>
          <w:b/>
        </w:rPr>
        <w:t>.</w:t>
      </w:r>
      <w:r w:rsidRPr="00D01FF0">
        <w:rPr>
          <w:b/>
        </w:rPr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 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48"/>
      </w:tblGrid>
      <w:tr w:rsidR="002F682D" w:rsidRPr="00F95275" w:rsidTr="009157C3">
        <w:trPr>
          <w:trHeight w:val="58"/>
        </w:trPr>
        <w:tc>
          <w:tcPr>
            <w:tcW w:w="427" w:type="pct"/>
          </w:tcPr>
          <w:p w:rsidR="002F682D" w:rsidRPr="00F95275" w:rsidRDefault="002F682D" w:rsidP="009157C3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2F682D" w:rsidRPr="00F95275" w:rsidRDefault="002F682D" w:rsidP="009157C3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2F682D" w:rsidRPr="00F95275" w:rsidTr="009157C3">
        <w:tc>
          <w:tcPr>
            <w:tcW w:w="427" w:type="pct"/>
          </w:tcPr>
          <w:p w:rsidR="002F682D" w:rsidRPr="00F95275" w:rsidRDefault="002F682D" w:rsidP="009157C3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2F682D" w:rsidRPr="00F95275" w:rsidRDefault="002F682D" w:rsidP="009157C3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F95275">
              <w:rPr>
                <w:szCs w:val="24"/>
              </w:rPr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2F682D" w:rsidRPr="00F95275" w:rsidTr="009157C3">
        <w:tc>
          <w:tcPr>
            <w:tcW w:w="427" w:type="pct"/>
          </w:tcPr>
          <w:p w:rsidR="002F682D" w:rsidRPr="00F95275" w:rsidRDefault="002F682D" w:rsidP="009157C3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2F682D" w:rsidRPr="00F95275" w:rsidRDefault="002F682D" w:rsidP="009157C3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F682D" w:rsidRPr="00F95275" w:rsidTr="009157C3">
        <w:tc>
          <w:tcPr>
            <w:tcW w:w="427" w:type="pct"/>
          </w:tcPr>
          <w:p w:rsidR="002F682D" w:rsidRPr="00F95275" w:rsidRDefault="002F682D" w:rsidP="009157C3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2F682D" w:rsidRPr="00F95275" w:rsidRDefault="002F682D" w:rsidP="009157C3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2F682D" w:rsidRPr="00F95275" w:rsidTr="009157C3">
        <w:tc>
          <w:tcPr>
            <w:tcW w:w="427" w:type="pct"/>
          </w:tcPr>
          <w:p w:rsidR="002F682D" w:rsidRPr="00F95275" w:rsidRDefault="002F682D" w:rsidP="009157C3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2F682D" w:rsidRPr="00F95275" w:rsidRDefault="002F682D" w:rsidP="009157C3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2F682D" w:rsidRPr="00F95275" w:rsidTr="009157C3">
        <w:tc>
          <w:tcPr>
            <w:tcW w:w="427" w:type="pct"/>
          </w:tcPr>
          <w:p w:rsidR="002F682D" w:rsidRPr="00F95275" w:rsidRDefault="002F682D" w:rsidP="009157C3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2F682D" w:rsidRPr="00F95275" w:rsidRDefault="002F682D" w:rsidP="009157C3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2F682D" w:rsidRDefault="002F682D" w:rsidP="002F682D">
      <w:pPr>
        <w:pStyle w:val="aff7"/>
        <w:rPr>
          <w:rStyle w:val="affa"/>
        </w:rPr>
      </w:pPr>
    </w:p>
    <w:p w:rsidR="002F682D" w:rsidRDefault="002F682D" w:rsidP="002F682D">
      <w:bookmarkStart w:id="43" w:name="_Ref515967623"/>
      <w:r w:rsidRPr="007C14EE">
        <w:rPr>
          <w:b/>
        </w:rPr>
        <w:t xml:space="preserve">Таблица </w:t>
      </w:r>
      <w:r w:rsidR="006539CA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6539CA" w:rsidRPr="007C14EE">
        <w:rPr>
          <w:b/>
        </w:rPr>
        <w:fldChar w:fldCharType="separate"/>
      </w:r>
      <w:r>
        <w:rPr>
          <w:b/>
          <w:noProof/>
        </w:rPr>
        <w:t>2</w:t>
      </w:r>
      <w:r w:rsidR="006539CA" w:rsidRPr="007C14EE">
        <w:rPr>
          <w:b/>
        </w:rPr>
        <w:fldChar w:fldCharType="end"/>
      </w:r>
      <w:bookmarkEnd w:id="43"/>
      <w:r w:rsidRPr="007C14EE">
        <w:rPr>
          <w:b/>
        </w:rPr>
        <w:t>.</w:t>
      </w:r>
      <w:r w:rsidRPr="001445DA">
        <w:rPr>
          <w:b/>
        </w:rPr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</w:t>
      </w:r>
      <w:r w:rsidRPr="001445DA">
        <w:t xml:space="preserve"> </w:t>
      </w:r>
      <w:r>
        <w:t>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84"/>
      </w:tblGrid>
      <w:tr w:rsidR="002F682D" w:rsidRPr="00F95275" w:rsidTr="009157C3">
        <w:tc>
          <w:tcPr>
            <w:tcW w:w="360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2F682D" w:rsidRPr="00F95275" w:rsidTr="009157C3">
        <w:tc>
          <w:tcPr>
            <w:tcW w:w="360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2F682D" w:rsidRPr="00F95275" w:rsidTr="009157C3">
        <w:tc>
          <w:tcPr>
            <w:tcW w:w="360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2F682D" w:rsidRPr="00F95275" w:rsidTr="009157C3">
        <w:tc>
          <w:tcPr>
            <w:tcW w:w="360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2F682D" w:rsidRPr="00F95275" w:rsidTr="009157C3">
        <w:tc>
          <w:tcPr>
            <w:tcW w:w="360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2F682D" w:rsidRPr="00F95275" w:rsidTr="009157C3">
        <w:tc>
          <w:tcPr>
            <w:tcW w:w="360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2F682D" w:rsidRDefault="002F682D" w:rsidP="002F682D">
      <w:pPr>
        <w:pStyle w:val="aff7"/>
        <w:rPr>
          <w:rStyle w:val="affa"/>
        </w:rPr>
      </w:pPr>
    </w:p>
    <w:p w:rsidR="002F682D" w:rsidRDefault="002F682D" w:rsidP="002F682D">
      <w:bookmarkStart w:id="44" w:name="_Ref515967732"/>
      <w:r w:rsidRPr="00B15720">
        <w:rPr>
          <w:b/>
        </w:rPr>
        <w:t xml:space="preserve">Таблица </w:t>
      </w:r>
      <w:bookmarkEnd w:id="44"/>
      <w:r>
        <w:rPr>
          <w:b/>
        </w:rPr>
        <w:t>3</w:t>
      </w:r>
      <w:r w:rsidRPr="00B15720">
        <w:rPr>
          <w:b/>
        </w:rPr>
        <w:t>.</w:t>
      </w:r>
      <w:r w:rsidRPr="001445DA">
        <w:rPr>
          <w:b/>
        </w:rPr>
        <w:t xml:space="preserve"> </w:t>
      </w:r>
      <w:r>
        <w:t>Шкала оценки уровней убедительности рекомендаций</w:t>
      </w:r>
      <w:r w:rsidRPr="001445DA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8203"/>
      </w:tblGrid>
      <w:tr w:rsidR="002F682D" w:rsidRPr="00F95275" w:rsidTr="009157C3">
        <w:tc>
          <w:tcPr>
            <w:tcW w:w="712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2F682D" w:rsidRPr="00F95275" w:rsidTr="009157C3">
        <w:trPr>
          <w:trHeight w:val="1060"/>
        </w:trPr>
        <w:tc>
          <w:tcPr>
            <w:tcW w:w="712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2F682D" w:rsidRPr="00F95275" w:rsidTr="009157C3">
        <w:trPr>
          <w:trHeight w:val="558"/>
        </w:trPr>
        <w:tc>
          <w:tcPr>
            <w:tcW w:w="712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2F682D" w:rsidRPr="00F95275" w:rsidTr="009157C3">
        <w:trPr>
          <w:trHeight w:val="798"/>
        </w:trPr>
        <w:tc>
          <w:tcPr>
            <w:tcW w:w="712" w:type="pct"/>
          </w:tcPr>
          <w:p w:rsidR="002F682D" w:rsidRPr="00F95275" w:rsidRDefault="002F682D" w:rsidP="009157C3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2F682D" w:rsidRPr="00F95275" w:rsidRDefault="002F682D" w:rsidP="009157C3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2F682D" w:rsidRDefault="002F682D" w:rsidP="002F682D">
      <w:pPr>
        <w:pStyle w:val="aff7"/>
        <w:rPr>
          <w:rStyle w:val="affa"/>
        </w:rPr>
      </w:pPr>
    </w:p>
    <w:p w:rsidR="002F682D" w:rsidRDefault="002F682D" w:rsidP="002F682D">
      <w:pPr>
        <w:pStyle w:val="aff7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F682D" w:rsidRDefault="002F682D" w:rsidP="002F682D"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дополнений/замечаний к ранее утверждённым КР</w:t>
      </w:r>
      <w:r>
        <w:t>, но не чаще 1 раза в 6 месяцев.</w:t>
      </w:r>
    </w:p>
    <w:p w:rsidR="002F682D" w:rsidRDefault="002F682D">
      <w:pPr>
        <w:spacing w:line="240" w:lineRule="auto"/>
        <w:ind w:firstLine="0"/>
        <w:jc w:val="left"/>
      </w:pPr>
      <w:r>
        <w:br w:type="page"/>
      </w:r>
    </w:p>
    <w:p w:rsidR="002F682D" w:rsidRDefault="002F682D" w:rsidP="002F682D"/>
    <w:p w:rsidR="000414F6" w:rsidRPr="00CC2E07" w:rsidRDefault="00CB71DA" w:rsidP="002F682D">
      <w:pPr>
        <w:pStyle w:val="afff1"/>
        <w:rPr>
          <w:sz w:val="24"/>
          <w:szCs w:val="24"/>
        </w:rPr>
      </w:pPr>
      <w:r w:rsidRPr="00CC2E07">
        <w:rPr>
          <w:sz w:val="24"/>
          <w:szCs w:val="24"/>
        </w:rPr>
        <w:t xml:space="preserve">Приложение А3. </w:t>
      </w:r>
      <w:bookmarkEnd w:id="40"/>
      <w:r w:rsidR="009C0364" w:rsidRPr="00CC2E07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CC2E07">
        <w:rPr>
          <w:sz w:val="24"/>
          <w:szCs w:val="24"/>
        </w:rPr>
        <w:t>,</w:t>
      </w:r>
      <w:r w:rsidR="009C0364" w:rsidRPr="00CC2E07">
        <w:rPr>
          <w:sz w:val="24"/>
          <w:szCs w:val="24"/>
        </w:rPr>
        <w:t xml:space="preserve"> инструкции по прим</w:t>
      </w:r>
      <w:r w:rsidR="003527A8" w:rsidRPr="00CC2E07">
        <w:rPr>
          <w:sz w:val="24"/>
          <w:szCs w:val="24"/>
        </w:rPr>
        <w:t>енению лекарственного препарата</w:t>
      </w:r>
      <w:bookmarkEnd w:id="41"/>
    </w:p>
    <w:p w:rsidR="001979F9" w:rsidRDefault="001979F9" w:rsidP="00E31E6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Данные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клинические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рекомендации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разработаны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учётом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следующих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нормативно-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правовых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документов:</w:t>
      </w:r>
    </w:p>
    <w:p w:rsidR="001979F9" w:rsidRDefault="001979F9" w:rsidP="00E31E69">
      <w:pPr>
        <w:tabs>
          <w:tab w:val="left" w:pos="7003"/>
        </w:tabs>
        <w:autoSpaceDE w:val="0"/>
        <w:autoSpaceDN w:val="0"/>
        <w:adjustRightInd w:val="0"/>
        <w:ind w:right="511" w:firstLine="567"/>
        <w:rPr>
          <w:rFonts w:ascii="Times New Roman CYR" w:hAnsi="Times New Roman CYR" w:cs="Times New Roman CYR"/>
          <w:szCs w:val="24"/>
        </w:rPr>
      </w:pPr>
      <w:r w:rsidRPr="004A73BF">
        <w:rPr>
          <w:szCs w:val="24"/>
        </w:rPr>
        <w:t>1.</w:t>
      </w:r>
      <w:r w:rsidRPr="004A73BF">
        <w:rPr>
          <w:spacing w:val="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Порядок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оказания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медицинской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помощи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профилю </w:t>
      </w:r>
      <w:r w:rsidRPr="004A73BF">
        <w:rPr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дерматовенерология</w:t>
      </w:r>
      <w:r w:rsidRPr="004A73BF">
        <w:rPr>
          <w:szCs w:val="24"/>
        </w:rPr>
        <w:t>»,</w:t>
      </w:r>
      <w:r>
        <w:rPr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утвержденный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Приказом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Министерства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здравоохранения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Российской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Федерации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№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924н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от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15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ноября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2012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г.</w:t>
      </w:r>
    </w:p>
    <w:p w:rsidR="001979F9" w:rsidRDefault="001979F9" w:rsidP="001979F9">
      <w:pPr>
        <w:autoSpaceDE w:val="0"/>
        <w:autoSpaceDN w:val="0"/>
        <w:adjustRightInd w:val="0"/>
        <w:spacing w:before="75" w:line="240" w:lineRule="auto"/>
        <w:ind w:left="2125" w:right="1907" w:hanging="36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2F682D" w:rsidRDefault="002F682D">
      <w:pPr>
        <w:spacing w:line="240" w:lineRule="auto"/>
        <w:ind w:firstLine="0"/>
        <w:jc w:val="lef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br w:type="page"/>
      </w:r>
    </w:p>
    <w:p w:rsidR="001979F9" w:rsidRDefault="001979F9" w:rsidP="001979F9">
      <w:pPr>
        <w:autoSpaceDE w:val="0"/>
        <w:autoSpaceDN w:val="0"/>
        <w:adjustRightInd w:val="0"/>
        <w:spacing w:before="75" w:line="240" w:lineRule="auto"/>
        <w:ind w:left="2125" w:right="1907" w:hanging="36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130BD6" w:rsidRPr="00CC2E07" w:rsidRDefault="00130BD6" w:rsidP="006446FF">
      <w:pPr>
        <w:rPr>
          <w:szCs w:val="24"/>
        </w:rPr>
      </w:pPr>
    </w:p>
    <w:p w:rsidR="00130BD6" w:rsidRPr="00CC2E07" w:rsidRDefault="00130BD6" w:rsidP="00E31E69">
      <w:pPr>
        <w:pStyle w:val="CustomContentNormal"/>
        <w:rPr>
          <w:sz w:val="24"/>
          <w:szCs w:val="24"/>
        </w:rPr>
      </w:pPr>
      <w:r w:rsidRPr="00CC2E07">
        <w:rPr>
          <w:sz w:val="24"/>
          <w:szCs w:val="24"/>
        </w:rPr>
        <w:t xml:space="preserve">Приложение Б. </w:t>
      </w:r>
      <w:r w:rsidR="00C10B47" w:rsidRPr="00CC2E07">
        <w:rPr>
          <w:sz w:val="24"/>
          <w:szCs w:val="24"/>
        </w:rPr>
        <w:t>Выбор тактики</w:t>
      </w:r>
      <w:r w:rsidR="00573787" w:rsidRPr="00CC2E07">
        <w:rPr>
          <w:sz w:val="24"/>
          <w:szCs w:val="24"/>
        </w:rPr>
        <w:t xml:space="preserve"> лечения</w:t>
      </w:r>
      <w:r w:rsidR="00C10B47" w:rsidRPr="00CC2E07">
        <w:rPr>
          <w:sz w:val="24"/>
          <w:szCs w:val="24"/>
        </w:rPr>
        <w:t xml:space="preserve"> при коррекции стрий</w:t>
      </w:r>
    </w:p>
    <w:p w:rsidR="001979F9" w:rsidRDefault="001979F9" w:rsidP="00E31E69">
      <w:pPr>
        <w:pStyle w:val="2-6"/>
      </w:pPr>
    </w:p>
    <w:p w:rsidR="00C10B47" w:rsidRPr="001971DE" w:rsidRDefault="00C10B47" w:rsidP="00E31E69">
      <w:pPr>
        <w:pStyle w:val="2-6"/>
        <w:rPr>
          <w:rFonts w:ascii="Times New Roman CYR" w:hAnsi="Times New Roman CYR" w:cs="Times New Roman CYR"/>
          <w:b/>
          <w:sz w:val="25"/>
          <w:szCs w:val="25"/>
        </w:rPr>
      </w:pPr>
    </w:p>
    <w:p w:rsidR="00C10B47" w:rsidRDefault="006539CA" w:rsidP="00C10B47">
      <w:pPr>
        <w:pStyle w:val="afff1"/>
        <w:jc w:val="left"/>
        <w:rPr>
          <w:rFonts w:ascii="Times New Roman CYR" w:hAnsi="Times New Roman CYR" w:cs="Times New Roman CYR"/>
          <w:b w:val="0"/>
          <w:sz w:val="25"/>
          <w:szCs w:val="25"/>
        </w:rPr>
      </w:pPr>
      <w:r>
        <w:rPr>
          <w:rFonts w:ascii="Times New Roman CYR" w:hAnsi="Times New Roman CYR" w:cs="Times New Roman CYR"/>
          <w:b w:val="0"/>
          <w:noProof/>
          <w:sz w:val="25"/>
          <w:szCs w:val="25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9" type="#_x0000_t202" style="position:absolute;margin-left:280.2pt;margin-top:9.3pt;width:163.5pt;height:25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" filled="f" strokecolor="white [3212]">
            <v:textbox>
              <w:txbxContent>
                <w:p w:rsidR="00C10B47" w:rsidRPr="00024D97" w:rsidRDefault="00C10B47" w:rsidP="00C10B47">
                  <w:pPr>
                    <w:rPr>
                      <w:sz w:val="20"/>
                      <w:szCs w:val="20"/>
                    </w:rPr>
                  </w:pPr>
                  <w:r w:rsidRPr="00024D97">
                    <w:rPr>
                      <w:b/>
                      <w:sz w:val="20"/>
                      <w:szCs w:val="20"/>
                    </w:rPr>
                    <w:t>Стадия красных стрий</w:t>
                  </w:r>
                </w:p>
              </w:txbxContent>
            </v:textbox>
          </v:shape>
        </w:pict>
      </w:r>
      <w:r>
        <w:rPr>
          <w:rFonts w:ascii="Times New Roman CYR" w:hAnsi="Times New Roman CYR" w:cs="Times New Roman CYR"/>
          <w:b w:val="0"/>
          <w:noProof/>
          <w:sz w:val="25"/>
          <w:szCs w:val="25"/>
          <w:lang w:eastAsia="ru-RU"/>
        </w:rPr>
        <w:pict>
          <v:shape id="Text Box 54" o:spid="_x0000_s1038" type="#_x0000_t202" style="position:absolute;margin-left:-35.55pt;margin-top:7.95pt;width:163.5pt;height:25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" filled="f" strokecolor="white [3212]">
            <v:textbox>
              <w:txbxContent>
                <w:p w:rsidR="00C10B47" w:rsidRPr="00024D97" w:rsidRDefault="00C10B47" w:rsidP="00C10B47">
                  <w:pPr>
                    <w:ind w:firstLine="708"/>
                    <w:rPr>
                      <w:sz w:val="20"/>
                      <w:szCs w:val="20"/>
                    </w:rPr>
                  </w:pPr>
                  <w:r w:rsidRPr="00024D97">
                    <w:rPr>
                      <w:b/>
                      <w:sz w:val="20"/>
                      <w:szCs w:val="20"/>
                    </w:rPr>
                    <w:t>Стадия красных стрий</w:t>
                  </w:r>
                </w:p>
              </w:txbxContent>
            </v:textbox>
          </v:shape>
        </w:pict>
      </w:r>
      <w:r>
        <w:rPr>
          <w:rFonts w:ascii="Times New Roman CYR" w:hAnsi="Times New Roman CYR" w:cs="Times New Roman CYR"/>
          <w:b w:val="0"/>
          <w:noProof/>
          <w:sz w:val="25"/>
          <w:szCs w:val="25"/>
          <w:lang w:eastAsia="ru-RU"/>
        </w:rPr>
        <w:pict>
          <v:roundrect id="AutoShape 46" o:spid="_x0000_s1030" style="position:absolute;margin-left:233.7pt;margin-top:.3pt;width:242.25pt;height:42.7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"/>
        </w:pict>
      </w:r>
      <w:r>
        <w:rPr>
          <w:rFonts w:ascii="Times New Roman CYR" w:hAnsi="Times New Roman CYR" w:cs="Times New Roman CYR"/>
          <w:b w:val="0"/>
          <w:noProof/>
          <w:sz w:val="25"/>
          <w:szCs w:val="25"/>
          <w:lang w:eastAsia="ru-RU"/>
        </w:rPr>
        <w:pict>
          <v:roundrect id="AutoShape 44" o:spid="_x0000_s1028" style="position:absolute;margin-left:-38.55pt;margin-top:.3pt;width:186.75pt;height:42.7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"/>
        </w:pict>
      </w:r>
    </w:p>
    <w:p w:rsidR="00C10B47" w:rsidRDefault="006539CA" w:rsidP="00C10B47">
      <w:pPr>
        <w:pStyle w:val="afff1"/>
        <w:jc w:val="left"/>
        <w:rPr>
          <w:rFonts w:ascii="Times New Roman CYR" w:hAnsi="Times New Roman CYR" w:cs="Times New Roman CYR"/>
          <w:b w:val="0"/>
          <w:sz w:val="25"/>
          <w:szCs w:val="25"/>
        </w:rPr>
      </w:pPr>
      <w:r>
        <w:rPr>
          <w:rFonts w:ascii="Times New Roman CYR" w:hAnsi="Times New Roman CYR" w:cs="Times New Roman CYR"/>
          <w:b w:val="0"/>
          <w:noProof/>
          <w:sz w:val="25"/>
          <w:szCs w:val="25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0" o:spid="_x0000_s1034" type="#_x0000_t32" style="position:absolute;margin-left:-28.05pt;margin-top:22.25pt;width:0;height:329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"/>
        </w:pict>
      </w:r>
    </w:p>
    <w:p w:rsidR="00C10B47" w:rsidRPr="00947C00" w:rsidRDefault="006539CA" w:rsidP="00C10B47">
      <w:pPr>
        <w:pStyle w:val="afff1"/>
        <w:jc w:val="left"/>
        <w:rPr>
          <w:b w:val="0"/>
          <w:sz w:val="25"/>
          <w:szCs w:val="25"/>
        </w:rPr>
      </w:pPr>
      <w:r w:rsidRPr="006539CA">
        <w:rPr>
          <w:rFonts w:ascii="Times New Roman CYR" w:hAnsi="Times New Roman CYR" w:cs="Times New Roman CYR"/>
          <w:b w:val="0"/>
          <w:noProof/>
          <w:sz w:val="25"/>
          <w:szCs w:val="25"/>
          <w:lang w:eastAsia="ru-RU"/>
        </w:rPr>
        <w:pict>
          <v:shape id="AutoShape 51" o:spid="_x0000_s1035" type="#_x0000_t32" style="position:absolute;margin-left:250.2pt;margin-top:1.45pt;width:0;height:329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"/>
        </w:pict>
      </w:r>
    </w:p>
    <w:p w:rsidR="00C10B47" w:rsidRDefault="006539CA" w:rsidP="00C10B47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6539CA">
        <w:rPr>
          <w:rFonts w:ascii="Times New Roman CYR" w:hAnsi="Times New Roman CYR" w:cs="Times New Roman CYR"/>
          <w:b/>
          <w:noProof/>
          <w:sz w:val="25"/>
          <w:szCs w:val="25"/>
          <w:lang w:eastAsia="ru-RU"/>
        </w:rPr>
        <w:pict>
          <v:roundrect id="AutoShape 45" o:spid="_x0000_s1029" style="position:absolute;left:0;text-align:left;margin-left:.45pt;margin-top:15.1pt;width:201pt;height:166.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"/>
        </w:pic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Text Box 56" o:spid="_x0000_s1040" type="#_x0000_t202" style="position:absolute;left:0;text-align:left;margin-left:19.95pt;margin-top:18.25pt;width:163.5pt;height:203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" filled="f" strokecolor="white [3212]">
            <v:textbox>
              <w:txbxContent>
                <w:p w:rsidR="00C10B47" w:rsidRPr="005F6384" w:rsidRDefault="00C10B47" w:rsidP="00C10B47">
                  <w:pPr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>1. Местная терапия</w:t>
                  </w:r>
                </w:p>
                <w:p w:rsidR="00C10B47" w:rsidRDefault="00C10B47" w:rsidP="00C10B4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Увлажняющие средства и третиноин</w:t>
                  </w:r>
                </w:p>
                <w:p w:rsidR="00C10B47" w:rsidRDefault="00C10B47" w:rsidP="00C10B4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>2. Лазерная терапия</w:t>
                  </w:r>
                  <w:r>
                    <w:rPr>
                      <w:sz w:val="20"/>
                      <w:szCs w:val="20"/>
                    </w:rPr>
                    <w:t xml:space="preserve"> (для уменьшения васкуляризации)</w:t>
                  </w:r>
                </w:p>
                <w:p w:rsidR="00C10B47" w:rsidRDefault="00C10B47" w:rsidP="00C10B4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а. Импульсный лазер на красителе</w:t>
                  </w:r>
                </w:p>
                <w:p w:rsidR="00C10B47" w:rsidRDefault="00C10B47" w:rsidP="00C10B4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б. С последующим применением фракционного </w:t>
                  </w:r>
                  <w:r>
                    <w:rPr>
                      <w:sz w:val="20"/>
                      <w:szCs w:val="20"/>
                      <w:lang w:val="en-US"/>
                    </w:rPr>
                    <w:t>Er</w:t>
                  </w:r>
                  <w:r w:rsidRPr="005F6384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n-US"/>
                    </w:rPr>
                    <w:t>YAG</w:t>
                  </w:r>
                  <w:r w:rsidRPr="005F638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лазера</w:t>
                  </w:r>
                </w:p>
                <w:p w:rsidR="00C10B47" w:rsidRPr="005F6384" w:rsidRDefault="00C10B47" w:rsidP="00C10B47">
                  <w:pPr>
                    <w:ind w:firstLine="0"/>
                    <w:jc w:val="lef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 xml:space="preserve">3. С/без </w:t>
                  </w:r>
                  <w:r w:rsidRPr="005F6384">
                    <w:rPr>
                      <w:b/>
                      <w:sz w:val="20"/>
                      <w:szCs w:val="20"/>
                      <w:lang w:val="en-US"/>
                    </w:rPr>
                    <w:t>PRP</w:t>
                  </w:r>
                </w:p>
              </w:txbxContent>
            </v:textbox>
          </v:shape>
        </w:pict>
      </w:r>
      <w:r w:rsidRPr="006539CA">
        <w:rPr>
          <w:rFonts w:ascii="Times New Roman CYR" w:hAnsi="Times New Roman CYR" w:cs="Times New Roman CYR"/>
          <w:b/>
          <w:noProof/>
          <w:sz w:val="25"/>
          <w:szCs w:val="25"/>
          <w:lang w:eastAsia="ru-RU"/>
        </w:rPr>
        <w:pict>
          <v:roundrect id="AutoShape 47" o:spid="_x0000_s1031" style="position:absolute;left:0;text-align:left;margin-left:265.95pt;margin-top:13.6pt;width:201pt;height:151.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"/>
        </w:pict>
      </w:r>
    </w:p>
    <w:p w:rsidR="00C10B47" w:rsidRDefault="006539CA" w:rsidP="00C10B47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Text Box 57" o:spid="_x0000_s1041" type="#_x0000_t202" style="position:absolute;left:0;text-align:left;margin-left:281.7pt;margin-top:2.6pt;width:170.25pt;height:134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" filled="f" strokecolor="white [3212]">
            <v:textbox>
              <w:txbxContent>
                <w:p w:rsidR="00C10B47" w:rsidRPr="005F6384" w:rsidRDefault="00C10B47" w:rsidP="00C10B47">
                  <w:pPr>
                    <w:pStyle w:val="afd"/>
                    <w:numPr>
                      <w:ilvl w:val="0"/>
                      <w:numId w:val="25"/>
                    </w:numPr>
                    <w:jc w:val="left"/>
                    <w:rPr>
                      <w:b/>
                      <w:sz w:val="20"/>
                      <w:szCs w:val="20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>Лазерная терапия</w:t>
                  </w:r>
                </w:p>
                <w:p w:rsidR="00C10B47" w:rsidRDefault="00C10B47" w:rsidP="00C10B47">
                  <w:pPr>
                    <w:ind w:left="36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а. Фракционный </w:t>
                  </w:r>
                  <w:r>
                    <w:rPr>
                      <w:sz w:val="20"/>
                      <w:szCs w:val="20"/>
                      <w:lang w:val="en-US"/>
                    </w:rPr>
                    <w:t>Er:YAG-</w:t>
                  </w:r>
                  <w:r>
                    <w:rPr>
                      <w:sz w:val="20"/>
                      <w:szCs w:val="20"/>
                    </w:rPr>
                    <w:t>лазер</w:t>
                  </w:r>
                </w:p>
                <w:p w:rsidR="00C10B47" w:rsidRDefault="00C10B47" w:rsidP="00C10B47">
                  <w:pPr>
                    <w:ind w:left="36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б. Фракционный СО2-лазер</w:t>
                  </w:r>
                </w:p>
                <w:p w:rsidR="00C10B47" w:rsidRDefault="00C10B47" w:rsidP="00C10B47">
                  <w:pPr>
                    <w:ind w:left="36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в. Эксимерный лазер</w:t>
                  </w:r>
                </w:p>
                <w:p w:rsidR="00C10B47" w:rsidRPr="005F6384" w:rsidRDefault="00C10B47" w:rsidP="00C10B47">
                  <w:pPr>
                    <w:ind w:left="360"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5F6384">
                    <w:rPr>
                      <w:b/>
                      <w:sz w:val="20"/>
                      <w:szCs w:val="20"/>
                      <w:lang w:val="en-US"/>
                    </w:rPr>
                    <w:t>RF-</w:t>
                  </w:r>
                  <w:r w:rsidRPr="005F6384">
                    <w:rPr>
                      <w:b/>
                      <w:sz w:val="20"/>
                      <w:szCs w:val="20"/>
                    </w:rPr>
                    <w:t>микронидлинг</w:t>
                  </w:r>
                </w:p>
                <w:p w:rsidR="00C10B47" w:rsidRPr="005F6384" w:rsidRDefault="00C10B47" w:rsidP="00C10B47">
                  <w:pPr>
                    <w:ind w:left="360" w:firstLine="0"/>
                    <w:jc w:val="lef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 xml:space="preserve">3. </w:t>
                  </w:r>
                  <w:r w:rsidRPr="005F6384">
                    <w:rPr>
                      <w:b/>
                      <w:sz w:val="20"/>
                      <w:szCs w:val="20"/>
                      <w:lang w:val="en-US"/>
                    </w:rPr>
                    <w:t>PRP</w:t>
                  </w:r>
                </w:p>
              </w:txbxContent>
            </v:textbox>
          </v:shape>
        </w:pict>
      </w:r>
    </w:p>
    <w:p w:rsidR="00C10B47" w:rsidRDefault="00C10B47" w:rsidP="00C10B47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10B47" w:rsidRDefault="00C10B47" w:rsidP="00C10B47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10B47" w:rsidRDefault="006539CA" w:rsidP="00C10B47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6539CA">
        <w:rPr>
          <w:b/>
          <w:noProof/>
          <w:sz w:val="28"/>
          <w:szCs w:val="28"/>
          <w:lang w:eastAsia="ru-RU"/>
        </w:rPr>
        <w:pict>
          <v:shape id="AutoShape 52" o:spid="_x0000_s1036" type="#_x0000_t32" style="position:absolute;left:0;text-align:left;margin-left:-28.05pt;margin-top:17.75pt;width:27.7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eM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"/>
        </w:pict>
      </w:r>
      <w:r w:rsidRPr="006539CA">
        <w:rPr>
          <w:b/>
          <w:noProof/>
          <w:sz w:val="28"/>
          <w:szCs w:val="28"/>
          <w:lang w:eastAsia="ru-RU"/>
        </w:rPr>
        <w:pict>
          <v:shape id="AutoShape 53" o:spid="_x0000_s1037" type="#_x0000_t32" style="position:absolute;left:0;text-align:left;margin-left:250.2pt;margin-top:16.25pt;width:12.7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9Q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"/>
        </w:pict>
      </w:r>
    </w:p>
    <w:p w:rsidR="00C10B47" w:rsidRDefault="00C10B47" w:rsidP="00C10B47">
      <w:pPr>
        <w:ind w:firstLine="0"/>
        <w:jc w:val="center"/>
        <w:rPr>
          <w:b/>
          <w:sz w:val="28"/>
          <w:szCs w:val="28"/>
        </w:rPr>
      </w:pPr>
    </w:p>
    <w:p w:rsidR="00C10B47" w:rsidRDefault="00C10B47" w:rsidP="00C10B47">
      <w:pPr>
        <w:ind w:firstLine="0"/>
        <w:jc w:val="center"/>
        <w:rPr>
          <w:b/>
          <w:sz w:val="28"/>
          <w:szCs w:val="28"/>
        </w:rPr>
      </w:pPr>
    </w:p>
    <w:p w:rsidR="00C10B47" w:rsidRDefault="00C10B47" w:rsidP="00C10B47">
      <w:pPr>
        <w:ind w:firstLine="0"/>
        <w:jc w:val="center"/>
        <w:rPr>
          <w:b/>
          <w:sz w:val="28"/>
          <w:szCs w:val="28"/>
        </w:rPr>
      </w:pPr>
    </w:p>
    <w:p w:rsidR="00C10B47" w:rsidRDefault="00C10B47" w:rsidP="00C10B47">
      <w:pPr>
        <w:ind w:firstLine="0"/>
        <w:jc w:val="center"/>
        <w:rPr>
          <w:b/>
          <w:sz w:val="28"/>
          <w:szCs w:val="28"/>
        </w:rPr>
      </w:pPr>
    </w:p>
    <w:p w:rsidR="00C10B47" w:rsidRDefault="006539CA" w:rsidP="00C10B47">
      <w:pPr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Text Box 59" o:spid="_x0000_s1043" type="#_x0000_t202" style="position:absolute;left:0;text-align:left;margin-left:283.2pt;margin-top:11.45pt;width:170.25pt;height:134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" filled="f" strokecolor="white [3212]">
            <v:textbox>
              <w:txbxContent>
                <w:p w:rsidR="00C10B47" w:rsidRPr="005F6384" w:rsidRDefault="00C10B47" w:rsidP="00C10B47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>Если для пациента схема выше неприемлема</w:t>
                  </w:r>
                </w:p>
                <w:p w:rsidR="00C10B47" w:rsidRDefault="00C10B47" w:rsidP="00C10B47">
                  <w:pPr>
                    <w:pStyle w:val="afd"/>
                    <w:numPr>
                      <w:ilvl w:val="0"/>
                      <w:numId w:val="2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Микронидлинг</w:t>
                  </w:r>
                </w:p>
                <w:p w:rsidR="00C10B47" w:rsidRDefault="00C10B47" w:rsidP="00C10B47">
                  <w:pPr>
                    <w:pStyle w:val="afd"/>
                    <w:numPr>
                      <w:ilvl w:val="0"/>
                      <w:numId w:val="2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Микродермабразия</w:t>
                  </w:r>
                </w:p>
                <w:p w:rsidR="00C10B47" w:rsidRPr="00C10B47" w:rsidRDefault="00C10B47" w:rsidP="00C10B47">
                  <w:pPr>
                    <w:pStyle w:val="afd"/>
                    <w:numPr>
                      <w:ilvl w:val="0"/>
                      <w:numId w:val="2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PRP</w:t>
                  </w:r>
                </w:p>
                <w:p w:rsidR="00C10B47" w:rsidRPr="005F6384" w:rsidRDefault="00C10B47" w:rsidP="00C10B47">
                  <w:pPr>
                    <w:pStyle w:val="afd"/>
                    <w:numPr>
                      <w:ilvl w:val="0"/>
                      <w:numId w:val="2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Химические пилинги</w:t>
                  </w:r>
                </w:p>
                <w:p w:rsidR="00C10B47" w:rsidRPr="00C10B47" w:rsidRDefault="00C10B47" w:rsidP="00C10B47">
                  <w:pPr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539CA">
        <w:rPr>
          <w:rFonts w:ascii="Times New Roman CYR" w:hAnsi="Times New Roman CYR" w:cs="Times New Roman CYR"/>
          <w:b/>
          <w:noProof/>
          <w:sz w:val="25"/>
          <w:szCs w:val="25"/>
          <w:lang w:eastAsia="ru-RU"/>
        </w:rPr>
        <w:pict>
          <v:roundrect id="AutoShape 49" o:spid="_x0000_s1033" style="position:absolute;left:0;text-align:left;margin-left:265.95pt;margin-top:.8pt;width:201pt;height:156.7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"/>
        </w:pict>
      </w:r>
      <w:r>
        <w:rPr>
          <w:b/>
          <w:noProof/>
          <w:sz w:val="28"/>
          <w:szCs w:val="28"/>
          <w:lang w:eastAsia="ru-RU"/>
        </w:rPr>
        <w:pict>
          <v:shape id="Text Box 58" o:spid="_x0000_s1042" type="#_x0000_t202" style="position:absolute;left:0;text-align:left;margin-left:18.45pt;margin-top:12.95pt;width:163.5pt;height:11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" filled="f" strokecolor="white [3212]">
            <v:textbox>
              <w:txbxContent>
                <w:p w:rsidR="00C10B47" w:rsidRPr="005F6384" w:rsidRDefault="00C10B47" w:rsidP="00C10B47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F6384">
                    <w:rPr>
                      <w:b/>
                      <w:sz w:val="20"/>
                      <w:szCs w:val="20"/>
                    </w:rPr>
                    <w:t>Если для пациента схема выше неприемлема</w:t>
                  </w:r>
                </w:p>
                <w:p w:rsidR="00C10B47" w:rsidRDefault="00C10B47" w:rsidP="00C10B47">
                  <w:pPr>
                    <w:pStyle w:val="afd"/>
                    <w:numPr>
                      <w:ilvl w:val="0"/>
                      <w:numId w:val="2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Микронидлинг</w:t>
                  </w:r>
                </w:p>
                <w:p w:rsidR="00C10B47" w:rsidRDefault="00C10B47" w:rsidP="00C10B47">
                  <w:pPr>
                    <w:pStyle w:val="afd"/>
                    <w:numPr>
                      <w:ilvl w:val="0"/>
                      <w:numId w:val="2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Микродермабразия</w:t>
                  </w:r>
                </w:p>
                <w:p w:rsidR="00C10B47" w:rsidRPr="005F6384" w:rsidRDefault="00C10B47" w:rsidP="00C10B47">
                  <w:pPr>
                    <w:pStyle w:val="afd"/>
                    <w:numPr>
                      <w:ilvl w:val="0"/>
                      <w:numId w:val="2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PRP</w:t>
                  </w:r>
                </w:p>
              </w:txbxContent>
            </v:textbox>
          </v:shape>
        </w:pict>
      </w:r>
      <w:r w:rsidRPr="006539CA">
        <w:rPr>
          <w:rFonts w:ascii="Times New Roman CYR" w:hAnsi="Times New Roman CYR" w:cs="Times New Roman CYR"/>
          <w:b/>
          <w:noProof/>
          <w:sz w:val="25"/>
          <w:szCs w:val="25"/>
          <w:lang w:eastAsia="ru-RU"/>
        </w:rPr>
        <w:pict>
          <v:roundrect id="AutoShape 48" o:spid="_x0000_s1032" style="position:absolute;left:0;text-align:left;margin-left:.45pt;margin-top:6.8pt;width:201pt;height:151.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"/>
        </w:pict>
      </w:r>
    </w:p>
    <w:p w:rsidR="00C10B47" w:rsidRDefault="00C10B47" w:rsidP="00C10B47">
      <w:pPr>
        <w:ind w:firstLine="0"/>
        <w:jc w:val="center"/>
        <w:rPr>
          <w:b/>
          <w:sz w:val="28"/>
          <w:szCs w:val="28"/>
        </w:rPr>
      </w:pPr>
    </w:p>
    <w:p w:rsidR="00C10B47" w:rsidRDefault="00C10B47" w:rsidP="00C10B47"/>
    <w:p w:rsidR="00C10B47" w:rsidRDefault="00C10B47" w:rsidP="00C10B47"/>
    <w:p w:rsidR="00C10B47" w:rsidRDefault="006539CA" w:rsidP="00C10B47">
      <w:pPr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AutoShape 61" o:spid="_x0000_s1045" type="#_x0000_t32" style="position:absolute;left:0;text-align:left;margin-left:250.95pt;margin-top:23.6pt;width:12.7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"/>
        </w:pict>
      </w:r>
      <w:r>
        <w:rPr>
          <w:b/>
          <w:noProof/>
          <w:sz w:val="28"/>
          <w:szCs w:val="28"/>
          <w:lang w:eastAsia="ru-RU"/>
        </w:rPr>
        <w:pict>
          <v:shape id="AutoShape 60" o:spid="_x0000_s1044" type="#_x0000_t32" style="position:absolute;left:0;text-align:left;margin-left:-27.3pt;margin-top:25.1pt;width:27.7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"/>
        </w:pict>
      </w:r>
    </w:p>
    <w:p w:rsidR="00C10B47" w:rsidRDefault="00C10B47" w:rsidP="00C10B47">
      <w:pPr>
        <w:ind w:firstLine="0"/>
        <w:jc w:val="center"/>
        <w:rPr>
          <w:b/>
          <w:sz w:val="28"/>
          <w:szCs w:val="28"/>
        </w:rPr>
      </w:pPr>
    </w:p>
    <w:p w:rsidR="00C10B47" w:rsidRDefault="00C10B47" w:rsidP="00C10B47">
      <w:pPr>
        <w:ind w:firstLine="0"/>
        <w:jc w:val="center"/>
        <w:rPr>
          <w:b/>
          <w:sz w:val="28"/>
          <w:szCs w:val="28"/>
        </w:rPr>
      </w:pPr>
    </w:p>
    <w:p w:rsidR="001979F9" w:rsidRPr="002F3200" w:rsidRDefault="001979F9" w:rsidP="00E31E69">
      <w:pPr>
        <w:pStyle w:val="2-6"/>
      </w:pPr>
    </w:p>
    <w:p w:rsidR="00CC2E07" w:rsidRPr="00885A4E" w:rsidRDefault="00CC2E07" w:rsidP="00CC2E07">
      <w:pPr>
        <w:pStyle w:val="1b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outlineLvl w:val="0"/>
        <w:rPr>
          <w:color w:val="000000"/>
          <w:sz w:val="24"/>
          <w:szCs w:val="24"/>
        </w:rPr>
      </w:pPr>
      <w:bookmarkStart w:id="45" w:name="_Toc92964146"/>
      <w:r w:rsidRPr="00885A4E">
        <w:rPr>
          <w:b/>
          <w:color w:val="000000"/>
          <w:sz w:val="24"/>
          <w:szCs w:val="24"/>
        </w:rPr>
        <w:t>Приложение В. Информация для пациента</w:t>
      </w:r>
      <w:bookmarkEnd w:id="45"/>
    </w:p>
    <w:p w:rsidR="00CC2E07" w:rsidRDefault="00CC2E07" w:rsidP="00CC2E07">
      <w:pPr>
        <w:pStyle w:val="1b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885A4E">
        <w:rPr>
          <w:color w:val="000000"/>
          <w:sz w:val="24"/>
          <w:szCs w:val="24"/>
        </w:rPr>
        <w:t xml:space="preserve">Пациент должен иметь в виду, что несоблюдение режима питания, сна и физических нагрузок может снижать эффективность терапии при работе с локальными жировыми отложениями. </w:t>
      </w:r>
    </w:p>
    <w:p w:rsidR="002F0187" w:rsidRPr="00CA4F8D" w:rsidRDefault="002F0187" w:rsidP="002F0187">
      <w:pPr>
        <w:rPr>
          <w:sz w:val="22"/>
          <w:lang w:val="en-US"/>
        </w:rPr>
      </w:pPr>
    </w:p>
    <w:p w:rsidR="002F0187" w:rsidRDefault="002F0187" w:rsidP="002F01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Приложение Г1-ГN. Шкалы оценки, вопросники и другие оценочные инструменты состояния пациента, приведенные в клинических рекомендациях</w:t>
      </w:r>
    </w:p>
    <w:p w:rsidR="002F0187" w:rsidRPr="002F0187" w:rsidRDefault="002F0187" w:rsidP="00CC2E07">
      <w:pPr>
        <w:pStyle w:val="1b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Шкалы не разработаны.</w:t>
      </w:r>
    </w:p>
    <w:p w:rsidR="003413CF" w:rsidRPr="00E31E69" w:rsidRDefault="003413CF" w:rsidP="00E31E69">
      <w:pPr>
        <w:spacing w:line="240" w:lineRule="auto"/>
        <w:ind w:firstLine="0"/>
        <w:jc w:val="left"/>
        <w:rPr>
          <w:rFonts w:eastAsia="Sans"/>
          <w:sz w:val="28"/>
        </w:rPr>
      </w:pPr>
    </w:p>
    <w:sectPr w:rsidR="003413CF" w:rsidRPr="00E31E69" w:rsidSect="003413CF">
      <w:headerReference w:type="default" r:id="rId8"/>
      <w:footerReference w:type="default" r:id="rId9"/>
      <w:pgSz w:w="11900" w:h="16840"/>
      <w:pgMar w:top="1134" w:right="850" w:bottom="1134" w:left="1701" w:header="711" w:footer="3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2C" w:rsidRDefault="005B332C">
      <w:pPr>
        <w:spacing w:line="240" w:lineRule="auto"/>
      </w:pPr>
      <w:r>
        <w:separator/>
      </w:r>
    </w:p>
    <w:p w:rsidR="005B332C" w:rsidRDefault="005B332C"/>
  </w:endnote>
  <w:endnote w:type="continuationSeparator" w:id="0">
    <w:p w:rsidR="005B332C" w:rsidRDefault="005B332C">
      <w:pPr>
        <w:spacing w:line="240" w:lineRule="auto"/>
      </w:pPr>
      <w:r>
        <w:continuationSeparator/>
      </w:r>
    </w:p>
    <w:p w:rsidR="005B332C" w:rsidRDefault="005B33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84" w:rsidRDefault="006539CA">
    <w:pPr>
      <w:pStyle w:val="afa"/>
      <w:jc w:val="center"/>
    </w:pPr>
    <w:r>
      <w:rPr>
        <w:noProof/>
      </w:rPr>
      <w:fldChar w:fldCharType="begin"/>
    </w:r>
    <w:r w:rsidR="005F6384">
      <w:rPr>
        <w:noProof/>
      </w:rPr>
      <w:instrText>PAGE</w:instrText>
    </w:r>
    <w:r>
      <w:rPr>
        <w:noProof/>
      </w:rPr>
      <w:fldChar w:fldCharType="separate"/>
    </w:r>
    <w:r w:rsidR="00726DE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2C" w:rsidRDefault="005B332C">
      <w:pPr>
        <w:spacing w:line="240" w:lineRule="auto"/>
      </w:pPr>
      <w:r>
        <w:separator/>
      </w:r>
    </w:p>
    <w:p w:rsidR="005B332C" w:rsidRDefault="005B332C"/>
  </w:footnote>
  <w:footnote w:type="continuationSeparator" w:id="0">
    <w:p w:rsidR="005B332C" w:rsidRDefault="005B332C">
      <w:pPr>
        <w:spacing w:line="240" w:lineRule="auto"/>
      </w:pPr>
      <w:r>
        <w:continuationSeparator/>
      </w:r>
    </w:p>
    <w:p w:rsidR="005B332C" w:rsidRDefault="005B33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84" w:rsidRDefault="005F6384" w:rsidP="00422F96">
    <w:pPr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BF4"/>
    <w:multiLevelType w:val="hybridMultilevel"/>
    <w:tmpl w:val="475E33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">
    <w:nsid w:val="131E0720"/>
    <w:multiLevelType w:val="hybridMultilevel"/>
    <w:tmpl w:val="6C4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2846"/>
    <w:multiLevelType w:val="hybridMultilevel"/>
    <w:tmpl w:val="DB76E7EC"/>
    <w:lvl w:ilvl="0" w:tplc="14D0B838">
      <w:start w:val="1"/>
      <w:numFmt w:val="bullet"/>
      <w:lvlText w:val="-"/>
      <w:lvlJc w:val="left"/>
      <w:pPr>
        <w:ind w:left="2019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3">
    <w:nsid w:val="15936CB5"/>
    <w:multiLevelType w:val="hybridMultilevel"/>
    <w:tmpl w:val="1EB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09D4"/>
    <w:multiLevelType w:val="hybridMultilevel"/>
    <w:tmpl w:val="8456374C"/>
    <w:lvl w:ilvl="0" w:tplc="0419000B">
      <w:start w:val="1"/>
      <w:numFmt w:val="bullet"/>
      <w:lvlText w:val=""/>
      <w:lvlJc w:val="left"/>
      <w:pPr>
        <w:ind w:left="1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243959D6"/>
    <w:multiLevelType w:val="hybridMultilevel"/>
    <w:tmpl w:val="8A0C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33F2B"/>
    <w:multiLevelType w:val="hybridMultilevel"/>
    <w:tmpl w:val="58C0391E"/>
    <w:lvl w:ilvl="0" w:tplc="E674A1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8F86E9E"/>
    <w:multiLevelType w:val="hybridMultilevel"/>
    <w:tmpl w:val="EDD0E356"/>
    <w:lvl w:ilvl="0" w:tplc="1B808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6925"/>
    <w:multiLevelType w:val="hybridMultilevel"/>
    <w:tmpl w:val="E648FD24"/>
    <w:lvl w:ilvl="0" w:tplc="AB3A52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9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F814ED"/>
    <w:multiLevelType w:val="hybridMultilevel"/>
    <w:tmpl w:val="9F8C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03A51"/>
    <w:multiLevelType w:val="hybridMultilevel"/>
    <w:tmpl w:val="05504388"/>
    <w:lvl w:ilvl="0" w:tplc="F5B82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2">
    <w:nsid w:val="40F4159C"/>
    <w:multiLevelType w:val="hybridMultilevel"/>
    <w:tmpl w:val="C16605F6"/>
    <w:lvl w:ilvl="0" w:tplc="14D0B838">
      <w:start w:val="1"/>
      <w:numFmt w:val="bullet"/>
      <w:lvlText w:val="-"/>
      <w:lvlJc w:val="left"/>
      <w:pPr>
        <w:ind w:left="2830" w:hanging="360"/>
      </w:pPr>
      <w:rPr>
        <w:rFonts w:ascii="Times New Roman CYR" w:eastAsiaTheme="minorHAnsi" w:hAnsi="Times New Roman CYR" w:cs="Times New Roman CYR" w:hint="default"/>
      </w:rPr>
    </w:lvl>
    <w:lvl w:ilvl="1" w:tplc="041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3">
    <w:nsid w:val="415D483E"/>
    <w:multiLevelType w:val="multilevel"/>
    <w:tmpl w:val="4BF2F51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239447A"/>
    <w:multiLevelType w:val="hybridMultilevel"/>
    <w:tmpl w:val="CD886470"/>
    <w:lvl w:ilvl="0" w:tplc="88E640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54D647E"/>
    <w:multiLevelType w:val="hybridMultilevel"/>
    <w:tmpl w:val="0680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11BDC"/>
    <w:multiLevelType w:val="hybridMultilevel"/>
    <w:tmpl w:val="1DBC17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70665"/>
    <w:multiLevelType w:val="hybridMultilevel"/>
    <w:tmpl w:val="70F6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D28A7"/>
    <w:multiLevelType w:val="hybridMultilevel"/>
    <w:tmpl w:val="1BBC4F6E"/>
    <w:lvl w:ilvl="0" w:tplc="A01E0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C59F9"/>
    <w:multiLevelType w:val="hybridMultilevel"/>
    <w:tmpl w:val="B920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011CD"/>
    <w:multiLevelType w:val="hybridMultilevel"/>
    <w:tmpl w:val="70F6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D2F48"/>
    <w:multiLevelType w:val="hybridMultilevel"/>
    <w:tmpl w:val="41224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4C2FF6"/>
    <w:multiLevelType w:val="hybridMultilevel"/>
    <w:tmpl w:val="71F0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72ED0"/>
    <w:multiLevelType w:val="hybridMultilevel"/>
    <w:tmpl w:val="3D2AC0C0"/>
    <w:lvl w:ilvl="0" w:tplc="41E6A638">
      <w:start w:val="1"/>
      <w:numFmt w:val="decimal"/>
      <w:lvlText w:val="%1"/>
      <w:lvlJc w:val="left"/>
      <w:pPr>
        <w:ind w:left="132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6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ED62BEC"/>
    <w:multiLevelType w:val="hybridMultilevel"/>
    <w:tmpl w:val="42A8AAF2"/>
    <w:lvl w:ilvl="0" w:tplc="C85E550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6" w:hanging="360"/>
      </w:pPr>
    </w:lvl>
    <w:lvl w:ilvl="2" w:tplc="0419001B" w:tentative="1">
      <w:start w:val="1"/>
      <w:numFmt w:val="lowerRoman"/>
      <w:lvlText w:val="%3."/>
      <w:lvlJc w:val="right"/>
      <w:pPr>
        <w:ind w:left="4166" w:hanging="180"/>
      </w:pPr>
    </w:lvl>
    <w:lvl w:ilvl="3" w:tplc="0419000F" w:tentative="1">
      <w:start w:val="1"/>
      <w:numFmt w:val="decimal"/>
      <w:lvlText w:val="%4."/>
      <w:lvlJc w:val="left"/>
      <w:pPr>
        <w:ind w:left="4886" w:hanging="360"/>
      </w:pPr>
    </w:lvl>
    <w:lvl w:ilvl="4" w:tplc="04190019" w:tentative="1">
      <w:start w:val="1"/>
      <w:numFmt w:val="lowerLetter"/>
      <w:lvlText w:val="%5."/>
      <w:lvlJc w:val="left"/>
      <w:pPr>
        <w:ind w:left="5606" w:hanging="360"/>
      </w:pPr>
    </w:lvl>
    <w:lvl w:ilvl="5" w:tplc="0419001B" w:tentative="1">
      <w:start w:val="1"/>
      <w:numFmt w:val="lowerRoman"/>
      <w:lvlText w:val="%6."/>
      <w:lvlJc w:val="right"/>
      <w:pPr>
        <w:ind w:left="6326" w:hanging="180"/>
      </w:pPr>
    </w:lvl>
    <w:lvl w:ilvl="6" w:tplc="0419000F" w:tentative="1">
      <w:start w:val="1"/>
      <w:numFmt w:val="decimal"/>
      <w:lvlText w:val="%7."/>
      <w:lvlJc w:val="left"/>
      <w:pPr>
        <w:ind w:left="7046" w:hanging="360"/>
      </w:pPr>
    </w:lvl>
    <w:lvl w:ilvl="7" w:tplc="04190019" w:tentative="1">
      <w:start w:val="1"/>
      <w:numFmt w:val="lowerLetter"/>
      <w:lvlText w:val="%8."/>
      <w:lvlJc w:val="left"/>
      <w:pPr>
        <w:ind w:left="7766" w:hanging="360"/>
      </w:pPr>
    </w:lvl>
    <w:lvl w:ilvl="8" w:tplc="0419001B" w:tentative="1">
      <w:start w:val="1"/>
      <w:numFmt w:val="lowerRoman"/>
      <w:lvlText w:val="%9."/>
      <w:lvlJc w:val="right"/>
      <w:pPr>
        <w:ind w:left="8486" w:hanging="180"/>
      </w:p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25"/>
  </w:num>
  <w:num w:numId="10">
    <w:abstractNumId w:val="11"/>
  </w:num>
  <w:num w:numId="11">
    <w:abstractNumId w:val="27"/>
  </w:num>
  <w:num w:numId="12">
    <w:abstractNumId w:val="21"/>
  </w:num>
  <w:num w:numId="13">
    <w:abstractNumId w:val="16"/>
  </w:num>
  <w:num w:numId="14">
    <w:abstractNumId w:val="15"/>
  </w:num>
  <w:num w:numId="15">
    <w:abstractNumId w:val="9"/>
  </w:num>
  <w:num w:numId="16">
    <w:abstractNumId w:val="6"/>
  </w:num>
  <w:num w:numId="17">
    <w:abstractNumId w:val="13"/>
  </w:num>
  <w:num w:numId="18">
    <w:abstractNumId w:val="20"/>
  </w:num>
  <w:num w:numId="19">
    <w:abstractNumId w:val="3"/>
  </w:num>
  <w:num w:numId="20">
    <w:abstractNumId w:val="1"/>
  </w:num>
  <w:num w:numId="21">
    <w:abstractNumId w:val="24"/>
  </w:num>
  <w:num w:numId="22">
    <w:abstractNumId w:val="10"/>
  </w:num>
  <w:num w:numId="23">
    <w:abstractNumId w:val="18"/>
  </w:num>
  <w:num w:numId="24">
    <w:abstractNumId w:val="7"/>
  </w:num>
  <w:num w:numId="25">
    <w:abstractNumId w:val="5"/>
  </w:num>
  <w:num w:numId="26">
    <w:abstractNumId w:val="22"/>
  </w:num>
  <w:num w:numId="27">
    <w:abstractNumId w:val="8"/>
  </w:num>
  <w:num w:numId="28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8"/>
  <w:stylePaneSortMethod w:val="0000"/>
  <w:defaultTabStop w:val="708"/>
  <w:characterSpacingControl w:val="doNotCompress"/>
  <w:hdrShapeDefaults>
    <o:shapedefaults v:ext="edit" spidmax="2049">
      <v:stroke endarrow="open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0FF6"/>
    <w:rsid w:val="00001800"/>
    <w:rsid w:val="0000292F"/>
    <w:rsid w:val="00005884"/>
    <w:rsid w:val="00015057"/>
    <w:rsid w:val="00015EE5"/>
    <w:rsid w:val="00020C3C"/>
    <w:rsid w:val="00021FEA"/>
    <w:rsid w:val="00024D97"/>
    <w:rsid w:val="00027227"/>
    <w:rsid w:val="000310AE"/>
    <w:rsid w:val="00032CCE"/>
    <w:rsid w:val="000366BC"/>
    <w:rsid w:val="000414F6"/>
    <w:rsid w:val="00042AAD"/>
    <w:rsid w:val="00045016"/>
    <w:rsid w:val="00046585"/>
    <w:rsid w:val="00051F38"/>
    <w:rsid w:val="00053F23"/>
    <w:rsid w:val="00064FEC"/>
    <w:rsid w:val="00065D0C"/>
    <w:rsid w:val="00080ED3"/>
    <w:rsid w:val="000822E4"/>
    <w:rsid w:val="000826E5"/>
    <w:rsid w:val="00094ED6"/>
    <w:rsid w:val="000A277C"/>
    <w:rsid w:val="000A47BB"/>
    <w:rsid w:val="000A62E4"/>
    <w:rsid w:val="000B0DCD"/>
    <w:rsid w:val="000B7A71"/>
    <w:rsid w:val="000B7F55"/>
    <w:rsid w:val="000C050C"/>
    <w:rsid w:val="000E14DB"/>
    <w:rsid w:val="000E6E12"/>
    <w:rsid w:val="00122110"/>
    <w:rsid w:val="00122C93"/>
    <w:rsid w:val="00130BD6"/>
    <w:rsid w:val="001445DA"/>
    <w:rsid w:val="00144C58"/>
    <w:rsid w:val="00146FA3"/>
    <w:rsid w:val="00147009"/>
    <w:rsid w:val="0015029B"/>
    <w:rsid w:val="00150FA6"/>
    <w:rsid w:val="00154122"/>
    <w:rsid w:val="00156666"/>
    <w:rsid w:val="00157A1B"/>
    <w:rsid w:val="00162CE6"/>
    <w:rsid w:val="00163CA8"/>
    <w:rsid w:val="00167E15"/>
    <w:rsid w:val="00171D80"/>
    <w:rsid w:val="00172112"/>
    <w:rsid w:val="00174593"/>
    <w:rsid w:val="0017531C"/>
    <w:rsid w:val="00175C52"/>
    <w:rsid w:val="0018027B"/>
    <w:rsid w:val="00186C35"/>
    <w:rsid w:val="001874E0"/>
    <w:rsid w:val="001876B6"/>
    <w:rsid w:val="00187BA3"/>
    <w:rsid w:val="00192BE0"/>
    <w:rsid w:val="00195F58"/>
    <w:rsid w:val="001971DE"/>
    <w:rsid w:val="001979F9"/>
    <w:rsid w:val="001A3393"/>
    <w:rsid w:val="001A52FF"/>
    <w:rsid w:val="001B0D36"/>
    <w:rsid w:val="001C5C38"/>
    <w:rsid w:val="001D061C"/>
    <w:rsid w:val="001D24E4"/>
    <w:rsid w:val="001D40F8"/>
    <w:rsid w:val="001D484A"/>
    <w:rsid w:val="001E16EB"/>
    <w:rsid w:val="001E22A6"/>
    <w:rsid w:val="001E6EC3"/>
    <w:rsid w:val="001F3730"/>
    <w:rsid w:val="001F4A3C"/>
    <w:rsid w:val="00207691"/>
    <w:rsid w:val="0020771B"/>
    <w:rsid w:val="0021309A"/>
    <w:rsid w:val="002145F1"/>
    <w:rsid w:val="002165EA"/>
    <w:rsid w:val="0021676E"/>
    <w:rsid w:val="00221384"/>
    <w:rsid w:val="0023546D"/>
    <w:rsid w:val="002367B3"/>
    <w:rsid w:val="002400E6"/>
    <w:rsid w:val="0024063E"/>
    <w:rsid w:val="0025228A"/>
    <w:rsid w:val="00255B40"/>
    <w:rsid w:val="0026085A"/>
    <w:rsid w:val="002651E9"/>
    <w:rsid w:val="00274A52"/>
    <w:rsid w:val="002758A4"/>
    <w:rsid w:val="00275A41"/>
    <w:rsid w:val="002857C7"/>
    <w:rsid w:val="002929B1"/>
    <w:rsid w:val="002A0C02"/>
    <w:rsid w:val="002C165F"/>
    <w:rsid w:val="002C48FA"/>
    <w:rsid w:val="002D2CF7"/>
    <w:rsid w:val="002E05C3"/>
    <w:rsid w:val="002E1560"/>
    <w:rsid w:val="002E3EE2"/>
    <w:rsid w:val="002E6C4C"/>
    <w:rsid w:val="002F0187"/>
    <w:rsid w:val="002F3200"/>
    <w:rsid w:val="002F38B6"/>
    <w:rsid w:val="002F586F"/>
    <w:rsid w:val="002F6064"/>
    <w:rsid w:val="002F682D"/>
    <w:rsid w:val="002F7719"/>
    <w:rsid w:val="00301C01"/>
    <w:rsid w:val="00303E2C"/>
    <w:rsid w:val="00311757"/>
    <w:rsid w:val="00315A5D"/>
    <w:rsid w:val="00317D42"/>
    <w:rsid w:val="0032056B"/>
    <w:rsid w:val="0032061E"/>
    <w:rsid w:val="00325C98"/>
    <w:rsid w:val="00333ACC"/>
    <w:rsid w:val="00334746"/>
    <w:rsid w:val="00334F6C"/>
    <w:rsid w:val="00337A20"/>
    <w:rsid w:val="003413CF"/>
    <w:rsid w:val="00342EE0"/>
    <w:rsid w:val="003527A8"/>
    <w:rsid w:val="00354395"/>
    <w:rsid w:val="00364741"/>
    <w:rsid w:val="0036727F"/>
    <w:rsid w:val="0037752C"/>
    <w:rsid w:val="00381476"/>
    <w:rsid w:val="00384B6A"/>
    <w:rsid w:val="0038545E"/>
    <w:rsid w:val="003A282F"/>
    <w:rsid w:val="003A5299"/>
    <w:rsid w:val="003B0404"/>
    <w:rsid w:val="003B392D"/>
    <w:rsid w:val="003D7CF6"/>
    <w:rsid w:val="003E29AE"/>
    <w:rsid w:val="003E393B"/>
    <w:rsid w:val="003F0349"/>
    <w:rsid w:val="003F160A"/>
    <w:rsid w:val="00401CD5"/>
    <w:rsid w:val="00407213"/>
    <w:rsid w:val="00410741"/>
    <w:rsid w:val="004146FB"/>
    <w:rsid w:val="00416FF8"/>
    <w:rsid w:val="0042069E"/>
    <w:rsid w:val="00421B14"/>
    <w:rsid w:val="00422F96"/>
    <w:rsid w:val="00426F7E"/>
    <w:rsid w:val="00427B0E"/>
    <w:rsid w:val="00435541"/>
    <w:rsid w:val="0044193B"/>
    <w:rsid w:val="00455950"/>
    <w:rsid w:val="00462110"/>
    <w:rsid w:val="004654D4"/>
    <w:rsid w:val="00467FA0"/>
    <w:rsid w:val="004914BD"/>
    <w:rsid w:val="0049584C"/>
    <w:rsid w:val="0049780A"/>
    <w:rsid w:val="004978B3"/>
    <w:rsid w:val="004A0BA3"/>
    <w:rsid w:val="004A5932"/>
    <w:rsid w:val="004A6F66"/>
    <w:rsid w:val="004C28F3"/>
    <w:rsid w:val="004C628F"/>
    <w:rsid w:val="004C6DE4"/>
    <w:rsid w:val="004D1768"/>
    <w:rsid w:val="004D695C"/>
    <w:rsid w:val="004D6B87"/>
    <w:rsid w:val="004E1288"/>
    <w:rsid w:val="004E420B"/>
    <w:rsid w:val="004E5E50"/>
    <w:rsid w:val="004F413D"/>
    <w:rsid w:val="004F4F24"/>
    <w:rsid w:val="005008F9"/>
    <w:rsid w:val="00504DC4"/>
    <w:rsid w:val="0050665A"/>
    <w:rsid w:val="0052193F"/>
    <w:rsid w:val="005219AF"/>
    <w:rsid w:val="0052679E"/>
    <w:rsid w:val="00532687"/>
    <w:rsid w:val="0054679E"/>
    <w:rsid w:val="00547D12"/>
    <w:rsid w:val="005627B3"/>
    <w:rsid w:val="00562845"/>
    <w:rsid w:val="00573787"/>
    <w:rsid w:val="00582097"/>
    <w:rsid w:val="00583004"/>
    <w:rsid w:val="005921D7"/>
    <w:rsid w:val="005B332C"/>
    <w:rsid w:val="005B6D15"/>
    <w:rsid w:val="005B7062"/>
    <w:rsid w:val="005C551A"/>
    <w:rsid w:val="005C7877"/>
    <w:rsid w:val="005D4515"/>
    <w:rsid w:val="005E65EC"/>
    <w:rsid w:val="005F6384"/>
    <w:rsid w:val="005F668D"/>
    <w:rsid w:val="006210E7"/>
    <w:rsid w:val="00624531"/>
    <w:rsid w:val="006364D5"/>
    <w:rsid w:val="006425FF"/>
    <w:rsid w:val="006446FF"/>
    <w:rsid w:val="006534F0"/>
    <w:rsid w:val="00653525"/>
    <w:rsid w:val="006539CA"/>
    <w:rsid w:val="006549CE"/>
    <w:rsid w:val="006603DF"/>
    <w:rsid w:val="006624F8"/>
    <w:rsid w:val="0066485C"/>
    <w:rsid w:val="006652FD"/>
    <w:rsid w:val="0066740A"/>
    <w:rsid w:val="00681973"/>
    <w:rsid w:val="006857C1"/>
    <w:rsid w:val="00685BC8"/>
    <w:rsid w:val="0068676A"/>
    <w:rsid w:val="00690549"/>
    <w:rsid w:val="00697B8C"/>
    <w:rsid w:val="006A5830"/>
    <w:rsid w:val="006B5894"/>
    <w:rsid w:val="006C176B"/>
    <w:rsid w:val="006D0A4A"/>
    <w:rsid w:val="006D1B6C"/>
    <w:rsid w:val="006E4E35"/>
    <w:rsid w:val="006E731A"/>
    <w:rsid w:val="0072615F"/>
    <w:rsid w:val="00726DEB"/>
    <w:rsid w:val="00735AF9"/>
    <w:rsid w:val="00744DB5"/>
    <w:rsid w:val="0075206A"/>
    <w:rsid w:val="00755E92"/>
    <w:rsid w:val="00756EC8"/>
    <w:rsid w:val="007816F4"/>
    <w:rsid w:val="00793785"/>
    <w:rsid w:val="007A52E6"/>
    <w:rsid w:val="007B094A"/>
    <w:rsid w:val="007B4A77"/>
    <w:rsid w:val="007B6060"/>
    <w:rsid w:val="007C5EA3"/>
    <w:rsid w:val="007C633F"/>
    <w:rsid w:val="007D42AC"/>
    <w:rsid w:val="007D44CF"/>
    <w:rsid w:val="007D710C"/>
    <w:rsid w:val="007E1018"/>
    <w:rsid w:val="007E429F"/>
    <w:rsid w:val="007E6E35"/>
    <w:rsid w:val="007F529C"/>
    <w:rsid w:val="00805BD1"/>
    <w:rsid w:val="008126E3"/>
    <w:rsid w:val="008141CB"/>
    <w:rsid w:val="0082061F"/>
    <w:rsid w:val="00830E7A"/>
    <w:rsid w:val="00831420"/>
    <w:rsid w:val="00834AEB"/>
    <w:rsid w:val="008358AE"/>
    <w:rsid w:val="008371F9"/>
    <w:rsid w:val="0084076B"/>
    <w:rsid w:val="00843305"/>
    <w:rsid w:val="00850519"/>
    <w:rsid w:val="00855D40"/>
    <w:rsid w:val="00867600"/>
    <w:rsid w:val="008679B5"/>
    <w:rsid w:val="00877EF5"/>
    <w:rsid w:val="00883509"/>
    <w:rsid w:val="00890B9B"/>
    <w:rsid w:val="00890C4B"/>
    <w:rsid w:val="00892224"/>
    <w:rsid w:val="00893FE2"/>
    <w:rsid w:val="00895771"/>
    <w:rsid w:val="008A24EB"/>
    <w:rsid w:val="008A3054"/>
    <w:rsid w:val="008C57AE"/>
    <w:rsid w:val="008D4CB3"/>
    <w:rsid w:val="008D6C00"/>
    <w:rsid w:val="008D6F8C"/>
    <w:rsid w:val="008D76DC"/>
    <w:rsid w:val="008E1B7D"/>
    <w:rsid w:val="008E24F3"/>
    <w:rsid w:val="00900B0E"/>
    <w:rsid w:val="00906BDC"/>
    <w:rsid w:val="00910303"/>
    <w:rsid w:val="009103C4"/>
    <w:rsid w:val="00911CAC"/>
    <w:rsid w:val="009157C3"/>
    <w:rsid w:val="00915F1B"/>
    <w:rsid w:val="0091604A"/>
    <w:rsid w:val="00916648"/>
    <w:rsid w:val="00916918"/>
    <w:rsid w:val="009175F8"/>
    <w:rsid w:val="009222C3"/>
    <w:rsid w:val="00924161"/>
    <w:rsid w:val="009318D0"/>
    <w:rsid w:val="0093245E"/>
    <w:rsid w:val="0093335D"/>
    <w:rsid w:val="00933F5F"/>
    <w:rsid w:val="009423C8"/>
    <w:rsid w:val="00946F48"/>
    <w:rsid w:val="009470C1"/>
    <w:rsid w:val="00947C00"/>
    <w:rsid w:val="009574AC"/>
    <w:rsid w:val="00961C00"/>
    <w:rsid w:val="00962B81"/>
    <w:rsid w:val="009639F3"/>
    <w:rsid w:val="00971B80"/>
    <w:rsid w:val="0097294B"/>
    <w:rsid w:val="00981423"/>
    <w:rsid w:val="00985AA1"/>
    <w:rsid w:val="00985FE3"/>
    <w:rsid w:val="00991BF8"/>
    <w:rsid w:val="009A78FC"/>
    <w:rsid w:val="009B4039"/>
    <w:rsid w:val="009C0364"/>
    <w:rsid w:val="009C6B5A"/>
    <w:rsid w:val="009D18BD"/>
    <w:rsid w:val="009D4ACA"/>
    <w:rsid w:val="009D725F"/>
    <w:rsid w:val="009E2C2B"/>
    <w:rsid w:val="009E3739"/>
    <w:rsid w:val="009E685D"/>
    <w:rsid w:val="009E71E2"/>
    <w:rsid w:val="009F2091"/>
    <w:rsid w:val="00A054AC"/>
    <w:rsid w:val="00A311CB"/>
    <w:rsid w:val="00A334E2"/>
    <w:rsid w:val="00A43CE5"/>
    <w:rsid w:val="00A53CD4"/>
    <w:rsid w:val="00A571EA"/>
    <w:rsid w:val="00A6774F"/>
    <w:rsid w:val="00A70F44"/>
    <w:rsid w:val="00A843FC"/>
    <w:rsid w:val="00A84901"/>
    <w:rsid w:val="00A8531D"/>
    <w:rsid w:val="00A859D3"/>
    <w:rsid w:val="00A86E5F"/>
    <w:rsid w:val="00A91645"/>
    <w:rsid w:val="00A95B4E"/>
    <w:rsid w:val="00AA49EC"/>
    <w:rsid w:val="00AB384B"/>
    <w:rsid w:val="00AE1568"/>
    <w:rsid w:val="00AE3406"/>
    <w:rsid w:val="00AF3168"/>
    <w:rsid w:val="00AF3B9F"/>
    <w:rsid w:val="00AF5748"/>
    <w:rsid w:val="00B0565A"/>
    <w:rsid w:val="00B05B23"/>
    <w:rsid w:val="00B104EF"/>
    <w:rsid w:val="00B167CC"/>
    <w:rsid w:val="00B23363"/>
    <w:rsid w:val="00B33E29"/>
    <w:rsid w:val="00B37F5A"/>
    <w:rsid w:val="00B46390"/>
    <w:rsid w:val="00B465C7"/>
    <w:rsid w:val="00B6445C"/>
    <w:rsid w:val="00B65A2B"/>
    <w:rsid w:val="00B7479D"/>
    <w:rsid w:val="00B8195D"/>
    <w:rsid w:val="00B8218A"/>
    <w:rsid w:val="00B83E6C"/>
    <w:rsid w:val="00B8401B"/>
    <w:rsid w:val="00B8507B"/>
    <w:rsid w:val="00B94F5F"/>
    <w:rsid w:val="00BA160A"/>
    <w:rsid w:val="00BA46B4"/>
    <w:rsid w:val="00BB442A"/>
    <w:rsid w:val="00BC0F0B"/>
    <w:rsid w:val="00BC50BB"/>
    <w:rsid w:val="00BD7C46"/>
    <w:rsid w:val="00BE63D1"/>
    <w:rsid w:val="00BF1B99"/>
    <w:rsid w:val="00BF3A59"/>
    <w:rsid w:val="00BF7D74"/>
    <w:rsid w:val="00C0530A"/>
    <w:rsid w:val="00C10B47"/>
    <w:rsid w:val="00C10D41"/>
    <w:rsid w:val="00C161C0"/>
    <w:rsid w:val="00C20DD2"/>
    <w:rsid w:val="00C247D8"/>
    <w:rsid w:val="00C34847"/>
    <w:rsid w:val="00C4630C"/>
    <w:rsid w:val="00C46DC4"/>
    <w:rsid w:val="00C4722E"/>
    <w:rsid w:val="00C50E9F"/>
    <w:rsid w:val="00C75C22"/>
    <w:rsid w:val="00C76650"/>
    <w:rsid w:val="00C77B93"/>
    <w:rsid w:val="00C85A73"/>
    <w:rsid w:val="00CA1AFF"/>
    <w:rsid w:val="00CB29F4"/>
    <w:rsid w:val="00CB562F"/>
    <w:rsid w:val="00CB6FFD"/>
    <w:rsid w:val="00CB71DA"/>
    <w:rsid w:val="00CC1803"/>
    <w:rsid w:val="00CC2E07"/>
    <w:rsid w:val="00CC5156"/>
    <w:rsid w:val="00CC5BAC"/>
    <w:rsid w:val="00CC64E0"/>
    <w:rsid w:val="00CC7701"/>
    <w:rsid w:val="00CD2797"/>
    <w:rsid w:val="00CD75E6"/>
    <w:rsid w:val="00CD77AA"/>
    <w:rsid w:val="00CE70BD"/>
    <w:rsid w:val="00D01FF0"/>
    <w:rsid w:val="00D07C36"/>
    <w:rsid w:val="00D15767"/>
    <w:rsid w:val="00D2153B"/>
    <w:rsid w:val="00D2226B"/>
    <w:rsid w:val="00D2590E"/>
    <w:rsid w:val="00D570F8"/>
    <w:rsid w:val="00D612E5"/>
    <w:rsid w:val="00D666D5"/>
    <w:rsid w:val="00D74813"/>
    <w:rsid w:val="00D8361F"/>
    <w:rsid w:val="00D9597A"/>
    <w:rsid w:val="00D96EAB"/>
    <w:rsid w:val="00DA09DE"/>
    <w:rsid w:val="00DA16CC"/>
    <w:rsid w:val="00DA1C1C"/>
    <w:rsid w:val="00DA654C"/>
    <w:rsid w:val="00DC1F88"/>
    <w:rsid w:val="00DC79AE"/>
    <w:rsid w:val="00DD18FD"/>
    <w:rsid w:val="00DD289C"/>
    <w:rsid w:val="00DD5FD9"/>
    <w:rsid w:val="00DD6657"/>
    <w:rsid w:val="00E0145A"/>
    <w:rsid w:val="00E05B34"/>
    <w:rsid w:val="00E06D40"/>
    <w:rsid w:val="00E10DBD"/>
    <w:rsid w:val="00E233BF"/>
    <w:rsid w:val="00E235D0"/>
    <w:rsid w:val="00E260ED"/>
    <w:rsid w:val="00E31E69"/>
    <w:rsid w:val="00E35553"/>
    <w:rsid w:val="00E35F8C"/>
    <w:rsid w:val="00E36633"/>
    <w:rsid w:val="00E4137C"/>
    <w:rsid w:val="00E44EAF"/>
    <w:rsid w:val="00E55C77"/>
    <w:rsid w:val="00E606F0"/>
    <w:rsid w:val="00E62E9F"/>
    <w:rsid w:val="00E65564"/>
    <w:rsid w:val="00E73D33"/>
    <w:rsid w:val="00E82398"/>
    <w:rsid w:val="00E91C75"/>
    <w:rsid w:val="00E92FF3"/>
    <w:rsid w:val="00E95FC0"/>
    <w:rsid w:val="00E97E33"/>
    <w:rsid w:val="00EB0FC8"/>
    <w:rsid w:val="00EB2B59"/>
    <w:rsid w:val="00EB2BEC"/>
    <w:rsid w:val="00EB78B2"/>
    <w:rsid w:val="00EC252B"/>
    <w:rsid w:val="00ED5598"/>
    <w:rsid w:val="00EE4B30"/>
    <w:rsid w:val="00EE59C2"/>
    <w:rsid w:val="00EF4009"/>
    <w:rsid w:val="00F064DC"/>
    <w:rsid w:val="00F201E7"/>
    <w:rsid w:val="00F40D84"/>
    <w:rsid w:val="00F459CE"/>
    <w:rsid w:val="00F756F0"/>
    <w:rsid w:val="00F75D79"/>
    <w:rsid w:val="00F76439"/>
    <w:rsid w:val="00F80DBE"/>
    <w:rsid w:val="00F81529"/>
    <w:rsid w:val="00F81854"/>
    <w:rsid w:val="00F8226D"/>
    <w:rsid w:val="00F94180"/>
    <w:rsid w:val="00F95275"/>
    <w:rsid w:val="00FB1DE8"/>
    <w:rsid w:val="00FB2920"/>
    <w:rsid w:val="00FB4BD4"/>
    <w:rsid w:val="00FB5EC6"/>
    <w:rsid w:val="00FC1A9A"/>
    <w:rsid w:val="00FC31C8"/>
    <w:rsid w:val="00FC49E2"/>
    <w:rsid w:val="00FC7C18"/>
    <w:rsid w:val="00FD27E2"/>
    <w:rsid w:val="00FD4952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open"/>
    </o:shapedefaults>
    <o:shapelayout v:ext="edit">
      <o:idmap v:ext="edit" data="1"/>
      <o:rules v:ext="edit">
        <o:r id="V:Rule1" type="connector" idref="#AutoShape 50"/>
        <o:r id="V:Rule2" type="connector" idref="#AutoShape 51"/>
        <o:r id="V:Rule3" type="connector" idref="#AutoShape 52"/>
        <o:r id="V:Rule4" type="connector" idref="#AutoShape 61"/>
        <o:r id="V:Rule5" type="connector" idref="#AutoShape 60"/>
        <o:r id="V:Rule6" type="connector" idref="#AutoShape 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3">
    <w:name w:val="heading 3"/>
    <w:basedOn w:val="a0"/>
    <w:next w:val="a0"/>
    <w:link w:val="30"/>
    <w:uiPriority w:val="9"/>
    <w:semiHidden/>
    <w:unhideWhenUsed/>
    <w:rsid w:val="00830E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066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066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Text05">
    <w:name w:val="Text_05"/>
    <w:basedOn w:val="5"/>
    <w:link w:val="Text050"/>
    <w:rsid w:val="0050665A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ind w:firstLine="709"/>
      <w:textAlignment w:val="baseline"/>
    </w:pPr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Text050">
    <w:name w:val="Text_05 Знак"/>
    <w:basedOn w:val="a2"/>
    <w:link w:val="Text05"/>
    <w:rsid w:val="0050665A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Text06">
    <w:name w:val="Text_06"/>
    <w:basedOn w:val="6"/>
    <w:link w:val="Text060"/>
    <w:rsid w:val="0050665A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textAlignment w:val="baseline"/>
    </w:pPr>
    <w:rPr>
      <w:rFonts w:ascii="Times New Roman" w:eastAsia="Times New Roman" w:hAnsi="Times New Roman" w:cs="Times New Roman"/>
      <w:color w:val="0000FF"/>
      <w:sz w:val="22"/>
      <w:lang w:eastAsia="ru-RU"/>
    </w:rPr>
  </w:style>
  <w:style w:type="character" w:customStyle="1" w:styleId="Text060">
    <w:name w:val="Text_06 Знак"/>
    <w:basedOn w:val="a2"/>
    <w:link w:val="Text06"/>
    <w:rsid w:val="0050665A"/>
    <w:rPr>
      <w:rFonts w:ascii="Times New Roman" w:eastAsia="Times New Roman" w:hAnsi="Times New Roman"/>
      <w:color w:val="0000FF"/>
      <w:sz w:val="22"/>
      <w:szCs w:val="22"/>
    </w:rPr>
  </w:style>
  <w:style w:type="character" w:customStyle="1" w:styleId="50">
    <w:name w:val="Заголовок 5 Знак"/>
    <w:basedOn w:val="a2"/>
    <w:link w:val="5"/>
    <w:uiPriority w:val="9"/>
    <w:semiHidden/>
    <w:rsid w:val="0050665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50665A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tlid-translation">
    <w:name w:val="tlid-translation"/>
    <w:basedOn w:val="a2"/>
    <w:rsid w:val="009D18BD"/>
  </w:style>
  <w:style w:type="character" w:customStyle="1" w:styleId="jrnl">
    <w:name w:val="jrnl"/>
    <w:basedOn w:val="a2"/>
    <w:rsid w:val="002367B3"/>
  </w:style>
  <w:style w:type="paragraph" w:customStyle="1" w:styleId="affff">
    <w:name w:val="Базовый"/>
    <w:rsid w:val="00D2590E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affff0">
    <w:name w:val="Содержимое таблицы"/>
    <w:basedOn w:val="affff"/>
    <w:rsid w:val="00D2590E"/>
    <w:pPr>
      <w:suppressLineNumbers/>
    </w:pPr>
  </w:style>
  <w:style w:type="character" w:customStyle="1" w:styleId="article-authors">
    <w:name w:val="article-authors"/>
    <w:basedOn w:val="a2"/>
    <w:rsid w:val="002C48FA"/>
  </w:style>
  <w:style w:type="character" w:customStyle="1" w:styleId="30">
    <w:name w:val="Заголовок 3 Знак"/>
    <w:basedOn w:val="a2"/>
    <w:link w:val="3"/>
    <w:uiPriority w:val="9"/>
    <w:semiHidden/>
    <w:rsid w:val="00830E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b">
    <w:name w:val="Обычный1"/>
    <w:rsid w:val="007B094A"/>
    <w:rPr>
      <w:rFonts w:ascii="Times New Roman" w:eastAsia="Times New Roman" w:hAnsi="Times New Roman"/>
    </w:rPr>
  </w:style>
  <w:style w:type="character" w:customStyle="1" w:styleId="ref-journal">
    <w:name w:val="ref-journal"/>
    <w:basedOn w:val="a2"/>
    <w:rsid w:val="000A47BB"/>
  </w:style>
  <w:style w:type="character" w:customStyle="1" w:styleId="ref-vol">
    <w:name w:val="ref-vol"/>
    <w:basedOn w:val="a2"/>
    <w:rsid w:val="000A4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B64B-23D0-42BE-B97F-79B24DB4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22738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HP</cp:lastModifiedBy>
  <cp:revision>2</cp:revision>
  <cp:lastPrinted>2020-11-27T08:19:00Z</cp:lastPrinted>
  <dcterms:created xsi:type="dcterms:W3CDTF">2022-02-27T17:17:00Z</dcterms:created>
  <dcterms:modified xsi:type="dcterms:W3CDTF">2022-02-27T17:17:00Z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