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D41AF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Барбарис</w:t>
      </w:r>
      <w:r>
        <w:rPr>
          <w:b/>
          <w:bCs/>
          <w:color w:val="000000"/>
          <w:sz w:val="32"/>
          <w:szCs w:val="32"/>
          <w:lang w:val="en-US"/>
        </w:rPr>
        <w:t xml:space="preserve"> </w:t>
      </w:r>
      <w:r>
        <w:rPr>
          <w:b/>
          <w:bCs/>
          <w:color w:val="000000"/>
          <w:sz w:val="32"/>
          <w:szCs w:val="32"/>
        </w:rPr>
        <w:t>амурский</w:t>
      </w:r>
    </w:p>
    <w:p w:rsidR="00000000" w:rsidRDefault="000D41A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Berberis amurensis maxim.</w:t>
      </w:r>
    </w:p>
    <w:p w:rsidR="00000000" w:rsidRDefault="000D41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Семейство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барбарисовые—</w:t>
      </w:r>
      <w:r>
        <w:rPr>
          <w:color w:val="000000"/>
          <w:sz w:val="24"/>
          <w:szCs w:val="24"/>
        </w:rPr>
        <w:t xml:space="preserve"> Berberidaceae </w:t>
      </w:r>
    </w:p>
    <w:p w:rsidR="00000000" w:rsidRDefault="000D41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Маловетвистый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кустарник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2</w:t>
      </w:r>
      <w:r>
        <w:rPr>
          <w:rFonts w:eastAsia="Times New Roman"/>
          <w:color w:val="000000"/>
          <w:sz w:val="24"/>
          <w:szCs w:val="24"/>
        </w:rPr>
        <w:t>—Зм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высоты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Молодые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ветви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желтоватые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приобретают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сероватую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окраску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Старые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покрыты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опробковевшей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продольноморщинистой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ярко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желтым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лубом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кожистые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яйцевидной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ланцетной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мелкими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шиповатыми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зубчиками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краям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Снизу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ярко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зеленые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выступающими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жилками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удлиненных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побегах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</w:t>
      </w:r>
      <w:r>
        <w:rPr>
          <w:rFonts w:eastAsia="Times New Roman"/>
          <w:color w:val="000000"/>
          <w:sz w:val="24"/>
          <w:szCs w:val="24"/>
        </w:rPr>
        <w:t>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расположены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очередно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укороченных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собраны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пучки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пучков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крупные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трех</w:t>
      </w: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пятираздельные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колючки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считающиеся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видоизмененными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желтые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2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диаметре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собраны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10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25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поникающие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кистевидные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соцвети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Плоды—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красные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овальные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ягоды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1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одним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двумя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крупными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семенами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Плоды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съедобны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мякоть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вкус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плоды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созревают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сентябре—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октябре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опадают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Ареал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барбариса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амурского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пределах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советского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Восто</w:t>
      </w:r>
      <w:r>
        <w:rPr>
          <w:rFonts w:eastAsia="Times New Roman"/>
          <w:color w:val="000000"/>
          <w:sz w:val="24"/>
          <w:szCs w:val="24"/>
        </w:rPr>
        <w:t>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охватывает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Приморье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Приамурье</w:t>
      </w:r>
      <w:r>
        <w:rPr>
          <w:color w:val="000000"/>
          <w:sz w:val="24"/>
          <w:szCs w:val="24"/>
        </w:rPr>
        <w:t xml:space="preserve">. </w:t>
      </w:r>
    </w:p>
    <w:p w:rsidR="00000000" w:rsidRDefault="000D41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Детального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фитохимического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выделен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алкалоид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получивший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берберин</w:t>
      </w:r>
      <w:r>
        <w:rPr>
          <w:color w:val="000000"/>
          <w:sz w:val="24"/>
          <w:szCs w:val="24"/>
        </w:rPr>
        <w:t xml:space="preserve">. </w:t>
      </w:r>
    </w:p>
    <w:p w:rsidR="00000000" w:rsidRDefault="000D41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сернокислая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берберина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барбариса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амурского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собираемых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Настойка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кровеносных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сосудов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свертываемость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усиливает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вызывает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сокращения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Применяют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акушерско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гинекологической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</w:t>
      </w:r>
      <w:r>
        <w:rPr>
          <w:rFonts w:eastAsia="Times New Roman"/>
          <w:color w:val="000000"/>
          <w:sz w:val="24"/>
          <w:szCs w:val="24"/>
        </w:rPr>
        <w:t>новки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послеродовых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атонических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кровотечений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кровотечений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связанных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воспалительными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заболеваниями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эндометрит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</w:t>
      </w:r>
      <w:r>
        <w:rPr>
          <w:color w:val="000000"/>
          <w:sz w:val="24"/>
          <w:szCs w:val="24"/>
        </w:rPr>
        <w:t xml:space="preserve">.). </w:t>
      </w:r>
      <w:r>
        <w:rPr>
          <w:rFonts w:eastAsia="Times New Roman"/>
          <w:color w:val="000000"/>
          <w:sz w:val="24"/>
          <w:szCs w:val="24"/>
        </w:rPr>
        <w:t>Наряду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маточными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субилволюции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родов</w:t>
      </w:r>
      <w:r>
        <w:rPr>
          <w:color w:val="000000"/>
          <w:sz w:val="24"/>
          <w:szCs w:val="24"/>
        </w:rPr>
        <w:t xml:space="preserve">. </w:t>
      </w:r>
    </w:p>
    <w:p w:rsidR="00000000" w:rsidRDefault="000D41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Берберин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желчег</w:t>
      </w:r>
      <w:r>
        <w:rPr>
          <w:rFonts w:eastAsia="Times New Roman"/>
          <w:color w:val="000000"/>
          <w:sz w:val="24"/>
          <w:szCs w:val="24"/>
        </w:rPr>
        <w:t>онного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хронических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печени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желчевыводящих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берберином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снижаться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кровяное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урежаться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пульс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Вещество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обладает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химиотерапевтической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лейшманиоза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малярии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Машковский</w:t>
      </w:r>
      <w:r>
        <w:rPr>
          <w:color w:val="000000"/>
          <w:sz w:val="24"/>
          <w:szCs w:val="24"/>
        </w:rPr>
        <w:t xml:space="preserve">, 1967). </w:t>
      </w:r>
    </w:p>
    <w:p w:rsidR="00000000" w:rsidRDefault="000D41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Выпускают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берберин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таблетках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5</w:t>
      </w:r>
      <w:r>
        <w:rPr>
          <w:rFonts w:eastAsia="Times New Roman"/>
          <w:color w:val="000000"/>
          <w:sz w:val="24"/>
          <w:szCs w:val="24"/>
        </w:rPr>
        <w:t>мг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едой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одной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две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таблетки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прием</w:t>
      </w:r>
      <w:r>
        <w:rPr>
          <w:color w:val="000000"/>
          <w:sz w:val="24"/>
          <w:szCs w:val="24"/>
        </w:rPr>
        <w:t xml:space="preserve">). 20% </w:t>
      </w:r>
      <w:r>
        <w:rPr>
          <w:rFonts w:eastAsia="Times New Roman"/>
          <w:color w:val="000000"/>
          <w:sz w:val="24"/>
          <w:szCs w:val="24"/>
        </w:rPr>
        <w:t>настойку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барбариса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40</w:t>
      </w:r>
      <w:r>
        <w:rPr>
          <w:rFonts w:eastAsia="Times New Roman"/>
          <w:color w:val="000000"/>
          <w:sz w:val="24"/>
          <w:szCs w:val="24"/>
        </w:rPr>
        <w:t>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спирте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30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40 </w:t>
      </w:r>
      <w:r>
        <w:rPr>
          <w:rFonts w:eastAsia="Times New Roman"/>
          <w:color w:val="000000"/>
          <w:sz w:val="24"/>
          <w:szCs w:val="24"/>
        </w:rPr>
        <w:t>капель</w:t>
      </w:r>
      <w:r>
        <w:rPr>
          <w:color w:val="000000"/>
          <w:sz w:val="24"/>
          <w:szCs w:val="24"/>
        </w:rPr>
        <w:t xml:space="preserve"> 2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3 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день</w:t>
      </w:r>
      <w:r>
        <w:rPr>
          <w:color w:val="000000"/>
          <w:sz w:val="24"/>
          <w:szCs w:val="24"/>
        </w:rPr>
        <w:t xml:space="preserve">. </w:t>
      </w:r>
    </w:p>
    <w:p w:rsidR="00000000" w:rsidRDefault="000D41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Кору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барбариса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аму</w:t>
      </w:r>
      <w:r>
        <w:rPr>
          <w:rFonts w:eastAsia="Times New Roman"/>
          <w:color w:val="000000"/>
          <w:sz w:val="24"/>
          <w:szCs w:val="24"/>
        </w:rPr>
        <w:t>рского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Юго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Восточной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Азии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кровоостанавливающее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маточное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желчнокаменной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кровяном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давлении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Корни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барбариса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входят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растительных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сборов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Э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Ку</w:t>
      </w:r>
      <w:r>
        <w:rPr>
          <w:rFonts w:eastAsia="Times New Roman"/>
          <w:color w:val="000000"/>
          <w:sz w:val="24"/>
          <w:szCs w:val="24"/>
        </w:rPr>
        <w:t>ренцовой</w:t>
      </w:r>
      <w:r>
        <w:rPr>
          <w:color w:val="000000"/>
          <w:sz w:val="24"/>
          <w:szCs w:val="24"/>
        </w:rPr>
        <w:t xml:space="preserve"> (1941),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обладают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жаропонижающими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свойствами</w:t>
      </w:r>
      <w:r>
        <w:rPr>
          <w:color w:val="000000"/>
          <w:sz w:val="24"/>
          <w:szCs w:val="24"/>
        </w:rPr>
        <w:t xml:space="preserve">. </w:t>
      </w:r>
    </w:p>
    <w:p w:rsidR="00000000" w:rsidRDefault="000D41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Заготавливают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барбариса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амурского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середины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середины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июня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навесом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чердаке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Корни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барбариса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амурского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заготовляются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ведется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заготовка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rFonts w:eastAsia="Times New Roman"/>
          <w:color w:val="000000"/>
          <w:sz w:val="24"/>
          <w:szCs w:val="24"/>
        </w:rPr>
        <w:t>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родственного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барбариса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обыкновенного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распространенного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европейских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районах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культивируемого</w:t>
      </w:r>
      <w:r>
        <w:rPr>
          <w:color w:val="000000"/>
          <w:sz w:val="24"/>
          <w:szCs w:val="24"/>
        </w:rPr>
        <w:t>.</w:t>
      </w:r>
    </w:p>
    <w:p w:rsidR="00000000" w:rsidRDefault="000D41A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0D41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4"/>
          </w:rPr>
          <w:t>http://www.mag.org.ua/</w:t>
        </w:r>
      </w:hyperlink>
    </w:p>
    <w:p w:rsidR="00000000" w:rsidRDefault="000D41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D41AF" w:rsidRDefault="000D41AF"/>
    <w:sectPr w:rsidR="000D41A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0442"/>
    <w:multiLevelType w:val="hybridMultilevel"/>
    <w:tmpl w:val="FFEC8A1E"/>
    <w:lvl w:ilvl="0" w:tplc="3482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12E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C0E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E2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BA2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C8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382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6A1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149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78632D24"/>
    <w:multiLevelType w:val="hybridMultilevel"/>
    <w:tmpl w:val="F0FC8F1C"/>
    <w:lvl w:ilvl="0" w:tplc="C012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E6B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A3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2F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A41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3E9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66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57"/>
    <w:rsid w:val="000D41AF"/>
    <w:rsid w:val="00E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1EDF6A-D354-42E3-AB9E-4CAF1628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basedOn w:val="a0"/>
    <w:uiPriority w:val="99"/>
    <w:rPr>
      <w:color w:val="CC3300"/>
      <w:u w:val="none"/>
      <w:effect w:val="none"/>
    </w:rPr>
  </w:style>
  <w:style w:type="character" w:styleId="a5">
    <w:name w:val="FollowedHyperlink"/>
    <w:basedOn w:val="a0"/>
    <w:uiPriority w:val="99"/>
    <w:rPr>
      <w:color w:val="CC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g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2590</Characters>
  <Application>Microsoft Office Word</Application>
  <DocSecurity>0</DocSecurity>
  <Lines>21</Lines>
  <Paragraphs>6</Paragraphs>
  <ScaleCrop>false</ScaleCrop>
  <Company>PERSONAL COMPUTERS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Барбарис амурский</dc:title>
  <dc:subject/>
  <dc:creator>USER</dc:creator>
  <cp:keywords/>
  <dc:description/>
  <cp:lastModifiedBy>Igor Trofimov</cp:lastModifiedBy>
  <cp:revision>2</cp:revision>
  <dcterms:created xsi:type="dcterms:W3CDTF">2024-07-26T22:49:00Z</dcterms:created>
  <dcterms:modified xsi:type="dcterms:W3CDTF">2024-07-26T22:49:00Z</dcterms:modified>
</cp:coreProperties>
</file>