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:rsidR="00000000" w:rsidRDefault="00C26365">
      <w:pPr>
        <w:pStyle w:val="2"/>
        <w:spacing w:line="360" w:lineRule="auto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Барьеры общения и методы их преодоления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C2636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 Общие барьеры в общении</w:t>
      </w:r>
    </w:p>
    <w:p w:rsidR="00000000" w:rsidRDefault="00C26365">
      <w:pPr>
        <w:spacing w:line="360" w:lineRule="auto"/>
        <w:ind w:firstLine="709"/>
        <w:jc w:val="both"/>
        <w:rPr>
          <w:color w:val="FFFFFF"/>
          <w:sz w:val="28"/>
          <w:szCs w:val="28"/>
        </w:rPr>
      </w:pPr>
      <w:r>
        <w:rPr>
          <w:color w:val="FFFFFF"/>
          <w:sz w:val="28"/>
          <w:szCs w:val="28"/>
        </w:rPr>
        <w:t>коммуникативный общение поведение деловой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Начнем обучение с перехода от неосознанной некомпетентности к осознанной некомпетентности. Сначала исследуем фак</w:t>
      </w:r>
      <w:r>
        <w:rPr>
          <w:color w:val="000000"/>
          <w:sz w:val="28"/>
          <w:szCs w:val="28"/>
        </w:rPr>
        <w:t>торы, которые облегчают общение или, наоборот, создают преграды.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Общие барьеры общения подразделяются на несколько видов /33/: языковой барьер, психологические барьеры, неблагоприятная окружающая обстановка, речевой барьер.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Языковой барьер</w:t>
      </w:r>
      <w:r>
        <w:rPr>
          <w:color w:val="000000"/>
          <w:sz w:val="28"/>
          <w:szCs w:val="28"/>
        </w:rPr>
        <w:t xml:space="preserve"> создается словар</w:t>
      </w:r>
      <w:r>
        <w:rPr>
          <w:color w:val="000000"/>
          <w:sz w:val="28"/>
          <w:szCs w:val="28"/>
        </w:rPr>
        <w:t>ем коммуникатора, жаргоном, неоднозначностью (для представителей разных культур некоторые слова имеют совершенно разное значение), путанным и многословным изложением, малоизвестными словами.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Психологические барьеры</w:t>
      </w:r>
      <w:r>
        <w:rPr>
          <w:color w:val="000000"/>
          <w:sz w:val="28"/>
          <w:szCs w:val="28"/>
        </w:rPr>
        <w:t xml:space="preserve"> создаются угнетенностью жизненными пробле</w:t>
      </w:r>
      <w:r>
        <w:rPr>
          <w:color w:val="000000"/>
          <w:sz w:val="28"/>
          <w:szCs w:val="28"/>
        </w:rPr>
        <w:t>мами, что отвлекает слушателей; отсутствием настроения; сопротивлением контакту (при отсутствии настроенности на восприятие речи), страхом (если силен, то занимает большую часть сознания человека); застенчивостью (мешает задавать вопросы в случае непониман</w:t>
      </w:r>
      <w:r>
        <w:rPr>
          <w:color w:val="000000"/>
          <w:sz w:val="28"/>
          <w:szCs w:val="28"/>
        </w:rPr>
        <w:t>ия, а, следовательно, понимать последующий материал); агрессией; разницей в статусе; убеждением о том, что информация давно известна; что слишком поздно учиться.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Неблагоприятная окружающая обстановка</w:t>
      </w:r>
      <w:r>
        <w:rPr>
          <w:color w:val="000000"/>
          <w:sz w:val="28"/>
          <w:szCs w:val="28"/>
        </w:rPr>
        <w:t xml:space="preserve"> - шум, жара, холод, проблемы с вентиляцией, теснота, кто</w:t>
      </w:r>
      <w:r>
        <w:rPr>
          <w:color w:val="000000"/>
          <w:sz w:val="28"/>
          <w:szCs w:val="28"/>
        </w:rPr>
        <w:t>-то извне прерывает занятия (вторжение рабочих проблем), ограничение по времени.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Причиной </w:t>
      </w:r>
      <w:r>
        <w:rPr>
          <w:b/>
          <w:bCs/>
          <w:i/>
          <w:iCs/>
          <w:color w:val="000000"/>
          <w:sz w:val="28"/>
          <w:szCs w:val="28"/>
        </w:rPr>
        <w:t>речевого барьера</w:t>
      </w:r>
      <w:r>
        <w:rPr>
          <w:color w:val="000000"/>
          <w:sz w:val="28"/>
          <w:szCs w:val="28"/>
        </w:rPr>
        <w:t xml:space="preserve"> может быть плохой оратор (неумение привлечь внимание слушателей, запинки, слова-паразиты, манерность); акцент; манера поведения говорящего (менторска</w:t>
      </w:r>
      <w:r>
        <w:rPr>
          <w:color w:val="000000"/>
          <w:sz w:val="28"/>
          <w:szCs w:val="28"/>
        </w:rPr>
        <w:t xml:space="preserve">я позиция, агрессия в разговоре, грубость и резкость); наличие предубеждений у оратора (если они противоречат </w:t>
      </w:r>
      <w:r>
        <w:rPr>
          <w:color w:val="000000"/>
          <w:sz w:val="28"/>
          <w:szCs w:val="28"/>
        </w:rPr>
        <w:lastRenderedPageBreak/>
        <w:t>мнениям слушателя, то возникает конфликт), демонстрация своего всезнайства; недостаток знаний (недостаточное знание предмета своего выступления).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любом взаимодействии с людьми следует помнить о факторах, которые могут блокировать внимание и память (как вашу, так и ваших собеседников и слушателей).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Обычный человек может сконцентрироваться на том, что ему говорят, только на относительно короткий п</w:t>
      </w:r>
      <w:r>
        <w:rPr>
          <w:color w:val="000000"/>
          <w:sz w:val="28"/>
          <w:szCs w:val="28"/>
        </w:rPr>
        <w:t>ромежуток времени (период концентрации), хотя этот параметр сильно зависит как от его личных особенностей, так и от предмета общения и ситуации.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показали, что беседа или занятие оказываются непродуктивными, если они затягиваются более чем на 2</w:t>
      </w:r>
      <w:r>
        <w:rPr>
          <w:color w:val="000000"/>
          <w:sz w:val="28"/>
          <w:szCs w:val="28"/>
        </w:rPr>
        <w:t>0 минут. Это время следует еще более сократить, если вся процедура сводится только к выступлению оратора. При такой подаче материала внимание начинает рассеиваться уже через 10 минут.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не особенно удобное положение можно, без сомнения, исправить. Если в</w:t>
      </w:r>
      <w:r>
        <w:rPr>
          <w:color w:val="000000"/>
          <w:sz w:val="28"/>
          <w:szCs w:val="28"/>
        </w:rPr>
        <w:t xml:space="preserve"> ходе беседы используются визуальные средства, интерес удерживается на нужном уровне гораздо дольше, потому что монотонность речи прерывается демонстрациями, а после каждой демонстрации разговор как бы начинается заново. Если же в занятие включены какие-ли</w:t>
      </w:r>
      <w:r>
        <w:rPr>
          <w:color w:val="000000"/>
          <w:sz w:val="28"/>
          <w:szCs w:val="28"/>
        </w:rPr>
        <w:t>бо виды деятельности, например в мини-группе и т.п., то внимание удерживается еще дольше.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Выступающий может рассчитывать на полное внимание слушающих в течение нескольких минут вначале выступления и какого-то времени ближе к его концу, когда аудитория уже </w:t>
      </w:r>
      <w:r>
        <w:rPr>
          <w:color w:val="000000"/>
          <w:sz w:val="28"/>
          <w:szCs w:val="28"/>
        </w:rPr>
        <w:t>предвкушает завершение. Следовательно, самые важные мысли следует высказывать вначале и, как можно более ярко и впечатляюще, в конце лекции или беседы.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Беседу следует организовывать в виде последовательности простых этапов, используя для подкрепления слов </w:t>
      </w:r>
      <w:r>
        <w:rPr>
          <w:color w:val="000000"/>
          <w:sz w:val="28"/>
          <w:szCs w:val="28"/>
        </w:rPr>
        <w:t>как можно больше визуальных средств; она не должна сводиться к монологу, при котором собеседник только пассивно слушает, наоборот, важно, чтобы происходило активное взаимодействие. Нужно предоставлять возможность сомнительные моменты (обратная связь); подв</w:t>
      </w:r>
      <w:r>
        <w:rPr>
          <w:color w:val="000000"/>
          <w:sz w:val="28"/>
          <w:szCs w:val="28"/>
        </w:rPr>
        <w:t>одить промежуточные итоги по ходу беседы, а в ее конце суммировать сказанное, организовывать возможность проверки восприятия и его контроля по ходу беседы.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Кратковременность концентрации внимания - не единственная проблема, с которой сталкиваются при попыт</w:t>
      </w:r>
      <w:r>
        <w:rPr>
          <w:color w:val="000000"/>
          <w:sz w:val="28"/>
          <w:szCs w:val="28"/>
        </w:rPr>
        <w:t>ках обеспечить действенность своего выступления. Даже если вы приняли все меры по привлечению внимания, нет никакой гарантии, что ваши мысли или указания удержатся в памяти слушателей и «долежат» там до практического применения.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Основной метод обеспечения </w:t>
      </w:r>
      <w:r>
        <w:rPr>
          <w:color w:val="000000"/>
          <w:sz w:val="28"/>
          <w:szCs w:val="28"/>
        </w:rPr>
        <w:t>наибольшего процента запоминания - это повторение.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тем, что общение включает в себя три стороны: коммуникативную (общение как обмен информацией), перцептивную (общение как восприятие людьми друг друга) и интерактивную (общение как взаимоде</w:t>
      </w:r>
      <w:r>
        <w:rPr>
          <w:color w:val="000000"/>
          <w:sz w:val="28"/>
          <w:szCs w:val="28"/>
        </w:rPr>
        <w:t>йствие), можно также выделить различные виды барьеров.</w:t>
      </w:r>
    </w:p>
    <w:p w:rsidR="00000000" w:rsidRDefault="00C26365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26365">
      <w:pPr>
        <w:pStyle w:val="4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 Коммуникативные барьеры в общении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любой коммуникации задействованы три составляющие: передающая и принимающая стороны и канал связи, а, следовательно, в этом процессе неизбежно присутствует потер</w:t>
      </w:r>
      <w:r>
        <w:rPr>
          <w:color w:val="000000"/>
          <w:sz w:val="28"/>
          <w:szCs w:val="28"/>
        </w:rPr>
        <w:t>я информации, передаваемой по этому каналу. Л. Рай схематично показывает, что происходит, когда передающая сторона пытается донести некую информацию до слушателя /33/.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Наглядный пример, демонстрирующий наличие коммуникативных барьеров, дает когда-то всеми </w:t>
      </w:r>
      <w:r>
        <w:rPr>
          <w:color w:val="000000"/>
          <w:sz w:val="28"/>
          <w:szCs w:val="28"/>
        </w:rPr>
        <w:t>любимая детская игра под названием «испорченный телефон». В атмосфере юмора и непринужденности игра отчетливо показывает сколь привычным является искажение даже простой информации при движении ее от коммуникаторов к реципиентам.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социальных ситуа</w:t>
      </w:r>
      <w:r>
        <w:rPr>
          <w:color w:val="000000"/>
          <w:sz w:val="28"/>
          <w:szCs w:val="28"/>
        </w:rPr>
        <w:t>ций, передаются более сложные сообщения, которые неизменно претерпевают определенного рода искажения в ходе своего движения от коммуникатора к реципиенту. Данные искажения являются следствием многоплановости словесных сигналов. В соответствии с многопланов</w:t>
      </w:r>
      <w:r>
        <w:rPr>
          <w:color w:val="000000"/>
          <w:sz w:val="28"/>
          <w:szCs w:val="28"/>
        </w:rPr>
        <w:t>остью каждое слово помимо значения, т.е. общеизвестного смысла, имеет личностный смысл, зависящий от мировоззрения, ценностно-мотивационной сферы личности, ее направленности. Следовательно, люди могут вкладывать разный смысл в одни и те же слова, соответст</w:t>
      </w:r>
      <w:r>
        <w:rPr>
          <w:color w:val="000000"/>
          <w:sz w:val="28"/>
          <w:szCs w:val="28"/>
        </w:rPr>
        <w:t>венно одно послание может по-разному пониматься разными людьми. Когда деловые партнеры пользуются одними и теми же знаками (в том числе словами) для обозначения совершенно разных вещей возникают семантические барьеры.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Процесс коммуникации осуществляется и </w:t>
      </w:r>
      <w:r>
        <w:rPr>
          <w:color w:val="000000"/>
          <w:sz w:val="28"/>
          <w:szCs w:val="28"/>
        </w:rPr>
        <w:t>при наличии этих барьеров: даже военные противники ведут переговоры. Но вся ситуация коммуникативного акта значительно усложняется благодаря их наличию.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Каждая пара (отправитель и получатель), участвующая в диалоге, создает свои собственные барьеры. И, раз</w:t>
      </w:r>
      <w:r>
        <w:rPr>
          <w:color w:val="000000"/>
          <w:sz w:val="28"/>
          <w:szCs w:val="28"/>
        </w:rPr>
        <w:t>умеется, один и тот же отправитель при работе с разными получателями будет сталкиваться с различными барьерами, и каждый раз ему заново придется выяснять, каковы данные барьеры. Отправитель и сам может воздвигать барьеры, не осознавая этого.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Проблема преод</w:t>
      </w:r>
      <w:r>
        <w:rPr>
          <w:color w:val="000000"/>
          <w:sz w:val="28"/>
          <w:szCs w:val="28"/>
        </w:rPr>
        <w:t>оления барьеров обостряется, если принимающая сторона представляет собой группу людей. Члены группы могут иметь несколько общих для всех барьеров, а кроме них - еще и каждый свои, индивидуальные.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сделать коммуникацию эффективной, нужно идентифицирова</w:t>
      </w:r>
      <w:r>
        <w:rPr>
          <w:color w:val="000000"/>
          <w:sz w:val="28"/>
          <w:szCs w:val="28"/>
        </w:rPr>
        <w:t>ть возникающие в ее процессе барьеры (т.е. ваши собственные и барьеры слушателей) и попытаться их преодолеть. Очевидно, это гораздо легче проделать с барьерами, которые созданы вами, а не другой стороной. Преодоление коммуникативных барьеров возможно посре</w:t>
      </w:r>
      <w:r>
        <w:rPr>
          <w:color w:val="000000"/>
          <w:sz w:val="28"/>
          <w:szCs w:val="28"/>
        </w:rPr>
        <w:t>дством уточнения информации, пояснения ее смысла для отправителя и получателя. Чтобы преодолеть семантический барьер, необходимо понять особенности партнера, использовать понятную для него лексику; слова, имеющие разные значения, необходимо объяснять, в ка</w:t>
      </w:r>
      <w:r>
        <w:rPr>
          <w:color w:val="000000"/>
          <w:sz w:val="28"/>
          <w:szCs w:val="28"/>
        </w:rPr>
        <w:t>ком смысле то или иное слово вы использовали.</w:t>
      </w:r>
    </w:p>
    <w:p w:rsidR="00000000" w:rsidRDefault="00C26365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br w:type="page"/>
      </w:r>
    </w:p>
    <w:p w:rsidR="00000000" w:rsidRDefault="00C26365">
      <w:pPr>
        <w:pStyle w:val="1"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 Перцептиные барьеры в общении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Перцептивные барьеры возникают в виде «эффектов», формирующихся при восприятии людьми друг друга. Более всего исследованы три таких «эффекта»: эффект ореола («галоэффект»), э</w:t>
      </w:r>
      <w:r>
        <w:rPr>
          <w:color w:val="000000"/>
          <w:sz w:val="28"/>
          <w:szCs w:val="28"/>
        </w:rPr>
        <w:t>ффект новизны и первичности, а также эффект, или явление, стереотипизации /1/.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Сущность </w:t>
      </w:r>
      <w:r>
        <w:rPr>
          <w:i/>
          <w:iCs/>
          <w:color w:val="000000"/>
          <w:sz w:val="28"/>
          <w:szCs w:val="28"/>
        </w:rPr>
        <w:t xml:space="preserve">«эффекта ореола» </w:t>
      </w:r>
      <w:r>
        <w:rPr>
          <w:color w:val="000000"/>
          <w:sz w:val="28"/>
          <w:szCs w:val="28"/>
        </w:rPr>
        <w:t>заключается в специфической установке по отношению к воспринимаемому через направленное приписывание ему определенных качеств. Информация, получаемая о</w:t>
      </w:r>
      <w:r>
        <w:rPr>
          <w:color w:val="000000"/>
          <w:sz w:val="28"/>
          <w:szCs w:val="28"/>
        </w:rPr>
        <w:t xml:space="preserve"> каком-то человеке, категоризируется определенным образом, а именно - накладывается на тот образ, который уже был создан заранее. Этот образ, ранее существовавший, выполняет роль «ореола», мешающего видеть действительные черты и проявления объекта восприят</w:t>
      </w:r>
      <w:r>
        <w:rPr>
          <w:color w:val="000000"/>
          <w:sz w:val="28"/>
          <w:szCs w:val="28"/>
        </w:rPr>
        <w:t>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Эффект ореола проявляется при формировании первого впечатления о человеке в том, что общее благоприятное впечатление приводит к позитивным оценкам и неизвестных качеств воспринимаемого и, наоборот, общее неблагоприятное впечатление способствует преобла</w:t>
      </w:r>
      <w:r>
        <w:rPr>
          <w:color w:val="000000"/>
          <w:sz w:val="28"/>
          <w:szCs w:val="28"/>
        </w:rPr>
        <w:t>данию негативных оценок. В экспериментальных исследованиях установлено, что эффект ореола наиболее явно проявляется тогда, когда воспринимающий имеет минимальную информацию об объекте восприятия, а также когда суждения касаются моральных качеств. Эта тенде</w:t>
      </w:r>
      <w:r>
        <w:rPr>
          <w:color w:val="000000"/>
          <w:sz w:val="28"/>
          <w:szCs w:val="28"/>
        </w:rPr>
        <w:t>нция затемнять определенные характеристики и высветлять другие и играет роль своеобразного ореола в восприятии человека человеком.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Эффект новизны и первичности</w:t>
      </w:r>
      <w:r>
        <w:rPr>
          <w:color w:val="000000"/>
          <w:sz w:val="28"/>
          <w:szCs w:val="28"/>
        </w:rPr>
        <w:t xml:space="preserve"> обнаруживает себя в особенностях восприятия знакомых и незнакомых людей. Впечатления о незнакомц</w:t>
      </w:r>
      <w:r>
        <w:rPr>
          <w:color w:val="000000"/>
          <w:sz w:val="28"/>
          <w:szCs w:val="28"/>
        </w:rPr>
        <w:t>е точно соответствуют порядку предъявления информации: предъявленная ранее возобладает. Такой эффект получил название «эффекта первичности» и был зарегистрирован в тех случаях, когда воспринимался незнакомый человек. Напротив, в ситуациях восприятия знаком</w:t>
      </w:r>
      <w:r>
        <w:rPr>
          <w:color w:val="000000"/>
          <w:sz w:val="28"/>
          <w:szCs w:val="28"/>
        </w:rPr>
        <w:t>ого человека действует «эффект новизны», который заключается в том, что последняя, т.е. более новая, информация оказывается наиболее значимой.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Явление стереотипизации</w:t>
      </w:r>
      <w:r>
        <w:rPr>
          <w:color w:val="000000"/>
          <w:sz w:val="28"/>
          <w:szCs w:val="28"/>
        </w:rPr>
        <w:t xml:space="preserve"> возникает на основе достаточно ограниченного прошлого опыта, в результате стремления стро</w:t>
      </w:r>
      <w:r>
        <w:rPr>
          <w:color w:val="000000"/>
          <w:sz w:val="28"/>
          <w:szCs w:val="28"/>
        </w:rPr>
        <w:t>ить выводы на базе ограниченной информации. Очень часто стереотип возникает относительно групповой принадлежности человека, например принадлежности его к какой-то профессии. Тогда ярко выраженные профессиональные черты у встреченных в прошлом представителе</w:t>
      </w:r>
      <w:r>
        <w:rPr>
          <w:color w:val="000000"/>
          <w:sz w:val="28"/>
          <w:szCs w:val="28"/>
        </w:rPr>
        <w:t>й этой профессии рассматриваются как черты, присущие всякому представителю этой профессии («все учительницы назидательны», «все бухгалтеры - педанты» и т.д.) Здесь проявляется тенденция «извлекать смысл» из предшествующего опыта, строить заключения по сход</w:t>
      </w:r>
      <w:r>
        <w:rPr>
          <w:color w:val="000000"/>
          <w:sz w:val="28"/>
          <w:szCs w:val="28"/>
        </w:rPr>
        <w:t>ству с этим предшествующим опытом, не смущаясь его ограниченностью.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Стереотипизация в процессе познания людьми друг друга может привести к двум различным следствиям. С одной стороны к определенному упрощению процесса познания другого человека. В этом случа</w:t>
      </w:r>
      <w:r>
        <w:rPr>
          <w:color w:val="000000"/>
          <w:sz w:val="28"/>
          <w:szCs w:val="28"/>
        </w:rPr>
        <w:t>е стереотип не обязательно несет на себе оценочную нагрузку: в восприятии другого человека не происходит «сдвига» в сторону его эмоционального принятия или непринятия. Остается лишь упрощенный подход, который, хотя и не способствует точности построения обр</w:t>
      </w:r>
      <w:r>
        <w:rPr>
          <w:color w:val="000000"/>
          <w:sz w:val="28"/>
          <w:szCs w:val="28"/>
        </w:rPr>
        <w:t>аза другого, заставляет заменить его часто штампом, но, тем не менее, в каком-то смысле необходим, ибо помогает сокращать процесс познания. Во втором случае стереотипизация приводит к возникновению предубеждения. Если суждение строится на основе прошлого о</w:t>
      </w:r>
      <w:r>
        <w:rPr>
          <w:color w:val="000000"/>
          <w:sz w:val="28"/>
          <w:szCs w:val="28"/>
        </w:rPr>
        <w:t>граниченного опыта, а опыт этот был негативным, всякое новое восприятие представителя той же самой группы окрашивается неприязнью. Возникновение таких предубеждений зафиксировано в многочисленных экспериментальных исследованиях, но естественно, что они осо</w:t>
      </w:r>
      <w:r>
        <w:rPr>
          <w:color w:val="000000"/>
          <w:sz w:val="28"/>
          <w:szCs w:val="28"/>
        </w:rPr>
        <w:t xml:space="preserve">бенно отрицательно проявляют себя не в условиях лаборатории, а в условиях реальной жизни, когда могут нанести серьезный вред не только общению людей между собой, но и их взаимоотношениям /1/. Особенно распространенными являются </w:t>
      </w:r>
      <w:r>
        <w:rPr>
          <w:i/>
          <w:iCs/>
          <w:color w:val="000000"/>
          <w:sz w:val="28"/>
          <w:szCs w:val="28"/>
        </w:rPr>
        <w:t xml:space="preserve">этнические стереотипы, </w:t>
      </w:r>
      <w:r>
        <w:rPr>
          <w:color w:val="000000"/>
          <w:sz w:val="28"/>
          <w:szCs w:val="28"/>
        </w:rPr>
        <w:t>когда</w:t>
      </w:r>
      <w:r>
        <w:rPr>
          <w:color w:val="000000"/>
          <w:sz w:val="28"/>
          <w:szCs w:val="28"/>
        </w:rPr>
        <w:t xml:space="preserve"> на основе ограниченной информации об отдельных представителях каких-либо этнических групп строятся предвзятые выводы относительно всей группы /39/.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Важным фактором повышения точности восприятия другого человека является получение от него </w:t>
      </w:r>
      <w:r>
        <w:rPr>
          <w:i/>
          <w:iCs/>
          <w:color w:val="000000"/>
          <w:sz w:val="28"/>
          <w:szCs w:val="28"/>
        </w:rPr>
        <w:t xml:space="preserve">обратной связи, </w:t>
      </w:r>
      <w:r>
        <w:rPr>
          <w:color w:val="000000"/>
          <w:sz w:val="28"/>
          <w:szCs w:val="28"/>
        </w:rPr>
        <w:t>ч</w:t>
      </w:r>
      <w:r>
        <w:rPr>
          <w:color w:val="000000"/>
          <w:sz w:val="28"/>
          <w:szCs w:val="28"/>
        </w:rPr>
        <w:t>то помогает откорректировать образ и способствует более точному прогнозу поведения партнера по общению /38/.</w:t>
      </w:r>
      <w:r>
        <w:rPr>
          <w:color w:val="000000"/>
          <w:sz w:val="28"/>
          <w:szCs w:val="28"/>
        </w:rPr>
        <w:tab/>
      </w:r>
    </w:p>
    <w:p w:rsidR="00000000" w:rsidRDefault="00C26365">
      <w:pPr>
        <w:pStyle w:val="9"/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Помимо особых перцептивных эффектов к перцептивным барьерам относится </w:t>
      </w:r>
      <w:r>
        <w:rPr>
          <w:b/>
          <w:bCs/>
          <w:i/>
          <w:iCs/>
          <w:color w:val="000000"/>
          <w:sz w:val="28"/>
          <w:szCs w:val="28"/>
        </w:rPr>
        <w:t>барьер каузальной атрибуции.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Особенность данного барьера состоит в том, что </w:t>
      </w:r>
      <w:r>
        <w:rPr>
          <w:color w:val="000000"/>
          <w:sz w:val="28"/>
          <w:szCs w:val="28"/>
        </w:rPr>
        <w:t>каждый из участников процесса общения, оценивая другого человека, стремится построить определенную систему интерпретации его поведения, в частности его причин. В обыденной жизни люди, как правило, не знают действительных причин поведения другого человека и</w:t>
      </w:r>
      <w:r>
        <w:rPr>
          <w:color w:val="000000"/>
          <w:sz w:val="28"/>
          <w:szCs w:val="28"/>
        </w:rPr>
        <w:t xml:space="preserve">ли знают их недостаточно. Тогда, в условиях дефицита информации, они начинают </w:t>
      </w:r>
      <w:r>
        <w:rPr>
          <w:i/>
          <w:iCs/>
          <w:color w:val="000000"/>
          <w:sz w:val="28"/>
          <w:szCs w:val="28"/>
        </w:rPr>
        <w:t xml:space="preserve">приписывать </w:t>
      </w:r>
      <w:r>
        <w:rPr>
          <w:color w:val="000000"/>
          <w:sz w:val="28"/>
          <w:szCs w:val="28"/>
        </w:rPr>
        <w:t>друг другу как причины поведения, так иногда и сами образцы поведения или какие-то более общие характеристики. Приписывание осуществляется либо на основе сходства пов</w:t>
      </w:r>
      <w:r>
        <w:rPr>
          <w:color w:val="000000"/>
          <w:sz w:val="28"/>
          <w:szCs w:val="28"/>
        </w:rPr>
        <w:t>едения воспринимаемого лица с каким-то другим образцом, имевшимся в прошлом опыте субъекта восприятия, либо на основе анализа собственных мотивов, предполагаемых в аналогичной ситуации (в этом случае может действовать механизм идентификации). Но, так или и</w:t>
      </w:r>
      <w:r>
        <w:rPr>
          <w:color w:val="000000"/>
          <w:sz w:val="28"/>
          <w:szCs w:val="28"/>
        </w:rPr>
        <w:t xml:space="preserve">наче, возникает целая система способов такого приписывания </w:t>
      </w:r>
      <w:r>
        <w:rPr>
          <w:i/>
          <w:iCs/>
          <w:color w:val="000000"/>
          <w:sz w:val="28"/>
          <w:szCs w:val="28"/>
        </w:rPr>
        <w:t>(атрибуции)/1/.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Наряду с приписыванием причин поведения другого человека люди склонны приписывать и такие характеристики как намерения, чувства, качества личности. Феномен приписывания возникает в </w:t>
      </w:r>
      <w:r>
        <w:rPr>
          <w:color w:val="000000"/>
          <w:sz w:val="28"/>
          <w:szCs w:val="28"/>
        </w:rPr>
        <w:t>условиях дефицита информации о другом человеке. Заменить такой дефицит человек стремится процессом приписывания.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процессе межличностного восприятия степень приписывания зависит от степени уникальности или типичности поступка и от степени его социальной «</w:t>
      </w:r>
      <w:r>
        <w:rPr>
          <w:color w:val="000000"/>
          <w:sz w:val="28"/>
          <w:szCs w:val="28"/>
        </w:rPr>
        <w:t>желательности» или «нежелательности». Поскольку типичное поведение предписывается ролевыми образцами, оно легче поддается однозначной интерпретации. Уникальное же поведение способно допускать различные интерпретации и, как следствие, обеспечивает простор п</w:t>
      </w:r>
      <w:r>
        <w:rPr>
          <w:color w:val="000000"/>
          <w:sz w:val="28"/>
          <w:szCs w:val="28"/>
        </w:rPr>
        <w:t>риписыванию его причин и характеристик. По такому же принципу социально «желательное» поведение, соответствующее социальным и культурным нормам, сравнительно легко и однозначно объясняется. При нарушении таких норм (социально «нежелательное» поведение) диа</w:t>
      </w:r>
      <w:r>
        <w:rPr>
          <w:color w:val="000000"/>
          <w:sz w:val="28"/>
          <w:szCs w:val="28"/>
        </w:rPr>
        <w:t>пазон возможных объяснений расширяется.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Разный тип атрибуции избирается в зависимости от того выступает ли субъект восприятия участником некого события или его наблюдателем. Г. Келли выделяет три типа атрибуции: </w:t>
      </w:r>
      <w:r>
        <w:rPr>
          <w:i/>
          <w:iCs/>
          <w:color w:val="000000"/>
          <w:sz w:val="28"/>
          <w:szCs w:val="28"/>
        </w:rPr>
        <w:t xml:space="preserve">личностную </w:t>
      </w:r>
      <w:r>
        <w:rPr>
          <w:color w:val="000000"/>
          <w:sz w:val="28"/>
          <w:szCs w:val="28"/>
        </w:rPr>
        <w:t>атрибуцию (когда причина приписыв</w:t>
      </w:r>
      <w:r>
        <w:rPr>
          <w:color w:val="000000"/>
          <w:sz w:val="28"/>
          <w:szCs w:val="28"/>
        </w:rPr>
        <w:t xml:space="preserve">ается лично совершающему поступок), </w:t>
      </w:r>
      <w:r>
        <w:rPr>
          <w:i/>
          <w:iCs/>
          <w:color w:val="000000"/>
          <w:sz w:val="28"/>
          <w:szCs w:val="28"/>
        </w:rPr>
        <w:t xml:space="preserve">объектную </w:t>
      </w:r>
      <w:r>
        <w:rPr>
          <w:color w:val="000000"/>
          <w:sz w:val="28"/>
          <w:szCs w:val="28"/>
        </w:rPr>
        <w:t xml:space="preserve">атрибуцию (когда причина приписывается тому объекту, на который направлено действие) и </w:t>
      </w:r>
      <w:r>
        <w:rPr>
          <w:i/>
          <w:iCs/>
          <w:color w:val="000000"/>
          <w:sz w:val="28"/>
          <w:szCs w:val="28"/>
        </w:rPr>
        <w:t xml:space="preserve">обстоятельственную </w:t>
      </w:r>
      <w:r>
        <w:rPr>
          <w:color w:val="000000"/>
          <w:sz w:val="28"/>
          <w:szCs w:val="28"/>
        </w:rPr>
        <w:t>атрибуцию (когда причина совершающегося приписывается обстоятельствам) /18/. Автор выявил, что наблюдате</w:t>
      </w:r>
      <w:r>
        <w:rPr>
          <w:color w:val="000000"/>
          <w:sz w:val="28"/>
          <w:szCs w:val="28"/>
        </w:rPr>
        <w:t>ль чаще использует личностную атрибуцию, а участник склонен в большей мере объяснить совершающееся обстоятельствами.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Кроме того обнаружена зависимость приписываемых характеристик от предшествующей оценки объектов восприятия. Так, Ф. Хайдер ввел в социальну</w:t>
      </w:r>
      <w:r>
        <w:rPr>
          <w:color w:val="000000"/>
          <w:sz w:val="28"/>
          <w:szCs w:val="28"/>
        </w:rPr>
        <w:t xml:space="preserve">ю психологию понятие «наивная» психология «человека с улицы», опирающуюся на соображения здравого смысла /43/. По мнению Хайдера, люди склонны рассуждать таким образом: «плохой человек обладает плохими чертами», «хороший человек обладает хорошими чертами» </w:t>
      </w:r>
      <w:r>
        <w:rPr>
          <w:color w:val="000000"/>
          <w:sz w:val="28"/>
          <w:szCs w:val="28"/>
        </w:rPr>
        <w:t>и т.д. Приписывание причин поведения и характеристик осуществляется по этой же модели: «плохим» людям всегда приписываются плохие поступки, а «хорошим» - хорошие.</w:t>
      </w:r>
    </w:p>
    <w:p w:rsidR="00000000" w:rsidRDefault="00C26365">
      <w:pPr>
        <w:pStyle w:val="3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Одним из ярких примеров, описывающих причины возникновения перцептивных барьеров, является те</w:t>
      </w:r>
      <w:r>
        <w:rPr>
          <w:color w:val="000000"/>
          <w:sz w:val="28"/>
          <w:szCs w:val="28"/>
        </w:rPr>
        <w:t>ория Г. Гибша и М. Форверга о несовпадении объективной реальности и представлений, формирующихся под воздействием рефлексивных структур /13/.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Описывая процесс взаимодействия, Г. Гибш и М. обозначают его участников А и Б. Между ними устанавливается коммуник</w:t>
      </w:r>
      <w:r>
        <w:rPr>
          <w:color w:val="000000"/>
          <w:sz w:val="28"/>
          <w:szCs w:val="28"/>
        </w:rPr>
        <w:t>ация АБ и обратная информация о реакции Б на А, БА. Кроме этого, у А и Б есть представление о самих себе А' и Б', а также представление о «другом»; у А представление о Б - Б» и у Б представление об А - А». Взаимодействие в коммуникативном процессе осуществ</w:t>
      </w:r>
      <w:r>
        <w:rPr>
          <w:color w:val="000000"/>
          <w:sz w:val="28"/>
          <w:szCs w:val="28"/>
        </w:rPr>
        <w:t>ляется так: А говорит в качестве А', обращаясь к Б». Б реагирует в качестве Б' на А». Насколько все это оказывается близко к реальным А и Б, надо еще исследовать, ибо ни А, ни Б не знают, что имеются несовпадающие с объективной реальностью А', Б', А» и Б»,</w:t>
      </w:r>
      <w:r>
        <w:rPr>
          <w:color w:val="000000"/>
          <w:sz w:val="28"/>
          <w:szCs w:val="28"/>
        </w:rPr>
        <w:t xml:space="preserve"> при этом между А и А», а также между Б и Б» нет каналов коммуникации. Ясно, что успех общения будет максимальным при минимальном разрыве в линиях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- А' - А» и Б - Б' - Б»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же различие между данными составляющими процесса общения велико, например комм</w:t>
      </w:r>
      <w:r>
        <w:rPr>
          <w:color w:val="000000"/>
          <w:sz w:val="28"/>
          <w:szCs w:val="28"/>
        </w:rPr>
        <w:t>уникатор (А) имеет неверное представление о себе (А'), о слушателе (Б») и, главное, о том, как его воспринимает слушатель (А»), то взаимопонимание и взаимодействие в этой паре будет в лучшем случае затруднено, а в худшем - исключено.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Преодоление вышеуказан</w:t>
      </w:r>
      <w:r>
        <w:rPr>
          <w:color w:val="000000"/>
          <w:sz w:val="28"/>
          <w:szCs w:val="28"/>
        </w:rPr>
        <w:t>ных трудностей - сложный процесс, требующий специальных усилий. Он состоит в приближении всего комплекса представлений (А - А' - А» и Б - Б' - Б») друг к другу. Наилучшим средством для этого выступает тренинг, ориентированный на повышение перцептивной комп</w:t>
      </w:r>
      <w:r>
        <w:rPr>
          <w:color w:val="000000"/>
          <w:sz w:val="28"/>
          <w:szCs w:val="28"/>
        </w:rPr>
        <w:t>етентности, являющийся разновидностью социально-психологического тренинга.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26365">
      <w:pPr>
        <w:spacing w:after="200" w:line="276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 Обратная связь как метод преодоления барьеров в деловом общении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Процесс коммуникативного, управленческого воздействия на человека направлен на достижение определенной цели, с</w:t>
      </w:r>
      <w:r>
        <w:rPr>
          <w:color w:val="000000"/>
          <w:sz w:val="28"/>
          <w:szCs w:val="28"/>
        </w:rPr>
        <w:t>ледовательно, задача менеджера эффективно общаться, преодолевая сопротивление и отсутствие мотивации у подчиненных. Для этого необходимо отказаться от барьеров в своем общении и уметь помогать собеседникам делать то же самое. Преодоление барьеров предполаг</w:t>
      </w:r>
      <w:r>
        <w:rPr>
          <w:color w:val="000000"/>
          <w:sz w:val="28"/>
          <w:szCs w:val="28"/>
        </w:rPr>
        <w:t xml:space="preserve">ает способность и возможность коммуникатора как субъекта управления давать и получать от реципиента достоверную обратную связь о процессе коммуникации, т.е. о тех изменениях, которые происходят во внутреннем, психическом, духовном мире своем и реципиента, </w:t>
      </w:r>
      <w:r>
        <w:rPr>
          <w:color w:val="000000"/>
          <w:sz w:val="28"/>
          <w:szCs w:val="28"/>
        </w:rPr>
        <w:t>о степени достижения поставленной коммуникатором цели.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Обратная связь - речевая или неречевая реакция собеседника или аудитории, которую коммуникатор получает во время передачи сообщения. Обратной связью выступает всякая информация, прямая или косвенная, о</w:t>
      </w:r>
      <w:r>
        <w:rPr>
          <w:color w:val="000000"/>
          <w:sz w:val="28"/>
          <w:szCs w:val="28"/>
        </w:rPr>
        <w:t>тсроченная или немедленная, которую человек получает от реципиента (или реципиентов), своей речи, поведения, своего облика, сведений о самом себе. В этом случае воспринимающий выступает как коммуникатор обратной связи, а воспринимаемый</w:t>
      </w:r>
      <w:r>
        <w:rPr>
          <w:noProof/>
          <w:color w:val="000000"/>
          <w:sz w:val="28"/>
          <w:szCs w:val="28"/>
        </w:rPr>
        <w:t xml:space="preserve"> -</w:t>
      </w:r>
      <w:r>
        <w:rPr>
          <w:color w:val="000000"/>
          <w:sz w:val="28"/>
          <w:szCs w:val="28"/>
        </w:rPr>
        <w:t xml:space="preserve"> как ее реципиент /</w:t>
      </w:r>
      <w:r>
        <w:rPr>
          <w:color w:val="000000"/>
          <w:sz w:val="28"/>
          <w:szCs w:val="28"/>
        </w:rPr>
        <w:t>3/</w:t>
      </w:r>
      <w:r>
        <w:rPr>
          <w:noProof/>
          <w:color w:val="000000"/>
          <w:sz w:val="28"/>
          <w:szCs w:val="28"/>
        </w:rPr>
        <w:t>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Обратная связь оказывает влияние на процесс передачи сообщений, причем не только на содержание, но и на способ передачи. Беседуя с человеком, который выглядит внимательным и заинтересованным, коммуникатор, естественно, испытывает желание продолжать. Ес</w:t>
      </w:r>
      <w:r>
        <w:rPr>
          <w:color w:val="000000"/>
          <w:sz w:val="28"/>
          <w:szCs w:val="28"/>
        </w:rPr>
        <w:t>ли же собеседник начинает скучать и играть с какими-либо предметами, он, вероятнее всего, захочет прекратить разговор, сделать свое сообщение короче или каким-либо образом изменить его. Кроме того, для уверенности в том, что мы действительно понимаем окруж</w:t>
      </w:r>
      <w:r>
        <w:rPr>
          <w:color w:val="000000"/>
          <w:sz w:val="28"/>
          <w:szCs w:val="28"/>
        </w:rPr>
        <w:t>ающих нас людей, мы должны владеть приемами обратной связи.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Роль обратной связи в преодолении барьеров состоит в том, что она способствует взаимопониманию и принятию, а также адекватному выражению собственных чувств и эмоций, возникающих во время беседы.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оммуникативный акт является завершенным, т.е. эффективным, только при наличии достоверной обратной связи от реципиента о принятии им сообщения коммуникатора. Следовательно, коммуникация не состоялась, если отсутствует подтверждение от реципиента о принятии</w:t>
      </w:r>
      <w:r>
        <w:rPr>
          <w:color w:val="000000"/>
          <w:sz w:val="28"/>
          <w:szCs w:val="28"/>
        </w:rPr>
        <w:t xml:space="preserve"> им сообщения.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Обратная связь преодолевает барьеры в общении, делая его ясным и четким. Тем самым она экономит энергию собеседников, позволяя преодолевать конфликты избегать отрицательных эмоций и быстро достигать целей. Для сравнения приведем примеры дело</w:t>
      </w:r>
      <w:r>
        <w:rPr>
          <w:color w:val="000000"/>
          <w:sz w:val="28"/>
          <w:szCs w:val="28"/>
        </w:rPr>
        <w:t>вого общения с обратной связью и без нее.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Начальник: </w:t>
      </w:r>
      <w:r>
        <w:rPr>
          <w:color w:val="000000"/>
          <w:sz w:val="28"/>
          <w:szCs w:val="28"/>
        </w:rPr>
        <w:t>Иван Иванович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Вы уже закончили подготовку отчета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И.И.: </w:t>
      </w:r>
      <w:r>
        <w:rPr>
          <w:color w:val="000000"/>
          <w:sz w:val="28"/>
          <w:szCs w:val="28"/>
        </w:rPr>
        <w:t>Как бы я мог его закончить, если Петр Петрович все еще в учреждении, ведущем поземельные книги?!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Начальник: </w:t>
      </w:r>
      <w:r>
        <w:rPr>
          <w:color w:val="000000"/>
          <w:sz w:val="28"/>
          <w:szCs w:val="28"/>
        </w:rPr>
        <w:t>Я имею в виду не отчет по строительству</w:t>
      </w:r>
      <w:r>
        <w:rPr>
          <w:color w:val="000000"/>
          <w:sz w:val="28"/>
          <w:szCs w:val="28"/>
        </w:rPr>
        <w:t>, а тот, что для финансового управления!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П.И. </w:t>
      </w:r>
      <w:r>
        <w:rPr>
          <w:color w:val="000000"/>
          <w:sz w:val="28"/>
          <w:szCs w:val="28"/>
        </w:rPr>
        <w:t>Этот давно готов.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бы Петр Ильич осуществил обратную связь, общение между ним и начальником протекало бы более гладко: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Начальник: </w:t>
      </w:r>
      <w:r>
        <w:rPr>
          <w:color w:val="000000"/>
          <w:sz w:val="28"/>
          <w:szCs w:val="28"/>
        </w:rPr>
        <w:t>Отчет уже готов, Иван Иванович?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П.И.: </w:t>
      </w:r>
      <w:r>
        <w:rPr>
          <w:color w:val="000000"/>
          <w:sz w:val="28"/>
          <w:szCs w:val="28"/>
        </w:rPr>
        <w:t>Вы имеете в виду отчет по строительств</w:t>
      </w:r>
      <w:r>
        <w:rPr>
          <w:color w:val="000000"/>
          <w:sz w:val="28"/>
          <w:szCs w:val="28"/>
        </w:rPr>
        <w:t>у?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Начальник: </w:t>
      </w:r>
      <w:r>
        <w:rPr>
          <w:color w:val="000000"/>
          <w:sz w:val="28"/>
          <w:szCs w:val="28"/>
        </w:rPr>
        <w:t>Нет-нет, для финансового управления.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П.П.: </w:t>
      </w:r>
      <w:r>
        <w:rPr>
          <w:color w:val="000000"/>
          <w:sz w:val="28"/>
          <w:szCs w:val="28"/>
        </w:rPr>
        <w:t>Конечно, готов.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Начальник: </w:t>
      </w:r>
      <w:r>
        <w:rPr>
          <w:color w:val="000000"/>
          <w:sz w:val="28"/>
          <w:szCs w:val="28"/>
        </w:rPr>
        <w:t>Отлично, принесите его, пожалуйста, мне!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Правомерен вопрос, кто ответствен за обратную связь. За нее отвечает инициатор общения, т.е. отправитель сообщения или коммуникатор</w:t>
      </w:r>
      <w:r>
        <w:rPr>
          <w:color w:val="000000"/>
          <w:sz w:val="28"/>
          <w:szCs w:val="28"/>
        </w:rPr>
        <w:t>, но если он не прибегает к обратной связи, то это должен сделать собеседник, т.е. получатель или реципиент.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Никогда не следует забывать, что не то правда, что сказал отправитель информации, а то правда, что услышал получатель. Одно из основных правил обще</w:t>
      </w:r>
      <w:r>
        <w:rPr>
          <w:color w:val="000000"/>
          <w:sz w:val="28"/>
          <w:szCs w:val="28"/>
        </w:rPr>
        <w:t>ния гласит: если коммуникатор что-то объясняет реципиенту, а реципиент не понимает его, понимает лишь частично или неверно, то ответственность за это ложится на коммуникатора. В повседневной жизни это означает следующее: хороший начальник заботится об обра</w:t>
      </w:r>
      <w:r>
        <w:rPr>
          <w:color w:val="000000"/>
          <w:sz w:val="28"/>
          <w:szCs w:val="28"/>
        </w:rPr>
        <w:t>тной связи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когда дал своим сотрудникам какое-то указание; хороший служащий заботится об обратной связи</w:t>
      </w:r>
      <w:r>
        <w:rPr>
          <w:i/>
          <w:iCs/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если шеф дал ему какое-то указание, но забыл об обратной связи; хороший коммерсант заботится об обратной связи,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пока контрагент не подписал контракта, </w:t>
      </w:r>
      <w:r>
        <w:rPr>
          <w:color w:val="000000"/>
          <w:sz w:val="28"/>
          <w:szCs w:val="28"/>
        </w:rPr>
        <w:t>так чтобы позднее этот контрагент не мог утверждать, что имел в виду нечто другое.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Получаемые посредством обратной связи сведения позволяют, в частности, производить коррекцию речевого и неречевого поведения, когда это оказывается необходимым. Функция корр</w:t>
      </w:r>
      <w:r>
        <w:rPr>
          <w:color w:val="000000"/>
          <w:sz w:val="28"/>
          <w:szCs w:val="28"/>
        </w:rPr>
        <w:t>екции, выполняемая обратной связью, весьма существенна и в контексте восприятия человека человеком.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Реципиент, не дающий в процессе коммуникативного взаимодействия актуальной обратной связи о ходе диалога и поведении коммуникатора, лишает его тем самым воз</w:t>
      </w:r>
      <w:r>
        <w:rPr>
          <w:color w:val="000000"/>
          <w:sz w:val="28"/>
          <w:szCs w:val="28"/>
        </w:rPr>
        <w:t>можности скорректировать свои цели и поведение и построить конструктивный диалог с учетом индивидуальной психологии, ценностно-смысловой системы и целей самого реципиента.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Отсутствие актуальной обратной связи при неадекватном поведении собеседника (речевом</w:t>
      </w:r>
      <w:r>
        <w:rPr>
          <w:color w:val="000000"/>
          <w:sz w:val="28"/>
          <w:szCs w:val="28"/>
        </w:rPr>
        <w:t xml:space="preserve"> или неречевом) закрепляет у последнего иллюзию правильности и эффективности своих действий и поведения в целом. Наличие обратной связи при конструктивном поведении собеседника формирует у него ощущение удовлетворенности от прошедшего взаимодействия, что с</w:t>
      </w:r>
      <w:r>
        <w:rPr>
          <w:color w:val="000000"/>
          <w:sz w:val="28"/>
          <w:szCs w:val="28"/>
        </w:rPr>
        <w:t>пособствует закреплению у него данного опыта конструктивного общения и ведения диалога.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Коммуникатор также должен быть способен скорректировать свое поведение, т.е. изменить предмет, содержание, технологию (средства) и цели коммуникативного воздействия, ес</w:t>
      </w:r>
      <w:r>
        <w:rPr>
          <w:color w:val="000000"/>
          <w:sz w:val="28"/>
          <w:szCs w:val="28"/>
        </w:rPr>
        <w:t>ли он получает отрицательную обратную связь, т.е. если не достигает поставленной цели.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Таким образом, обратная связь посредством преодоления барьеров общения позволяет не только достигать большего взаимопонимания, но и оказывать столь важное для менеджеров</w:t>
      </w:r>
      <w:r>
        <w:rPr>
          <w:color w:val="000000"/>
          <w:sz w:val="28"/>
          <w:szCs w:val="28"/>
        </w:rPr>
        <w:t xml:space="preserve"> влияние на собеседников с целью управления их поведением.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продемонстрировать силу обратной связи приведем в пример интересную историю об эксперименте, который провели студенты-первокурсники одного из американских университетов. Пожилой профессор пси</w:t>
      </w:r>
      <w:r>
        <w:rPr>
          <w:color w:val="000000"/>
          <w:sz w:val="28"/>
          <w:szCs w:val="28"/>
        </w:rPr>
        <w:t>хологии читал им лекции на тему «Психологическая обработка с использованием условных рефлексов». Речь шла о поощрении людей и животных с целью заставить их повторить то или иное действие. Профессор рассказывал слушателям о поощрении крыс, помещенных в спец</w:t>
      </w:r>
      <w:r>
        <w:rPr>
          <w:color w:val="000000"/>
          <w:sz w:val="28"/>
          <w:szCs w:val="28"/>
        </w:rPr>
        <w:t>иальное устройство, которое выдавало им еду в ответ на нажатие рычажка.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Профессор вел занятия довольно скучно, и во время лекций душный зал наполнялся его монотонным, навевающим сон голосом. Чтобы как-то оживить занятия, студенты решили провести собственны</w:t>
      </w:r>
      <w:r>
        <w:rPr>
          <w:color w:val="000000"/>
          <w:sz w:val="28"/>
          <w:szCs w:val="28"/>
        </w:rPr>
        <w:t>й эксперимент, подкрепляющий материал лекции.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 профессора была привычка метаться по кафедре, как тигр в клетке, направляясь сначала в левую часть зала, а затем в правую. Это очень отвлекало студентов. Иногда он разнообразил свои действия, потирая ступней </w:t>
      </w:r>
      <w:r>
        <w:rPr>
          <w:color w:val="000000"/>
          <w:sz w:val="28"/>
          <w:szCs w:val="28"/>
        </w:rPr>
        <w:t>левой ноги правую икру.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Студенты решили выяснить, смогут ли они «обучить» старину профессора - так, чтобы он ни о чем не догадался, - читать лекции, стоя на одной ноге в левой части аудитории. Вот как они приступили к выполнению своего плана.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Каждый раз, к</w:t>
      </w:r>
      <w:r>
        <w:rPr>
          <w:color w:val="000000"/>
          <w:sz w:val="28"/>
          <w:szCs w:val="28"/>
        </w:rPr>
        <w:t>огда профессор перемещался влево, студенты демонстрировали свое полнейшее внимание: они сверлили его заинтересованными взглядами и одобрительно кивали. Как только преподаватель уходил вправо, они отводили взгляды, начинали зевать, теребили руками различные</w:t>
      </w:r>
      <w:r>
        <w:rPr>
          <w:color w:val="000000"/>
          <w:sz w:val="28"/>
          <w:szCs w:val="28"/>
        </w:rPr>
        <w:t xml:space="preserve"> предметы, и на их лицах отражалось абсолютное отсутствие интереса.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Через некоторое время профессор, сам не осознавая почему, мог читать лекции только из левой части возвышения. Теперь студенты проявляли интерес только тогда, когда он стоял на одной ноге. </w:t>
      </w:r>
      <w:r>
        <w:rPr>
          <w:color w:val="000000"/>
          <w:sz w:val="28"/>
          <w:szCs w:val="28"/>
        </w:rPr>
        <w:t>Со временем он всегда читал лекции, стоя на одной ноге.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Опыт показывает, что повседневное общение часто протекает таким образом, что передача и получение возвращенной информации в процессе межличностного восприятия сталкивается с целым рядом трудностей. Эт</w:t>
      </w:r>
      <w:r>
        <w:rPr>
          <w:color w:val="000000"/>
          <w:sz w:val="28"/>
          <w:szCs w:val="28"/>
        </w:rPr>
        <w:t>и трудности, делающие обратную связь неэффективной, могут приводить к сбоям в достижении взаимопонимания, и, следовательно, общение становится поверхностным, неудовлетворяющим, а порой и фрустрирующим его участников /3/.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Чтобы обратная связь была эффективн</w:t>
      </w:r>
      <w:r>
        <w:rPr>
          <w:color w:val="000000"/>
          <w:sz w:val="28"/>
          <w:szCs w:val="28"/>
        </w:rPr>
        <w:t>ой, она должна подаваться при соблюдении определенных условий, вычлененных, в частности, в практике социально-психологического тренинга. В обыденном же общении нередко люди предпочитают только две альтернативы: одна - по существу уклониться от обратной свя</w:t>
      </w:r>
      <w:r>
        <w:rPr>
          <w:color w:val="000000"/>
          <w:sz w:val="28"/>
          <w:szCs w:val="28"/>
        </w:rPr>
        <w:t>зи, передав ее в завуалированном, мало понятном реципиенту виде, а другая - подать ее в форме всеобщей или негативной оценки, возможно спровоцировав ссору.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Между тем, обратная связь в форме общей оценки, понижает восприимчивость её реципиента, она оказывае</w:t>
      </w:r>
      <w:r>
        <w:rPr>
          <w:color w:val="000000"/>
          <w:sz w:val="28"/>
          <w:szCs w:val="28"/>
        </w:rPr>
        <w:t>тся малоинформативной</w:t>
      </w:r>
      <w:r>
        <w:rPr>
          <w:noProof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Действительно, высказывания типа «злой человек» приносят мало пользы тем, кому они предназначены, поскольку остается неясным, в чем конкретно это выражается.</w:t>
      </w:r>
    </w:p>
    <w:p w:rsidR="00000000" w:rsidRDefault="00C26365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Исследования показывают, что негативная оценочная обратная связь способству</w:t>
      </w:r>
      <w:r>
        <w:rPr>
          <w:color w:val="000000"/>
          <w:sz w:val="28"/>
          <w:szCs w:val="28"/>
        </w:rPr>
        <w:t>ет актуализации защитных механизмов личности, что приводит к меньшей способности «сосредоточиться на структуре, содержании и когнитивных значениях послания» /44/</w:t>
      </w:r>
      <w:r>
        <w:rPr>
          <w:noProof/>
          <w:color w:val="000000"/>
          <w:sz w:val="28"/>
          <w:szCs w:val="28"/>
        </w:rPr>
        <w:t>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Эффективная же обратная связь - это такая обратной связи, которая, во-первых, прямо несет ее </w:t>
      </w:r>
      <w:r>
        <w:rPr>
          <w:color w:val="000000"/>
          <w:sz w:val="28"/>
          <w:szCs w:val="28"/>
        </w:rPr>
        <w:t>реципиенту реальные сведения о том, как он воспринят коммуникатором обратной связи, а во-вторых, она дается в форме, способствующей ее принятию и, следовательно, возможному конструктивному использованию реципиентом.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Способы установления обратной связи: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</w:t>
      </w:r>
      <w:r>
        <w:rPr>
          <w:color w:val="000000"/>
          <w:sz w:val="28"/>
          <w:szCs w:val="28"/>
        </w:rPr>
        <w:t>ествуют две исходные ситуации обратной связи.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Коммуникатор хочет удостовериться, что реципиент его понял.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Реципиент хочет удостовериться, что он понял коммуникатора.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Следует обратить внимание на то, что участник беседы, который в ее конце снова и снова</w:t>
      </w:r>
      <w:r>
        <w:rPr>
          <w:color w:val="000000"/>
          <w:sz w:val="28"/>
          <w:szCs w:val="28"/>
        </w:rPr>
        <w:t xml:space="preserve"> дает понять, что он весь внимание, пользуется приемами обратной связи.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Существует несколько приемов обратной связи, делающих общение успешным: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 Перефразирование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Перефразирование - это повторение своими словами содержания высказывания собеседника.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Принцип</w:t>
      </w:r>
      <w:r>
        <w:rPr>
          <w:color w:val="000000"/>
          <w:sz w:val="28"/>
          <w:szCs w:val="28"/>
        </w:rPr>
        <w:t>ы перефразирования:</w:t>
      </w:r>
    </w:p>
    <w:p w:rsidR="00000000" w:rsidRDefault="00C26365">
      <w:pPr>
        <w:tabs>
          <w:tab w:val="left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перефразирование должно быть кратким;</w:t>
      </w:r>
    </w:p>
    <w:p w:rsidR="00000000" w:rsidRDefault="00C26365">
      <w:pPr>
        <w:tabs>
          <w:tab w:val="left" w:pos="1069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оно должно ограничиваться той информацией, которая является существенной, актуальной.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Прояснение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Только в том случае, когда ясно определено исходное положение беседы, можно говорить друг с д</w:t>
      </w:r>
      <w:r>
        <w:rPr>
          <w:color w:val="000000"/>
          <w:sz w:val="28"/>
          <w:szCs w:val="28"/>
        </w:rPr>
        <w:t>ругом, а не возле друг друга.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Часто коммуникатор что-то сообщает, но реципиент его при этом неправильно понимает. Но если коммуникатор время от времени говорит: «Вы не могли бы повторить еще раз?.», недопонимания можно избежать, так как в таком случае комм</w:t>
      </w:r>
      <w:r>
        <w:rPr>
          <w:color w:val="000000"/>
          <w:sz w:val="28"/>
          <w:szCs w:val="28"/>
        </w:rPr>
        <w:t>уникатор имеет возможность еще раз изложить ту мысль, которую он, собственно, и имел в виду.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Собеседник часто боится переспросить о чем-нибудь своего партнера по общению, переживая, что партнер может подумать, будто он не очень внимательно слушал. Но в дей</w:t>
      </w:r>
      <w:r>
        <w:rPr>
          <w:color w:val="000000"/>
          <w:sz w:val="28"/>
          <w:szCs w:val="28"/>
        </w:rPr>
        <w:t>ствительности именно просьбы повторить сказанное убеждают собеседников, что мы стараемся правильно понять все, что они говорят нам. Этими просьбами мы косвенно сообщаем, что серьезно воспринимаем слова собеседника.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Барьеры в межличностном общении и спос</w:t>
      </w:r>
      <w:r>
        <w:rPr>
          <w:b/>
          <w:bCs/>
          <w:color w:val="000000"/>
          <w:sz w:val="28"/>
          <w:szCs w:val="28"/>
        </w:rPr>
        <w:t>обы совладающего поведения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Невозможно прийти к пониманию сути коммуникативной компетентности обойдя вниманием особый тип барьеров, возникающих в процессе непосредственного диадического общения. В тот момент, когда человек начинает разговор, у него принцип</w:t>
      </w:r>
      <w:r>
        <w:rPr>
          <w:color w:val="000000"/>
          <w:sz w:val="28"/>
          <w:szCs w:val="28"/>
        </w:rPr>
        <w:t>иально существует возможность выбора стиля поведения из множества вариантов. Одни варианты способствуют взаимопониманию, другие его затрудняют. В зависимости от нашего выбора, можно понять партнера и помочь ему понять нас или же затруднить взаимопонимание.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сильно от нашего выбора зависят и чувства, которые возникнут между нами, и желание встречаться и разговаривать в будущем. Существуют способы ведения разговора, которые мешают людям понять друг друга, ухудшают их взаимоотношения, вызывают злость, про</w:t>
      </w:r>
      <w:r>
        <w:rPr>
          <w:color w:val="000000"/>
          <w:sz w:val="28"/>
          <w:szCs w:val="28"/>
        </w:rPr>
        <w:t>тест, раздражение. Такие способы поведения принято называть «барьерами общения» /34/.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Барьеры общения уже в самом начале разговора приводят к его прекращению, но не в физическом, а в психологическом смысле, когда партнеры перестают слушать и понимать друг </w:t>
      </w:r>
      <w:r>
        <w:rPr>
          <w:color w:val="000000"/>
          <w:sz w:val="28"/>
          <w:szCs w:val="28"/>
        </w:rPr>
        <w:t>друга, совершенно перестают интересоваться смыслом разговора и реагируют только на то, что лежит на поверхности.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результате многолетней практики обучения искусству общения доктор Томас Гордон разделил наши высказывания на ряд категорий. Эти высказывания,</w:t>
      </w:r>
      <w:r>
        <w:rPr>
          <w:color w:val="000000"/>
          <w:sz w:val="28"/>
          <w:szCs w:val="28"/>
        </w:rPr>
        <w:t xml:space="preserve"> названные им «барьерами общения», приводятся ниже. Каждый раз, когда мы высказываем эти или подобные суждения, мы создаем трудности в общении.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Негативные оценки и ярлыки (оскорбления)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То, что Вы сделали, глупо!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Теперь Вы на верном пути</w:t>
      </w:r>
      <w:r>
        <w:rPr>
          <w:color w:val="000000"/>
          <w:sz w:val="28"/>
          <w:szCs w:val="28"/>
        </w:rPr>
        <w:t>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несешь абсолютн</w:t>
      </w:r>
      <w:r>
        <w:rPr>
          <w:i/>
          <w:iCs/>
          <w:color w:val="000000"/>
          <w:sz w:val="28"/>
          <w:szCs w:val="28"/>
        </w:rPr>
        <w:t>ую чушь!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Это неверно!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Партнер в этом случае, реагируя на сам факт оценки, скорее всего, станет оспаривать либо саму оценку, либо ваше право ее высказывать в том же самом - оценочном - стиле: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Да ты и сам(а) небольшого ума.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меня сам к этому провоцируешь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</w:t>
      </w:r>
      <w:r>
        <w:rPr>
          <w:i/>
          <w:iCs/>
          <w:color w:val="000000"/>
          <w:sz w:val="28"/>
          <w:szCs w:val="28"/>
        </w:rPr>
        <w:t>е твоего ума дело!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Советы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Вам следует пойти первым.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Вам не следует так поступать.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Попробуйте поступить так.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Мой тебе совет - прекрати сейчас же!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советую тебе меня злить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Почему бы Вам не сказать так?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Непрошеные советы всегда воспринимаются очень насторож</w:t>
      </w:r>
      <w:r>
        <w:rPr>
          <w:color w:val="000000"/>
          <w:sz w:val="28"/>
          <w:szCs w:val="28"/>
        </w:rPr>
        <w:t>енно и часто вызывают у партнера чувство протеста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Отстань ты от меня со своими советами! (приказ)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Кто ты такой, чтобы мне советы давать? (вопрос)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Здесь нам встретился, на первый взгляд, абсолютно безобидный барьер общения: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Вопросы (на которые не нужно или </w:t>
      </w:r>
      <w:r>
        <w:rPr>
          <w:b/>
          <w:bCs/>
          <w:color w:val="000000"/>
          <w:sz w:val="28"/>
          <w:szCs w:val="28"/>
        </w:rPr>
        <w:t>невозможно отвечать)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Что ты здесь делаешь?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Где тебя носило до двух ночи?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Кто ты такой вообще?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Как ты смеешь?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в своем уме?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 чем ты сейчас думаешь, когда я с тобой разговариваю?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думаешь, о чем просишь?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Задавая подобные вопросы мы предполагаем, что пар</w:t>
      </w:r>
      <w:r>
        <w:rPr>
          <w:color w:val="000000"/>
          <w:sz w:val="28"/>
          <w:szCs w:val="28"/>
        </w:rPr>
        <w:t>тнер сам поймет, как мы злы, обижены, расстроены, взволнованы. Но он-то как раз в этой ситуации вряд ли будет стремиться угадать ваши чувства. Он сам начнет задавать вопрос, не ожидая никакого ответа на них.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твое какое дело?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почему тебя это волнует?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</w:t>
      </w:r>
      <w:r>
        <w:rPr>
          <w:i/>
          <w:iCs/>
          <w:color w:val="000000"/>
          <w:sz w:val="28"/>
          <w:szCs w:val="28"/>
        </w:rPr>
        <w:t xml:space="preserve"> меня обидеть хочешь?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Партнер выйдет из себя и попробует прекратить неприятный ему разговор. Очень вероятно использование категорических требований, то есть приказов.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Приказы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Прекрати меня злить!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Замолчи сейчас же!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Иди на свое рабочее место!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говорите со</w:t>
      </w:r>
      <w:r>
        <w:rPr>
          <w:i/>
          <w:iCs/>
          <w:color w:val="000000"/>
          <w:sz w:val="28"/>
          <w:szCs w:val="28"/>
        </w:rPr>
        <w:t xml:space="preserve"> мной подобным образом!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Приказ - это всегда насилие в той или иной мере. Даже если он оправдан и справедлив, он всегда вызывает чувство протеста и желание его оспорить.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кто тебя злит?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Сама умолкни!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 пойду, хоть режь меня!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меня совсем убить хочешь?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</w:t>
      </w:r>
      <w:r>
        <w:rPr>
          <w:b/>
          <w:bCs/>
          <w:color w:val="000000"/>
          <w:sz w:val="28"/>
          <w:szCs w:val="28"/>
        </w:rPr>
        <w:t>ожные аргументации (приписывания)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Всем нам свойственно приписывать свои опасения другим людям. Например, кто-либо хочет попросить шефа повысить ему зарплату или предоставить пару дней отпуска за свой счет, боится сам, что шеф ему откажет, и именно это опас</w:t>
      </w:r>
      <w:r>
        <w:rPr>
          <w:color w:val="000000"/>
          <w:sz w:val="28"/>
          <w:szCs w:val="28"/>
        </w:rPr>
        <w:t>ение приписывает шефу: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 никогда ни в чем не идете мне навстречу!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 вами просто невозможно разговаривать на серьезные темы!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Люди для вас ничего не значат!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меня в могилу свести хочешь!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это делаешь специально, чтобы меня позлить!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только о том и дум</w:t>
      </w:r>
      <w:r>
        <w:rPr>
          <w:i/>
          <w:iCs/>
          <w:color w:val="000000"/>
          <w:sz w:val="28"/>
          <w:szCs w:val="28"/>
        </w:rPr>
        <w:t>аешь, как бы меня посильнее задеть!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оценок ложные аргументации отличаются тем, что в них концентрируются ваши опасения, но эти опасения безо всяких на то оснований приписываются другому. Страх и агрессия, лежащие в основе таких высказываний, мешают откр</w:t>
      </w:r>
      <w:r>
        <w:rPr>
          <w:color w:val="000000"/>
          <w:sz w:val="28"/>
          <w:szCs w:val="28"/>
        </w:rPr>
        <w:t>ытой и честной коммуникации и приводят к еще одной коммуникативной ошибке: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Обобщения, глобальные выводы из единичных случаев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 женщины одинаковы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ни разу в жизни ничего для меня не сделал!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Наведением дисциплины в нашем офисе занимаюсь только я!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Ничего </w:t>
      </w:r>
      <w:r>
        <w:rPr>
          <w:i/>
          <w:iCs/>
          <w:color w:val="000000"/>
          <w:sz w:val="28"/>
          <w:szCs w:val="28"/>
        </w:rPr>
        <w:t>хорошего для нашей фирмы ты не сделал!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 всю нашу совместную жизнь ты ни разу даже гвоздя в стену не забил без уговоров!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Такие обобщения едва ли будут верными, да к тому же партнер легко вспомнит, как он месяца три назад протер пыль или вбил гвоздь исключ</w:t>
      </w:r>
      <w:r>
        <w:rPr>
          <w:color w:val="000000"/>
          <w:sz w:val="28"/>
          <w:szCs w:val="28"/>
        </w:rPr>
        <w:t>ительно по собственной инициативе. Он вспомнит этот факт и сам начнет приписывать вам свои опасения: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меня никогда не слушаешь!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Тебя ни в чем невозможно убедить!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Ты ни в чем никогда не уступишь!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Ирония, язвительность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Шутки и подтрунивания хороши до опред</w:t>
      </w:r>
      <w:r>
        <w:rPr>
          <w:color w:val="000000"/>
          <w:sz w:val="28"/>
          <w:szCs w:val="28"/>
        </w:rPr>
        <w:t>еленных пор, пока они доставляют удовольствие обоим партнерам. Но если вы перешли грань, то вполне нейтральные фразы, такие как: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Ну ты и герой!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 просто писанная красавица!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тебя теперь вся фирма с восхищением смотрит!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могут вызвать довольно сильные нега</w:t>
      </w:r>
      <w:r>
        <w:rPr>
          <w:color w:val="000000"/>
          <w:sz w:val="28"/>
          <w:szCs w:val="28"/>
        </w:rPr>
        <w:t>тивные реакции партнера.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Нравоучения, логическая аргументация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Посмотрите на это иначе.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Вам это поручено, значит - это Ваша проблема.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Вашем возрасте я и такого не имел.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Выяснение, допрос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Кто Вас надоумил?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Что же Вы сделаете в следующий раз?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Почему ты сдел</w:t>
      </w:r>
      <w:r>
        <w:rPr>
          <w:i/>
          <w:iCs/>
          <w:color w:val="000000"/>
          <w:sz w:val="28"/>
          <w:szCs w:val="28"/>
        </w:rPr>
        <w:t>ал именно так?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Увод от проблемы, отвлечение внимания, шутка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Почему бы Вам не выбросить это из головы?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Давайте поговорим о чем-нибудь другом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А что если каждый раз, когда что-либо не получается, бросать заниматься этим?</w:t>
      </w:r>
    </w:p>
    <w:p w:rsidR="00000000" w:rsidRDefault="00C26365">
      <w:pPr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Предупреждение, угроза, обещание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Еще р</w:t>
      </w:r>
      <w:r>
        <w:rPr>
          <w:i/>
          <w:iCs/>
          <w:color w:val="000000"/>
          <w:sz w:val="28"/>
          <w:szCs w:val="28"/>
        </w:rPr>
        <w:t>аз повторится - и с вами все кончено.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Успокойтесь, и я Вас охотно выслушаю.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 пожалеете, если сделаете это.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это, а также отказ в агрессивной форме, создает барьеры в общении. На эти и другие формы затрудненного общения люди реагируют весьма эмоциональ</w:t>
      </w:r>
      <w:r>
        <w:rPr>
          <w:color w:val="000000"/>
          <w:sz w:val="28"/>
          <w:szCs w:val="28"/>
        </w:rPr>
        <w:t>но, причем эмоции имеют негативный характер.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Теперь предлагаем выполнить следующее упражнение /35/. После знакомства с ситуацией необходимо будет записать на листках бумаги или в тетрадях первые, приходящие в голову фразы, которые вы могли бы произнести в </w:t>
      </w:r>
      <w:r>
        <w:rPr>
          <w:color w:val="000000"/>
          <w:sz w:val="28"/>
          <w:szCs w:val="28"/>
        </w:rPr>
        <w:t>этой ситуации.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Итак, ваша хорошая подруга уже давно потеряла работу, денег ее семье не хватает. А в организации, где вы работаете, появилась подходящая для нее вакансия. Вы переговорили с начальником, рекомендовали подругу как добросовестную, исполнительну</w:t>
      </w:r>
      <w:r>
        <w:rPr>
          <w:color w:val="000000"/>
          <w:sz w:val="28"/>
          <w:szCs w:val="28"/>
        </w:rPr>
        <w:t>ю женщину. Начальник пригласил вас на собеседование в 12 часов.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12 часов у дверей кабинета начальника подруги не было. Она не пришла и в 15 минут первого. В половине первого появляется подруга, и вы ей говорите…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теперь отложите свои записи. Сейчас мы п</w:t>
      </w:r>
      <w:r>
        <w:rPr>
          <w:color w:val="000000"/>
          <w:sz w:val="28"/>
          <w:szCs w:val="28"/>
        </w:rPr>
        <w:t>редложим такую речь, которая была бы эффективной (компетентной) в данной ситуации. Для этого назовем от первого лица чувства, которые в подобной ситуации могла бы испытывать героиня, просто перечислим их по порядку, а затем выскажем ее предполагаемые желан</w:t>
      </w:r>
      <w:r>
        <w:rPr>
          <w:color w:val="000000"/>
          <w:sz w:val="28"/>
          <w:szCs w:val="28"/>
        </w:rPr>
        <w:t>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«Вчера мы договорились встретиться с тобой в 12 часов. Сейчас мои часы показывают половину первого. Договорившись об этой работе для тебя, </w:t>
      </w: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была очень </w:t>
      </w:r>
      <w:r>
        <w:rPr>
          <w:b/>
          <w:bCs/>
          <w:color w:val="000000"/>
          <w:sz w:val="28"/>
          <w:szCs w:val="28"/>
        </w:rPr>
        <w:t xml:space="preserve">рада </w:t>
      </w:r>
      <w:r>
        <w:rPr>
          <w:color w:val="000000"/>
          <w:sz w:val="28"/>
          <w:szCs w:val="28"/>
        </w:rPr>
        <w:t xml:space="preserve">и думала, что смогу тебе помочь. Когда я поняла, что ты опаздываешь, </w:t>
      </w:r>
      <w:r>
        <w:rPr>
          <w:b/>
          <w:bCs/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, конечно, сначала очень </w:t>
      </w:r>
      <w:r>
        <w:rPr>
          <w:b/>
          <w:bCs/>
          <w:color w:val="000000"/>
          <w:sz w:val="28"/>
          <w:szCs w:val="28"/>
        </w:rPr>
        <w:t>разозлилась</w:t>
      </w:r>
      <w:r>
        <w:rPr>
          <w:color w:val="000000"/>
          <w:sz w:val="28"/>
          <w:szCs w:val="28"/>
        </w:rPr>
        <w:t xml:space="preserve">, потом начала </w:t>
      </w:r>
      <w:r>
        <w:rPr>
          <w:b/>
          <w:bCs/>
          <w:color w:val="000000"/>
          <w:sz w:val="28"/>
          <w:szCs w:val="28"/>
        </w:rPr>
        <w:t>волноваться</w:t>
      </w:r>
      <w:r>
        <w:rPr>
          <w:color w:val="000000"/>
          <w:sz w:val="28"/>
          <w:szCs w:val="28"/>
        </w:rPr>
        <w:t xml:space="preserve"> и думала, что случилось какое-то несчастье. Сейчас единственное, что </w:t>
      </w:r>
      <w:r>
        <w:rPr>
          <w:b/>
          <w:bCs/>
          <w:color w:val="000000"/>
          <w:sz w:val="28"/>
          <w:szCs w:val="28"/>
        </w:rPr>
        <w:t>я чувствую - это усталость и очень переживаю</w:t>
      </w:r>
      <w:r>
        <w:rPr>
          <w:color w:val="000000"/>
          <w:sz w:val="28"/>
          <w:szCs w:val="28"/>
        </w:rPr>
        <w:t xml:space="preserve"> по поводу того, что обо мне подумает мой начальник в связи с такой моей рекомендацией. Поэтому </w:t>
      </w:r>
      <w:r>
        <w:rPr>
          <w:b/>
          <w:bCs/>
          <w:color w:val="000000"/>
          <w:sz w:val="28"/>
          <w:szCs w:val="28"/>
        </w:rPr>
        <w:t xml:space="preserve">я хотела </w:t>
      </w:r>
      <w:r>
        <w:rPr>
          <w:b/>
          <w:bCs/>
          <w:color w:val="000000"/>
          <w:sz w:val="28"/>
          <w:szCs w:val="28"/>
        </w:rPr>
        <w:t>бы</w:t>
      </w:r>
      <w:r>
        <w:rPr>
          <w:color w:val="000000"/>
          <w:sz w:val="28"/>
          <w:szCs w:val="28"/>
        </w:rPr>
        <w:t>, чтобы ты сама объяснила начальнику причину опоздания, и, если он тебя все же возьмет, впредь была очень пунктуальной у нас на работе».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этом тексте от первого лица просто названы чувства и сообщено о желаниях, но все это с использованием местоимения «</w:t>
      </w:r>
      <w:r>
        <w:rPr>
          <w:color w:val="000000"/>
          <w:sz w:val="28"/>
          <w:szCs w:val="28"/>
        </w:rPr>
        <w:t>я» и открыто.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Теперь просмотрите свои ответы для того, чтобы понять, сколько в этих ответах было барьеров и каких. Также проследим, сколько было открытых выражений чувств и желаний.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Возникает вопрос, почему барьеры первыми приходят в голову, хотя чувства л</w:t>
      </w:r>
      <w:r>
        <w:rPr>
          <w:color w:val="000000"/>
          <w:sz w:val="28"/>
          <w:szCs w:val="28"/>
        </w:rPr>
        <w:t>егче понять, когда они выражены в открытой, а не скрытой форме.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данной ситуации наиболее часто применяются такие барьеры как вопросы, приказы и обобщения. Какую же мы получим ответную реакцию? Первая ответная реакция на вопросы у любого человека - подроб</w:t>
      </w:r>
      <w:r>
        <w:rPr>
          <w:color w:val="000000"/>
          <w:sz w:val="28"/>
          <w:szCs w:val="28"/>
        </w:rPr>
        <w:t>ные ответы и объяснения («сначала меня носило там-то, потом там-то и т.д.), первая ответная реакция на приказы - сопротивление (а ты кто такая, чтобы мне приказывать?), первая ответная реакция на обобщения - протест и доказательство обратного (а сама ты чт</w:t>
      </w:r>
      <w:r>
        <w:rPr>
          <w:color w:val="000000"/>
          <w:sz w:val="28"/>
          <w:szCs w:val="28"/>
        </w:rPr>
        <w:t>о, никогда не опаздываешь?», «да это у меня в первый раз такое случилось»).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обычно слышат в ответ на вопросы, приказы и обобщения (не говоря уже об оскорблениях)? Слышат примерно следующее: «Нигде меня не носило. Просто транспорта долго не было. И вооб</w:t>
      </w:r>
      <w:r>
        <w:rPr>
          <w:color w:val="000000"/>
          <w:sz w:val="28"/>
          <w:szCs w:val="28"/>
        </w:rPr>
        <w:t>ще я практически никогда не опаздываю. Да ты сама виновата - нужно было точнее договариваться. А будешь кричать, так я вообще уйду». Каков результат? Отношения неизбежно ухудшатся, настроение будет окончательно испорчено - причем у обоих.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же, как агр</w:t>
      </w:r>
      <w:r>
        <w:rPr>
          <w:color w:val="000000"/>
          <w:sz w:val="28"/>
          <w:szCs w:val="28"/>
        </w:rPr>
        <w:t>ессивное скрытое выражение чувств, также и приуменьшение своих чувств, отказ от решения проблемы («Ну, ладно, ладно, ничего-ничего, пойдем скорее, мы и так опоздали…) не является социально компетентным поведением. Такой отказ не приводит к устранению негат</w:t>
      </w:r>
      <w:r>
        <w:rPr>
          <w:color w:val="000000"/>
          <w:sz w:val="28"/>
          <w:szCs w:val="28"/>
        </w:rPr>
        <w:t>ивных чувств по отношению к партнеру. Даже если у шефа все разрешится благополучно, то неприятные чувства все равно останутся в душе и исподволь будут портить отношения. Кроме этого, партнер не получит обратной связи о том, как было воспринято его опоздани</w:t>
      </w:r>
      <w:r>
        <w:rPr>
          <w:color w:val="000000"/>
          <w:sz w:val="28"/>
          <w:szCs w:val="28"/>
        </w:rPr>
        <w:t>е. Это значит, что опоздания будут продолжаться вновь и вновь, будут приводить к еще большему ухудшению отношений.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нас же, когда мы испытываем сильные чувства, суть взаимодействия состоит в том, чтобы нас самих, наши чувства и желания поняли и отразили</w:t>
      </w:r>
      <w:r>
        <w:rPr>
          <w:color w:val="000000"/>
          <w:sz w:val="28"/>
          <w:szCs w:val="28"/>
        </w:rPr>
        <w:t>, чтобы мы, наконец, услышали: «Я опоздала и очень хорошо понимаю твое раздражение. Сейчас я все сама постараюсь уладить». А этого добиться значительно легче, если о чувствах и желаниях говорить прямо и открыто.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Люди довольно редко целенаправленно использу</w:t>
      </w:r>
      <w:r>
        <w:rPr>
          <w:color w:val="000000"/>
          <w:sz w:val="28"/>
          <w:szCs w:val="28"/>
        </w:rPr>
        <w:t>ют барьеры общения для того, чтобы затруднить взаимопонимание, прекратить общение. Чаще они это делают непроизвольно и неосознанно. При этом они думают, что партнер прекрасно понимает, о чем идет речь. Они говорят себе: «Это ведь и так ясно». Люди не замеч</w:t>
      </w:r>
      <w:r>
        <w:rPr>
          <w:color w:val="000000"/>
          <w:sz w:val="28"/>
          <w:szCs w:val="28"/>
        </w:rPr>
        <w:t>ают разницу между тем, что они говорят, и тем, что они хотят сказать. Чаще всего предположение о том, что все ясно без комментариев, оказывается неверным. Непонимание «простых слов» очень раздражает, заставляет использовать все более и более сильные выраже</w:t>
      </w:r>
      <w:r>
        <w:rPr>
          <w:color w:val="000000"/>
          <w:sz w:val="28"/>
          <w:szCs w:val="28"/>
        </w:rPr>
        <w:t>ния, говорить все громче и громче, злиться и кипятиться. Если этот процесс будет нарастать с обеих сторон, то ожидать точности коммуникации не следует.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же делать, когда барьеры общения мешают достичь ясности в коммуникации, разрушают взаимоотношения? В</w:t>
      </w:r>
      <w:r>
        <w:rPr>
          <w:color w:val="000000"/>
          <w:sz w:val="28"/>
          <w:szCs w:val="28"/>
        </w:rPr>
        <w:t>ыход всегда есть, и даже несколько выходов из ситуации.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Прежде всего, необходимо научиться отслеживать обращение к барьерам, нарушающим межличностное общение, в своем речевом поведении. Научившись замечать собственную готовность прибегнуть к барьерам, сфор</w:t>
      </w:r>
      <w:r>
        <w:rPr>
          <w:color w:val="000000"/>
          <w:sz w:val="28"/>
          <w:szCs w:val="28"/>
        </w:rPr>
        <w:t>мировать навык запрета на подобное неэффективное поведение. Что касается тех ситуаций, когда барьеры использует противоположная сторона, здесь возможны несколько методов совладающего поведения.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В.Г. Ромек /35/ утверждает, что можно игнорировать мешающее по</w:t>
      </w:r>
      <w:r>
        <w:rPr>
          <w:color w:val="000000"/>
          <w:sz w:val="28"/>
          <w:szCs w:val="28"/>
        </w:rPr>
        <w:t>ведение, как бы перепрыгнув барьер, можно запретить его (в этом ряду самая неэффективная форма поведения), можно его разрушить.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Игнорирование </w:t>
      </w:r>
      <w:r>
        <w:rPr>
          <w:color w:val="000000"/>
          <w:sz w:val="28"/>
          <w:szCs w:val="28"/>
        </w:rPr>
        <w:t>возникающего барьера заключается в позволении партнеру злиться, неточно выражаться и использовать барьеры. Самим ж</w:t>
      </w:r>
      <w:r>
        <w:rPr>
          <w:color w:val="000000"/>
          <w:sz w:val="28"/>
          <w:szCs w:val="28"/>
        </w:rPr>
        <w:t>е важно сохранять спокойствие и говорить с ним дружелюбно и спокойно, в уверенной манере. Необходимо пропускать мимо ушей нелестные замечания, вести себя максимально корректно и выдержанно.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Очень важно при этом стараться не отвергать того, что говорит собе</w:t>
      </w:r>
      <w:r>
        <w:rPr>
          <w:color w:val="000000"/>
          <w:sz w:val="28"/>
          <w:szCs w:val="28"/>
        </w:rPr>
        <w:t>седник, создавать у него ощущение понимания и сотрудничества. Начинать надо с согласия - «да», «согласен», «верно», «правильно».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Конечно, трудно бывает сохранять спокойствие, особенно приходится слышать оскорбительные и явно не соответствующие действительн</w:t>
      </w:r>
      <w:r>
        <w:rPr>
          <w:color w:val="000000"/>
          <w:sz w:val="28"/>
          <w:szCs w:val="28"/>
        </w:rPr>
        <w:t>ости оценки. Но и в этом случае всегда существует возможность согласиться с тем, с чем можно согласиться, подчеркнуть то, что ведет к взаимопониманию, отметить точки, в которых наши с партнером мнения совпадают.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Стараясь удержаться «поверх барьеров», не сл</w:t>
      </w:r>
      <w:r>
        <w:rPr>
          <w:color w:val="000000"/>
          <w:sz w:val="28"/>
          <w:szCs w:val="28"/>
        </w:rPr>
        <w:t>едует, конечно, отказываться от выражения своего собственного мнения и отношения проблеме (иначе это очень напоминало бы неуверенность). Однако высказывать это мнение необходимо без спешки. Чтобы это мнение было выслушано и понято «проблемным» партнером, с</w:t>
      </w:r>
      <w:r>
        <w:rPr>
          <w:color w:val="000000"/>
          <w:sz w:val="28"/>
          <w:szCs w:val="28"/>
        </w:rPr>
        <w:t>начала нужно добиться его внимания.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Соглашение с тем, с чем можно согласиться </w:t>
      </w:r>
      <w:r>
        <w:rPr>
          <w:color w:val="000000"/>
          <w:sz w:val="28"/>
          <w:szCs w:val="28"/>
        </w:rPr>
        <w:t>позволяет завоевать внимание партнера и обеспечить доступ к его вниманию «поверх барьеров».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Например, /35/, после шумного дня рождения дочери, когда остались горы грязной посуды,</w:t>
      </w:r>
      <w:r>
        <w:rPr>
          <w:color w:val="000000"/>
          <w:sz w:val="28"/>
          <w:szCs w:val="28"/>
        </w:rPr>
        <w:t xml:space="preserve"> грязь на полу, запах табачного дыма, мать раздражена и говорит: «Куму нужны эти шумные празднества? Неужели нельзя было пригласить пару самых близких друзей, а еще лучше - друга бы себе завела. Все-таки 25 лет исполнилось, а у тебя только эти дурочки в по</w:t>
      </w:r>
      <w:r>
        <w:rPr>
          <w:color w:val="000000"/>
          <w:sz w:val="28"/>
          <w:szCs w:val="28"/>
        </w:rPr>
        <w:t>дружках ходят. Вот бери все сама и мой после своих друзей.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after="200" w:line="276" w:lineRule="auto"/>
        <w:rPr>
          <w:color w:val="000000"/>
          <w:sz w:val="28"/>
          <w:szCs w:val="28"/>
        </w:rPr>
      </w:pPr>
      <w:r>
        <w:rPr>
          <w:color w:val="000000"/>
          <w:sz w:val="20"/>
          <w:szCs w:val="20"/>
        </w:rPr>
        <w:br w:type="page"/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Дочь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46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Барьер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 барьеров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Кого хочу, того и приглашаю. Мой ведь день рождения. И не порть мне его, пожалуйста! Пошла бы лучше куда-нибудь - всем бы спокойнее было!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Да, действительно, народу б</w:t>
            </w:r>
            <w:r>
              <w:rPr>
                <w:color w:val="000000"/>
                <w:sz w:val="20"/>
                <w:szCs w:val="20"/>
              </w:rPr>
              <w:t>ыло много, и посуды накопилась куча. Но мы славно повеселились, и я очень довольна вечером. Если мы вместе дружно возьмемся, то быстренько со всем этим справимся.</w:t>
            </w:r>
          </w:p>
        </w:tc>
      </w:tr>
    </w:tbl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Мать: А девчонки-то все уже замужем. Одна ты меня изводишь. Вон сколько денег на еду и выпи</w:t>
      </w:r>
      <w:r>
        <w:rPr>
          <w:color w:val="000000"/>
          <w:sz w:val="28"/>
          <w:szCs w:val="28"/>
        </w:rPr>
        <w:t>вку угрохали. Лучше бы тебе платье новое купили. А то ходишь как оборванка.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Дочь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46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БарьерПоверх барьеров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Мои деньги - что хочу, то и покупаю. И вообще - отстань от меня. Так и норовишь мне праздник испортить. Уйди, не стой над душой!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Да, денег ушло немало</w:t>
            </w:r>
            <w:r>
              <w:rPr>
                <w:color w:val="000000"/>
                <w:sz w:val="20"/>
                <w:szCs w:val="20"/>
              </w:rPr>
              <w:t>. Но я не хотела в свой юбилей скупиться. Главное, что все так славно вышло.</w:t>
            </w:r>
          </w:p>
        </w:tc>
      </w:tr>
    </w:tbl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 игнорирования барьеров достаточно прост и эффективен. Однако он не подойдет в двух случаях:</w:t>
      </w:r>
    </w:p>
    <w:p w:rsidR="00000000" w:rsidRDefault="00C26365">
      <w:pPr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когда тема разговора принципиально важна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ab/>
        <w:t>когда партнер по разговору наход</w:t>
      </w:r>
      <w:r>
        <w:rPr>
          <w:color w:val="000000"/>
          <w:sz w:val="28"/>
          <w:szCs w:val="28"/>
        </w:rPr>
        <w:t>ится в очень сильном эмоциональном возбуждении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Игнорирование барьеров хоть и не приводит к росту напряжения, но и не снижает готовность партнера самоотверженно строить новые и новые барьеры. В случае если нет желания мириться со скрывающейся за барьерами а</w:t>
      </w:r>
      <w:r>
        <w:rPr>
          <w:color w:val="000000"/>
          <w:sz w:val="28"/>
          <w:szCs w:val="28"/>
        </w:rPr>
        <w:t>грессивностью, нужно получить к ней непосредственный доступ, сломав барьер.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Можно вспомнить о преимуществах использования местоимения «Я» и сказать примерно следующее: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Мне </w:t>
      </w:r>
      <w:r>
        <w:rPr>
          <w:i/>
          <w:iCs/>
          <w:color w:val="000000"/>
          <w:sz w:val="28"/>
          <w:szCs w:val="28"/>
        </w:rPr>
        <w:t>неприятны твои упреки в мой день рождения.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Я</w:t>
      </w:r>
      <w:r>
        <w:rPr>
          <w:i/>
          <w:iCs/>
          <w:color w:val="000000"/>
          <w:sz w:val="28"/>
          <w:szCs w:val="28"/>
        </w:rPr>
        <w:t xml:space="preserve"> не хочу сейчас с тобой спорить, и мне б</w:t>
      </w:r>
      <w:r>
        <w:rPr>
          <w:i/>
          <w:iCs/>
          <w:color w:val="000000"/>
          <w:sz w:val="28"/>
          <w:szCs w:val="28"/>
        </w:rPr>
        <w:t>ыло бы приятнее разговаривать в более спокойной манере.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Я </w:t>
      </w:r>
      <w:r>
        <w:rPr>
          <w:i/>
          <w:iCs/>
          <w:color w:val="000000"/>
          <w:sz w:val="28"/>
          <w:szCs w:val="28"/>
        </w:rPr>
        <w:t>считаю, себя взрослым человеком и хочу, чтобы со мной говорили с большим уважением.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этом случае будет больше шансов на взаимопонимание, и в официальных отношениях такие фразы вполне допустимы. Но </w:t>
      </w:r>
      <w:r>
        <w:rPr>
          <w:color w:val="000000"/>
          <w:sz w:val="28"/>
          <w:szCs w:val="28"/>
        </w:rPr>
        <w:t>мы предполагаем наличие межличностных отношений и здесь у нас есть еще один очень важный резерв.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межличностных отношениях вполне допустим и даже желателен разговор о чувствах другого. </w:t>
      </w:r>
      <w:r>
        <w:rPr>
          <w:b/>
          <w:bCs/>
          <w:color w:val="000000"/>
          <w:sz w:val="28"/>
          <w:szCs w:val="28"/>
        </w:rPr>
        <w:t>Самое эффективное средство разрушения барьеров - отражение чувств парт</w:t>
      </w:r>
      <w:r>
        <w:rPr>
          <w:b/>
          <w:bCs/>
          <w:color w:val="000000"/>
          <w:sz w:val="28"/>
          <w:szCs w:val="28"/>
        </w:rPr>
        <w:t>нера.</w:t>
      </w:r>
      <w:r>
        <w:rPr>
          <w:color w:val="000000"/>
          <w:sz w:val="28"/>
          <w:szCs w:val="28"/>
        </w:rPr>
        <w:t xml:space="preserve"> Давайте возьмем тот же пример и посмотрим, как это работает: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Мать в раздражении говорит: «Куму нужны эти шумные празднества? Неужели нельзя было пригласить пару самых близких друзей, а еще лучше - друга бы себе завела. Все-таки 25 лет исполнилось, а </w:t>
      </w:r>
      <w:r>
        <w:rPr>
          <w:color w:val="000000"/>
          <w:sz w:val="28"/>
          <w:szCs w:val="28"/>
        </w:rPr>
        <w:t>у тебя только эти дурочки в подружках ходят. Вот бери все сама и мой после своих друзей.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46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 барьеровСломать барьер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Да, действительно, народу было много, и посуды накопилась куча. Но мы славно повеселились, и я очень довольна вечером. Если мы вместе </w:t>
            </w:r>
            <w:r>
              <w:rPr>
                <w:color w:val="000000"/>
                <w:sz w:val="20"/>
                <w:szCs w:val="20"/>
              </w:rPr>
              <w:t>дружно возьмемся, то быстренько со всем этим справимся.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 вижу, мама, что ты очень устала и хочешь отдохнуть. Я понимаю, что ты желаешь мне счастья. Чем больше я буду бывать в разных компаниях, тем легче мне будет найти настоящего человека. Но, чтобы меня </w:t>
            </w:r>
            <w:r>
              <w:rPr>
                <w:color w:val="000000"/>
                <w:sz w:val="20"/>
                <w:szCs w:val="20"/>
              </w:rPr>
              <w:t>приглашали к себе - мне и самой надо устраивать вечеринки. Если ты очень устала, я сама могу справиться с посудой</w:t>
            </w:r>
          </w:p>
        </w:tc>
      </w:tr>
    </w:tbl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Мать: А девчонки-то все уже замужем. Одна ты меня изводишь. Зачем нужны их семейные посиделки? Вон сколько денег на еду и выпивку угрохали. </w:t>
      </w:r>
      <w:r>
        <w:rPr>
          <w:color w:val="000000"/>
          <w:sz w:val="28"/>
          <w:szCs w:val="28"/>
        </w:rPr>
        <w:t>Лучше бы тебе платье новое купили. А то ходишь как оборванка.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Дочь</w:t>
      </w: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2"/>
        <w:gridCol w:w="46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Поверх барьеровСломать барьер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Да, денег ушло немало. Но я не хотела в свой юбилей скупиться. Главное, что все так славно вышло.</w:t>
            </w:r>
          </w:p>
        </w:tc>
        <w:tc>
          <w:tcPr>
            <w:tcW w:w="4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 есть, мама, ты считаешь, что выбор гостей был неудачным</w:t>
            </w:r>
            <w:r>
              <w:rPr>
                <w:color w:val="000000"/>
                <w:sz w:val="20"/>
                <w:szCs w:val="20"/>
              </w:rPr>
              <w:t>? Но мне хотелось свой день рождения отпраздновать с приятными для меня людьми.</w:t>
            </w:r>
          </w:p>
        </w:tc>
      </w:tr>
    </w:tbl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Нет особой нужды специально говорить о том, что разрушение барьеров требует больших усилий, чем их игнорирование. Но польза, которую приносит разрушение барьеров в межличностн</w:t>
      </w:r>
      <w:r>
        <w:rPr>
          <w:color w:val="000000"/>
          <w:sz w:val="28"/>
          <w:szCs w:val="28"/>
        </w:rPr>
        <w:t>ых отношениях, легко компенсирует все психические затраты. По мере укрепления отношений все реже и реже придется тратить на это силы и энергию.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того, чтобы понять в каких ситуациях барьеры можно терпеть, игнорировать и разрушать В.Г. Ромек вводит два к</w:t>
      </w:r>
      <w:r>
        <w:rPr>
          <w:color w:val="000000"/>
          <w:sz w:val="28"/>
          <w:szCs w:val="28"/>
        </w:rPr>
        <w:t>ритерия. Во-первых, в какой сфере лежит проблема (вне сферы ваших взаимоотношений с партнером или же касается ваших взаимоотношений), во-вторых, чья проблема существеннее, ваша или вашего партнера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83"/>
        <w:gridCol w:w="3081"/>
        <w:gridCol w:w="31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Проблема, которая заботит вас, значительно сущест-веннее,</w:t>
            </w:r>
            <w:r>
              <w:rPr>
                <w:color w:val="000000"/>
                <w:sz w:val="20"/>
                <w:szCs w:val="20"/>
              </w:rPr>
              <w:t xml:space="preserve"> чем проблема вашего партнера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вашего партнера больше, чем ваша собственная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лежит вне сферы ваших взаимоотношений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1) Можно мириться с барьерами, открыто говоря о своих проблемах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2) можно ограничиться игнорированием барьеров и пересказом п</w:t>
            </w:r>
            <w:r>
              <w:rPr>
                <w:color w:val="000000"/>
                <w:sz w:val="20"/>
                <w:szCs w:val="20"/>
              </w:rPr>
              <w:t>роблем партнера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Проблема касается ваших взаимоотношений с парт-нером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3) можно ограничиться игнорированием барьеров и открытым выражением своих чувств и желаний</w:t>
            </w:r>
          </w:p>
        </w:tc>
        <w:tc>
          <w:tcPr>
            <w:tcW w:w="3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C26365">
            <w:pPr>
              <w:spacing w:line="276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4) Необходимо разрушать барьеры, отражая чувства партнера и пересказывая его проблемы</w:t>
            </w:r>
          </w:p>
        </w:tc>
      </w:tr>
    </w:tbl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Реально</w:t>
      </w:r>
      <w:r>
        <w:rPr>
          <w:color w:val="000000"/>
          <w:sz w:val="28"/>
          <w:szCs w:val="28"/>
        </w:rPr>
        <w:t>е общение выглядит следующим образом: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Квадрат 1: ваша собственная проблема, не касающаяся взаимоотношений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работе вас незаслуженно критикует начальство. Когда вы об этом говорите партнеру, тот начинает обвинять вас в трусости и лени. Вы игнорируете барье</w:t>
      </w:r>
      <w:r>
        <w:rPr>
          <w:color w:val="000000"/>
          <w:sz w:val="28"/>
          <w:szCs w:val="28"/>
        </w:rPr>
        <w:t>ры и лишь еще раз говорите о том, что вы нуждаетесь в поддержке и совете.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Квадрат 2: проблема партнера, не касающаяся взаимоотношений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Вашего партнера на работе незаслуженно критикует начальник. Он приходит к вам и нападает на вас с упреками и обвинениями. </w:t>
      </w:r>
      <w:r>
        <w:rPr>
          <w:color w:val="000000"/>
          <w:sz w:val="28"/>
          <w:szCs w:val="28"/>
        </w:rPr>
        <w:t>Вы пытаетесь выяснить, что привело партнера в такое состояние, и, если проблема лежит вне сферы взаимоотношений, помогаете ему найти выход из трудной ситуации.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Квадрат 3: ваша собственная проблема из сферы взаимоотношений с партнером: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присутствии других </w:t>
      </w:r>
      <w:r>
        <w:rPr>
          <w:color w:val="000000"/>
          <w:sz w:val="28"/>
          <w:szCs w:val="28"/>
        </w:rPr>
        <w:t>людей партнер часто начинает язвить и подтрунивать над вами, что сильно вас задевает. Когда вы остаетесь наедине, вы говорите об этом партнеру несколько раз, не обращая внимания на его уколы и насмешки.</w:t>
      </w:r>
    </w:p>
    <w:p w:rsidR="00000000" w:rsidRDefault="00C26365">
      <w:pPr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Квадрат 4: у партнера проблема из сферы ваших взаимоо</w:t>
      </w:r>
      <w:r>
        <w:rPr>
          <w:i/>
          <w:iCs/>
          <w:color w:val="000000"/>
          <w:sz w:val="28"/>
          <w:szCs w:val="28"/>
        </w:rPr>
        <w:t>тношений: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Партнер обижен на вас за ваше поведение. Вы сообщаете, что понимаете его чувства и готовы наладить отношения, помочь ему.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</w:t>
      </w:r>
    </w:p>
    <w:p w:rsidR="00000000" w:rsidRDefault="00C26365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000000" w:rsidRDefault="00C2636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ab/>
        <w:t>Андреева Г.М. Социальная психология. - М.: Аспект Пресс, 2008.</w:t>
      </w:r>
    </w:p>
    <w:p w:rsidR="00000000" w:rsidRDefault="00C2636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2.</w:t>
      </w:r>
      <w:r>
        <w:rPr>
          <w:noProof/>
          <w:color w:val="000000"/>
          <w:sz w:val="28"/>
          <w:szCs w:val="28"/>
        </w:rPr>
        <w:tab/>
        <w:t>А</w:t>
      </w:r>
      <w:r>
        <w:rPr>
          <w:color w:val="000000"/>
          <w:sz w:val="28"/>
          <w:szCs w:val="28"/>
        </w:rPr>
        <w:t>рутюнян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М.Ю., Петровская Л.А. Обратная</w:t>
      </w:r>
      <w:r>
        <w:rPr>
          <w:color w:val="000000"/>
          <w:sz w:val="28"/>
          <w:szCs w:val="28"/>
        </w:rPr>
        <w:t xml:space="preserve"> связь в системе восприятия человека человеком // Психология межличностного познания. - М., 2012.</w:t>
      </w:r>
    </w:p>
    <w:p w:rsidR="00000000" w:rsidRDefault="00C2636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  <w:t>Баева О.А. Ораторское искусство и деловое общение. М., 2013.</w:t>
      </w:r>
    </w:p>
    <w:p w:rsidR="00000000" w:rsidRDefault="00C2636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Ежова Н.Н. Научись общаться!: коммуникативные тренинги. Ростов н/Д, 2007.</w:t>
      </w:r>
    </w:p>
    <w:p w:rsidR="00000000" w:rsidRDefault="00C2636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ab/>
        <w:t>Ефимова Н.С. Пс</w:t>
      </w:r>
      <w:r>
        <w:rPr>
          <w:color w:val="000000"/>
          <w:sz w:val="28"/>
          <w:szCs w:val="28"/>
        </w:rPr>
        <w:t>ихология взаимопонимания. СПб, 2004.</w:t>
      </w:r>
    </w:p>
    <w:p w:rsidR="00000000" w:rsidRDefault="00C2636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</w:t>
      </w:r>
      <w:r>
        <w:rPr>
          <w:color w:val="000000"/>
          <w:sz w:val="28"/>
          <w:szCs w:val="28"/>
        </w:rPr>
        <w:tab/>
        <w:t xml:space="preserve">Келли, Г. Процесс казуальной атрибуции. - </w:t>
      </w:r>
      <w:r>
        <w:rPr>
          <w:i/>
          <w:iCs/>
          <w:color w:val="000000"/>
          <w:sz w:val="28"/>
          <w:szCs w:val="28"/>
        </w:rPr>
        <w:t>Современная зарубежная социальная психология. Тексты.</w:t>
      </w:r>
      <w:r>
        <w:rPr>
          <w:color w:val="000000"/>
          <w:sz w:val="28"/>
          <w:szCs w:val="28"/>
        </w:rPr>
        <w:t xml:space="preserve"> М.: МГУ, 2004.</w:t>
      </w:r>
    </w:p>
    <w:p w:rsidR="00000000" w:rsidRDefault="00C2636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</w:t>
      </w:r>
      <w:r>
        <w:rPr>
          <w:color w:val="000000"/>
          <w:sz w:val="28"/>
          <w:szCs w:val="28"/>
        </w:rPr>
        <w:tab/>
        <w:t>Мищенко В. Секреты ораторского мастерства. Харьков, 2013.</w:t>
      </w:r>
    </w:p>
    <w:p w:rsidR="00000000" w:rsidRDefault="00C2636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ab/>
        <w:t>Ромек В.Г. Развитие уверенности в межлично</w:t>
      </w:r>
      <w:r>
        <w:rPr>
          <w:color w:val="000000"/>
          <w:sz w:val="28"/>
          <w:szCs w:val="28"/>
        </w:rPr>
        <w:t>стных отношениях // Журнал практического психолога, №12, 2010, с. 74-113</w:t>
      </w:r>
    </w:p>
    <w:p w:rsidR="00000000" w:rsidRDefault="00C2636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</w:t>
      </w:r>
      <w:r>
        <w:rPr>
          <w:color w:val="000000"/>
          <w:sz w:val="28"/>
          <w:szCs w:val="28"/>
        </w:rPr>
        <w:tab/>
        <w:t>Ромек В. Тренинг уверенности в межличностных отношениях. Спб., 2002.</w:t>
      </w:r>
    </w:p>
    <w:p w:rsidR="00000000" w:rsidRDefault="00C26365">
      <w:pPr>
        <w:shd w:val="clear" w:color="auto" w:fill="FFFFFF"/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10.</w:t>
      </w:r>
      <w:r>
        <w:rPr>
          <w:color w:val="000000"/>
          <w:sz w:val="28"/>
          <w:szCs w:val="28"/>
        </w:rPr>
        <w:tab/>
        <w:t>Соловьева О.В. Обратная связь в межличностном общении. М.: Изд-во Моск. ун-та, 2002.</w:t>
      </w:r>
    </w:p>
    <w:p w:rsidR="00000000" w:rsidRDefault="00C2636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11.</w:t>
      </w:r>
      <w:r>
        <w:rPr>
          <w:color w:val="000000"/>
          <w:sz w:val="28"/>
          <w:szCs w:val="28"/>
        </w:rPr>
        <w:tab/>
        <w:t>Стефаненко Т.Г. Эт</w:t>
      </w:r>
      <w:r>
        <w:rPr>
          <w:color w:val="000000"/>
          <w:sz w:val="28"/>
          <w:szCs w:val="28"/>
        </w:rPr>
        <w:t>нопсихология. - М.: Академический проект. - 2009. - 320 с.</w:t>
      </w:r>
    </w:p>
    <w:p w:rsidR="00000000" w:rsidRDefault="00C26365">
      <w:pPr>
        <w:tabs>
          <w:tab w:val="left" w:pos="426"/>
        </w:tabs>
        <w:spacing w:line="360" w:lineRule="auto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12.</w:t>
      </w:r>
      <w:r>
        <w:rPr>
          <w:color w:val="000000"/>
          <w:sz w:val="28"/>
          <w:szCs w:val="28"/>
          <w:lang w:val="en-US"/>
        </w:rPr>
        <w:tab/>
        <w:t>Heider F</w:t>
      </w:r>
      <w:r>
        <w:rPr>
          <w:i/>
          <w:iCs/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 xml:space="preserve"> The Psychology of Interpersonal Relation. N.Y., 1958. 283 p.</w:t>
      </w:r>
    </w:p>
    <w:p w:rsidR="00C26365" w:rsidRDefault="00C26365">
      <w:pPr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13.</w:t>
      </w:r>
      <w:r>
        <w:rPr>
          <w:color w:val="000000"/>
          <w:sz w:val="28"/>
          <w:szCs w:val="28"/>
          <w:lang w:val="en-US"/>
        </w:rPr>
        <w:tab/>
        <w:t>Cathcart R.S., Samovar L.A. (Eds.). Small Group Communication. N.Y.,</w:t>
      </w:r>
      <w:r>
        <w:rPr>
          <w:noProof/>
          <w:color w:val="000000"/>
          <w:sz w:val="28"/>
          <w:szCs w:val="28"/>
          <w:lang w:val="en-US"/>
        </w:rPr>
        <w:t xml:space="preserve"> 1972. 432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p</w:t>
      </w:r>
      <w:r>
        <w:rPr>
          <w:color w:val="000000"/>
          <w:sz w:val="28"/>
          <w:szCs w:val="28"/>
        </w:rPr>
        <w:t>.</w:t>
      </w:r>
    </w:p>
    <w:sectPr w:rsidR="00C2636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6C5"/>
    <w:rsid w:val="00C146C5"/>
    <w:rsid w:val="00C26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paragraph" w:styleId="6">
    <w:name w:val="heading 6"/>
    <w:basedOn w:val="a"/>
    <w:next w:val="a"/>
    <w:link w:val="60"/>
    <w:uiPriority w:val="99"/>
    <w:qFormat/>
    <w:pPr>
      <w:outlineLvl w:val="5"/>
    </w:pPr>
  </w:style>
  <w:style w:type="paragraph" w:styleId="7">
    <w:name w:val="heading 7"/>
    <w:basedOn w:val="a"/>
    <w:next w:val="a"/>
    <w:link w:val="70"/>
    <w:uiPriority w:val="99"/>
    <w:qFormat/>
    <w:pPr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6986</Words>
  <Characters>39821</Characters>
  <Application>Microsoft Office Word</Application>
  <DocSecurity>0</DocSecurity>
  <Lines>331</Lines>
  <Paragraphs>93</Paragraphs>
  <ScaleCrop>false</ScaleCrop>
  <Company/>
  <LinksUpToDate>false</LinksUpToDate>
  <CharactersWithSpaces>46714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2024-08-25T19:34:00Z</dcterms:created>
  <dcterms:modified xsi:type="dcterms:W3CDTF">2024-08-25T19:34:00Z</dcterms:modified>
</cp:coreProperties>
</file>