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463D96">
        <w:rPr>
          <w:sz w:val="24"/>
          <w:szCs w:val="24"/>
        </w:rPr>
        <w:t>Паспортная часть: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Ф.И.О.: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Возраст: 19 лет.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 xml:space="preserve">Профессия: 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 xml:space="preserve">Дата поступления: 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 xml:space="preserve">Дата начала курации: 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b/>
          <w:bCs/>
          <w:sz w:val="24"/>
          <w:szCs w:val="24"/>
        </w:rPr>
        <w:t xml:space="preserve">Клиничекий диагноз: </w:t>
      </w:r>
      <w:r w:rsidR="004A71C8">
        <w:rPr>
          <w:rFonts w:ascii="Times New Roman" w:hAnsi="Times New Roman" w:cs="Times New Roman"/>
          <w:sz w:val="24"/>
          <w:szCs w:val="24"/>
        </w:rPr>
        <w:t>Б</w:t>
      </w:r>
      <w:r w:rsidRPr="00463D96">
        <w:rPr>
          <w:rFonts w:ascii="Times New Roman" w:hAnsi="Times New Roman" w:cs="Times New Roman"/>
          <w:sz w:val="24"/>
          <w:szCs w:val="24"/>
        </w:rPr>
        <w:t>еременность 38-39 недель, поздний гестоз: нефропатия легкой степени тяжести (</w:t>
      </w:r>
      <w:r w:rsidRPr="00463D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63D96">
        <w:rPr>
          <w:rFonts w:ascii="Times New Roman" w:hAnsi="Times New Roman" w:cs="Times New Roman"/>
          <w:sz w:val="24"/>
          <w:szCs w:val="24"/>
        </w:rPr>
        <w:t xml:space="preserve"> степени), осложненный акушерско-гинекологический анамнез, анемия </w:t>
      </w:r>
      <w:r w:rsidRPr="00463D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63D96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EC3B29" w:rsidRPr="00463D96" w:rsidRDefault="00EC3B29" w:rsidP="00463D96">
      <w:pPr>
        <w:pStyle w:val="2"/>
        <w:ind w:right="0" w:firstLine="709"/>
        <w:rPr>
          <w:sz w:val="24"/>
          <w:szCs w:val="24"/>
        </w:rPr>
      </w:pPr>
      <w:r w:rsidRPr="00463D96">
        <w:rPr>
          <w:b/>
          <w:bCs/>
          <w:sz w:val="24"/>
          <w:szCs w:val="24"/>
        </w:rPr>
        <w:t>Жалобы</w:t>
      </w:r>
      <w:r w:rsidRPr="00463D96">
        <w:rPr>
          <w:sz w:val="24"/>
          <w:szCs w:val="24"/>
        </w:rPr>
        <w:t xml:space="preserve"> на момент курации: на периодические головные боли, без четкой локализации, диффузные, возникающие больше к вечеру, отеки на нижних конечностях, больше на голенях и стопах, повышение артериального давления до 160/90 мм.рт.ст., общую слабость, повышенную утомляемость, снижение аппетита.</w:t>
      </w:r>
    </w:p>
    <w:p w:rsidR="00EC3B29" w:rsidRPr="00463D96" w:rsidRDefault="00EC3B29" w:rsidP="00463D96">
      <w:pPr>
        <w:ind w:firstLine="709"/>
        <w:jc w:val="both"/>
        <w:rPr>
          <w:b/>
          <w:bCs/>
          <w:sz w:val="24"/>
          <w:szCs w:val="24"/>
        </w:rPr>
      </w:pPr>
      <w:r w:rsidRPr="00463D96">
        <w:rPr>
          <w:b/>
          <w:bCs/>
          <w:sz w:val="24"/>
          <w:szCs w:val="24"/>
        </w:rPr>
        <w:t xml:space="preserve">Анамнез: 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Туберкулез, сахарный диабет, гепатит, СПИД, венерические заболевания отрицает. Наследственность: у матери отмечались явления гипертензии и отечности нижних конечностей во втором периоде родов. По другой патологии наследственность не отягощена.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Аллергологический анамнез: аллергических реакций на лекарственные препараты, пищевые агенты по типу крапивницы сыпи и др. не отмечала.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Вредные привычки: не имеет.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Травм и операций не было.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Из перенесенных заболеваний: ОРВИ, грипп, ангина, острый бронхит.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 xml:space="preserve">Менструальная функция: менструации с 12 лет, установились не сразу, регулярные менструальные циклы отмечала с 14-15 лет, выделения умеренные, продолжительностью 4-5 дней, цикл по 28-29 дней. 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 xml:space="preserve">Дата последней менструации: 14.11.99.   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Половая жизнь: начало половой жизни с 16 лет, вне брака, половые контакты нерегулярны, с 18 лет состоит в браке.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Муж практически здоров, хронических и наследственных заболеваний не имеет.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Контрацепция: до брака принимала гормональные оральные контрацептивы в течение 6 месяцев, после брака контрацепцию не применяла.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 xml:space="preserve">Гинекологические заболевания: в 16 лет перенесла двусторонний аднексит, прошла курс лечения, рецидивов заболевания не было. 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Детородная функция: беременностей-2, первая закончилась абортом в 1998 году (медицинским), 2- настоящая.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Течение настоящей беременности: на учете с 7 недель беременности, исходный вес 51 кг первая половина беременности протекала без особенностей, в 8 недель беременности прошла курс лечения по поводу аллергического дерматита. Первое шевеление плода не помнит, во второй половине беременности отметила патологическую прибавку в весе до 12 кг, появление головных болей диффузного характера, отечность нижних конечностей, больше голеней и стоп преимущественно во второй половине дня, повышение артериального давления до 160/90 мм.рт.ст. при обычных цифрах артериального давления 120/80 мм.рт.ст.</w:t>
      </w:r>
    </w:p>
    <w:p w:rsidR="00EC3B29" w:rsidRPr="00463D96" w:rsidRDefault="00EC3B29" w:rsidP="00463D96">
      <w:pPr>
        <w:ind w:firstLine="709"/>
        <w:jc w:val="both"/>
        <w:rPr>
          <w:b/>
          <w:bCs/>
          <w:sz w:val="24"/>
          <w:szCs w:val="24"/>
        </w:rPr>
      </w:pPr>
      <w:r w:rsidRPr="00463D96">
        <w:rPr>
          <w:b/>
          <w:bCs/>
          <w:sz w:val="24"/>
          <w:szCs w:val="24"/>
        </w:rPr>
        <w:t>Объективно:</w:t>
      </w:r>
    </w:p>
    <w:p w:rsidR="00EC3B29" w:rsidRPr="00463D96" w:rsidRDefault="00EC3B29" w:rsidP="00463D96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Объективное общее исследование: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Общее состояние средней тяжести, телосложение правильное, нормостенический тип конституции, обычного питания.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 xml:space="preserve">Кожные покровы обычной окраски, умеренной влажности. Тургор снижен, влажность не изменена.  Молочные железы развиты правильно, добавочных молочных желез не обнаружено. </w:t>
      </w:r>
    </w:p>
    <w:p w:rsidR="00EC3B29" w:rsidRPr="00463D96" w:rsidRDefault="00EC3B29" w:rsidP="00463D96">
      <w:pPr>
        <w:pStyle w:val="a3"/>
        <w:ind w:firstLine="709"/>
        <w:rPr>
          <w:sz w:val="24"/>
          <w:szCs w:val="24"/>
        </w:rPr>
      </w:pPr>
      <w:r w:rsidRPr="00463D96">
        <w:rPr>
          <w:sz w:val="24"/>
          <w:szCs w:val="24"/>
        </w:rPr>
        <w:t xml:space="preserve">Отеки: определяется отечность стоп и голеней до верхней трети, на бедре и передней поверхности живота, лице отеков нет. </w:t>
      </w:r>
    </w:p>
    <w:p w:rsidR="00EC3B29" w:rsidRPr="00463D96" w:rsidRDefault="00EC3B29" w:rsidP="00463D96">
      <w:pPr>
        <w:pStyle w:val="2"/>
        <w:ind w:right="0" w:firstLine="709"/>
        <w:rPr>
          <w:sz w:val="24"/>
          <w:szCs w:val="24"/>
        </w:rPr>
      </w:pPr>
      <w:r w:rsidRPr="00463D96">
        <w:rPr>
          <w:sz w:val="24"/>
          <w:szCs w:val="24"/>
        </w:rPr>
        <w:lastRenderedPageBreak/>
        <w:t>Деформаций, укорочения конечностей нет. При пальпации, поколачивании, нагрузке болезненность не обнаружена. Деформация суставов не выявлена, объем движений полный. Мышечная система развита умеренно, тонус нормальный.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 xml:space="preserve">Лимфатические узлы: затылочные, околоушные, подчелюстные, подбородочные, шейные передние и задние, над и подключичные, подмышечные, локтевые и паховые, подколенные не пальпируются. Кожа над лимфоузлами не изменена, безболезненна. Селезенка не пальпируется. 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i/>
          <w:iCs/>
          <w:sz w:val="24"/>
          <w:szCs w:val="24"/>
        </w:rPr>
        <w:t>Пальпация</w:t>
      </w:r>
      <w:r w:rsidRPr="00463D96">
        <w:rPr>
          <w:sz w:val="24"/>
          <w:szCs w:val="24"/>
        </w:rPr>
        <w:t xml:space="preserve"> грудной клетки безболезненна. Эластичность не изменена. Голосовое дрожание нормальное.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i/>
          <w:iCs/>
          <w:sz w:val="24"/>
          <w:szCs w:val="24"/>
        </w:rPr>
        <w:t>Сравнительная перкуссия:</w:t>
      </w:r>
      <w:r w:rsidRPr="00463D96">
        <w:rPr>
          <w:sz w:val="24"/>
          <w:szCs w:val="24"/>
        </w:rPr>
        <w:t xml:space="preserve"> симметрично перкуторный звук ясный легочный.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Топографическая перкуссия легких: границы легких в пределах физиологической нормы.</w:t>
      </w:r>
    </w:p>
    <w:p w:rsidR="00EC3B29" w:rsidRPr="00463D96" w:rsidRDefault="00EC3B29" w:rsidP="00463D96">
      <w:pPr>
        <w:pStyle w:val="2"/>
        <w:ind w:right="0" w:firstLine="709"/>
        <w:rPr>
          <w:sz w:val="24"/>
          <w:szCs w:val="24"/>
        </w:rPr>
      </w:pPr>
      <w:r w:rsidRPr="00463D96">
        <w:rPr>
          <w:i/>
          <w:iCs/>
          <w:sz w:val="24"/>
          <w:szCs w:val="24"/>
        </w:rPr>
        <w:t>Аускультация легких:</w:t>
      </w:r>
      <w:r w:rsidRPr="00463D96">
        <w:rPr>
          <w:sz w:val="24"/>
          <w:szCs w:val="24"/>
        </w:rPr>
        <w:t xml:space="preserve"> над симметричными участками легких выслушивается везикулярное дыхание, хрипов нет. Добавочные дыхательные шумы не выслушиваются.</w:t>
      </w:r>
    </w:p>
    <w:p w:rsidR="00EC3B29" w:rsidRPr="00463D96" w:rsidRDefault="00EC3B29" w:rsidP="00463D96">
      <w:pPr>
        <w:pStyle w:val="2"/>
        <w:ind w:right="0" w:firstLine="709"/>
        <w:rPr>
          <w:i/>
          <w:iCs/>
          <w:sz w:val="24"/>
          <w:szCs w:val="24"/>
        </w:rPr>
      </w:pPr>
      <w:r w:rsidRPr="00463D96">
        <w:rPr>
          <w:i/>
          <w:iCs/>
          <w:sz w:val="24"/>
          <w:szCs w:val="24"/>
        </w:rPr>
        <w:t>Сердечно-сосудистая система: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Пульс 82 уд/мин., симметричен на обеих руках, величина кровенаполнения на лучевых артериях правой и левой рук одинакова. Скорость, наполнение, напряжение нормальное, пульс ритмичный,. АД 160/90 мм.рт.ст.</w:t>
      </w:r>
    </w:p>
    <w:p w:rsidR="00EC3B29" w:rsidRPr="00463D96" w:rsidRDefault="00EC3B29" w:rsidP="00463D96">
      <w:pPr>
        <w:pStyle w:val="3"/>
        <w:ind w:right="0" w:firstLine="709"/>
        <w:rPr>
          <w:sz w:val="24"/>
          <w:szCs w:val="24"/>
        </w:rPr>
      </w:pPr>
      <w:r w:rsidRPr="00463D96">
        <w:rPr>
          <w:sz w:val="24"/>
          <w:szCs w:val="24"/>
        </w:rPr>
        <w:t>Перкуссия области сердца:границы сердца в пределах физиологической нормы.</w:t>
      </w:r>
    </w:p>
    <w:p w:rsidR="00EC3B29" w:rsidRPr="00463D96" w:rsidRDefault="00EC3B29" w:rsidP="00463D96">
      <w:pPr>
        <w:pStyle w:val="2"/>
        <w:ind w:right="0" w:firstLine="709"/>
        <w:rPr>
          <w:sz w:val="24"/>
          <w:szCs w:val="24"/>
        </w:rPr>
      </w:pPr>
      <w:r w:rsidRPr="00463D96">
        <w:rPr>
          <w:i/>
          <w:iCs/>
          <w:sz w:val="24"/>
          <w:szCs w:val="24"/>
        </w:rPr>
        <w:t>Аускультация сердца:</w:t>
      </w:r>
      <w:r w:rsidRPr="00463D96">
        <w:rPr>
          <w:sz w:val="24"/>
          <w:szCs w:val="24"/>
        </w:rPr>
        <w:t xml:space="preserve"> тоны сердца приглушены, ритмичны, добавочных шумов не выслушивается.</w:t>
      </w:r>
    </w:p>
    <w:p w:rsidR="00EC3B29" w:rsidRPr="00463D96" w:rsidRDefault="00EC3B29" w:rsidP="00463D96">
      <w:pPr>
        <w:pStyle w:val="2"/>
        <w:ind w:right="0" w:firstLine="709"/>
        <w:rPr>
          <w:sz w:val="24"/>
          <w:szCs w:val="24"/>
        </w:rPr>
      </w:pPr>
      <w:r w:rsidRPr="00463D96">
        <w:rPr>
          <w:i/>
          <w:iCs/>
          <w:sz w:val="24"/>
          <w:szCs w:val="24"/>
        </w:rPr>
        <w:t>Артерии:</w:t>
      </w:r>
      <w:r w:rsidRPr="00463D96">
        <w:rPr>
          <w:sz w:val="24"/>
          <w:szCs w:val="24"/>
        </w:rPr>
        <w:t xml:space="preserve"> при пальпации определяется пульсация сонных, лучевых, подколенных артерий. Кровенаполнение артерий нормальное, морфологические изменения отсутствуют. Симптомы ишемии периферических участков конечностей отсутствуют. </w:t>
      </w:r>
    </w:p>
    <w:p w:rsidR="00EC3B29" w:rsidRPr="00463D96" w:rsidRDefault="00EC3B29" w:rsidP="00463D96">
      <w:pPr>
        <w:pStyle w:val="2"/>
        <w:ind w:right="0" w:firstLine="709"/>
        <w:rPr>
          <w:sz w:val="24"/>
          <w:szCs w:val="24"/>
        </w:rPr>
      </w:pPr>
      <w:r w:rsidRPr="00463D96">
        <w:rPr>
          <w:i/>
          <w:iCs/>
          <w:sz w:val="24"/>
          <w:szCs w:val="24"/>
        </w:rPr>
        <w:t>Вены:</w:t>
      </w:r>
      <w:r w:rsidRPr="00463D96">
        <w:rPr>
          <w:sz w:val="24"/>
          <w:szCs w:val="24"/>
        </w:rPr>
        <w:t xml:space="preserve"> набухания вен шеи, грудной клетки, живота, при задержке дыхания, натуживании, покашливании нет. Трофические расстройства (облысение, пигментация, язвы) отсутствуют. </w:t>
      </w:r>
    </w:p>
    <w:p w:rsidR="00EC3B29" w:rsidRPr="00463D96" w:rsidRDefault="00EC3B29" w:rsidP="00463D96">
      <w:pPr>
        <w:pStyle w:val="2"/>
        <w:ind w:right="0" w:firstLine="709"/>
        <w:rPr>
          <w:i/>
          <w:iCs/>
          <w:sz w:val="24"/>
          <w:szCs w:val="24"/>
        </w:rPr>
      </w:pPr>
      <w:r w:rsidRPr="00463D96">
        <w:rPr>
          <w:i/>
          <w:iCs/>
          <w:sz w:val="24"/>
          <w:szCs w:val="24"/>
        </w:rPr>
        <w:t>Система органов пищеварения:</w:t>
      </w:r>
    </w:p>
    <w:p w:rsidR="00EC3B29" w:rsidRPr="00463D96" w:rsidRDefault="00EC3B29" w:rsidP="00463D96">
      <w:pPr>
        <w:pStyle w:val="2"/>
        <w:ind w:right="0" w:firstLine="709"/>
        <w:rPr>
          <w:sz w:val="24"/>
          <w:szCs w:val="24"/>
        </w:rPr>
      </w:pPr>
      <w:r w:rsidRPr="00463D96">
        <w:rPr>
          <w:sz w:val="24"/>
          <w:szCs w:val="24"/>
        </w:rPr>
        <w:t>Язык влажный, сосочки выражены хорошо, покрыт белым налетом.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Осмотр живота: увеличен соответственно сроку беременности. Обе половины симметричны. Слабо участвует в акте дыхания. При осмотре живота участков гиперпигментации, перистальтики, сыпи, грыж, венозных коллатералей, расчесов, кровоизлияний нет. Поверхностная ориентировочная пальпация: Живот мягкий, не вздут, при пальпации безболезненный. Симптом Щеткина-Блюмберга отрицательный. При глубокой пальпации патологических образований нет.</w:t>
      </w:r>
    </w:p>
    <w:p w:rsidR="00EC3B29" w:rsidRPr="00463D96" w:rsidRDefault="00EC3B29" w:rsidP="00463D96">
      <w:pPr>
        <w:ind w:firstLine="709"/>
        <w:jc w:val="both"/>
        <w:rPr>
          <w:i/>
          <w:iCs/>
          <w:sz w:val="24"/>
          <w:szCs w:val="24"/>
        </w:rPr>
      </w:pPr>
      <w:r w:rsidRPr="00463D96">
        <w:rPr>
          <w:i/>
          <w:iCs/>
          <w:sz w:val="24"/>
          <w:szCs w:val="24"/>
        </w:rPr>
        <w:t>Мочевыделительная система: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Кожа бледная, отеки отсутствуют, отмечается повышенная сухость кожи, пастозности нет. Почки не пальпируются. При поколачивании по поясничной области с обеих сторон болезненности нет.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 xml:space="preserve">Чувствительность (тактильная, болевая, температурная) не изменена. 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Рефлексы: зрачковый, роговичный, с ахиллова сухожилия, коленные – живые. Патологических рефлексов нет. Обоняние, зрение, слух  не нарушено.</w:t>
      </w:r>
    </w:p>
    <w:p w:rsidR="00EC3B29" w:rsidRPr="00463D96" w:rsidRDefault="00EC3B29" w:rsidP="00463D96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специальное акушерское исследование: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Размеры таза:  26-29-31-21 см.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Крестцовый ромб: 10,5 на 11 см., индекс Соловьева 15 см. Высота стояния дна матки: 35 см., окружность живота 90 см., матка в нормальном тонусе, умеренно возбудима. Расположение плода продольное, предлежит головка, первая позиция, передний вид. Сердцебиение плода выслушивается ниже пупка слева, частота 140 уд/мин, ритмичное.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 xml:space="preserve">Влагалищное исследование: 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Влагалище узкое, слизистая гиперемирована, влагалищная часть шейки матки эрозирована. Характер выделений слизистый, шейка расположена по центру. Длина 1,5 см, консистенция мягковатая, цервикальный канал закрыт, кости таза без экзостозов.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Лабораторные данные: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Клинический анализ крови:</w:t>
      </w:r>
    </w:p>
    <w:p w:rsidR="00EC3B29" w:rsidRPr="00463D96" w:rsidRDefault="00EC3B29" w:rsidP="00463D96">
      <w:pPr>
        <w:pStyle w:val="20"/>
        <w:tabs>
          <w:tab w:val="left" w:pos="198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lastRenderedPageBreak/>
        <w:t xml:space="preserve">Эритроциты:3,6 * 10 </w:t>
      </w:r>
      <w:r w:rsidRPr="00463D96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463D96">
        <w:rPr>
          <w:rFonts w:ascii="Times New Roman" w:hAnsi="Times New Roman" w:cs="Times New Roman"/>
          <w:sz w:val="24"/>
          <w:szCs w:val="24"/>
        </w:rPr>
        <w:t xml:space="preserve"> /л, Гемоглобин :106 г/л, Лейкоциты:6,3 10 </w:t>
      </w:r>
      <w:r w:rsidRPr="00463D9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463D96">
        <w:rPr>
          <w:rFonts w:ascii="Times New Roman" w:hAnsi="Times New Roman" w:cs="Times New Roman"/>
          <w:sz w:val="24"/>
          <w:szCs w:val="24"/>
        </w:rPr>
        <w:t xml:space="preserve"> /л, Базофилы 1%, Эозинофилы 1%, Палочкоядерные:3%, Сегментоядерные:68%, Лимфоциты:16%, Моноциты:5%, Соэ:20 мм/ч, тромбоциты 250 10*9.</w:t>
      </w:r>
    </w:p>
    <w:p w:rsidR="00EC3B29" w:rsidRPr="00463D96" w:rsidRDefault="00EC3B29" w:rsidP="00463D96">
      <w:pPr>
        <w:pStyle w:val="20"/>
        <w:tabs>
          <w:tab w:val="left" w:pos="1985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463D96">
        <w:rPr>
          <w:rFonts w:ascii="Times New Roman" w:hAnsi="Times New Roman" w:cs="Times New Roman"/>
          <w:i/>
          <w:iCs/>
          <w:sz w:val="24"/>
          <w:szCs w:val="24"/>
        </w:rPr>
        <w:t>Заключение: гипохромная анемия, ускорение СОЭ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 xml:space="preserve">Определение группы крови и резус фактора: 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463D96">
        <w:rPr>
          <w:rFonts w:ascii="Times New Roman" w:hAnsi="Times New Roman" w:cs="Times New Roman"/>
          <w:i/>
          <w:iCs/>
          <w:sz w:val="24"/>
          <w:szCs w:val="24"/>
        </w:rPr>
        <w:t xml:space="preserve">Заключение: </w:t>
      </w:r>
      <w:r w:rsidRPr="00463D96">
        <w:rPr>
          <w:rFonts w:ascii="Times New Roman" w:hAnsi="Times New Roman" w:cs="Times New Roman"/>
          <w:i/>
          <w:iCs/>
          <w:sz w:val="24"/>
          <w:szCs w:val="24"/>
          <w:lang w:val="en-US"/>
        </w:rPr>
        <w:t>AII</w:t>
      </w:r>
      <w:r w:rsidRPr="00463D9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63D96">
        <w:rPr>
          <w:rFonts w:ascii="Times New Roman" w:hAnsi="Times New Roman" w:cs="Times New Roman"/>
          <w:i/>
          <w:iCs/>
          <w:sz w:val="24"/>
          <w:szCs w:val="24"/>
          <w:lang w:val="en-US"/>
        </w:rPr>
        <w:t>Rh</w:t>
      </w:r>
      <w:r w:rsidRPr="00463D96">
        <w:rPr>
          <w:rFonts w:ascii="Times New Roman" w:hAnsi="Times New Roman" w:cs="Times New Roman"/>
          <w:i/>
          <w:iCs/>
          <w:sz w:val="24"/>
          <w:szCs w:val="24"/>
        </w:rPr>
        <w:t xml:space="preserve">+ 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 xml:space="preserve">Кровь на </w:t>
      </w:r>
      <w:r w:rsidRPr="00463D96">
        <w:rPr>
          <w:rFonts w:ascii="Times New Roman" w:hAnsi="Times New Roman" w:cs="Times New Roman"/>
          <w:sz w:val="24"/>
          <w:szCs w:val="24"/>
          <w:lang w:val="en-US"/>
        </w:rPr>
        <w:t>RW</w:t>
      </w:r>
      <w:r w:rsidRPr="00463D96">
        <w:rPr>
          <w:rFonts w:ascii="Times New Roman" w:hAnsi="Times New Roman" w:cs="Times New Roman"/>
          <w:sz w:val="24"/>
          <w:szCs w:val="24"/>
        </w:rPr>
        <w:t xml:space="preserve"> – отрицательна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 xml:space="preserve">Кровь на </w:t>
      </w:r>
      <w:r w:rsidRPr="00463D96">
        <w:rPr>
          <w:rFonts w:ascii="Times New Roman" w:hAnsi="Times New Roman" w:cs="Times New Roman"/>
          <w:sz w:val="24"/>
          <w:szCs w:val="24"/>
          <w:lang w:val="en-US"/>
        </w:rPr>
        <w:t>HBs</w:t>
      </w:r>
      <w:r w:rsidRPr="00463D96">
        <w:rPr>
          <w:rFonts w:ascii="Times New Roman" w:hAnsi="Times New Roman" w:cs="Times New Roman"/>
          <w:sz w:val="24"/>
          <w:szCs w:val="24"/>
        </w:rPr>
        <w:t xml:space="preserve">, </w:t>
      </w:r>
      <w:r w:rsidRPr="00463D96">
        <w:rPr>
          <w:rFonts w:ascii="Times New Roman" w:hAnsi="Times New Roman" w:cs="Times New Roman"/>
          <w:sz w:val="24"/>
          <w:szCs w:val="24"/>
          <w:lang w:val="en-US"/>
        </w:rPr>
        <w:t>HCV</w:t>
      </w:r>
      <w:r w:rsidRPr="00463D96">
        <w:rPr>
          <w:rFonts w:ascii="Times New Roman" w:hAnsi="Times New Roman" w:cs="Times New Roman"/>
          <w:sz w:val="24"/>
          <w:szCs w:val="24"/>
        </w:rPr>
        <w:t xml:space="preserve"> антиген – не обнаружены. 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 xml:space="preserve">Биохимический анализ крови: </w:t>
      </w:r>
    </w:p>
    <w:p w:rsidR="00EC3B29" w:rsidRPr="00463D96" w:rsidRDefault="00EC3B29" w:rsidP="00463D96">
      <w:pPr>
        <w:pStyle w:val="20"/>
        <w:tabs>
          <w:tab w:val="left" w:pos="453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 xml:space="preserve">Билирубин:12,2 ммоль/л, Общий белок:52 г/л, АСТ:0,33, АЛТ:0,33, Сахар:4,8   ммоль/л, Мочевина:8 ммоль/л, Креатинин:70 мкмоль/л, ПТИ 80%, К  4,1  мкмоль/л, Са 2,7  мкмоль/л, </w:t>
      </w:r>
      <w:r w:rsidRPr="00463D96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463D96">
        <w:rPr>
          <w:rFonts w:ascii="Times New Roman" w:hAnsi="Times New Roman" w:cs="Times New Roman"/>
          <w:sz w:val="24"/>
          <w:szCs w:val="24"/>
        </w:rPr>
        <w:t xml:space="preserve"> 136 мкмоль/л, </w:t>
      </w:r>
      <w:r w:rsidRPr="00463D96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463D96">
        <w:rPr>
          <w:rFonts w:ascii="Times New Roman" w:hAnsi="Times New Roman" w:cs="Times New Roman"/>
          <w:sz w:val="24"/>
          <w:szCs w:val="24"/>
        </w:rPr>
        <w:t xml:space="preserve">  96 мкмоль/л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463D96">
        <w:rPr>
          <w:rFonts w:ascii="Times New Roman" w:hAnsi="Times New Roman" w:cs="Times New Roman"/>
          <w:i/>
          <w:iCs/>
          <w:sz w:val="24"/>
          <w:szCs w:val="24"/>
        </w:rPr>
        <w:t>Заключение: гипопртеинемия.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 xml:space="preserve">Общий анализ мочи: </w:t>
      </w:r>
    </w:p>
    <w:p w:rsidR="00EC3B29" w:rsidRPr="00463D96" w:rsidRDefault="00EC3B29" w:rsidP="00463D96">
      <w:pPr>
        <w:pStyle w:val="20"/>
        <w:tabs>
          <w:tab w:val="left" w:pos="453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Цвет:сол/жел, Прозрачность: л/муть, Реакция: щелочная, Удельный вес: 1022, Белок: 1г, Сахар: нет, Лейкоциты: 6-8, Плоский эпителий: 1-5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463D96">
        <w:rPr>
          <w:rFonts w:ascii="Times New Roman" w:hAnsi="Times New Roman" w:cs="Times New Roman"/>
          <w:i/>
          <w:iCs/>
          <w:sz w:val="24"/>
          <w:szCs w:val="24"/>
        </w:rPr>
        <w:t>Заключение: лейкоцитурия, умеренная протеинурия.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EC3B29" w:rsidRPr="00463D96" w:rsidRDefault="00EC3B29" w:rsidP="00463D96">
      <w:pPr>
        <w:pStyle w:val="20"/>
        <w:tabs>
          <w:tab w:val="left" w:leader="dot" w:pos="-42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Флюорография органов грудной клетки от 22.09.99: органы грудной полости без патологических изменений, выпота в плевральной полости нет.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ЭКГ: ритм синусовый, горизонтальное направление электрической оси сердца, признаки перегрузки правых отделов сердца.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Заключительный диагноз: беременность 38-39 недель, поздний гестоз: нефропатия легкой степени тяжести (</w:t>
      </w:r>
      <w:r w:rsidRPr="00463D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63D96">
        <w:rPr>
          <w:rFonts w:ascii="Times New Roman" w:hAnsi="Times New Roman" w:cs="Times New Roman"/>
          <w:sz w:val="24"/>
          <w:szCs w:val="24"/>
        </w:rPr>
        <w:t xml:space="preserve"> степени), осложненный акушерско-гинекологический анамнез, анемия </w:t>
      </w:r>
      <w:r w:rsidRPr="00463D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63D96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 xml:space="preserve">План и методы лечения: </w:t>
      </w:r>
    </w:p>
    <w:p w:rsidR="00EC3B29" w:rsidRPr="00463D96" w:rsidRDefault="00EC3B29" w:rsidP="00463D96">
      <w:pPr>
        <w:pStyle w:val="20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режим полупостельный, ограничение от внешних раздражителей.</w:t>
      </w:r>
    </w:p>
    <w:p w:rsidR="00EC3B29" w:rsidRPr="00463D96" w:rsidRDefault="00EC3B29" w:rsidP="00463D96">
      <w:pPr>
        <w:pStyle w:val="20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 xml:space="preserve">Седативные препараты: </w:t>
      </w:r>
      <w:r w:rsidRPr="00463D96">
        <w:rPr>
          <w:rFonts w:ascii="Times New Roman" w:hAnsi="Times New Roman" w:cs="Times New Roman"/>
          <w:sz w:val="24"/>
          <w:szCs w:val="24"/>
          <w:lang w:val="en-US"/>
        </w:rPr>
        <w:t>Tincturae</w:t>
      </w:r>
      <w:r w:rsidRPr="00463D96">
        <w:rPr>
          <w:rFonts w:ascii="Times New Roman" w:hAnsi="Times New Roman" w:cs="Times New Roman"/>
          <w:sz w:val="24"/>
          <w:szCs w:val="24"/>
        </w:rPr>
        <w:t xml:space="preserve"> </w:t>
      </w:r>
      <w:r w:rsidRPr="00463D96">
        <w:rPr>
          <w:rFonts w:ascii="Times New Roman" w:hAnsi="Times New Roman" w:cs="Times New Roman"/>
          <w:sz w:val="24"/>
          <w:szCs w:val="24"/>
          <w:lang w:val="en-US"/>
        </w:rPr>
        <w:t>Valerianae</w:t>
      </w:r>
      <w:r w:rsidRPr="00463D96">
        <w:rPr>
          <w:rFonts w:ascii="Times New Roman" w:hAnsi="Times New Roman" w:cs="Times New Roman"/>
          <w:sz w:val="24"/>
          <w:szCs w:val="24"/>
        </w:rPr>
        <w:t xml:space="preserve"> 30 </w:t>
      </w:r>
      <w:r w:rsidRPr="00463D96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463D96">
        <w:rPr>
          <w:rFonts w:ascii="Times New Roman" w:hAnsi="Times New Roman" w:cs="Times New Roman"/>
          <w:sz w:val="24"/>
          <w:szCs w:val="24"/>
        </w:rPr>
        <w:t>, по 20-30 капель 3-4 раза в день</w:t>
      </w:r>
    </w:p>
    <w:p w:rsidR="00EC3B29" w:rsidRPr="00463D96" w:rsidRDefault="00EC3B29" w:rsidP="00463D96">
      <w:pPr>
        <w:pStyle w:val="20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 xml:space="preserve">Гипотензивные стредства: Эуфиллин 2,4%-10 мл, в/в медленно в 10 мл 0,9% раствора </w:t>
      </w:r>
      <w:r w:rsidRPr="00463D96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Pr="00463D96">
        <w:rPr>
          <w:rFonts w:ascii="Times New Roman" w:hAnsi="Times New Roman" w:cs="Times New Roman"/>
          <w:sz w:val="24"/>
          <w:szCs w:val="24"/>
        </w:rPr>
        <w:t>.                                      Магнезия 25%-5 мл, в/в струйно.</w:t>
      </w:r>
    </w:p>
    <w:p w:rsidR="00EC3B29" w:rsidRPr="00463D96" w:rsidRDefault="00EC3B29" w:rsidP="00463D96">
      <w:pPr>
        <w:pStyle w:val="20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Спазмолитические средства: но-шпа 2,0 в/м 3 раза в день.</w:t>
      </w:r>
    </w:p>
    <w:p w:rsidR="00EC3B29" w:rsidRPr="00463D96" w:rsidRDefault="00EC3B29" w:rsidP="00463D96">
      <w:pPr>
        <w:pStyle w:val="20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Оксигенотерапия.</w:t>
      </w:r>
    </w:p>
    <w:p w:rsidR="00EC3B29" w:rsidRPr="00463D96" w:rsidRDefault="00EC3B29" w:rsidP="00463D96">
      <w:pPr>
        <w:pStyle w:val="20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Инфузионная терапия: глюкоза 5%-400,0 в/в капельно (профилактика внутриутробной гипоксии плода), альбумин 100,0 в/в (для коррекции гипопротеинемии).</w:t>
      </w:r>
    </w:p>
    <w:p w:rsidR="00EC3B29" w:rsidRPr="00463D96" w:rsidRDefault="00EC3B29" w:rsidP="00463D96">
      <w:pPr>
        <w:pStyle w:val="20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 xml:space="preserve">Улучшение метаболических процессов: </w:t>
      </w:r>
    </w:p>
    <w:p w:rsidR="00EC3B29" w:rsidRPr="00463D96" w:rsidRDefault="00EC3B29" w:rsidP="00463D96">
      <w:pPr>
        <w:pStyle w:val="20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вит. С 5%-2 мл в/м 2 раза в день.</w:t>
      </w:r>
    </w:p>
    <w:p w:rsidR="00EC3B29" w:rsidRPr="00463D96" w:rsidRDefault="00EC3B29" w:rsidP="00463D96">
      <w:pPr>
        <w:pStyle w:val="20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вит. В1 2,5%-1 мл в/м.</w:t>
      </w:r>
    </w:p>
    <w:p w:rsidR="00EC3B29" w:rsidRPr="00463D96" w:rsidRDefault="00EC3B29" w:rsidP="00463D96">
      <w:pPr>
        <w:pStyle w:val="20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вит. В6 5%-1 мл в/м.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Либо можно данные витамины добавить в капельницу с глюкозой.</w:t>
      </w:r>
    </w:p>
    <w:p w:rsidR="00EC3B29" w:rsidRPr="00463D96" w:rsidRDefault="00EC3B29" w:rsidP="00463D96">
      <w:pPr>
        <w:pStyle w:val="20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 xml:space="preserve">При выраженных отеках: лазикс по 40 мг 1-2 раза в неделю. 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План ведения родов.</w:t>
      </w:r>
    </w:p>
    <w:p w:rsidR="00EC3B29" w:rsidRPr="00463D96" w:rsidRDefault="00EC3B29" w:rsidP="00463D96">
      <w:pPr>
        <w:pStyle w:val="20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Роды вести через естественные родовые пути.</w:t>
      </w:r>
    </w:p>
    <w:p w:rsidR="00EC3B29" w:rsidRPr="00463D96" w:rsidRDefault="00EC3B29" w:rsidP="00463D96">
      <w:pPr>
        <w:pStyle w:val="20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В периоде раскрытия: Предупреждение преждевременного излития околоплодных вод. После излития вод – влагалищное исследование. При раннем излитии – окситоцин или хинин для стимуляции родовой деятельности.</w:t>
      </w:r>
    </w:p>
    <w:p w:rsidR="00EC3B29" w:rsidRPr="00463D96" w:rsidRDefault="00EC3B29" w:rsidP="00463D96">
      <w:pPr>
        <w:pStyle w:val="20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63D96">
        <w:rPr>
          <w:rFonts w:ascii="Times New Roman" w:hAnsi="Times New Roman" w:cs="Times New Roman"/>
          <w:sz w:val="24"/>
          <w:szCs w:val="24"/>
        </w:rPr>
        <w:t xml:space="preserve"> период: сосчитывание сердцебиения плода псле каждой потуги.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 xml:space="preserve">       Профилактика гипоксии плода: дача кислорода, сигетин, эуфиллин, глюкоза, глюкозо-витаминый комплекс. Оказание пособия при затылочном предлежании плода.</w:t>
      </w:r>
    </w:p>
    <w:p w:rsidR="00EC3B29" w:rsidRPr="00463D96" w:rsidRDefault="00EC3B29" w:rsidP="00463D96">
      <w:pPr>
        <w:pStyle w:val="20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  <w:lang w:val="en-US"/>
        </w:rPr>
        <w:lastRenderedPageBreak/>
        <w:t>III</w:t>
      </w:r>
      <w:r w:rsidRPr="00463D96">
        <w:rPr>
          <w:rFonts w:ascii="Times New Roman" w:hAnsi="Times New Roman" w:cs="Times New Roman"/>
          <w:sz w:val="24"/>
          <w:szCs w:val="24"/>
        </w:rPr>
        <w:t xml:space="preserve"> период: профилактика кровотечения. Допустимая кровопотеря: 250 мл.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sz w:val="24"/>
          <w:szCs w:val="24"/>
        </w:rPr>
      </w:pP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Паспортная часть: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Ф.И.О.: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Возраст: 20 лет.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Профессия: медицинская сестра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Дата поступления: 16.07.00.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 xml:space="preserve">Дата начала курации: 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b/>
          <w:bCs/>
          <w:sz w:val="24"/>
          <w:szCs w:val="24"/>
        </w:rPr>
        <w:t xml:space="preserve">Клиничекий диагноз: </w:t>
      </w:r>
      <w:r w:rsidRPr="00463D96">
        <w:rPr>
          <w:rFonts w:ascii="Times New Roman" w:hAnsi="Times New Roman" w:cs="Times New Roman"/>
          <w:sz w:val="24"/>
          <w:szCs w:val="24"/>
        </w:rPr>
        <w:t xml:space="preserve">беременность 37-38 недель, поздний гестоз: водянка </w:t>
      </w:r>
      <w:r w:rsidRPr="00463D9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63D96">
        <w:rPr>
          <w:rFonts w:ascii="Times New Roman" w:hAnsi="Times New Roman" w:cs="Times New Roman"/>
          <w:sz w:val="24"/>
          <w:szCs w:val="24"/>
        </w:rPr>
        <w:t xml:space="preserve"> степени, поперчносуженный таз,  осложненный акушерский анамнез.</w:t>
      </w:r>
    </w:p>
    <w:p w:rsidR="00EC3B29" w:rsidRPr="00463D96" w:rsidRDefault="00EC3B29" w:rsidP="00463D96">
      <w:pPr>
        <w:pStyle w:val="2"/>
        <w:ind w:right="0" w:firstLine="709"/>
        <w:rPr>
          <w:sz w:val="24"/>
          <w:szCs w:val="24"/>
        </w:rPr>
      </w:pPr>
      <w:r w:rsidRPr="00463D96">
        <w:rPr>
          <w:b/>
          <w:bCs/>
          <w:sz w:val="24"/>
          <w:szCs w:val="24"/>
        </w:rPr>
        <w:t>Жалобы</w:t>
      </w:r>
      <w:r w:rsidRPr="00463D96">
        <w:rPr>
          <w:sz w:val="24"/>
          <w:szCs w:val="24"/>
        </w:rPr>
        <w:t xml:space="preserve"> на момент курации: на момент курации жалобы на отечность нижних конечностей и передней брюшной стенки.</w:t>
      </w:r>
    </w:p>
    <w:p w:rsidR="00EC3B29" w:rsidRPr="00463D96" w:rsidRDefault="00EC3B29" w:rsidP="00463D96">
      <w:pPr>
        <w:ind w:firstLine="709"/>
        <w:jc w:val="both"/>
        <w:rPr>
          <w:b/>
          <w:bCs/>
          <w:sz w:val="24"/>
          <w:szCs w:val="24"/>
        </w:rPr>
      </w:pPr>
      <w:r w:rsidRPr="00463D96">
        <w:rPr>
          <w:b/>
          <w:bCs/>
          <w:sz w:val="24"/>
          <w:szCs w:val="24"/>
        </w:rPr>
        <w:t xml:space="preserve">Анамнез: 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Туберкулез, сахарный диабет, гепатит, СПИД, венерические заболевания отрицает. Наследственность: по данному заболеванию не отягощена. По другой патологии наследственность не отягощена.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Аллергологический анамнез: отмечает аалергическую реакцию на цитрусовые (лимоны, апельсины) по типу крапивницы. На лекарства аллергической реакции нет.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Вредные привычки: курение с 16 лет, по 3-4 сигареты в день, не курит с 8 недель беременности.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Травм  не было. Операции: аппендэктомия 1993 год.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Из перенесенных заболеваний: ОРВИ, грипп, ангина, корь.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 xml:space="preserve">Менструальная функция: менструации с 13 лет, установились не сразу, регулярные менструальные циклы отмечала с 14 лет, выделения умеренные, продолжительностью 4-5 дней, цикл по 29-30 дней. 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 xml:space="preserve">Дата последней менструации: 7.11.99.   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Половая жизнь: начало половой жизни с 18 лет, вне брака, половые контакты нерегулярны, с 19 лет состоит в браке.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Муж практически здоров, хронических и наследственных заболеваний не имеет.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Контрацепция: до брака принимала гормональные оральные контрацептивы в течение 8 месяцев, после брака контрацепцию не применяла (муж использовал презерватив).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 xml:space="preserve">Гинекологические заболеваний не имеет. 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Детородная функция: беременностей-2, первая закончилась абортом в 1998 году (медицинским), 2- настоящая.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Течение настоящей беременности: на учете с 6 недель беременности, исходный вес 63 кг первая половина беременности протекала без особенностей. Первое шевеление плода в 18 недель беременности, во второй половине беременности отметила патологическую прибавку в весе до 15 кг, появление отечности нижних конечностей, а также передней брюшной стенки, преимущественно во второй половине дня.</w:t>
      </w:r>
    </w:p>
    <w:p w:rsidR="00EC3B29" w:rsidRPr="00463D96" w:rsidRDefault="00EC3B29" w:rsidP="00463D96">
      <w:pPr>
        <w:ind w:firstLine="709"/>
        <w:jc w:val="both"/>
        <w:rPr>
          <w:b/>
          <w:bCs/>
          <w:sz w:val="24"/>
          <w:szCs w:val="24"/>
        </w:rPr>
      </w:pPr>
      <w:r w:rsidRPr="00463D96">
        <w:rPr>
          <w:b/>
          <w:bCs/>
          <w:sz w:val="24"/>
          <w:szCs w:val="24"/>
        </w:rPr>
        <w:t>Объективно:</w:t>
      </w:r>
    </w:p>
    <w:p w:rsidR="00EC3B29" w:rsidRPr="00463D96" w:rsidRDefault="00EC3B29" w:rsidP="00463D96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Объективное общее исследование: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Общее состояние удовлетворительное, телосложение правильное, нормостенический тип конституции, повышенного  питания. Рост 172 см, вес 78 кг.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 xml:space="preserve">Кожные покровы обычной окраски, умеренной влажности. Тургор снижен, влажность не изменена.  Молочные железы развиты правильно, добавочных молочных желез не обнаружено. </w:t>
      </w:r>
    </w:p>
    <w:p w:rsidR="00EC3B29" w:rsidRPr="00463D96" w:rsidRDefault="00EC3B29" w:rsidP="00463D96">
      <w:pPr>
        <w:pStyle w:val="a3"/>
        <w:ind w:firstLine="709"/>
        <w:rPr>
          <w:sz w:val="24"/>
          <w:szCs w:val="24"/>
        </w:rPr>
      </w:pPr>
      <w:r w:rsidRPr="00463D96">
        <w:rPr>
          <w:sz w:val="24"/>
          <w:szCs w:val="24"/>
        </w:rPr>
        <w:t xml:space="preserve">Отеки: определяется отечность стоп, голеней, на бедре и передней поверхности живота; на  лице отеков нет. </w:t>
      </w:r>
    </w:p>
    <w:p w:rsidR="00EC3B29" w:rsidRPr="00463D96" w:rsidRDefault="00EC3B29" w:rsidP="00463D96">
      <w:pPr>
        <w:pStyle w:val="2"/>
        <w:ind w:right="0" w:firstLine="709"/>
        <w:rPr>
          <w:sz w:val="24"/>
          <w:szCs w:val="24"/>
        </w:rPr>
      </w:pPr>
      <w:r w:rsidRPr="00463D96">
        <w:rPr>
          <w:sz w:val="24"/>
          <w:szCs w:val="24"/>
        </w:rPr>
        <w:t>Деформаций, укорочения конечностей нет. При пальпации, поколачивании, нагрузке болезненность не обнаружена. Деформация суставов не выявлена, объем движений полный. Мышечная система развита умеренно, тонус нормальный.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lastRenderedPageBreak/>
        <w:t xml:space="preserve">Лимфатические узлы: затылочные, околоушные, подчелюстные, подбородочные, шейные передние и задние, над и подключичные, подмышечные, локтевые и паховые, подколенные не пальпируются. Кожа над лимфоузлами не изменена, безболезненна. Селезенка не пальпируется. 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i/>
          <w:iCs/>
          <w:sz w:val="24"/>
          <w:szCs w:val="24"/>
        </w:rPr>
        <w:t>Пальпация</w:t>
      </w:r>
      <w:r w:rsidRPr="00463D96">
        <w:rPr>
          <w:sz w:val="24"/>
          <w:szCs w:val="24"/>
        </w:rPr>
        <w:t xml:space="preserve"> грудной клетки безболезненна. Эластичность не изменена. Голосовое дрожание нормальное.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i/>
          <w:iCs/>
          <w:sz w:val="24"/>
          <w:szCs w:val="24"/>
        </w:rPr>
        <w:t>Сравнительная перкуссия:</w:t>
      </w:r>
      <w:r w:rsidRPr="00463D96">
        <w:rPr>
          <w:sz w:val="24"/>
          <w:szCs w:val="24"/>
        </w:rPr>
        <w:t xml:space="preserve"> симметрично перкуторный звук ясный легочный.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Топографическая перкуссия легких: границы легких в пределах физиологической нормы.</w:t>
      </w:r>
    </w:p>
    <w:p w:rsidR="00EC3B29" w:rsidRPr="00463D96" w:rsidRDefault="00EC3B29" w:rsidP="00463D96">
      <w:pPr>
        <w:pStyle w:val="2"/>
        <w:ind w:right="0" w:firstLine="709"/>
        <w:rPr>
          <w:sz w:val="24"/>
          <w:szCs w:val="24"/>
        </w:rPr>
      </w:pPr>
      <w:r w:rsidRPr="00463D96">
        <w:rPr>
          <w:i/>
          <w:iCs/>
          <w:sz w:val="24"/>
          <w:szCs w:val="24"/>
        </w:rPr>
        <w:t>Аускультация легких:</w:t>
      </w:r>
      <w:r w:rsidRPr="00463D96">
        <w:rPr>
          <w:sz w:val="24"/>
          <w:szCs w:val="24"/>
        </w:rPr>
        <w:t xml:space="preserve"> над симметричными участками легких выслушивается везикулярное дыхание, хрипов нет. Добавочные дыхательные шумы не выслушиваются.</w:t>
      </w:r>
    </w:p>
    <w:p w:rsidR="00EC3B29" w:rsidRPr="00463D96" w:rsidRDefault="00EC3B29" w:rsidP="00463D96">
      <w:pPr>
        <w:pStyle w:val="2"/>
        <w:ind w:right="0" w:firstLine="709"/>
        <w:rPr>
          <w:i/>
          <w:iCs/>
          <w:sz w:val="24"/>
          <w:szCs w:val="24"/>
        </w:rPr>
      </w:pPr>
      <w:r w:rsidRPr="00463D96">
        <w:rPr>
          <w:i/>
          <w:iCs/>
          <w:sz w:val="24"/>
          <w:szCs w:val="24"/>
        </w:rPr>
        <w:t>Сердечно-сосудистая система: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Пульс 80 уд/мин., симметричен на обеих руках, величина кровенаполнения на лучевых артериях правой и левой рук одинакова. Скорость, наполнение, напряжение нормальное, пульс ритмичный,. АД 120/80 мм.рт.ст.</w:t>
      </w:r>
    </w:p>
    <w:p w:rsidR="00EC3B29" w:rsidRPr="00463D96" w:rsidRDefault="00EC3B29" w:rsidP="00463D96">
      <w:pPr>
        <w:pStyle w:val="3"/>
        <w:ind w:right="0" w:firstLine="709"/>
        <w:rPr>
          <w:sz w:val="24"/>
          <w:szCs w:val="24"/>
        </w:rPr>
      </w:pPr>
      <w:r w:rsidRPr="00463D96">
        <w:rPr>
          <w:sz w:val="24"/>
          <w:szCs w:val="24"/>
        </w:rPr>
        <w:t>Перкуссия области сердца:границы сердца в пределах физиологической нормы.</w:t>
      </w:r>
    </w:p>
    <w:p w:rsidR="00EC3B29" w:rsidRPr="00463D96" w:rsidRDefault="00EC3B29" w:rsidP="00463D96">
      <w:pPr>
        <w:pStyle w:val="2"/>
        <w:ind w:right="0" w:firstLine="709"/>
        <w:rPr>
          <w:sz w:val="24"/>
          <w:szCs w:val="24"/>
        </w:rPr>
      </w:pPr>
      <w:r w:rsidRPr="00463D96">
        <w:rPr>
          <w:i/>
          <w:iCs/>
          <w:sz w:val="24"/>
          <w:szCs w:val="24"/>
        </w:rPr>
        <w:t>Аускультация сердца:</w:t>
      </w:r>
      <w:r w:rsidRPr="00463D96">
        <w:rPr>
          <w:sz w:val="24"/>
          <w:szCs w:val="24"/>
        </w:rPr>
        <w:t xml:space="preserve"> тоны сердца приглушены, ритмичны, добавочных шумов не выслушивается.</w:t>
      </w:r>
    </w:p>
    <w:p w:rsidR="00EC3B29" w:rsidRPr="00463D96" w:rsidRDefault="00EC3B29" w:rsidP="00463D96">
      <w:pPr>
        <w:pStyle w:val="2"/>
        <w:ind w:right="0" w:firstLine="709"/>
        <w:rPr>
          <w:sz w:val="24"/>
          <w:szCs w:val="24"/>
        </w:rPr>
      </w:pPr>
      <w:r w:rsidRPr="00463D96">
        <w:rPr>
          <w:i/>
          <w:iCs/>
          <w:sz w:val="24"/>
          <w:szCs w:val="24"/>
        </w:rPr>
        <w:t>Артерии:</w:t>
      </w:r>
      <w:r w:rsidRPr="00463D96">
        <w:rPr>
          <w:sz w:val="24"/>
          <w:szCs w:val="24"/>
        </w:rPr>
        <w:t xml:space="preserve"> при пальпации определяется пульсация сонных, лучевых, подколенных артерий. Кровенаполнение артерий нормальное, морфологические изменения отсутствуют. Симптомы ишемии периферических участков конечностей отсутствуют. </w:t>
      </w:r>
    </w:p>
    <w:p w:rsidR="00EC3B29" w:rsidRPr="00463D96" w:rsidRDefault="00EC3B29" w:rsidP="00463D96">
      <w:pPr>
        <w:pStyle w:val="2"/>
        <w:ind w:right="0" w:firstLine="709"/>
        <w:rPr>
          <w:sz w:val="24"/>
          <w:szCs w:val="24"/>
        </w:rPr>
      </w:pPr>
      <w:r w:rsidRPr="00463D96">
        <w:rPr>
          <w:i/>
          <w:iCs/>
          <w:sz w:val="24"/>
          <w:szCs w:val="24"/>
        </w:rPr>
        <w:t>Вены:</w:t>
      </w:r>
      <w:r w:rsidRPr="00463D96">
        <w:rPr>
          <w:sz w:val="24"/>
          <w:szCs w:val="24"/>
        </w:rPr>
        <w:t xml:space="preserve"> набухания вен шеи, грудной клетки, живота, при задержке дыхания, натуживании, покашливании нет. Трофические расстройства (облысение, пигментация, язвы) отсутствуют. </w:t>
      </w:r>
    </w:p>
    <w:p w:rsidR="00EC3B29" w:rsidRPr="00463D96" w:rsidRDefault="00EC3B29" w:rsidP="00463D96">
      <w:pPr>
        <w:pStyle w:val="2"/>
        <w:ind w:right="0" w:firstLine="709"/>
        <w:rPr>
          <w:i/>
          <w:iCs/>
          <w:sz w:val="24"/>
          <w:szCs w:val="24"/>
        </w:rPr>
      </w:pPr>
      <w:r w:rsidRPr="00463D96">
        <w:rPr>
          <w:i/>
          <w:iCs/>
          <w:sz w:val="24"/>
          <w:szCs w:val="24"/>
        </w:rPr>
        <w:t>Система органов пищеварения:</w:t>
      </w:r>
    </w:p>
    <w:p w:rsidR="00EC3B29" w:rsidRPr="00463D96" w:rsidRDefault="00EC3B29" w:rsidP="00463D96">
      <w:pPr>
        <w:pStyle w:val="2"/>
        <w:ind w:right="0" w:firstLine="709"/>
        <w:rPr>
          <w:sz w:val="24"/>
          <w:szCs w:val="24"/>
        </w:rPr>
      </w:pPr>
      <w:r w:rsidRPr="00463D96">
        <w:rPr>
          <w:sz w:val="24"/>
          <w:szCs w:val="24"/>
        </w:rPr>
        <w:t>Язык влажный, сосочки выражены хорошо, покрыт белым налетом.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Осмотр живота: увеличен соответственно сроку беременности. Обе половины симметричны. Слабо участвует в акте дыхания. При осмотре живота участков гиперпигментации, перистальтики, сыпи, грыж, венозных коллатералей, расчесов, кровоизлияний нет. В правой подвздошной области определяется послеоперационный рубец, после аппендэктомии. Поверхностная ориентировочная пальпация: Живот мягкий, не вздут, при пальпации безболезненный. Симптом Щеткина-Блюмберга отрицательный. При глубокой пальпации патологических образований нет.</w:t>
      </w:r>
    </w:p>
    <w:p w:rsidR="00EC3B29" w:rsidRPr="00463D96" w:rsidRDefault="00EC3B29" w:rsidP="00463D96">
      <w:pPr>
        <w:ind w:firstLine="709"/>
        <w:jc w:val="both"/>
        <w:rPr>
          <w:i/>
          <w:iCs/>
          <w:sz w:val="24"/>
          <w:szCs w:val="24"/>
        </w:rPr>
      </w:pPr>
      <w:r w:rsidRPr="00463D96">
        <w:rPr>
          <w:i/>
          <w:iCs/>
          <w:sz w:val="24"/>
          <w:szCs w:val="24"/>
        </w:rPr>
        <w:t>Мочевыделительная система: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Кожа бледная, отеки отсутствуют, отмечается повышенная сухость кожи, пастозности нет. Почки не пальпируются. При поколачивании по поясничной области с обеих сторон болезненности нет.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 xml:space="preserve">Чувствительность (тактильная, болевая, температурная) не изменена. 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Рефлексы: зрачковый, роговичный, с ахиллова сухожилия, коленные – живые. Патологических рефлексов нет. Обоняние, зрение, слух  не нарушено.</w:t>
      </w:r>
    </w:p>
    <w:p w:rsidR="00EC3B29" w:rsidRPr="00463D96" w:rsidRDefault="00EC3B29" w:rsidP="00463D96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специальное акушерское исследование: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Размеры таза:  24-27-29-20 см.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Крестцовый ромб: 9 на 11 см., индекс Соловьева 15 см. Высота стояния дна матки: 36 см., окружность живота 92 см., матка в нормальном тонусе, умеренно возбудима. Расположение плода продольное, предлежит головка, вторая позиция, передний вид. Сердцебиение плода выслушивается ниже пупка справа, частота 130 уд/мин, ритмичное.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 xml:space="preserve">Влагалищное исследование: 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Влагалище узкое, слизистая гиперемирована, Характер выделений слизистый, шейка расположена по центру. Длина 2 см, консистенция мягковатая, цервикальный канал закрыт, кости таза без экзостозов.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Лабораторные данные: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Клинический анализ крови:</w:t>
      </w:r>
    </w:p>
    <w:p w:rsidR="00EC3B29" w:rsidRPr="00463D96" w:rsidRDefault="00EC3B29" w:rsidP="00463D96">
      <w:pPr>
        <w:pStyle w:val="20"/>
        <w:tabs>
          <w:tab w:val="left" w:pos="198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lastRenderedPageBreak/>
        <w:t xml:space="preserve">Эритроциты:4,1 * 10 </w:t>
      </w:r>
      <w:r w:rsidRPr="00463D96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463D96">
        <w:rPr>
          <w:rFonts w:ascii="Times New Roman" w:hAnsi="Times New Roman" w:cs="Times New Roman"/>
          <w:sz w:val="24"/>
          <w:szCs w:val="24"/>
        </w:rPr>
        <w:t xml:space="preserve"> /л, Гемоглобин :118 г/л, Лейкоциты:5,4 10 </w:t>
      </w:r>
      <w:r w:rsidRPr="00463D9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463D96">
        <w:rPr>
          <w:rFonts w:ascii="Times New Roman" w:hAnsi="Times New Roman" w:cs="Times New Roman"/>
          <w:sz w:val="24"/>
          <w:szCs w:val="24"/>
        </w:rPr>
        <w:t xml:space="preserve"> /л, Базофилы 1%, Эозинофилы 1%, Палочкоядерные:4%, Сегментоядерные:67%, Лимфоциты:18%, Моноциты:3%, Соэ:8 мм/ч, тромбоциты 250 10*9.</w:t>
      </w:r>
    </w:p>
    <w:p w:rsidR="00EC3B29" w:rsidRPr="00463D96" w:rsidRDefault="00EC3B29" w:rsidP="00463D96">
      <w:pPr>
        <w:pStyle w:val="20"/>
        <w:tabs>
          <w:tab w:val="left" w:pos="1985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463D96">
        <w:rPr>
          <w:rFonts w:ascii="Times New Roman" w:hAnsi="Times New Roman" w:cs="Times New Roman"/>
          <w:i/>
          <w:iCs/>
          <w:sz w:val="24"/>
          <w:szCs w:val="24"/>
        </w:rPr>
        <w:t>Заключение: в пределах нормы.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 xml:space="preserve">Определение группы крови и резус фактора: 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463D96">
        <w:rPr>
          <w:rFonts w:ascii="Times New Roman" w:hAnsi="Times New Roman" w:cs="Times New Roman"/>
          <w:i/>
          <w:iCs/>
          <w:sz w:val="24"/>
          <w:szCs w:val="24"/>
        </w:rPr>
        <w:t>Заключение: О(</w:t>
      </w:r>
      <w:r w:rsidRPr="00463D9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463D96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463D96">
        <w:rPr>
          <w:rFonts w:ascii="Times New Roman" w:hAnsi="Times New Roman" w:cs="Times New Roman"/>
          <w:i/>
          <w:iCs/>
          <w:sz w:val="24"/>
          <w:szCs w:val="24"/>
          <w:lang w:val="en-US"/>
        </w:rPr>
        <w:t>Rh</w:t>
      </w:r>
      <w:r w:rsidRPr="00463D96">
        <w:rPr>
          <w:rFonts w:ascii="Times New Roman" w:hAnsi="Times New Roman" w:cs="Times New Roman"/>
          <w:i/>
          <w:iCs/>
          <w:sz w:val="24"/>
          <w:szCs w:val="24"/>
        </w:rPr>
        <w:t xml:space="preserve">+ 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 xml:space="preserve">Кровь на </w:t>
      </w:r>
      <w:r w:rsidRPr="00463D96">
        <w:rPr>
          <w:rFonts w:ascii="Times New Roman" w:hAnsi="Times New Roman" w:cs="Times New Roman"/>
          <w:sz w:val="24"/>
          <w:szCs w:val="24"/>
          <w:lang w:val="en-US"/>
        </w:rPr>
        <w:t>RW</w:t>
      </w:r>
      <w:r w:rsidRPr="00463D96">
        <w:rPr>
          <w:rFonts w:ascii="Times New Roman" w:hAnsi="Times New Roman" w:cs="Times New Roman"/>
          <w:sz w:val="24"/>
          <w:szCs w:val="24"/>
        </w:rPr>
        <w:t xml:space="preserve"> – отрицательна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 xml:space="preserve">Кровь на </w:t>
      </w:r>
      <w:r w:rsidRPr="00463D96">
        <w:rPr>
          <w:rFonts w:ascii="Times New Roman" w:hAnsi="Times New Roman" w:cs="Times New Roman"/>
          <w:sz w:val="24"/>
          <w:szCs w:val="24"/>
          <w:lang w:val="en-US"/>
        </w:rPr>
        <w:t>HBs</w:t>
      </w:r>
      <w:r w:rsidRPr="00463D96">
        <w:rPr>
          <w:rFonts w:ascii="Times New Roman" w:hAnsi="Times New Roman" w:cs="Times New Roman"/>
          <w:sz w:val="24"/>
          <w:szCs w:val="24"/>
        </w:rPr>
        <w:t xml:space="preserve">, </w:t>
      </w:r>
      <w:r w:rsidRPr="00463D96">
        <w:rPr>
          <w:rFonts w:ascii="Times New Roman" w:hAnsi="Times New Roman" w:cs="Times New Roman"/>
          <w:sz w:val="24"/>
          <w:szCs w:val="24"/>
          <w:lang w:val="en-US"/>
        </w:rPr>
        <w:t>HCV</w:t>
      </w:r>
      <w:r w:rsidRPr="00463D96">
        <w:rPr>
          <w:rFonts w:ascii="Times New Roman" w:hAnsi="Times New Roman" w:cs="Times New Roman"/>
          <w:sz w:val="24"/>
          <w:szCs w:val="24"/>
        </w:rPr>
        <w:t xml:space="preserve"> антиген – не обнаружены. 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 xml:space="preserve">Биохимический анализ крови: </w:t>
      </w:r>
    </w:p>
    <w:p w:rsidR="00EC3B29" w:rsidRPr="00463D96" w:rsidRDefault="00EC3B29" w:rsidP="00463D96">
      <w:pPr>
        <w:pStyle w:val="20"/>
        <w:tabs>
          <w:tab w:val="left" w:pos="453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 xml:space="preserve">Билирубин:8,2 ммоль/л, Общий белок:52 г/л, АСТ:0,13, АЛТ:0,33, Сахар:3,8   ммоль/л, Мочевина:9 ммоль/л, Креатинин:68 мкмоль/л, ПТИ 80%, К  4,2  мкмоль/л, Са 2,9  мкмоль/л, </w:t>
      </w:r>
      <w:r w:rsidRPr="00463D96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463D96">
        <w:rPr>
          <w:rFonts w:ascii="Times New Roman" w:hAnsi="Times New Roman" w:cs="Times New Roman"/>
          <w:sz w:val="24"/>
          <w:szCs w:val="24"/>
        </w:rPr>
        <w:t xml:space="preserve"> 141 мкмоль/л, </w:t>
      </w:r>
      <w:r w:rsidRPr="00463D96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463D96">
        <w:rPr>
          <w:rFonts w:ascii="Times New Roman" w:hAnsi="Times New Roman" w:cs="Times New Roman"/>
          <w:sz w:val="24"/>
          <w:szCs w:val="24"/>
        </w:rPr>
        <w:t xml:space="preserve">  101 мкмоль/л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463D96">
        <w:rPr>
          <w:rFonts w:ascii="Times New Roman" w:hAnsi="Times New Roman" w:cs="Times New Roman"/>
          <w:i/>
          <w:iCs/>
          <w:sz w:val="24"/>
          <w:szCs w:val="24"/>
        </w:rPr>
        <w:t>Заключение: в перелах нормы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 xml:space="preserve">Общий анализ мочи: </w:t>
      </w:r>
    </w:p>
    <w:p w:rsidR="00EC3B29" w:rsidRPr="00463D96" w:rsidRDefault="00EC3B29" w:rsidP="00463D96">
      <w:pPr>
        <w:pStyle w:val="20"/>
        <w:tabs>
          <w:tab w:val="left" w:pos="453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Цвет:сол/жел, Прозрачность: л/муть, Реакция: кислая, Удельный вес: 1018, белок 0,33‰, Сахар: нет, Лейкоциты: 6-8, Плоский эпителий: 1-5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463D96">
        <w:rPr>
          <w:rFonts w:ascii="Times New Roman" w:hAnsi="Times New Roman" w:cs="Times New Roman"/>
          <w:i/>
          <w:iCs/>
          <w:sz w:val="24"/>
          <w:szCs w:val="24"/>
        </w:rPr>
        <w:t>Заключение: лейкоцитурия</w:t>
      </w:r>
    </w:p>
    <w:p w:rsidR="00EC3B29" w:rsidRPr="00463D96" w:rsidRDefault="00EC3B29" w:rsidP="00463D96">
      <w:pPr>
        <w:pStyle w:val="20"/>
        <w:tabs>
          <w:tab w:val="left" w:leader="dot" w:pos="-42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Флюорография органов грудной клетки от 20.07.99: органы грудной полости без патологических изменений.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ЭКГ: ритм синусовый, горизонтальное направление электрической оси сердца.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b/>
          <w:bCs/>
          <w:sz w:val="24"/>
          <w:szCs w:val="24"/>
        </w:rPr>
        <w:t>Заключительный диагноз:</w:t>
      </w:r>
      <w:r w:rsidRPr="00463D96">
        <w:rPr>
          <w:rFonts w:ascii="Times New Roman" w:hAnsi="Times New Roman" w:cs="Times New Roman"/>
          <w:sz w:val="24"/>
          <w:szCs w:val="24"/>
        </w:rPr>
        <w:t xml:space="preserve"> беременность 37-38 недель, поздний гестоз: водянка </w:t>
      </w:r>
      <w:r w:rsidRPr="00463D9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63D96">
        <w:rPr>
          <w:rFonts w:ascii="Times New Roman" w:hAnsi="Times New Roman" w:cs="Times New Roman"/>
          <w:sz w:val="24"/>
          <w:szCs w:val="24"/>
        </w:rPr>
        <w:t xml:space="preserve"> степени тяжести, поперчносуженный таз, осложненный акушерский анамнез.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 xml:space="preserve">План и методы лечения: </w:t>
      </w:r>
    </w:p>
    <w:p w:rsidR="00EC3B29" w:rsidRPr="00463D96" w:rsidRDefault="00EC3B29" w:rsidP="00463D96">
      <w:pPr>
        <w:pStyle w:val="20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режим полупостельный, ограничение от внешних раздражителей.</w:t>
      </w:r>
    </w:p>
    <w:p w:rsidR="00EC3B29" w:rsidRPr="00463D96" w:rsidRDefault="00EC3B29" w:rsidP="00463D96">
      <w:pPr>
        <w:pStyle w:val="20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Диета гипохлоридная (3-5 г соли в сутки)</w:t>
      </w:r>
    </w:p>
    <w:p w:rsidR="00EC3B29" w:rsidRPr="00463D96" w:rsidRDefault="00EC3B29" w:rsidP="00463D96">
      <w:pPr>
        <w:pStyle w:val="20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 xml:space="preserve">Седативные препараты: </w:t>
      </w:r>
      <w:r w:rsidRPr="00463D96">
        <w:rPr>
          <w:rFonts w:ascii="Times New Roman" w:hAnsi="Times New Roman" w:cs="Times New Roman"/>
          <w:sz w:val="24"/>
          <w:szCs w:val="24"/>
          <w:lang w:val="en-US"/>
        </w:rPr>
        <w:t>Tincturae</w:t>
      </w:r>
      <w:r w:rsidRPr="00463D96">
        <w:rPr>
          <w:rFonts w:ascii="Times New Roman" w:hAnsi="Times New Roman" w:cs="Times New Roman"/>
          <w:sz w:val="24"/>
          <w:szCs w:val="24"/>
        </w:rPr>
        <w:t xml:space="preserve"> </w:t>
      </w:r>
      <w:r w:rsidRPr="00463D96">
        <w:rPr>
          <w:rFonts w:ascii="Times New Roman" w:hAnsi="Times New Roman" w:cs="Times New Roman"/>
          <w:sz w:val="24"/>
          <w:szCs w:val="24"/>
          <w:lang w:val="en-US"/>
        </w:rPr>
        <w:t>Valerianae</w:t>
      </w:r>
      <w:r w:rsidRPr="00463D96">
        <w:rPr>
          <w:rFonts w:ascii="Times New Roman" w:hAnsi="Times New Roman" w:cs="Times New Roman"/>
          <w:sz w:val="24"/>
          <w:szCs w:val="24"/>
        </w:rPr>
        <w:t xml:space="preserve"> 30 </w:t>
      </w:r>
      <w:r w:rsidRPr="00463D96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463D96">
        <w:rPr>
          <w:rFonts w:ascii="Times New Roman" w:hAnsi="Times New Roman" w:cs="Times New Roman"/>
          <w:sz w:val="24"/>
          <w:szCs w:val="24"/>
        </w:rPr>
        <w:t>, по 20-30 капель 3-4 раза в день</w:t>
      </w:r>
    </w:p>
    <w:p w:rsidR="00EC3B29" w:rsidRPr="00463D96" w:rsidRDefault="00EC3B29" w:rsidP="00463D96">
      <w:pPr>
        <w:pStyle w:val="20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Оксигенотерапия.</w:t>
      </w:r>
    </w:p>
    <w:p w:rsidR="00EC3B29" w:rsidRPr="00463D96" w:rsidRDefault="00EC3B29" w:rsidP="00463D96">
      <w:pPr>
        <w:pStyle w:val="20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Инфузионная терапия: глюкоза 5%-400,0 в/в капельно (профилактика внутриутробной гипоксии плода),</w:t>
      </w:r>
    </w:p>
    <w:p w:rsidR="00EC3B29" w:rsidRPr="00463D96" w:rsidRDefault="00EC3B29" w:rsidP="00463D96">
      <w:pPr>
        <w:pStyle w:val="20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 xml:space="preserve">Улучшение метаболических процессов: </w:t>
      </w:r>
    </w:p>
    <w:p w:rsidR="00EC3B29" w:rsidRPr="00463D96" w:rsidRDefault="00EC3B29" w:rsidP="00463D96">
      <w:pPr>
        <w:pStyle w:val="20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вит. С 5%-2 мл в/м 2 раза в день.</w:t>
      </w:r>
    </w:p>
    <w:p w:rsidR="00EC3B29" w:rsidRPr="00463D96" w:rsidRDefault="00EC3B29" w:rsidP="00463D96">
      <w:pPr>
        <w:pStyle w:val="20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вит. В1 2,5%-1 мл в/м.</w:t>
      </w:r>
    </w:p>
    <w:p w:rsidR="00EC3B29" w:rsidRPr="00463D96" w:rsidRDefault="00EC3B29" w:rsidP="00463D96">
      <w:pPr>
        <w:pStyle w:val="20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вит. В6 5%-1 мл в/м.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Либо можно данные витамины добавить в капельницу с глюкозой.</w:t>
      </w:r>
    </w:p>
    <w:p w:rsidR="00EC3B29" w:rsidRPr="00463D96" w:rsidRDefault="00EC3B29" w:rsidP="00463D96">
      <w:pPr>
        <w:pStyle w:val="20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При выраженных отеках: гипотиазид по 0,025 1-2 раза в день в течение 3-4 дней, после 2-3 дневного перерыва вновь в такой же дозе 3-4 дня. В дни перерыва диакарб по 0,25 2 раза в день.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План ведения родов.</w:t>
      </w:r>
    </w:p>
    <w:p w:rsidR="00EC3B29" w:rsidRPr="00463D96" w:rsidRDefault="00EC3B29" w:rsidP="00463D96">
      <w:pPr>
        <w:pStyle w:val="20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Роды вести через естественные родовые пути.</w:t>
      </w:r>
    </w:p>
    <w:p w:rsidR="00EC3B29" w:rsidRPr="00463D96" w:rsidRDefault="00EC3B29" w:rsidP="00463D96">
      <w:pPr>
        <w:pStyle w:val="20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>В периоде раскрытия: Предупреждение преждевременного излития околоплодных вод. После излития вод – влагалищное исследование. При раннем излитии – окситоцин или хинин для стимуляции родовой деятельности.</w:t>
      </w:r>
    </w:p>
    <w:p w:rsidR="00EC3B29" w:rsidRPr="00463D96" w:rsidRDefault="00EC3B29" w:rsidP="00463D96">
      <w:pPr>
        <w:pStyle w:val="20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63D96">
        <w:rPr>
          <w:rFonts w:ascii="Times New Roman" w:hAnsi="Times New Roman" w:cs="Times New Roman"/>
          <w:sz w:val="24"/>
          <w:szCs w:val="24"/>
        </w:rPr>
        <w:t xml:space="preserve"> период: сосчитывание сердцебиения плода после каждой потуги.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 xml:space="preserve">       Профилактика гипоксии плода: дача кислорода, сигетин, эуфиллин, глюкоза, глюкозо-витаминый комплекс. Оказание пособия при затылочном предлежании плода.</w:t>
      </w:r>
    </w:p>
    <w:p w:rsidR="00EC3B29" w:rsidRPr="00463D96" w:rsidRDefault="00EC3B29" w:rsidP="00463D96">
      <w:pPr>
        <w:pStyle w:val="20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63D96">
        <w:rPr>
          <w:rFonts w:ascii="Times New Roman" w:hAnsi="Times New Roman" w:cs="Times New Roman"/>
          <w:sz w:val="24"/>
          <w:szCs w:val="24"/>
        </w:rPr>
        <w:t xml:space="preserve"> период: профилактика кровотечения. Допустимая кровопотеря: 250 мл.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Дневник.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 xml:space="preserve">Ознакомился с организационной структурой и подразделениями родильного дома, ознакомился с устройством родильного блока. Получил палату беременных в отделении </w:t>
      </w:r>
      <w:r w:rsidRPr="00463D96">
        <w:rPr>
          <w:sz w:val="24"/>
          <w:szCs w:val="24"/>
        </w:rPr>
        <w:lastRenderedPageBreak/>
        <w:t>патологии беременности. Осмотрел беременных, сделал записи дневников и в листах назначений. Участвовал в общем обходе беременных отделения.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Беременная ____ФИО 1 беременная, с диагнозом: беременность 38-39 недель, поздний гестоз: нефропатия легкой степени тяжести (</w:t>
      </w:r>
      <w:r w:rsidRPr="00463D96">
        <w:rPr>
          <w:sz w:val="24"/>
          <w:szCs w:val="24"/>
          <w:lang w:val="en-US"/>
        </w:rPr>
        <w:t>I</w:t>
      </w:r>
      <w:r w:rsidRPr="00463D96">
        <w:rPr>
          <w:sz w:val="24"/>
          <w:szCs w:val="24"/>
        </w:rPr>
        <w:t xml:space="preserve"> степени), осложненный акушерско-гинекологический анамнез, анемия </w:t>
      </w:r>
      <w:r w:rsidRPr="00463D96">
        <w:rPr>
          <w:sz w:val="24"/>
          <w:szCs w:val="24"/>
          <w:lang w:val="en-US"/>
        </w:rPr>
        <w:t>I</w:t>
      </w:r>
      <w:r w:rsidRPr="00463D96">
        <w:rPr>
          <w:sz w:val="24"/>
          <w:szCs w:val="24"/>
        </w:rPr>
        <w:t xml:space="preserve"> степени. Общее состояние средней тяжести, сохраняются жалобы на головные боли, повышение артериального давления, отечность голеней и стоп.  Кожные покровы обычной окраски, умеренной влажности. В легких дыхание везикулярное, хрипов нет, ЧДД 20 в мин., ритмичное. Тоны сердца приглушены, ритмичны, ЧСС- Рс 78 уд/мин, ритмичный удовлетворительных качеств, АД 160/90 мм. рт. ст. Живот не вздут, мягкий безболезненный, перитонеальных симптомов нет. Поколачивание по поясничной области безболезненно с обеих сторон. Физиологически отправления в норме. Матка в нормальном тонусе, сердцебиение плода ясное ритмичное, 130 в мин., выделения светлые.</w:t>
      </w:r>
    </w:p>
    <w:p w:rsidR="00EC3B29" w:rsidRPr="00463D96" w:rsidRDefault="00EC3B29" w:rsidP="00463D96">
      <w:pPr>
        <w:pStyle w:val="20"/>
        <w:ind w:firstLine="709"/>
        <w:rPr>
          <w:rFonts w:ascii="Times New Roman" w:hAnsi="Times New Roman" w:cs="Times New Roman"/>
          <w:sz w:val="24"/>
          <w:szCs w:val="24"/>
        </w:rPr>
      </w:pPr>
      <w:r w:rsidRPr="00463D96">
        <w:rPr>
          <w:rFonts w:ascii="Times New Roman" w:hAnsi="Times New Roman" w:cs="Times New Roman"/>
          <w:sz w:val="24"/>
          <w:szCs w:val="24"/>
        </w:rPr>
        <w:t xml:space="preserve">Беременная ____ФИО 2 беременная, с диагнозом: беременность 37-38 недель, поздний гестоз: водянка </w:t>
      </w:r>
      <w:r w:rsidRPr="00463D9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63D96">
        <w:rPr>
          <w:rFonts w:ascii="Times New Roman" w:hAnsi="Times New Roman" w:cs="Times New Roman"/>
          <w:sz w:val="24"/>
          <w:szCs w:val="24"/>
        </w:rPr>
        <w:t xml:space="preserve"> степени тяжести, поперчносуженный таз, осложненный акушерский анамнез.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Общее состояние удовлетворительное, сохраняются жалобы на отечность голеней, стоп, бедер и передней поверхности брюшной стенки.  Кожные покровы обычной окраски, умеренной влажности. В легких дыхание везикулярное, хрипов нет, ЧДД 22 в мин., ритмичное. Тоны сердца приглушены, ритмичны, ЧСС- Рс 80 уд/мин, ритмичный удовлетворительных качеств, АД 120/80 мм. рт. ст. Живот не вздут, мягкий безболезненный, перитонеальных симптомов нет. Поколачивание по поясничной области безболезненно с обеих сторон. Физиологически отправления в норме. Матка в нормальном тонусе, сердцебиение плода ясное ритмичное, 140 в мин., выделения светлые.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>Присутствовал на УЗИ органов брюшной полости у беременной с диагнозом: беременность 38-39 недель, частичное предлежание плаценты, анемия 1 степени.</w:t>
      </w:r>
    </w:p>
    <w:p w:rsidR="00EC3B29" w:rsidRPr="00463D96" w:rsidRDefault="00EC3B29" w:rsidP="00463D96">
      <w:pPr>
        <w:ind w:firstLine="709"/>
        <w:jc w:val="both"/>
        <w:rPr>
          <w:sz w:val="24"/>
          <w:szCs w:val="24"/>
        </w:rPr>
      </w:pPr>
      <w:r w:rsidRPr="00463D96">
        <w:rPr>
          <w:sz w:val="24"/>
          <w:szCs w:val="24"/>
        </w:rPr>
        <w:t xml:space="preserve"> </w:t>
      </w:r>
    </w:p>
    <w:sectPr w:rsidR="00EC3B29" w:rsidRPr="00463D96" w:rsidSect="00463D96">
      <w:headerReference w:type="default" r:id="rId7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B06" w:rsidRDefault="00230B06">
      <w:r>
        <w:separator/>
      </w:r>
    </w:p>
  </w:endnote>
  <w:endnote w:type="continuationSeparator" w:id="0">
    <w:p w:rsidR="00230B06" w:rsidRDefault="0023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B06" w:rsidRDefault="00230B06">
      <w:r>
        <w:separator/>
      </w:r>
    </w:p>
  </w:footnote>
  <w:footnote w:type="continuationSeparator" w:id="0">
    <w:p w:rsidR="00230B06" w:rsidRDefault="00230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B29" w:rsidRDefault="00EC3B29">
    <w:pPr>
      <w:pStyle w:val="a6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2BC2">
      <w:rPr>
        <w:rStyle w:val="a7"/>
        <w:noProof/>
      </w:rPr>
      <w:t>1</w:t>
    </w:r>
    <w:r>
      <w:rPr>
        <w:rStyle w:val="a7"/>
      </w:rPr>
      <w:fldChar w:fldCharType="end"/>
    </w:r>
  </w:p>
  <w:p w:rsidR="00EC3B29" w:rsidRDefault="00EC3B29" w:rsidP="00463D9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1E2"/>
    <w:multiLevelType w:val="singleLevel"/>
    <w:tmpl w:val="134474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0B67133D"/>
    <w:multiLevelType w:val="singleLevel"/>
    <w:tmpl w:val="580891E6"/>
    <w:lvl w:ilvl="0">
      <w:start w:val="1"/>
      <w:numFmt w:val="decimal"/>
      <w:lvlText w:val="%1.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2" w15:restartNumberingAfterBreak="0">
    <w:nsid w:val="27D85608"/>
    <w:multiLevelType w:val="singleLevel"/>
    <w:tmpl w:val="5BF6464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68C4FD0"/>
    <w:multiLevelType w:val="singleLevel"/>
    <w:tmpl w:val="38CE811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3FC362D6"/>
    <w:multiLevelType w:val="singleLevel"/>
    <w:tmpl w:val="CED449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489C5B56"/>
    <w:multiLevelType w:val="singleLevel"/>
    <w:tmpl w:val="53DC77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537C78E5"/>
    <w:multiLevelType w:val="singleLevel"/>
    <w:tmpl w:val="8902973C"/>
    <w:lvl w:ilvl="0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62D0009C"/>
    <w:multiLevelType w:val="singleLevel"/>
    <w:tmpl w:val="1E2A79B4"/>
    <w:lvl w:ilvl="0">
      <w:start w:val="1"/>
      <w:numFmt w:val="decimal"/>
      <w:lvlText w:val="%1.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8" w15:restartNumberingAfterBreak="0">
    <w:nsid w:val="791735CA"/>
    <w:multiLevelType w:val="singleLevel"/>
    <w:tmpl w:val="93B88A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E8"/>
    <w:rsid w:val="00230B06"/>
    <w:rsid w:val="00463D96"/>
    <w:rsid w:val="004A71C8"/>
    <w:rsid w:val="005742F7"/>
    <w:rsid w:val="00B70272"/>
    <w:rsid w:val="00EC3B29"/>
    <w:rsid w:val="00F12BC2"/>
    <w:rsid w:val="00FC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CC20D03-452E-40E6-8A61-4573A38F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pPr>
      <w:ind w:right="-96"/>
      <w:jc w:val="both"/>
    </w:pPr>
    <w:rPr>
      <w:sz w:val="28"/>
      <w:szCs w:val="28"/>
    </w:rPr>
  </w:style>
  <w:style w:type="paragraph" w:styleId="a3">
    <w:name w:val="Body Text"/>
    <w:basedOn w:val="a"/>
    <w:pPr>
      <w:jc w:val="both"/>
    </w:pPr>
    <w:rPr>
      <w:sz w:val="28"/>
      <w:szCs w:val="28"/>
    </w:rPr>
  </w:style>
  <w:style w:type="paragraph" w:styleId="3">
    <w:name w:val="Body Text Indent 3"/>
    <w:basedOn w:val="a"/>
    <w:pPr>
      <w:ind w:right="-96" w:firstLine="567"/>
      <w:jc w:val="both"/>
    </w:pPr>
    <w:rPr>
      <w:i/>
      <w:iCs/>
      <w:sz w:val="28"/>
      <w:szCs w:val="28"/>
    </w:rPr>
  </w:style>
  <w:style w:type="paragraph" w:styleId="a4">
    <w:name w:val="Block Text"/>
    <w:basedOn w:val="a"/>
    <w:pPr>
      <w:ind w:left="1134" w:right="-96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567"/>
      <w:jc w:val="both"/>
    </w:pPr>
    <w:rPr>
      <w:rFonts w:ascii="Arial" w:hAnsi="Arial" w:cs="Arial"/>
    </w:rPr>
  </w:style>
  <w:style w:type="character" w:styleId="a5">
    <w:name w:val="Strong"/>
    <w:qFormat/>
    <w:rPr>
      <w:b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часть:</vt:lpstr>
    </vt:vector>
  </TitlesOfParts>
  <Company>Home</Company>
  <LinksUpToDate>false</LinksUpToDate>
  <CharactersWithSpaces>19113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часть:</dc:title>
  <dc:subject/>
  <dc:creator>Кондратьев</dc:creator>
  <cp:keywords/>
  <dc:description/>
  <cp:lastModifiedBy>Тест</cp:lastModifiedBy>
  <cp:revision>2</cp:revision>
  <cp:lastPrinted>2001-04-01T19:34:00Z</cp:lastPrinted>
  <dcterms:created xsi:type="dcterms:W3CDTF">2024-06-08T05:50:00Z</dcterms:created>
  <dcterms:modified xsi:type="dcterms:W3CDTF">2024-06-08T05:50:00Z</dcterms:modified>
</cp:coreProperties>
</file>