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0E" w:rsidRDefault="00EC580E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C580E" w:rsidRDefault="00EC580E">
      <w:pPr>
        <w:jc w:val="both"/>
        <w:rPr>
          <w:sz w:val="28"/>
          <w:szCs w:val="28"/>
        </w:rPr>
      </w:pPr>
    </w:p>
    <w:p w:rsidR="00EC580E" w:rsidRDefault="00EC580E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ПАСПОРТНАЯ ЧАСТЬ.</w:t>
      </w:r>
    </w:p>
    <w:p w:rsidR="00EC580E" w:rsidRDefault="00EC580E">
      <w:pPr>
        <w:jc w:val="both"/>
        <w:rPr>
          <w:sz w:val="28"/>
          <w:szCs w:val="28"/>
        </w:rPr>
      </w:pPr>
    </w:p>
    <w:p w:rsidR="00EC580E" w:rsidRDefault="00EC580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Ф.И.О</w:t>
      </w:r>
      <w:r>
        <w:rPr>
          <w:sz w:val="24"/>
          <w:szCs w:val="24"/>
        </w:rPr>
        <w:t>. - **************************</w:t>
      </w:r>
    </w:p>
    <w:p w:rsidR="00EC580E" w:rsidRDefault="00EC580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Возраст</w:t>
      </w:r>
      <w:r>
        <w:rPr>
          <w:sz w:val="24"/>
          <w:szCs w:val="24"/>
        </w:rPr>
        <w:t xml:space="preserve"> - 18 лет.</w:t>
      </w:r>
    </w:p>
    <w:p w:rsidR="00EC580E" w:rsidRDefault="00EC580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Национальность</w:t>
      </w:r>
      <w:r>
        <w:rPr>
          <w:sz w:val="24"/>
          <w:szCs w:val="24"/>
        </w:rPr>
        <w:t xml:space="preserve"> - русская</w:t>
      </w:r>
    </w:p>
    <w:p w:rsidR="00EC580E" w:rsidRDefault="00EC580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Адрес</w:t>
      </w:r>
      <w:r>
        <w:rPr>
          <w:sz w:val="24"/>
          <w:szCs w:val="24"/>
        </w:rPr>
        <w:t xml:space="preserve"> - ****************************</w:t>
      </w:r>
    </w:p>
    <w:p w:rsidR="00EC580E" w:rsidRDefault="00EC580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Профессия</w:t>
      </w:r>
      <w:r>
        <w:rPr>
          <w:sz w:val="24"/>
          <w:szCs w:val="24"/>
        </w:rPr>
        <w:t xml:space="preserve"> -  не работает.</w:t>
      </w:r>
    </w:p>
    <w:p w:rsidR="00EC580E" w:rsidRDefault="00EC580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поступления</w:t>
      </w:r>
      <w:r>
        <w:rPr>
          <w:sz w:val="24"/>
          <w:szCs w:val="24"/>
        </w:rPr>
        <w:t xml:space="preserve"> - 24.04.03.</w:t>
      </w:r>
    </w:p>
    <w:p w:rsidR="00EC580E" w:rsidRDefault="00EC580E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Дата курации</w:t>
      </w:r>
      <w:r>
        <w:rPr>
          <w:sz w:val="24"/>
          <w:szCs w:val="24"/>
        </w:rPr>
        <w:t xml:space="preserve"> - 24.04.03.</w:t>
      </w:r>
    </w:p>
    <w:p w:rsidR="00EC580E" w:rsidRDefault="00EC580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4"/>
          <w:szCs w:val="24"/>
        </w:rPr>
        <w:t>Диагноз при поступлении</w:t>
      </w:r>
      <w:r>
        <w:rPr>
          <w:sz w:val="24"/>
          <w:szCs w:val="24"/>
        </w:rPr>
        <w:t>: доношенная беременность, предвестники родов.</w:t>
      </w:r>
    </w:p>
    <w:p w:rsidR="00EC580E" w:rsidRDefault="00EC580E">
      <w:pPr>
        <w:jc w:val="both"/>
        <w:rPr>
          <w:sz w:val="28"/>
          <w:szCs w:val="28"/>
        </w:rPr>
      </w:pPr>
    </w:p>
    <w:p w:rsidR="00EC580E" w:rsidRDefault="00EC580E">
      <w:pPr>
        <w:jc w:val="both"/>
        <w:rPr>
          <w:sz w:val="28"/>
          <w:szCs w:val="28"/>
        </w:rPr>
      </w:pPr>
    </w:p>
    <w:p w:rsidR="00EC580E" w:rsidRDefault="00EC580E" w:rsidP="00E52BB4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Pr="00EC580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ЖАЛОБЫ ПРИ ПОСТУПЛЕНИИ</w:t>
      </w:r>
    </w:p>
    <w:p w:rsidR="00EC580E" w:rsidRDefault="00EC580E" w:rsidP="00E52BB4">
      <w:pPr>
        <w:jc w:val="both"/>
        <w:rPr>
          <w:sz w:val="24"/>
          <w:szCs w:val="24"/>
        </w:rPr>
      </w:pPr>
      <w:r>
        <w:rPr>
          <w:sz w:val="24"/>
          <w:szCs w:val="24"/>
        </w:rPr>
        <w:t>На схваткообразные боли в пояснице и внизу живота, на отеки на ногах, периодическое повышение давления.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 w:rsidP="00B82F6F">
      <w:pPr>
        <w:pStyle w:val="4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II. </w:t>
      </w:r>
      <w:r>
        <w:rPr>
          <w:sz w:val="24"/>
          <w:szCs w:val="24"/>
        </w:rPr>
        <w:t>АНАМНЕЗ</w:t>
      </w:r>
    </w:p>
    <w:p w:rsidR="00EC580E" w:rsidRDefault="00EC580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Наследственность</w:t>
      </w:r>
      <w:r>
        <w:rPr>
          <w:sz w:val="24"/>
          <w:szCs w:val="24"/>
        </w:rPr>
        <w:t>. Беременность у матери протекала без осложнений. Многоплодия у родителей и ближайших родственников не было. Сердечно-сосудистыми заболеваниями, пороками развития никто из ближайших родственников не страдает. У отца ребенка – сахарный диабет.</w:t>
      </w:r>
    </w:p>
    <w:p w:rsidR="00EC580E" w:rsidRDefault="00EC580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Анамнез жизни</w:t>
      </w:r>
      <w:r>
        <w:rPr>
          <w:sz w:val="24"/>
          <w:szCs w:val="24"/>
        </w:rPr>
        <w:t>. Родилась первым, единственным ребенком в семье служащих. Развивалась в соответствии с паспортным возрастом. В школу пошла с 7 лет. Образование среднетехническое. Профессиональных вредностей нет. Условия быта удовлетворительные: живет в благоустроенной квартире. Не курит, алкоголь не употребляет.</w:t>
      </w:r>
    </w:p>
    <w:p w:rsidR="00EC580E" w:rsidRDefault="00EC580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Перенесенные общие заболевания</w:t>
      </w:r>
      <w:r>
        <w:rPr>
          <w:sz w:val="24"/>
          <w:szCs w:val="24"/>
        </w:rPr>
        <w:t>. Простудные заболевания: краснуха, пиелонефрит, хронический гастрит. Туберкулез гепатит и венерические заболевания отрицает.</w:t>
      </w:r>
    </w:p>
    <w:p w:rsidR="00EC580E" w:rsidRDefault="00EC580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Гемотрансфузий</w:t>
      </w:r>
      <w:r>
        <w:rPr>
          <w:sz w:val="24"/>
          <w:szCs w:val="24"/>
        </w:rPr>
        <w:t xml:space="preserve"> не было.</w:t>
      </w:r>
    </w:p>
    <w:p w:rsidR="00EC580E" w:rsidRDefault="00EC580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Аллергологический анамнез</w:t>
      </w:r>
      <w:r>
        <w:rPr>
          <w:sz w:val="24"/>
          <w:szCs w:val="24"/>
        </w:rPr>
        <w:t>. Без особенностей</w:t>
      </w:r>
    </w:p>
    <w:p w:rsidR="00EC580E" w:rsidRDefault="00EC580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Менструальная функция</w:t>
      </w:r>
      <w:r>
        <w:rPr>
          <w:sz w:val="24"/>
          <w:szCs w:val="24"/>
        </w:rPr>
        <w:t>. Менструации с 12 лет, нерегулярные, могут отсутствовать по несколько месяцев, умеренные, болезненность в 1-й день.</w:t>
      </w:r>
    </w:p>
    <w:p w:rsidR="00EC580E" w:rsidRDefault="00EC580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Половая жизнь</w:t>
      </w:r>
      <w:r>
        <w:rPr>
          <w:sz w:val="24"/>
          <w:szCs w:val="24"/>
        </w:rPr>
        <w:t xml:space="preserve"> - с 14 лет, контрацепция – презервативы, после отмены контрацептивов забеременела сразу.</w:t>
      </w:r>
    </w:p>
    <w:p w:rsidR="00EC580E" w:rsidRDefault="00EC580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Перенесенные гинекологические заболевания</w:t>
      </w:r>
      <w:r>
        <w:rPr>
          <w:sz w:val="24"/>
          <w:szCs w:val="24"/>
        </w:rPr>
        <w:t>: кольпит, эндоцервицит, эрозия шейки матки.</w:t>
      </w:r>
    </w:p>
    <w:p w:rsidR="00EC580E" w:rsidRDefault="00EC580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Беременность</w:t>
      </w:r>
      <w:r>
        <w:rPr>
          <w:sz w:val="24"/>
          <w:szCs w:val="24"/>
        </w:rPr>
        <w:t xml:space="preserve"> вторая, роды первые.</w:t>
      </w:r>
    </w:p>
    <w:p w:rsidR="00EC580E" w:rsidRDefault="00EC580E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Первая беременность</w:t>
      </w:r>
      <w:r>
        <w:rPr>
          <w:sz w:val="24"/>
          <w:szCs w:val="24"/>
        </w:rPr>
        <w:t xml:space="preserve"> - 2000г.- прерывание в 8 нед. по социальным показаниям.</w:t>
      </w:r>
    </w:p>
    <w:p w:rsidR="00EC580E" w:rsidRDefault="00EC580E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Течение настоящей беременности: срок 38 недель, беременность вторая</w:t>
      </w:r>
    </w:p>
    <w:p w:rsidR="00EC580E" w:rsidRDefault="00EC580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последней менструации: 29.07.2002.</w:t>
      </w:r>
    </w:p>
    <w:p w:rsidR="00EC580E" w:rsidRDefault="00EC580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течение первой половины беременности: без особенностей</w:t>
      </w:r>
    </w:p>
    <w:p w:rsidR="00EC580E" w:rsidRDefault="00EC580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первого шевеления плода –17 недель – октябрь 2002</w:t>
      </w:r>
    </w:p>
    <w:p w:rsidR="00EC580E" w:rsidRDefault="00EC580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встала на учет в ЖК №1 в 26 недель.</w:t>
      </w:r>
    </w:p>
    <w:p w:rsidR="00EC580E" w:rsidRDefault="00EC580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течение второй половины беременности: с 33 недель поставлен диагноз – поздний гестоз – на основании повышения давления, отеков на ногах и руках. По поводу </w:t>
      </w:r>
      <w:r>
        <w:rPr>
          <w:sz w:val="24"/>
          <w:szCs w:val="24"/>
        </w:rPr>
        <w:lastRenderedPageBreak/>
        <w:t>позднего гестоза лечилась в роддоме № 2 (33-35 недель). Лечение дало положительный эффект, в 35 недель выписана.</w:t>
      </w:r>
    </w:p>
    <w:p w:rsidR="00EC580E" w:rsidRDefault="00EC580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общая прибавка массы тела - 20 кг.</w:t>
      </w:r>
    </w:p>
    <w:p w:rsidR="00EC580E" w:rsidRDefault="00EC580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околоплодные воды отошли 24.04.03 в 10</w:t>
      </w:r>
      <w:r>
        <w:rPr>
          <w:sz w:val="24"/>
          <w:szCs w:val="24"/>
          <w:vertAlign w:val="superscript"/>
        </w:rPr>
        <w:t>20</w:t>
      </w:r>
      <w:r>
        <w:rPr>
          <w:sz w:val="24"/>
          <w:szCs w:val="24"/>
        </w:rPr>
        <w:t>, прозрачные, без патологических примесей (преждевременное излитие)</w:t>
      </w:r>
    </w:p>
    <w:p w:rsidR="00EC580E" w:rsidRDefault="00EC580E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группа крови I(О), </w:t>
      </w:r>
      <w:r>
        <w:rPr>
          <w:sz w:val="24"/>
          <w:szCs w:val="24"/>
          <w:lang w:val="en-US"/>
        </w:rPr>
        <w:t>Rh</w:t>
      </w:r>
      <w:r w:rsidRPr="00EC580E">
        <w:rPr>
          <w:sz w:val="24"/>
          <w:szCs w:val="24"/>
        </w:rPr>
        <w:t>"+".</w:t>
      </w:r>
    </w:p>
    <w:p w:rsidR="00EC580E" w:rsidRDefault="00EC580E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- у терапевта, проведена психопрофилактическая подготовка к родам.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ОБЪЕКТИВНОЕ ИССЛЕДОВАНИЕ.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А. </w:t>
      </w:r>
      <w:r>
        <w:rPr>
          <w:b/>
          <w:bCs/>
          <w:sz w:val="28"/>
          <w:szCs w:val="28"/>
        </w:rPr>
        <w:t>Осмотр по системам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Общее состояние</w:t>
      </w:r>
      <w:r>
        <w:rPr>
          <w:sz w:val="24"/>
          <w:szCs w:val="24"/>
        </w:rPr>
        <w:t xml:space="preserve"> удовлетворительное, самочувствие хорошее, сознание ясное, положение активное, телосложение правильное, конституция нормостеническая.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>Рост - 159 см.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>Вес - 80 кг.</w:t>
      </w:r>
    </w:p>
    <w:p w:rsidR="00EC580E" w:rsidRDefault="00EC580E">
      <w:pPr>
        <w:pStyle w:val="21"/>
        <w:ind w:firstLine="720"/>
      </w:pPr>
      <w:r>
        <w:t xml:space="preserve">Кожные покровы телесного цвета, умеренно влажные, тургор в норме. Форма живота круглая. Полосы беременности отсутствуют. Молочные железы увеличены, мягкие, соски увеличены, пигментированы. Температура – 37,0. 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Органы дыхания.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При осмотре верхних дыхательных путей патологических изменений не выявлено</w:t>
      </w:r>
      <w:r>
        <w:t xml:space="preserve">. </w:t>
      </w:r>
      <w:r>
        <w:rPr>
          <w:sz w:val="24"/>
          <w:szCs w:val="24"/>
        </w:rPr>
        <w:t>Дыхание свободное, носом. Дыхательные движения симметричны и ритмичны. Тип дыхания –грудной. ЧДД = 24/мин. Грудная клетка правильной формы, обе ее половины симметричны и в равной степени участвуют в акте дыхания.</w:t>
      </w:r>
    </w:p>
    <w:p w:rsidR="00EC580E" w:rsidRDefault="00EC580E">
      <w:pPr>
        <w:pStyle w:val="31"/>
      </w:pPr>
      <w:r>
        <w:t>При поверхностной пальпации грудная клетка болезненных участков не имеет. Ширина эпигастрального угла составляет около 90</w:t>
      </w:r>
      <w:r>
        <w:sym w:font="Symbol" w:char="F0B0"/>
      </w:r>
      <w:r>
        <w:t>. Голосовое дрожание не изменено, одинаково на левой и правой половинах грудной клетки.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Органы кровообращения.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>Патологической пульсации, набухания шейных вен и артерий нет. При поверхностной пальпации грудной клетки патологических выпячиваний не обнаружено, верхушечный толчок расположен в 4 межреберье на 2 см кнутри от левой срединно-ключичной линии. Верхушечный толчок: диаметр 2 см, средней высоты, умеренной силы, средней резистентности. При аускультации тоны сердца ясные, ритмичные, ЧСС 72 уд/мин, сердечных шумов нет. Пульс ритмичный, удовлетворительного наполнения и напряжения, частота - 72 уд/мин, дефицита пульса нет. АД при исследовании до беременности 120/80 мм рт.ст., во время беременности - от 100/60 до 130/80 мм рт.ст. На момент осмотра АД на привой руке 130/80, на левой руке 110/70.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относительной сердечной тупости в пределах нормы. 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Органы пищеварения.</w:t>
      </w:r>
    </w:p>
    <w:p w:rsidR="00EC580E" w:rsidRDefault="00EC580E">
      <w:pPr>
        <w:pStyle w:val="31"/>
        <w:ind w:firstLine="720"/>
      </w:pPr>
      <w:r>
        <w:t xml:space="preserve">Аппетит не нарушен, жевание и глотание не затруднено, стул регулярный, оформленный. Язык розового цвета, нормальной влажности, обложен белым налетом, больше у корня. Имеются кариозные зубы. Слизистая ротовой полости бледно-розовая без видимых изъязвлений и трещин. Небные миндалины не увеличены. Живот увеличен из-за беременной матки, симметричен. Подкожная жировая клетчатка живота  хорошо выражена, грыж и др. новообразований не обнаружено. При поверхностной пальпации живота патологических изменений нет. Печень не пальпируется, при перкуссии границы печени в норме. Селезенка не пальпируется. 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Органы мочевыделения.</w:t>
      </w:r>
    </w:p>
    <w:p w:rsidR="00EC580E" w:rsidRDefault="00EC580E">
      <w:pPr>
        <w:pStyle w:val="21"/>
        <w:ind w:firstLine="720"/>
      </w:pPr>
      <w:r>
        <w:t xml:space="preserve">При общем осмотре поясничной области гиперемии кожных покровов в области почек и мочевого пузыря не выявлено. Левая и правая половины симметричны. При бимануальной пальпации почки не определяются, болезненность при пальпации. </w:t>
      </w:r>
      <w:r>
        <w:lastRenderedPageBreak/>
        <w:t>Симптом поколачивания отрицательный с обеих сторон. Мочеиспускание до 8 раз в сутки, безболезненное</w:t>
      </w:r>
    </w:p>
    <w:p w:rsidR="00EC580E" w:rsidRDefault="00EC580E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Эндокринная система.</w:t>
      </w:r>
      <w:r>
        <w:rPr>
          <w:sz w:val="24"/>
          <w:szCs w:val="24"/>
        </w:rPr>
        <w:t xml:space="preserve"> </w:t>
      </w:r>
    </w:p>
    <w:p w:rsidR="00EC580E" w:rsidRDefault="00EC580E">
      <w:pPr>
        <w:pStyle w:val="31"/>
      </w:pPr>
      <w:r>
        <w:t>Вторичные половые признаки развиты. Оволосение по женскому типу. Щитовидная железа на глаз не видна и не пальпируется,  симптомов тиреотоксикоза нет.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Нервная система и органы чувств.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Сознание ясное, поведение адекватное, сон не нарушен, зрительный, слуховой, вкусовой анализаторы - без патологии.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r>
        <w:rPr>
          <w:b/>
          <w:bCs/>
          <w:sz w:val="28"/>
          <w:szCs w:val="28"/>
        </w:rPr>
        <w:t>Специальное акушерское исследование.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bCs/>
          <w:sz w:val="24"/>
          <w:szCs w:val="24"/>
        </w:rPr>
        <w:t>Размеры таза.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Distantia spinarum</w:t>
      </w:r>
      <w:r>
        <w:rPr>
          <w:sz w:val="24"/>
          <w:szCs w:val="24"/>
        </w:rPr>
        <w:t xml:space="preserve"> - расстояние между передними верхними остями подвздошных костей, норма-25-26 см. У роженицы - 25 см. 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Distantia cristarum</w:t>
      </w:r>
      <w:r>
        <w:rPr>
          <w:sz w:val="24"/>
          <w:szCs w:val="24"/>
        </w:rPr>
        <w:t xml:space="preserve"> - расстояние между наиболее отдаленными точками гребней подвздошных костей, норма-28-29 см. У роженицы - 28 см.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Distantia trochanterica</w:t>
      </w:r>
      <w:r>
        <w:rPr>
          <w:sz w:val="24"/>
          <w:szCs w:val="24"/>
        </w:rPr>
        <w:t xml:space="preserve"> - расстояние между большими вертелами бедренных костей, норма-30-31 см. У роженицы - 31 см.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Conjugata externa</w:t>
      </w:r>
      <w:r>
        <w:rPr>
          <w:sz w:val="24"/>
          <w:szCs w:val="24"/>
        </w:rPr>
        <w:t xml:space="preserve"> - прямой размер таза, от середины верхненаружного края лобкового симфиза до надкрестцовой ямки, норма-20-21 см. У роженицы - 20 см.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Conjugata </w:t>
      </w:r>
      <w:r>
        <w:rPr>
          <w:i/>
          <w:iCs/>
          <w:sz w:val="24"/>
          <w:szCs w:val="24"/>
          <w:lang w:val="en-US"/>
        </w:rPr>
        <w:t>vera</w:t>
      </w:r>
      <w:r w:rsidRPr="00EC580E">
        <w:rPr>
          <w:i/>
          <w:iCs/>
          <w:sz w:val="24"/>
          <w:szCs w:val="24"/>
        </w:rPr>
        <w:t xml:space="preserve"> – </w:t>
      </w:r>
      <w:r>
        <w:rPr>
          <w:sz w:val="24"/>
          <w:szCs w:val="24"/>
        </w:rPr>
        <w:t>расстояние от верхневнутреннего края симфиза до крестцового мыса – в норме 11см, у роженицы 10 см.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Признак Вастена</w:t>
      </w:r>
      <w:r>
        <w:rPr>
          <w:sz w:val="24"/>
          <w:szCs w:val="24"/>
        </w:rPr>
        <w:t xml:space="preserve"> – отрицательный.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Крестцовый ромб</w:t>
      </w:r>
      <w:r>
        <w:rPr>
          <w:sz w:val="24"/>
          <w:szCs w:val="24"/>
        </w:rPr>
        <w:t xml:space="preserve"> - площадка на задней поверхности крестца:</w:t>
      </w:r>
    </w:p>
    <w:p w:rsidR="00EC580E" w:rsidRDefault="00EC580E">
      <w:pPr>
        <w:pStyle w:val="21"/>
      </w:pPr>
      <w:r>
        <w:t>верхний угол составляет углубление между остистым отростком V поясничного позвонка и началом среднего крестцового гребня; боковые углы соответствуют задневерхним остям подвздошных костей; нижний - верхушке крестца; сверху и снаружи ромб ограничивается выступами больших спинных мышц, снизу и снаружи - выступами ягодичных мышц. Норма- 11х11 см, у роженицы - 11х11 см.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Индекс Соловьева</w:t>
      </w:r>
      <w:r>
        <w:rPr>
          <w:sz w:val="24"/>
          <w:szCs w:val="24"/>
        </w:rPr>
        <w:t xml:space="preserve"> - окружность лучезапястного сустава у роженицы - 15 см.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Высота дна матки</w:t>
      </w:r>
      <w:r>
        <w:rPr>
          <w:sz w:val="24"/>
          <w:szCs w:val="24"/>
        </w:rPr>
        <w:t xml:space="preserve"> над лоном - 37 см.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bCs/>
          <w:sz w:val="24"/>
          <w:szCs w:val="24"/>
        </w:rPr>
        <w:t>Окружность живота</w:t>
      </w:r>
      <w:r>
        <w:rPr>
          <w:sz w:val="24"/>
          <w:szCs w:val="24"/>
        </w:rPr>
        <w:t xml:space="preserve"> - 102 см.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Предполагаемая масса плода</w:t>
      </w:r>
      <w:r>
        <w:rPr>
          <w:sz w:val="24"/>
          <w:szCs w:val="24"/>
        </w:rPr>
        <w:t xml:space="preserve"> - 3770 гр. (по Жордания)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Наружное акушерское исследование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1-й прием: цель-определение высоты стояния дна матки (40 см) и части плода, располагающейся в дне матки (тазовый конец).</w:t>
      </w:r>
    </w:p>
    <w:p w:rsidR="00EC580E" w:rsidRDefault="00EC580E">
      <w:pPr>
        <w:pStyle w:val="21"/>
        <w:ind w:firstLine="720"/>
      </w:pPr>
      <w:r>
        <w:t xml:space="preserve">2-й прием: цель-определение спинки и мелких частей плода (спинка - равномерная площадка, мелкие части - небольшие выступы, часто меняющие положение); определение позиции и вида - вторая позиция, передний вид. Матка возбудима, сокращения в ответ на раздражение пальпацией; 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3-й прием: цель-определение предлежащей части плода - головка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>(плотная, округлой формы, часть плода, с отчетливыми контурами, при пальпации подвижна - ощущается ее баллотирование).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4-й прием: подтверждается 3-й прием, определяется уровень стояния предлежащей части плода (над входом в малый таз).</w:t>
      </w:r>
    </w:p>
    <w:p w:rsidR="00EC580E" w:rsidRDefault="00EC580E">
      <w:pPr>
        <w:pStyle w:val="23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Продольное положение плода,  головное предлежание, вторая позиция     и передний   вид.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>Сердцебиение плода</w:t>
      </w:r>
      <w:r>
        <w:rPr>
          <w:sz w:val="24"/>
          <w:szCs w:val="24"/>
        </w:rPr>
        <w:t>: ясное, ритмичное, 148 уд/мин, выслушивается справа, ниже пупка.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/>
          <w:bCs/>
          <w:sz w:val="24"/>
          <w:szCs w:val="24"/>
        </w:rPr>
        <w:t>Влагалищное исследование.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Наружные половые органы при осмотре цианотичны. При внутреннем влагалищном исследовании: влагалище емкое, не рожавшей, без патологических изменений; шейка матки сглажена, края растяжимые, степень раскрытия 1,5-2 см, длина шейки матки – 1,5см. плодного пузыря нет.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Предлежащая часть – головка, на первой плоскости по Годжи, стреловидный шов в правом косом размере, малый родничок у лона.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>Мыс не достижим. Диагональная коньюгата не определяется. Костных изменений в малом тазу не обнаружено.</w:t>
      </w:r>
    </w:p>
    <w:p w:rsidR="00EC580E" w:rsidRDefault="00EC580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ДИАГНОЗ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>Беременность, 38 недель, легкий гестоз, преждевременное излитие околоплодных вод.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pStyle w:val="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ПЛАН ВЕДЕНИЯ РОДОВ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pStyle w:val="21"/>
      </w:pPr>
      <w:r>
        <w:tab/>
        <w:t>Роды вести через естественные родовые пути. Учитывая отсутствие регулярной родовой деятельности и динамики со стороны шейки матки, решено начать родовозбуждение путем в/в введения энзопроста.</w:t>
      </w:r>
    </w:p>
    <w:p w:rsidR="00EC580E" w:rsidRDefault="00EC580E">
      <w:pPr>
        <w:pStyle w:val="21"/>
      </w:pPr>
    </w:p>
    <w:p w:rsidR="00EC580E" w:rsidRDefault="00EC580E">
      <w:pPr>
        <w:pStyle w:val="21"/>
      </w:pPr>
    </w:p>
    <w:p w:rsidR="00EC580E" w:rsidRDefault="00EC580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 ПРОТОКОЛ КЛИНИЧЕСКОГО ТЕЧЕНИЯ РОДОВ.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Период раскрытия</w:t>
      </w:r>
    </w:p>
    <w:p w:rsidR="00EC580E" w:rsidRDefault="00EC580E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Схватки начались 24.04.03 в </w:t>
      </w: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  <w:vertAlign w:val="superscript"/>
        </w:rPr>
        <w:t>30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через 2-3 минуты по 25-30 секунд. Состояние удовлетворительное, жалоб нет, пульс 72 в мин., АД - 130/90 мм рт.ст., поведение спокойное. 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sz w:val="24"/>
          <w:szCs w:val="24"/>
        </w:rPr>
        <w:t xml:space="preserve"> Состояние удовлетворительное, жалоб нет, пульс 72 в мин., АД - 130/90 мм рт.ст., поведение спокойное.</w:t>
      </w:r>
    </w:p>
    <w:p w:rsidR="00EC580E" w:rsidRDefault="00EC580E">
      <w:pPr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Влагалищное исследование</w:t>
      </w:r>
      <w:r>
        <w:rPr>
          <w:sz w:val="24"/>
          <w:szCs w:val="24"/>
        </w:rPr>
        <w:t>: шейка матки укорочена до 1,5 см, края маточного зева стали более растяжимыми, открытие-4 см, плодный пузырь цел. Головка плода прижата ко входу в малый таз, стреловидный шов в правом косом размере. Мыс не достижим. Подтекают околоплодные воды, светлые, в незначительном количестве.</w:t>
      </w:r>
    </w:p>
    <w:p w:rsidR="00EC580E" w:rsidRDefault="00EC580E">
      <w:pPr>
        <w:pStyle w:val="21"/>
      </w:pPr>
      <w:r>
        <w:t xml:space="preserve">Сердцебиение плода приглушено, ритмичное, 140 уд/мин. </w:t>
      </w:r>
    </w:p>
    <w:p w:rsidR="00EC580E" w:rsidRDefault="00EC580E">
      <w:pPr>
        <w:pStyle w:val="21"/>
      </w:pPr>
      <w:r>
        <w:t>В/в введение энзопроста – 18 капель в минуту..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  <w:vertAlign w:val="superscript"/>
        </w:rPr>
        <w:t xml:space="preserve">30 </w:t>
      </w:r>
      <w:r>
        <w:rPr>
          <w:sz w:val="24"/>
          <w:szCs w:val="24"/>
        </w:rPr>
        <w:t xml:space="preserve">Состояние удовлетворительное, жалоб нет, пульс 72 в мин., АД - 130/90 мм рт.ст. Схватки через 2 минуты по 35-40 секунд, умеренной силы. Подтекают светлые околоплодные воды. Сердцебиение плода ясное, ритмичное 130 ударов в минуту. Головка плода во входе в малый таз. </w:t>
      </w:r>
    </w:p>
    <w:p w:rsidR="00EC580E" w:rsidRDefault="00EC580E">
      <w:pPr>
        <w:jc w:val="both"/>
      </w:pPr>
      <w:r>
        <w:rPr>
          <w:sz w:val="24"/>
          <w:szCs w:val="24"/>
        </w:rPr>
        <w:t>В/в введение энзопроста – 38 капель в минуту</w:t>
      </w:r>
      <w:r>
        <w:t>.</w:t>
      </w:r>
    </w:p>
    <w:p w:rsidR="00EC580E" w:rsidRDefault="00EC580E">
      <w:pPr>
        <w:pStyle w:val="21"/>
        <w:ind w:firstLine="720"/>
      </w:pPr>
    </w:p>
    <w:p w:rsidR="00EC580E" w:rsidRDefault="00EC580E">
      <w:pPr>
        <w:pStyle w:val="21"/>
      </w:pPr>
      <w:r>
        <w:t xml:space="preserve">2. </w:t>
      </w:r>
      <w:r>
        <w:rPr>
          <w:b/>
          <w:bCs/>
          <w:sz w:val="28"/>
          <w:szCs w:val="28"/>
        </w:rPr>
        <w:t>Период изгнания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  <w:vertAlign w:val="superscript"/>
        </w:rPr>
        <w:t>10</w:t>
      </w:r>
      <w:r>
        <w:rPr>
          <w:sz w:val="24"/>
          <w:szCs w:val="24"/>
        </w:rPr>
        <w:t xml:space="preserve"> схватки приняли потужной характер, повторяются через 2 мин по 40-45 сек, головка опустилась на тазовое дно, женщина тужится. Сердцебиение плода ясное, ритмичное 130 ударов в минуту.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  <w:vertAlign w:val="superscript"/>
        </w:rPr>
        <w:t>25</w:t>
      </w:r>
      <w:r>
        <w:rPr>
          <w:sz w:val="24"/>
          <w:szCs w:val="24"/>
        </w:rPr>
        <w:t xml:space="preserve"> на высоте очередной потуги самостоятельно родила живую, доношенную девочку – вес 3200 г, рост 51 см, оценка по АПГАР 8-9 баллов.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8"/>
          <w:szCs w:val="28"/>
        </w:rPr>
        <w:t>Послеродовый период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10 мин, </w:t>
      </w:r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  <w:vertAlign w:val="superscript"/>
        </w:rPr>
        <w:t>30</w:t>
      </w:r>
      <w:r>
        <w:rPr>
          <w:sz w:val="24"/>
          <w:szCs w:val="24"/>
        </w:rPr>
        <w:t xml:space="preserve">  самостоятельно отделился и родился послед, дольки целые, оболочки все, пуповина 60 см. Кровопотеря в родах - 150 мл.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Метилэргометрин 1,0</w:t>
      </w:r>
    </w:p>
    <w:p w:rsidR="00EC580E" w:rsidRDefault="00EC580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Продолжительность родов</w:t>
      </w:r>
      <w:r>
        <w:rPr>
          <w:sz w:val="24"/>
          <w:szCs w:val="24"/>
        </w:rPr>
        <w:t xml:space="preserve"> – 5 часов 10 минут.</w:t>
      </w:r>
    </w:p>
    <w:p w:rsidR="00EC580E" w:rsidRDefault="00EC580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 раскрытия</w:t>
      </w:r>
      <w:r>
        <w:rPr>
          <w:sz w:val="24"/>
          <w:szCs w:val="24"/>
        </w:rPr>
        <w:t xml:space="preserve"> – 4 часа 40 мин.</w:t>
      </w:r>
    </w:p>
    <w:p w:rsidR="00EC580E" w:rsidRDefault="00EC580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 изгнания</w:t>
      </w:r>
      <w:r>
        <w:rPr>
          <w:sz w:val="24"/>
          <w:szCs w:val="24"/>
        </w:rPr>
        <w:t xml:space="preserve"> – 15 мин.</w:t>
      </w:r>
    </w:p>
    <w:p w:rsidR="00EC580E" w:rsidRDefault="00EC580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Послеродовый период</w:t>
      </w:r>
      <w:r>
        <w:rPr>
          <w:sz w:val="24"/>
          <w:szCs w:val="24"/>
        </w:rPr>
        <w:t xml:space="preserve"> –  10 мин.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Данные осмотра родовых путей: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Родовые пути осмотрены в зеркалах, обнаружены трещины слизистой в области малых половых губ (наложено 3 кетгутовых шва), произведена обработка йодом.</w:t>
      </w:r>
    </w:p>
    <w:p w:rsidR="00EC580E" w:rsidRDefault="00EC580E">
      <w:pPr>
        <w:ind w:firstLine="720"/>
        <w:jc w:val="both"/>
        <w:rPr>
          <w:sz w:val="24"/>
          <w:szCs w:val="24"/>
        </w:rPr>
      </w:pP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  <w:vertAlign w:val="superscript"/>
        </w:rPr>
        <w:t>25</w:t>
      </w:r>
      <w:r>
        <w:rPr>
          <w:sz w:val="24"/>
          <w:szCs w:val="24"/>
        </w:rPr>
        <w:t xml:space="preserve"> состояние удовлетворительное, ЧСС 78 ударов в минуту, жалоб нет. Живот мягкий безболезненный. Матка плотная, дно на 2 п/п ниже пупка, безболезненная. Мочеиспускание свободное. Переведена в 1 послеродовое отделение.</w:t>
      </w:r>
    </w:p>
    <w:p w:rsidR="00EC580E" w:rsidRDefault="00EC580E">
      <w:pPr>
        <w:ind w:firstLine="720"/>
        <w:jc w:val="both"/>
        <w:rPr>
          <w:sz w:val="24"/>
          <w:szCs w:val="24"/>
        </w:rPr>
      </w:pP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  <w:vertAlign w:val="superscript"/>
        </w:rPr>
        <w:t>40</w:t>
      </w:r>
      <w:r>
        <w:rPr>
          <w:sz w:val="24"/>
          <w:szCs w:val="24"/>
        </w:rPr>
        <w:t xml:space="preserve"> состояние удовлетворительное, ЧСС 78 ударов в минуту, жалоб нет. Матка плотная, безболезненная, дно на 14 см выше лона. Выделения из влагалища кровянистые, умеренные. Молочные железы увеличены, мягкие, безболезненные, соски без трещин. Мочеиспускание безболезненное.</w:t>
      </w:r>
    </w:p>
    <w:p w:rsidR="00EC580E" w:rsidRDefault="00EC580E">
      <w:pPr>
        <w:ind w:firstLine="720"/>
        <w:jc w:val="both"/>
        <w:rPr>
          <w:sz w:val="24"/>
          <w:szCs w:val="24"/>
        </w:rPr>
      </w:pP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Течение раннего послеродового периода: состояние удовлетворительное, t=36,7, ЧСС=72 уд/мин, АД=110/70 мм. рт ст, жалоб нет. Матка в тонусе, выделения кровянистые умеренные.</w:t>
      </w:r>
    </w:p>
    <w:p w:rsidR="00EC580E" w:rsidRDefault="00EC580E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VII. ДИАГНОЗ</w:t>
      </w:r>
    </w:p>
    <w:p w:rsidR="00EC580E" w:rsidRDefault="00EC580E">
      <w:pPr>
        <w:pStyle w:val="8"/>
      </w:pPr>
      <w:r>
        <w:t>Первые срочные роды</w:t>
      </w:r>
    </w:p>
    <w:p w:rsidR="00EC580E" w:rsidRDefault="00EC580E"/>
    <w:p w:rsidR="00EC580E" w:rsidRDefault="00EC580E">
      <w:pPr>
        <w:pStyle w:val="6"/>
      </w:pPr>
      <w:r>
        <w:rPr>
          <w:b/>
          <w:bCs/>
        </w:rPr>
        <w:t>VIII.</w:t>
      </w:r>
      <w:r>
        <w:t xml:space="preserve"> </w:t>
      </w:r>
      <w:r>
        <w:rPr>
          <w:b/>
          <w:bCs/>
        </w:rPr>
        <w:t>СОСТОЯНИЕ НОВОРОЖДЕННОГО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Ребенок живой, пол женский, вес 3200 г, рост 51 см, оценка по АПГАР 8-9 баллов, после пережатия пуповины приложен к груди матери. Ребенок кричит, активно двигает конечностями. 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Произведен </w:t>
      </w:r>
      <w:r>
        <w:rPr>
          <w:i/>
          <w:iCs/>
          <w:sz w:val="24"/>
          <w:szCs w:val="24"/>
        </w:rPr>
        <w:t>первичный туалет новорожденного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первичная обработка пуповины</w:t>
      </w:r>
      <w:r>
        <w:rPr>
          <w:sz w:val="24"/>
          <w:szCs w:val="24"/>
        </w:rPr>
        <w:t>: ее протерт стерильным тампоном, смоченным в 96% спирте, и на расстоянии 10-15 см от пупочного кольца пересечен между двумя зажимами. Конец пуповины новорожденного вместе с зажимом завернут в стерильную салфетку. Веки протерты стерильными тампонами. Проведена профилактика бленнореи.. На обе ручки ребенка надеты браслетки, на которых несмывающейся краской пишут дату рождения, пол ребенка, фамилию и инициалы матери, номер истории родов, дату и время рождения.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Затем ребенка, завернутого в стерильную пеленку, перенесли в детскую комнату на пеленальный столик. На этом столике акушерка произвела первый туалет новорожденного и </w:t>
      </w:r>
      <w:r>
        <w:rPr>
          <w:i/>
          <w:iCs/>
          <w:sz w:val="24"/>
          <w:szCs w:val="24"/>
        </w:rPr>
        <w:t>вторичную обработку остатка пуповины.</w:t>
      </w:r>
      <w:r>
        <w:rPr>
          <w:sz w:val="24"/>
          <w:szCs w:val="24"/>
        </w:rPr>
        <w:t xml:space="preserve"> Культю пуповины между зажимом и пупочным кольцом протирают 96% спиртом и перевязывают толстой шелковой лигатурой на расстоянии 1,5-2 см от пупочного кольца, если она очень толстая или необходима для дальнейшего лечения новорожденного. Пуповину отсекают на 2 см выше места перевязки ножницами. Поверхность разреза протирают стерильным марлевым тампоном и обрабатывают 10% раствором йода. Накладывают на пуповину пластиковый зажим.. Над скобкой пуповину отсекают, вытирают сухим марлевым тампоном и обрабатывают 5% раствором перманганата калия. В дальнейшем уход за пуповинным остатком производят открытым способом.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Участки кожи, густо покрытые сыровидной смазкой, обрабатывают ватным тампоном, пропитанным стерильным вазелиновым или подсолнечным маслом. После первичного туалета сантиметровой лентой измеряют рост, окружность головы, груди, </w:t>
      </w:r>
      <w:r>
        <w:rPr>
          <w:sz w:val="24"/>
          <w:szCs w:val="24"/>
        </w:rPr>
        <w:lastRenderedPageBreak/>
        <w:t>живота новорожденного и его взвешивают, определяя массу плода. Затем его завертывают в теплое стерильное белье.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  <w:lang w:val="en-US"/>
        </w:rPr>
        <w:t>X</w:t>
      </w:r>
      <w:r w:rsidRPr="00EC580E">
        <w:rPr>
          <w:b/>
          <w:bCs/>
          <w:sz w:val="24"/>
          <w:szCs w:val="24"/>
        </w:rPr>
        <w:t>.</w:t>
      </w:r>
      <w:r w:rsidRPr="00EC580E"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ДНЕВНИК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25.04.03 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Состояние родильницы удовлетворительное, жалоб нет. Матка плотная,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>дно на 12 см выше лона, лохии кровянистые, умеренные. Молочные железы увеличены, мягкие, безболезненные, соски без трещин. Мочеиспускание безболезненное. Швы без особенностей. . t=36,8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С, ЧСС=80 уд/мин, АД=110/80 мм рт. ст.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>Назначения: Аскорутин по 0,5 три раза в день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XI</w:t>
      </w:r>
      <w:r>
        <w:rPr>
          <w:b/>
          <w:bCs/>
          <w:sz w:val="24"/>
          <w:szCs w:val="24"/>
        </w:rPr>
        <w:t>. ЭПИКРИЗ</w:t>
      </w:r>
    </w:p>
    <w:p w:rsidR="00EC580E" w:rsidRDefault="00EC580E">
      <w:pPr>
        <w:jc w:val="right"/>
        <w:rPr>
          <w:b/>
          <w:bCs/>
          <w:sz w:val="24"/>
          <w:szCs w:val="24"/>
        </w:rPr>
      </w:pPr>
    </w:p>
    <w:p w:rsidR="00EC580E" w:rsidRDefault="00EC580E">
      <w:pPr>
        <w:pStyle w:val="21"/>
        <w:ind w:firstLine="720"/>
      </w:pPr>
      <w:r>
        <w:t xml:space="preserve">****************** 28 лет, поступила 24.04.03 г. в 11.50 в роддом №2 по поводу жалоб на на схваткообразные боли в пояснице и внизу живота, на отеки на ногах, периодическое повышение давления. </w:t>
      </w:r>
    </w:p>
    <w:p w:rsidR="00EC580E" w:rsidRDefault="00EC580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данных наружного акушерского исследования (в дне матки располагается тазовый конец, спинка обращена к правой стороне матки, ее передней стенке, головка предлежит ко входу в малый таз), данных аускультации: сердечные тоны плода выслушиваются ниже пупка справа; на основании данных УЗИ поставлен следующий </w:t>
      </w:r>
      <w:r>
        <w:rPr>
          <w:b/>
          <w:bCs/>
          <w:sz w:val="24"/>
          <w:szCs w:val="24"/>
        </w:rPr>
        <w:t>клинический диагноз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вторая беременность, 38 недель, (положение плода продольное, предлежание головное, вторая позиция, передний вид)</w:t>
      </w:r>
      <w:r>
        <w:rPr>
          <w:sz w:val="24"/>
          <w:szCs w:val="24"/>
        </w:rPr>
        <w:t>, осложнения: поздний гестоз 1 степени, преждевременное излитие околоплодных вод.</w:t>
      </w:r>
    </w:p>
    <w:p w:rsidR="00EC580E" w:rsidRDefault="00EC580E">
      <w:pPr>
        <w:pStyle w:val="21"/>
        <w:ind w:firstLine="720"/>
      </w:pPr>
      <w:r>
        <w:t xml:space="preserve"> Применено родовозбуждение – энзопрост. Роды вели через естественные родовые пути. Родилась девочка - вес 3200 г, рост 51 см, оценка по АПГАР 8-9 баллов, мышечный тонус близкий к удовлетворительному, крик громкий, кожа розовая, дыхание пуэрильное, тоны сердца ясные, ритмичные.</w:t>
      </w:r>
    </w:p>
    <w:p w:rsidR="00EC580E" w:rsidRDefault="00EC580E">
      <w:pPr>
        <w:pStyle w:val="21"/>
        <w:ind w:firstLine="720"/>
      </w:pPr>
      <w:r>
        <w:rPr>
          <w:b/>
          <w:bCs/>
        </w:rPr>
        <w:t>клинический диагноз</w:t>
      </w:r>
      <w:r>
        <w:t xml:space="preserve">: </w:t>
      </w:r>
      <w:r>
        <w:rPr>
          <w:u w:val="single"/>
        </w:rPr>
        <w:t>первые срочные роды</w:t>
      </w:r>
    </w:p>
    <w:p w:rsidR="00EC580E" w:rsidRDefault="00EC580E">
      <w:pPr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Осложнения в родах</w:t>
      </w:r>
      <w:r>
        <w:rPr>
          <w:sz w:val="24"/>
          <w:szCs w:val="24"/>
        </w:rPr>
        <w:t xml:space="preserve"> - трещины слизистой в области малых половых губ (наложено 3 кетгутовых шва).</w:t>
      </w:r>
    </w:p>
    <w:p w:rsidR="00EC580E" w:rsidRDefault="00EC580E">
      <w:pPr>
        <w:ind w:firstLine="720"/>
        <w:jc w:val="center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Прогноз</w:t>
      </w:r>
      <w:r>
        <w:rPr>
          <w:sz w:val="24"/>
          <w:szCs w:val="24"/>
        </w:rPr>
        <w:t xml:space="preserve"> для жизни и здоровья матери и новорожденного </w:t>
      </w:r>
      <w:r>
        <w:rPr>
          <w:b/>
          <w:bCs/>
          <w:sz w:val="24"/>
          <w:szCs w:val="24"/>
        </w:rPr>
        <w:t>благоприятный</w:t>
      </w:r>
      <w:r>
        <w:rPr>
          <w:sz w:val="24"/>
          <w:szCs w:val="24"/>
        </w:rPr>
        <w:t>.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XI</w:t>
      </w:r>
      <w:r>
        <w:rPr>
          <w:b/>
          <w:bCs/>
          <w:sz w:val="24"/>
          <w:szCs w:val="24"/>
        </w:rPr>
        <w:t>I. ТЕОРЕТИЧЕСКАЯ ЧАСТЬ</w:t>
      </w:r>
    </w:p>
    <w:p w:rsidR="00EC580E" w:rsidRDefault="00EC580E">
      <w:pPr>
        <w:jc w:val="right"/>
        <w:rPr>
          <w:b/>
          <w:bCs/>
          <w:sz w:val="24"/>
          <w:szCs w:val="24"/>
        </w:rPr>
      </w:pPr>
    </w:p>
    <w:p w:rsidR="00EC580E" w:rsidRDefault="00EC580E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Родами</w:t>
      </w:r>
      <w:r>
        <w:rPr>
          <w:sz w:val="24"/>
          <w:szCs w:val="24"/>
        </w:rPr>
        <w:t xml:space="preserve"> называют сложный биологический процесс, в результате которого происходит изгнание плодного яйца из матки через естественные родовые пути после достижения плодом зрелости. Физиологические роды наступают на 280-й день беременности, начиная от первого дня последней менструации.</w:t>
      </w:r>
    </w:p>
    <w:p w:rsidR="00EC580E" w:rsidRDefault="00EC580E">
      <w:pPr>
        <w:ind w:firstLine="720"/>
        <w:rPr>
          <w:sz w:val="24"/>
          <w:szCs w:val="24"/>
        </w:rPr>
      </w:pPr>
    </w:p>
    <w:p w:rsidR="00EC580E" w:rsidRDefault="00EC580E">
      <w:pPr>
        <w:pStyle w:val="1"/>
      </w:pPr>
      <w:r>
        <w:t>ПЕРИОДЫ РОДОВ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Роды разделяют</w:t>
      </w:r>
      <w:r>
        <w:rPr>
          <w:sz w:val="24"/>
          <w:szCs w:val="24"/>
        </w:rPr>
        <w:t xml:space="preserve"> на три периода: первый - период раскрытия, второй - период изгнания, третий - последовый.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Периодом раскрытия</w:t>
      </w:r>
      <w:r>
        <w:rPr>
          <w:i/>
          <w:iCs/>
          <w:sz w:val="24"/>
          <w:szCs w:val="24"/>
        </w:rPr>
        <w:t xml:space="preserve"> называют время от начала регулярных схваток до полного раскрытия шейки матки.</w:t>
      </w:r>
      <w:r>
        <w:rPr>
          <w:sz w:val="24"/>
          <w:szCs w:val="24"/>
        </w:rPr>
        <w:t xml:space="preserve"> В настоящее время средняя продолжительность первого периода родов у первородящей равна 11-12 часам, а у повторнородящих - 7-8 часов.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Периодом изгнания</w:t>
      </w:r>
      <w:r>
        <w:rPr>
          <w:i/>
          <w:iCs/>
          <w:sz w:val="24"/>
          <w:szCs w:val="24"/>
        </w:rPr>
        <w:t xml:space="preserve"> называют время от момента полного открытия шейки матки до рождения плода.</w:t>
      </w:r>
      <w:r>
        <w:rPr>
          <w:sz w:val="24"/>
          <w:szCs w:val="24"/>
        </w:rPr>
        <w:t xml:space="preserve"> В периоде изгнания к схваткам присоединяются сокращения брюшной стенки, диафрагмы и мышц тазового дна, развиваются </w:t>
      </w:r>
      <w:r>
        <w:rPr>
          <w:i/>
          <w:iCs/>
          <w:sz w:val="24"/>
          <w:szCs w:val="24"/>
        </w:rPr>
        <w:t>потуги</w:t>
      </w:r>
      <w:r>
        <w:rPr>
          <w:sz w:val="24"/>
          <w:szCs w:val="24"/>
        </w:rPr>
        <w:t>, изгоняющие плод из матки. Период изгнания у первородящих продолжается до 1-го часа, у повторнородящих - от 10 до 30 минут.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>Вместе с рождением плода изливаются задние воды.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Последовым периодом</w:t>
      </w:r>
      <w:r>
        <w:rPr>
          <w:i/>
          <w:iCs/>
          <w:sz w:val="24"/>
          <w:szCs w:val="24"/>
        </w:rPr>
        <w:t xml:space="preserve"> называют время от рождения плода до рождения последа. </w:t>
      </w:r>
      <w:r>
        <w:rPr>
          <w:sz w:val="24"/>
          <w:szCs w:val="24"/>
        </w:rPr>
        <w:t>Послед - это плацента, плодные оболочки, пуповина.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После рождения плода матка находится несколько минут в состоянии покоя. Дно ее стоит на уровне пупка. Затем начинаются ритмические сокращения матки - </w:t>
      </w:r>
      <w:r>
        <w:rPr>
          <w:i/>
          <w:iCs/>
          <w:sz w:val="24"/>
          <w:szCs w:val="24"/>
        </w:rPr>
        <w:t>последовые схватки</w:t>
      </w:r>
      <w:r>
        <w:rPr>
          <w:sz w:val="24"/>
          <w:szCs w:val="24"/>
        </w:rPr>
        <w:t>, и начинается отделение плаценты от стенки матки, которое происходит двумя путями: с центра или с периферии.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Плацента отслаивается с центра, разрываются маточно-плацентарные сосуды, изливающаяся кровь образует ретроплацентарную гематому, которая способствует дальнейшей отслойке плаценты. Отделившаяся плацента с оболочками опускается вниз и при потуге рождается, вместе с ней изливается кровь. Чаще плацента отделяется с периферии, поэтому при каждой последовой схватке отделяется часть плаценты и наружу изливается порция крови. После полной отслойки плаценты от стенки матки она также опускается в нижние отделы матки и при потуге рождается. Последовый период продолжается от 7 до 30 минут. Средняя кровопотеря после родов составляет от 150 до 250 мл. Физиологической считают кровопотерю равную 0,5% массы тела роженицы.</w:t>
      </w:r>
    </w:p>
    <w:p w:rsidR="00EC580E" w:rsidRDefault="00EC580E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После рождения последа наступает послеродовый период, и роженица называется </w:t>
      </w:r>
      <w:r>
        <w:rPr>
          <w:i/>
          <w:iCs/>
          <w:sz w:val="24"/>
          <w:szCs w:val="24"/>
        </w:rPr>
        <w:t xml:space="preserve">родильницей. </w:t>
      </w:r>
      <w:r>
        <w:rPr>
          <w:sz w:val="24"/>
          <w:szCs w:val="24"/>
        </w:rPr>
        <w:t>Первые 2 часа выделяют как ранний послеродовый период.</w:t>
      </w:r>
      <w:r>
        <w:rPr>
          <w:i/>
          <w:iCs/>
          <w:sz w:val="24"/>
          <w:szCs w:val="24"/>
        </w:rPr>
        <w:t xml:space="preserve"> </w:t>
      </w:r>
    </w:p>
    <w:p w:rsidR="00EC580E" w:rsidRDefault="00EC580E">
      <w:pPr>
        <w:jc w:val="right"/>
        <w:rPr>
          <w:i/>
          <w:iCs/>
          <w:sz w:val="24"/>
          <w:szCs w:val="24"/>
        </w:rPr>
      </w:pPr>
    </w:p>
    <w:p w:rsidR="00EC580E" w:rsidRDefault="00EC580E">
      <w:pPr>
        <w:ind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КЛИНИЧЕСКОЕ ТЕЧЕНИЕ РОДОВ</w:t>
      </w:r>
    </w:p>
    <w:p w:rsidR="00EC580E" w:rsidRDefault="00EC580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Течение периода раскрытия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Схватки характеризуются продолжительностью, паузами, силой и болезненностью. В начале родов схватки повторяются каждые 15-20 минут по 10-15 секунд, слабой силы, безболезненные или мало болезненные. Постепенно паузы между схватками укорачиваются, продолжительность схватки удлиняется, сила схватки увеличивается, и они становятся болезненней. Во время схваток круглые связки напрягаются, дно матки приближается к передней брюшной стенке. </w:t>
      </w:r>
      <w:r>
        <w:rPr>
          <w:i/>
          <w:iCs/>
          <w:sz w:val="24"/>
          <w:szCs w:val="24"/>
        </w:rPr>
        <w:t>Контракционное кольцо</w:t>
      </w:r>
      <w:r>
        <w:rPr>
          <w:sz w:val="24"/>
          <w:szCs w:val="24"/>
        </w:rPr>
        <w:t xml:space="preserve"> становится все более выраженным и поднимается над лонной дугой. К концу периода раскрытия дно матки поднимается к подреберью, а контракционное кольцо - на 5 поперечных пальцев выше лонной дуги. Об эффективности схваток судят по степени раскрытия шейки матки, определяемой при влагалищном исследовании. В процессе раскрытия происходят нарушения (неглубокие) целости слизистой оболочки и мышечных волокон шейки матки. </w:t>
      </w:r>
      <w:r>
        <w:rPr>
          <w:sz w:val="24"/>
          <w:szCs w:val="24"/>
        </w:rPr>
        <w:tab/>
        <w:t xml:space="preserve">Плодный пузырь напрягается во время каждой схватки и при почти полном раскрытии маточного зева вскрывается, изливается около 100-200 мл светлых вод. </w:t>
      </w:r>
      <w:r>
        <w:rPr>
          <w:sz w:val="24"/>
          <w:szCs w:val="24"/>
        </w:rPr>
        <w:tab/>
        <w:t>Плодный пузырь, как правило, разрывается в пределах зева шейки матки.</w:t>
      </w:r>
    </w:p>
    <w:p w:rsidR="00EC580E" w:rsidRDefault="00EC580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Ведение периода раскрытия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Роженица поступает в родильный дом с обменной картой беременной, заполняемой в женской консультации, где имеются сведения о течении беременности, о состоянии здоровья беременной. В приемном отделении роженицу обследуют: </w:t>
      </w:r>
      <w:r>
        <w:rPr>
          <w:sz w:val="24"/>
          <w:szCs w:val="24"/>
        </w:rPr>
        <w:lastRenderedPageBreak/>
        <w:t>собирают анамнез, производят общее и специальное акушерское исследование (измерение наружных размеров таза, высоты стояния дна матки, окружности живота, выслушивание сердцебиения плода и др.), влагалищное исследование.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предродовой палате роженица проводит первый период родов. Наружное акушерское исследование в периоде раскрытия производят систематически, обращая внимание на состояние матки во время схваток и вне их, определяют все четыре свойства схваток. Производят записи в истории родов каждые 3 часа. Выслушивают сердцебиение плода каждые 15 минут. Наблюдают за характером вставления и продвижения головки плода по родовому каналу. Это можно определить наружными приемами пальпации, при влагалищном исследовании, выслушивании сердцебиения плода, ультразвуковом исследовании.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Влагалищное исследование</w:t>
      </w:r>
      <w:r>
        <w:rPr>
          <w:sz w:val="24"/>
          <w:szCs w:val="24"/>
        </w:rPr>
        <w:t xml:space="preserve"> производят при поступлении в родильный дом, при излитии околоплодных вод и при возникновении патологического течения родов.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>Оценивают и фиксируют в истории родов общее состояние роженицы: окраска кожных покровов и видимых слизистых, пульс, артериальное давление, функция мочевого пузыря и кишечника. При излитии околоплодных вод определяют их количество, цвет, прозрачность, запах.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Для оценки течения родов целесообразно вести партограмму.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 xml:space="preserve">В течение родов различают </w:t>
      </w:r>
      <w:r>
        <w:rPr>
          <w:i/>
          <w:iCs/>
          <w:sz w:val="24"/>
          <w:szCs w:val="24"/>
        </w:rPr>
        <w:t>латентную и активную фазы</w:t>
      </w:r>
      <w:r>
        <w:rPr>
          <w:sz w:val="24"/>
          <w:szCs w:val="24"/>
        </w:rPr>
        <w:t xml:space="preserve"> (Е.А. Чернуха). </w:t>
      </w:r>
      <w:r>
        <w:rPr>
          <w:i/>
          <w:iCs/>
          <w:sz w:val="24"/>
          <w:szCs w:val="24"/>
        </w:rPr>
        <w:t>Латентная фаза</w:t>
      </w:r>
      <w:r>
        <w:rPr>
          <w:sz w:val="24"/>
          <w:szCs w:val="24"/>
        </w:rPr>
        <w:t xml:space="preserve"> - это промежуток времени от начала регулярных схваток до появления структурных изменений в шейке матки, а это - </w:t>
      </w:r>
      <w:r>
        <w:rPr>
          <w:i/>
          <w:iCs/>
          <w:sz w:val="24"/>
          <w:szCs w:val="24"/>
        </w:rPr>
        <w:t>сглаживание и раскрытие шейки матки до 3-4 см.</w:t>
      </w:r>
      <w:r>
        <w:rPr>
          <w:sz w:val="24"/>
          <w:szCs w:val="24"/>
        </w:rPr>
        <w:t xml:space="preserve"> Длительность латентной фазы 6,4 часа у первородящих и 4,8 часа у повторнородящих.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 xml:space="preserve">За латентной фазой наступает </w:t>
      </w:r>
      <w:r>
        <w:rPr>
          <w:i/>
          <w:iCs/>
          <w:sz w:val="24"/>
          <w:szCs w:val="24"/>
        </w:rPr>
        <w:t>активная фаза</w:t>
      </w:r>
      <w:r>
        <w:rPr>
          <w:sz w:val="24"/>
          <w:szCs w:val="24"/>
        </w:rPr>
        <w:t>. Скорость раскрытия шейки матки в активной фазе у первородящих - 1,5-2 см в час, у повторнородящих - 2-2,5 см в час. При полном раскрытии маточного зева и начале периода изгнания роженицу переводят в родильный зал.</w:t>
      </w:r>
    </w:p>
    <w:p w:rsidR="00EC580E" w:rsidRDefault="00EC580E">
      <w:pPr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Течение родов в периоде изгнания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периоде изгнания схватки - через 2-3-4 минуты по 50-60 секунд и к каждой схватке рефлекторно присоединяется сокращение (произвольное) брюшного пресса. Этот процесс называется</w:t>
      </w:r>
      <w:r>
        <w:rPr>
          <w:i/>
          <w:iCs/>
          <w:sz w:val="24"/>
          <w:szCs w:val="24"/>
        </w:rPr>
        <w:t xml:space="preserve"> потугами.</w:t>
      </w:r>
      <w:r>
        <w:rPr>
          <w:sz w:val="24"/>
          <w:szCs w:val="24"/>
        </w:rPr>
        <w:t xml:space="preserve"> Под действием потуг плод постепенно рождается через родовой канал, впереди идет предлежащая часть - головка. Рефлекторно сокращаются мышцы тазового дна, особенно когда головка опускается на тазовое дно, присоединяется боль от давления головки на нервы крестцового сплетения. В этот момент появляется желание изгнать головку из родовых путей.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Поступательное движение головки вскоре можно увидеть: выпячивается промежность, затем она растягивается, цвет кожи становится синюшным. Задний проход выпячивается и зияет, половая щель раскрывается и, наконец, появляется нижний полюс головки плода. По окончании потуги головка скрывается за половой щелью. И так несколько раз головка то показывается, то скрывается. Это называется</w:t>
      </w:r>
      <w:r>
        <w:rPr>
          <w:i/>
          <w:iCs/>
          <w:sz w:val="24"/>
          <w:szCs w:val="24"/>
        </w:rPr>
        <w:t xml:space="preserve"> вырезыванием головки.</w:t>
      </w:r>
      <w:r>
        <w:rPr>
          <w:sz w:val="24"/>
          <w:szCs w:val="24"/>
        </w:rPr>
        <w:t xml:space="preserve"> Через некоторое время головка по окончания потуги не скрывается - начинается </w:t>
      </w:r>
      <w:r>
        <w:rPr>
          <w:i/>
          <w:iCs/>
          <w:sz w:val="24"/>
          <w:szCs w:val="24"/>
        </w:rPr>
        <w:t>прорезывание головки</w:t>
      </w:r>
      <w:r>
        <w:rPr>
          <w:sz w:val="24"/>
          <w:szCs w:val="24"/>
        </w:rPr>
        <w:t>, которое совпадает с началом третьего момента биомеханизма родов - разгибанием головки (рождение до теменных бугров). Путем разгибания головка постепенно выходит из-под лонной дуги, затылочная ямка находится под лонным сочленением, теменные бугры плотно охвачены растянутыми тканями. Через половую щель рождается лоб и лицо при соскальзывании с них промежности. Головка родилась, совершает наружный поворот, затем рождаются плечики и туловище вместе с изливающимися задними водами.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Головка плода изменяет свою форму, приспосабливаясь к форме родового канала, кости черепа заходят друг за друга - это называют</w:t>
      </w:r>
      <w:r>
        <w:rPr>
          <w:i/>
          <w:iCs/>
          <w:sz w:val="24"/>
          <w:szCs w:val="24"/>
        </w:rPr>
        <w:t xml:space="preserve"> конфигурацией головки </w:t>
      </w:r>
      <w:r>
        <w:rPr>
          <w:i/>
          <w:iCs/>
          <w:sz w:val="24"/>
          <w:szCs w:val="24"/>
        </w:rPr>
        <w:lastRenderedPageBreak/>
        <w:t>плода.</w:t>
      </w:r>
      <w:r>
        <w:rPr>
          <w:sz w:val="24"/>
          <w:szCs w:val="24"/>
        </w:rPr>
        <w:t xml:space="preserve"> Кроме этого, на головке образуется </w:t>
      </w:r>
      <w:r>
        <w:rPr>
          <w:i/>
          <w:iCs/>
          <w:sz w:val="24"/>
          <w:szCs w:val="24"/>
        </w:rPr>
        <w:t>родовая опухоль</w:t>
      </w:r>
      <w:r>
        <w:rPr>
          <w:sz w:val="24"/>
          <w:szCs w:val="24"/>
        </w:rPr>
        <w:t xml:space="preserve"> - отек кожи подкожной клетчатки, расположенной ниже внутреннего пояса соприкосновения. В этом месте сосуды резко наполняются кровью, в клетчатку, окружающую сосуды, уходит жидкость и форменные элементы крови. Родовая опухоль возникает только после излития вод и только у живого плода. При затылочном предлежании родовая опухоль располагается в области малого родничка, а точнее на одной из примыкающих к нему теменных костей. Родовая опухоль не имеет четких контуров, мягкой консистенции, может переходить через швы и роднички, располагается между кожей и надкостницей. Опухоль самостоятельно рассасывается через несколько дней после родов.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 xml:space="preserve">Родовую опухоль приходится дифференцировать с </w:t>
      </w:r>
      <w:r>
        <w:rPr>
          <w:i/>
          <w:iCs/>
          <w:sz w:val="24"/>
          <w:szCs w:val="24"/>
        </w:rPr>
        <w:t>кефалогематомой</w:t>
      </w:r>
      <w:r>
        <w:rPr>
          <w:sz w:val="24"/>
          <w:szCs w:val="24"/>
        </w:rPr>
        <w:t xml:space="preserve"> (головная кровяная опухоль), возникающей при патологических родах и представляющей собой кровоизлияние под надкостницу.</w:t>
      </w:r>
    </w:p>
    <w:p w:rsidR="00EC580E" w:rsidRDefault="00EC580E">
      <w:pPr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Ведение периода изгнания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периоде изгнания проводят неотступное наблюдение за общим состоянием роженицы, плода и родовыми путями. После каждой потуги обязательно выслушивают сердцебиение плода, так как в этот период чаще возникает острая гипоксия плода и может наступить внутриутробная гибель плода.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Продвижение головки плода в периоде изгнания должно проходить постепенно, постоянно, и она не должна стоять в одной и той же плоскости большим сегментом более часа. Во время прорезывания головки приступают к оказанию ручного пособия. При разгибании головка плода оказывает сильное давление на тазовое дно, и оно сильно растягивается, может произойти разрыв промежности. С другой стороны, головка плода подвергается сильному сдавлению со стороны стенок родового канала, плод подвергается угрозе травмы - нарушению кровообращения головного мозга. Оказание ручного пособия при головном предлежании снижает возможность этих осложнений.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Ручное пособие при головном предлежании</w:t>
      </w:r>
      <w:r>
        <w:rPr>
          <w:sz w:val="24"/>
          <w:szCs w:val="24"/>
        </w:rPr>
        <w:t xml:space="preserve"> направлено на защиту промежности. Оно состоит из нескольких моментов, совершаемых в определенной последовательности.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Первый момент</w:t>
      </w:r>
      <w:r>
        <w:rPr>
          <w:i/>
          <w:iCs/>
          <w:sz w:val="24"/>
          <w:szCs w:val="24"/>
        </w:rPr>
        <w:t xml:space="preserve"> - воспрепятствование преждевременному разгибанию головки. </w:t>
      </w:r>
      <w:r>
        <w:rPr>
          <w:sz w:val="24"/>
          <w:szCs w:val="24"/>
        </w:rPr>
        <w:t>Головка, прорезываясь через половую щель, должна пройти самой наименьшей своей окружностью (32 см), проведенной по малому косому размеру (9,5 см) в состоянии сгибания.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>Принимающий роды становится справа от роженицы, кладет ладонь левой руки на лобок, а ладонные поверхности четырех пальцев располагает на головке, закрывая всю ее поверхность, показывающуюся из половой щели. Легким давлением задерживает разгибание головки и предупреждает быстрое ее продвижение по родовому каналу.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Второй момент</w:t>
      </w:r>
      <w:r>
        <w:rPr>
          <w:i/>
          <w:iCs/>
          <w:sz w:val="24"/>
          <w:szCs w:val="24"/>
        </w:rPr>
        <w:t xml:space="preserve"> - уменьшение напряжения промежности.</w:t>
      </w:r>
      <w:r>
        <w:rPr>
          <w:sz w:val="24"/>
          <w:szCs w:val="24"/>
        </w:rPr>
        <w:t xml:space="preserve"> Для этого правую руку кладут на промежность так, чтобы четыре пальца плотно были прижаты к левой стороне тазового дна в области большой половой губы, а большой палец - к правой стороне. Мягкие ткани осторожно всеми пальцами натягивают и низводят по направлению к промежности, уменьшая этим напряжение промежности. Ладонью этой же руки поддерживают промежность, прижимая ее к прорезывающейся головке. Избыток мягких тканей уменьшает напряжение промежности, восстанавливает кровообращение и предотвращает разрыв.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Третий момент</w:t>
      </w:r>
      <w:r>
        <w:rPr>
          <w:i/>
          <w:iCs/>
          <w:sz w:val="24"/>
          <w:szCs w:val="24"/>
        </w:rPr>
        <w:t xml:space="preserve"> - выведение головки из половой щели вне потуг. </w:t>
      </w:r>
      <w:r>
        <w:rPr>
          <w:sz w:val="24"/>
          <w:szCs w:val="24"/>
        </w:rPr>
        <w:t xml:space="preserve">По окончании потуги большим и указательным пальцами правой руки бережно растягивают вульварное кольцо над прорезывающейся головкой. Головка постепенно выводится из половой щели. При начале следующей потуги прекращают растягивание вульварного кольца и вновь препятствуют разгибанию головки. Так повторяют до тех пор, пока </w:t>
      </w:r>
      <w:r>
        <w:rPr>
          <w:sz w:val="24"/>
          <w:szCs w:val="24"/>
        </w:rPr>
        <w:lastRenderedPageBreak/>
        <w:t>головка не подойдет теменными буграми к половой щели. В этот период резко растягивается промежность, возникает опасность разрыва ее.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Четвертый момент</w:t>
      </w:r>
      <w:r>
        <w:rPr>
          <w:i/>
          <w:iCs/>
          <w:sz w:val="24"/>
          <w:szCs w:val="24"/>
        </w:rPr>
        <w:t xml:space="preserve"> - регулирование потуг.</w:t>
      </w:r>
      <w:r>
        <w:rPr>
          <w:sz w:val="24"/>
          <w:szCs w:val="24"/>
        </w:rPr>
        <w:t xml:space="preserve"> Наибольшее растяжение и угроза разрыва промежности возникает, когда головка в половой щели находится теменными буграми. В этот же момент головка испытывает максимальное сдавление, создавая угрозу внутричерепной травмы. Для исключения травматизма матери и плода необходимо регулирование потуг, т.е. выключение и ослабление их или, наоборот, удлинение и усиление. Это осуществляют следующим образом: когда головка плода установилась теменными буграми в половой щели, а подзатылочная ямка находится под лонным сочленением, при возникновении потуги роженицу заставляют глубоко дышать, чтобы снизить силу потуги, так как во время глубокого дыхания потуги невозможны. В это время обеими руками задерживают продвижение головки, пока схватка не закончится. Вне потуги правой рукой сдавливают промежность над личиком плода таким образом, что она соскальзывает с личика, левой рукой медленно приподнимают головку вверх и разгибают ее. В это время женщине предлагают потужиться, чтобы рождение головки происходило при малой силе напряжения. Таким образом, ведущий роды командами "тужься", "не тужься" достигает оптимального напряжения тканей промежности и благополучного рождения самой плотной и большой части плода - головки. 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Пятый момент</w:t>
      </w:r>
      <w:r>
        <w:rPr>
          <w:i/>
          <w:iCs/>
          <w:sz w:val="24"/>
          <w:szCs w:val="24"/>
        </w:rPr>
        <w:t xml:space="preserve"> - освобождение плечевого пояса и рождение туловища плода. </w:t>
      </w:r>
      <w:r>
        <w:rPr>
          <w:sz w:val="24"/>
          <w:szCs w:val="24"/>
        </w:rPr>
        <w:t>После рождения головки роженица должна потужиться. При этом происходит наружный поворот головки, внутренний поворот плечиков (при первой позиции головка лицом поворачивается в сторону противоположную позиции - к правому бедру матери, при второй позиции - к левому бедру). Обычно рождение плечиков происходит самопроизвольно. Если это не произошло, то головку захватывают ладонями в области правой и левой височных костей и щечек. Головку легко и осторожно оттягивают книзу и кзади, пока под лонное сочленение не подойдет переднее плечико. Затем левой рукой, ладонь которой находится на нижней щеке, захватывают головку и приподнимают ее верх, а правой рукой бережно выводят заднее плечико, сдвигая с него ткани промежности. Плечевой пояс родился. Акушерка вводит указательные пальцы рук со стороны спинки плода в подмышечные впадины, и туловище приподнимают кпереди (вверх, на живот матери). Ребенок родился.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>В зависимости от состояния промежности и размеров головки плода не всегда удается сохранить промежность и происходит ее разрыв. Учитывая, что резаная рана заживает лучше, чем рваная, в случаях, где неминуем разрыв, производят перинеотомию или эпизиотомию.</w:t>
      </w:r>
    </w:p>
    <w:p w:rsidR="00EC580E" w:rsidRDefault="00EC580E">
      <w:pPr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Течение родов в последовом периоде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>После рождения плода начинается третий период родов. Роженица утомлена. Кожные покровы нормальной окраски, пульс выравнивается, артериальное давление нормальное.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>Дно матки стоит на уровне пупка. Несколько минут матка находится в состоянии покоя, возникающие схватки безболезненны. При схватке матка становится плотной. Кровотечение из матки незначительное или отсутствует. После полного отделения плаценты от плацентарной площадки дно матки поднимается выше пупка и отклоняется вправо. Контуры матки несколько изменяются, она приобретает форму песочных часов, так как в нижнем отделе ее находится отделившееся детское место. При появлении потуги послед рождается. Кровопотеря с последом не превышает 150-250 мл (0,5% массы тела роженицы). После рождения последа матка становится плотной, округлой, располагается посередине, дно ее находится между пупком и лоном.</w:t>
      </w:r>
    </w:p>
    <w:p w:rsidR="00EC580E" w:rsidRDefault="00EC580E">
      <w:pPr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Ведение последового периода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>В последовом периоде нельзя пальпировать матку, чтобы не нарушить естественный ход последовых схваток и правильное отделение плаценты, а этим избежать кровотечения. В этот период уделяют внимание новорожденному, общему состоянию роженицы и признакам отделения плаценты.</w:t>
      </w:r>
    </w:p>
    <w:p w:rsidR="00EC580E" w:rsidRDefault="00EC58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Последовый период ведут выжидательно. Врач наблюдает за роженицей: кожные покровы не должны быть бледные, пульс - не превышать 100 ударов в 1 минуту, артериальное давление не должно снижаться более чем на 15-20 мм рт. ст. по сравнению с исходным. Следить за состоянием мочевого пузыря, он должен быть опорожнен, т.к. переполненный мочевой пузырь препятствует сокращению матки и нарушает нормальное течение отслойки плаценты.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 xml:space="preserve">Чтобы диагностировать, отделилась ли плацента от матки, пользуются </w:t>
      </w:r>
      <w:r>
        <w:rPr>
          <w:i/>
          <w:iCs/>
          <w:sz w:val="24"/>
          <w:szCs w:val="24"/>
        </w:rPr>
        <w:t xml:space="preserve">признаками отделения плаценты. </w:t>
      </w:r>
      <w:r>
        <w:rPr>
          <w:sz w:val="24"/>
          <w:szCs w:val="24"/>
        </w:rPr>
        <w:t xml:space="preserve">Плацента отделилась и опустилась в нижний отдел матки, дно матки поднимается вверх выше пупка, отклоняется вправо, нижний сегмент выпячивается над лоном (признак </w:t>
      </w:r>
      <w:r>
        <w:rPr>
          <w:b/>
          <w:bCs/>
          <w:sz w:val="24"/>
          <w:szCs w:val="24"/>
        </w:rPr>
        <w:t>Шредера</w:t>
      </w:r>
      <w:r>
        <w:rPr>
          <w:sz w:val="24"/>
          <w:szCs w:val="24"/>
        </w:rPr>
        <w:t xml:space="preserve">). Лигатура, наложенная на культю пуповины у половой щели, при отделившейся плаценте опускается на 10 см и более (признак </w:t>
      </w:r>
      <w:r>
        <w:rPr>
          <w:b/>
          <w:bCs/>
          <w:sz w:val="24"/>
          <w:szCs w:val="24"/>
        </w:rPr>
        <w:t>Альфельда</w:t>
      </w:r>
      <w:r>
        <w:rPr>
          <w:sz w:val="24"/>
          <w:szCs w:val="24"/>
        </w:rPr>
        <w:t xml:space="preserve">). При надавливании ребром кисти руки над лоном матка поднимается вверх, пуповина не втягивается во влагалище, если плацента отделилась, пуповина втягивается во влагалище, если плацента не отделилась (признак </w:t>
      </w:r>
      <w:r>
        <w:rPr>
          <w:b/>
          <w:bCs/>
          <w:sz w:val="24"/>
          <w:szCs w:val="24"/>
        </w:rPr>
        <w:t>Кюстнера-Чукалова</w:t>
      </w:r>
      <w:r>
        <w:rPr>
          <w:sz w:val="24"/>
          <w:szCs w:val="24"/>
        </w:rPr>
        <w:t xml:space="preserve">). Роженица делает глубокий вдох и выдох, если при вдохе пуповина не втягивается во влагалище, следовательно, плацента отделилась (признак </w:t>
      </w:r>
      <w:r>
        <w:rPr>
          <w:b/>
          <w:bCs/>
          <w:sz w:val="24"/>
          <w:szCs w:val="24"/>
        </w:rPr>
        <w:t>Довженко</w:t>
      </w:r>
      <w:r>
        <w:rPr>
          <w:sz w:val="24"/>
          <w:szCs w:val="24"/>
        </w:rPr>
        <w:t xml:space="preserve">). Роженице предлагают потужиться: при отслоившейся плаценте пуповина остается на месте; а если плацента не отделилась, пуповина после потуг втягивается во влагалище (признак </w:t>
      </w:r>
      <w:r>
        <w:rPr>
          <w:b/>
          <w:bCs/>
          <w:sz w:val="24"/>
          <w:szCs w:val="24"/>
        </w:rPr>
        <w:t>Клейна</w:t>
      </w:r>
      <w:r>
        <w:rPr>
          <w:sz w:val="24"/>
          <w:szCs w:val="24"/>
        </w:rPr>
        <w:t xml:space="preserve">). Правильный диагноз отделения плаценты ставят по совокупности этих признаков. Роженицу просят потужиться, и послед рождается. Если этого не происходит, то применяют </w:t>
      </w:r>
      <w:r>
        <w:rPr>
          <w:i/>
          <w:iCs/>
          <w:sz w:val="24"/>
          <w:szCs w:val="24"/>
        </w:rPr>
        <w:t>наружные способы выделения последа</w:t>
      </w:r>
      <w:r>
        <w:rPr>
          <w:sz w:val="24"/>
          <w:szCs w:val="24"/>
        </w:rPr>
        <w:t xml:space="preserve"> из матки. Способ </w:t>
      </w:r>
      <w:r>
        <w:rPr>
          <w:b/>
          <w:bCs/>
          <w:sz w:val="24"/>
          <w:szCs w:val="24"/>
        </w:rPr>
        <w:t>Абуладзе</w:t>
      </w:r>
      <w:r>
        <w:rPr>
          <w:sz w:val="24"/>
          <w:szCs w:val="24"/>
        </w:rPr>
        <w:t xml:space="preserve"> (усиление брюшного пресса). Переднюю брюшную стенку захватывают обеими руками в складку так, чтобы прямые мышцы живота были плотно охвачены пальцами, расхождение мышц живота устраняется, уменьшается объем брюшной полости. Роженице предлагают потужиться. Отделившийся послед рождается.</w:t>
      </w:r>
    </w:p>
    <w:p w:rsidR="00EC580E" w:rsidRDefault="00EC580E">
      <w:pPr>
        <w:rPr>
          <w:sz w:val="24"/>
          <w:szCs w:val="24"/>
        </w:rPr>
      </w:pPr>
      <w:r>
        <w:rPr>
          <w:sz w:val="24"/>
          <w:szCs w:val="24"/>
        </w:rPr>
        <w:t xml:space="preserve">Способ </w:t>
      </w:r>
      <w:r>
        <w:rPr>
          <w:b/>
          <w:bCs/>
          <w:sz w:val="24"/>
          <w:szCs w:val="24"/>
        </w:rPr>
        <w:t>Гентера</w:t>
      </w:r>
      <w:r>
        <w:rPr>
          <w:sz w:val="24"/>
          <w:szCs w:val="24"/>
        </w:rPr>
        <w:t xml:space="preserve"> (имитация родовых сил). Кисти обеих рук, сжатые в кулаки, кладут тыльными поверхностями на дно матки. Постепенно давлением книзу послед медленно рождается. Способ </w:t>
      </w:r>
      <w:r>
        <w:rPr>
          <w:b/>
          <w:bCs/>
          <w:sz w:val="24"/>
          <w:szCs w:val="24"/>
        </w:rPr>
        <w:t>Креде-Лазаревича</w:t>
      </w:r>
      <w:r>
        <w:rPr>
          <w:sz w:val="24"/>
          <w:szCs w:val="24"/>
        </w:rPr>
        <w:t xml:space="preserve"> (имитация схватки) может явиться менее бережным, если не выполнить основные условия при выполнении этой манипуляции. Условия следующие: опорожнение мочевого пузыря, приведение матки в срединное положение, легкое поглаживание матки в целях ее сокращения. Техника метода: дно матки обхватывают кистью правой руки, ладонные поверхности четырех пальцев располагаются на задней стенке матки, ладонь - на дне ее, а большой палец - на передней стенке матки; одновременно всей кистью надавливают на матку в сторону к лонному сочленению, пока послед не родится.</w:t>
      </w:r>
    </w:p>
    <w:p w:rsidR="00EC580E" w:rsidRDefault="00EC580E">
      <w:pPr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XIII</w:t>
      </w:r>
      <w:r>
        <w:rPr>
          <w:b/>
          <w:bCs/>
          <w:sz w:val="24"/>
          <w:szCs w:val="24"/>
        </w:rPr>
        <w:t>. ЛИТЕРАТУРА</w:t>
      </w:r>
    </w:p>
    <w:p w:rsidR="00EC580E" w:rsidRDefault="00EC580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В.И. Бодяжина </w:t>
      </w:r>
    </w:p>
    <w:p w:rsidR="00EC580E" w:rsidRDefault="00EC580E">
      <w:pPr>
        <w:pStyle w:val="21"/>
      </w:pPr>
      <w:r>
        <w:t>Акушерство – М.: Медицина, 1986 г.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Айламазян Э.К.</w:t>
      </w:r>
    </w:p>
    <w:p w:rsidR="00EC580E" w:rsidRDefault="00EC580E">
      <w:pPr>
        <w:jc w:val="both"/>
        <w:rPr>
          <w:sz w:val="24"/>
          <w:szCs w:val="24"/>
        </w:rPr>
      </w:pPr>
      <w:r>
        <w:rPr>
          <w:sz w:val="24"/>
          <w:szCs w:val="24"/>
        </w:rPr>
        <w:t>Акушерство: Учебник для мед. вузов. – 2-е изд. испр. – С-Пб.: СпецЛит, 1999</w:t>
      </w: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p w:rsidR="00EC580E" w:rsidRDefault="00EC580E">
      <w:pPr>
        <w:jc w:val="both"/>
        <w:rPr>
          <w:sz w:val="24"/>
          <w:szCs w:val="24"/>
        </w:rPr>
      </w:pPr>
    </w:p>
    <w:sectPr w:rsidR="00EC580E">
      <w:pgSz w:w="11906" w:h="16838"/>
      <w:pgMar w:top="1418" w:right="1418" w:bottom="1418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D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CC1A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154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F752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067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B86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A8F6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6E0D38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77357A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0E"/>
    <w:rsid w:val="006C327B"/>
    <w:rsid w:val="00B82F6F"/>
    <w:rsid w:val="00E52BB4"/>
    <w:rsid w:val="00E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3C4C07-6C70-4CED-88D9-9472434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28"/>
      <w:szCs w:val="28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Title"/>
    <w:basedOn w:val="a"/>
    <w:link w:val="a7"/>
    <w:uiPriority w:val="99"/>
    <w:qFormat/>
    <w:pPr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pPr>
      <w:widowControl w:val="0"/>
      <w:spacing w:line="240" w:lineRule="atLeast"/>
      <w:jc w:val="both"/>
    </w:pPr>
    <w:rPr>
      <w:rFonts w:ascii="Courier New" w:hAnsi="Courier New" w:cs="Courier New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720"/>
    </w:pPr>
    <w:rPr>
      <w:b/>
      <w:b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a">
    <w:name w:val="Normal (Web)"/>
    <w:basedOn w:val="a"/>
    <w:uiPriority w:val="99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4774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Министерство здравоохранения РФ</vt:lpstr>
    </vt:vector>
  </TitlesOfParts>
  <Company>Company</Company>
  <LinksUpToDate>false</LinksUpToDate>
  <CharactersWithSpaces>31925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Томилин</dc:creator>
  <cp:keywords/>
  <dc:description/>
  <cp:lastModifiedBy>Тест</cp:lastModifiedBy>
  <cp:revision>2</cp:revision>
  <dcterms:created xsi:type="dcterms:W3CDTF">2024-04-09T21:30:00Z</dcterms:created>
  <dcterms:modified xsi:type="dcterms:W3CDTF">2024-04-09T21:30:00Z</dcterms:modified>
</cp:coreProperties>
</file>