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06" w:rsidRPr="002B3998" w:rsidRDefault="00B15906" w:rsidP="002B3998">
      <w:pPr>
        <w:jc w:val="center"/>
      </w:pPr>
      <w:bookmarkStart w:id="0" w:name="_GoBack"/>
      <w:bookmarkEnd w:id="0"/>
      <w:r w:rsidRPr="002B3998">
        <w:t>ПАСПОРТНАЯ ЧАСТЬ</w:t>
      </w:r>
    </w:p>
    <w:p w:rsidR="00B15906" w:rsidRPr="002B3998" w:rsidRDefault="00B15906" w:rsidP="002B3998"/>
    <w:p w:rsidR="00B15906" w:rsidRPr="002B3998" w:rsidRDefault="00B15906" w:rsidP="002B3998">
      <w:r w:rsidRPr="002B3998">
        <w:t xml:space="preserve">ФИО: </w:t>
      </w:r>
    </w:p>
    <w:p w:rsidR="00CB3591" w:rsidRDefault="00B15906" w:rsidP="002B3998">
      <w:r w:rsidRPr="002B3998">
        <w:t>Возраст: 2</w:t>
      </w:r>
      <w:r w:rsidR="006C65BA">
        <w:t>8</w:t>
      </w:r>
      <w:r w:rsidRPr="002B3998">
        <w:t xml:space="preserve"> лет </w:t>
      </w:r>
    </w:p>
    <w:p w:rsidR="00B15906" w:rsidRPr="002B3998" w:rsidRDefault="00B15906" w:rsidP="002B3998">
      <w:r w:rsidRPr="002B3998">
        <w:t xml:space="preserve">Место жительства: </w:t>
      </w:r>
    </w:p>
    <w:p w:rsidR="00B15906" w:rsidRPr="002B3998" w:rsidRDefault="00B15906" w:rsidP="002B3998">
      <w:r w:rsidRPr="002B3998">
        <w:t>Семейное положение: замужем.</w:t>
      </w:r>
    </w:p>
    <w:p w:rsidR="00B15906" w:rsidRPr="002B3998" w:rsidRDefault="00B15906" w:rsidP="002B3998">
      <w:r w:rsidRPr="002B3998">
        <w:t xml:space="preserve">Профессия: </w:t>
      </w:r>
      <w:r w:rsidR="00D82892">
        <w:t>товаровед</w:t>
      </w:r>
      <w:r w:rsidRPr="002B3998">
        <w:t>.</w:t>
      </w:r>
    </w:p>
    <w:p w:rsidR="00B15906" w:rsidRDefault="00B15906" w:rsidP="002B3998">
      <w:r w:rsidRPr="002B3998">
        <w:t xml:space="preserve">Дата поступления: </w:t>
      </w:r>
    </w:p>
    <w:p w:rsidR="00DA0670" w:rsidRDefault="00DA0670" w:rsidP="002B3998">
      <w:pPr>
        <w:rPr>
          <w:lang w:val="uk-UA"/>
        </w:rPr>
      </w:pPr>
      <w:r>
        <w:t xml:space="preserve">Дата курации: </w:t>
      </w:r>
    </w:p>
    <w:p w:rsidR="00AE6B62" w:rsidRDefault="00AE6B62" w:rsidP="002B3998">
      <w:r>
        <w:rPr>
          <w:lang w:val="uk-UA"/>
        </w:rPr>
        <w:t xml:space="preserve">Группа крови: </w:t>
      </w:r>
      <w:r>
        <w:t>0 (</w:t>
      </w:r>
      <w:r>
        <w:rPr>
          <w:lang w:val="en-US"/>
        </w:rPr>
        <w:t>I</w:t>
      </w:r>
      <w:r>
        <w:t>)</w:t>
      </w:r>
      <w:r w:rsidRPr="00AE6B62">
        <w:t xml:space="preserve"> </w:t>
      </w:r>
    </w:p>
    <w:p w:rsidR="00AE6B62" w:rsidRPr="00AE6B62" w:rsidRDefault="00AE6B62" w:rsidP="002B3998">
      <w:r w:rsidRPr="00AE6B62">
        <w:t>Резус-фактор</w:t>
      </w:r>
      <w:r>
        <w:t>:</w:t>
      </w:r>
      <w:r w:rsidRPr="00AE6B62">
        <w:t xml:space="preserve"> Положительн</w:t>
      </w:r>
      <w:r>
        <w:t>ый.</w:t>
      </w:r>
    </w:p>
    <w:p w:rsidR="00B15906" w:rsidRPr="002B3998" w:rsidRDefault="00B15906" w:rsidP="002B3998"/>
    <w:p w:rsidR="00B15906" w:rsidRPr="002B3998" w:rsidRDefault="00B15906" w:rsidP="002B3998">
      <w:pPr>
        <w:jc w:val="center"/>
      </w:pPr>
      <w:r w:rsidRPr="002B3998">
        <w:t>ЖАЛОБЫ</w:t>
      </w:r>
    </w:p>
    <w:p w:rsidR="00B15906" w:rsidRPr="002B3998" w:rsidRDefault="00B15906" w:rsidP="002B3998"/>
    <w:p w:rsidR="00D82892" w:rsidRDefault="00D82892" w:rsidP="002B3998">
      <w:r>
        <w:t>На схваткообразные боли в нижних отделах живота регулярного характера в течени</w:t>
      </w:r>
      <w:r w:rsidR="00AD3EF6">
        <w:t>е</w:t>
      </w:r>
      <w:r>
        <w:t xml:space="preserve"> последних 2 часов.</w:t>
      </w:r>
    </w:p>
    <w:p w:rsidR="00B15906" w:rsidRPr="002B3998" w:rsidRDefault="00B15906" w:rsidP="002B3998"/>
    <w:p w:rsidR="00B15906" w:rsidRPr="00DA0670" w:rsidRDefault="00B15906" w:rsidP="002B3998">
      <w:r w:rsidRPr="00DA0670">
        <w:t xml:space="preserve">Дата последней менструации: </w:t>
      </w:r>
      <w:r w:rsidR="002E4ACF">
        <w:t>1</w:t>
      </w:r>
      <w:r w:rsidR="00DA0670" w:rsidRPr="00DA0670">
        <w:t xml:space="preserve"> мая </w:t>
      </w:r>
      <w:smartTag w:uri="urn:schemas-microsoft-com:office:smarttags" w:element="metricconverter">
        <w:smartTagPr>
          <w:attr w:name="ProductID" w:val="2007 г"/>
        </w:smartTagPr>
        <w:r w:rsidR="00DA0670" w:rsidRPr="00DA0670">
          <w:t>200</w:t>
        </w:r>
        <w:r w:rsidR="002E4ACF">
          <w:t>7</w:t>
        </w:r>
        <w:r w:rsidR="00DA0670" w:rsidRPr="00DA0670">
          <w:t xml:space="preserve"> г</w:t>
        </w:r>
      </w:smartTag>
      <w:r w:rsidR="00DA0670" w:rsidRPr="00DA0670">
        <w:t>.</w:t>
      </w:r>
    </w:p>
    <w:p w:rsidR="00B15906" w:rsidRPr="002B3998" w:rsidRDefault="00B15906" w:rsidP="002B3998">
      <w:r w:rsidRPr="00DA0670">
        <w:t xml:space="preserve">Дата первого обращения в женскую консультацию </w:t>
      </w:r>
      <w:r w:rsidR="002E4ACF">
        <w:t>2</w:t>
      </w:r>
      <w:r w:rsidR="00664021">
        <w:t>8</w:t>
      </w:r>
      <w:r w:rsidR="00DA0670" w:rsidRPr="00DA0670">
        <w:t xml:space="preserve"> ию</w:t>
      </w:r>
      <w:r w:rsidR="002E4ACF">
        <w:t>н</w:t>
      </w:r>
      <w:r w:rsidR="00DA0670" w:rsidRPr="00DA0670">
        <w:t xml:space="preserve">я </w:t>
      </w:r>
      <w:smartTag w:uri="urn:schemas-microsoft-com:office:smarttags" w:element="metricconverter">
        <w:smartTagPr>
          <w:attr w:name="ProductID" w:val="2007 г"/>
        </w:smartTagPr>
        <w:r w:rsidR="00DA0670" w:rsidRPr="00DA0670">
          <w:t>200</w:t>
        </w:r>
        <w:r w:rsidR="002E4ACF">
          <w:t>7</w:t>
        </w:r>
        <w:r w:rsidR="00DA0670" w:rsidRPr="00DA0670">
          <w:t xml:space="preserve"> г</w:t>
        </w:r>
      </w:smartTag>
      <w:r w:rsidR="00DA0670" w:rsidRPr="00DA0670">
        <w:t>. (8 недель).</w:t>
      </w:r>
    </w:p>
    <w:p w:rsidR="00B15906" w:rsidRPr="002B3998" w:rsidRDefault="00B15906" w:rsidP="002B3998"/>
    <w:p w:rsidR="00B15906" w:rsidRPr="002B3998" w:rsidRDefault="00B15906" w:rsidP="002B3998">
      <w:pPr>
        <w:jc w:val="center"/>
      </w:pPr>
      <w:r w:rsidRPr="002B3998">
        <w:t>ОБЩИЙ АНАМНЕЗ</w:t>
      </w:r>
    </w:p>
    <w:p w:rsidR="00B15906" w:rsidRPr="002B3998" w:rsidRDefault="00B15906" w:rsidP="002B3998"/>
    <w:p w:rsidR="00B15906" w:rsidRPr="002B3998" w:rsidRDefault="00B15906" w:rsidP="005C3EE4">
      <w:pPr>
        <w:jc w:val="both"/>
      </w:pPr>
      <w:r w:rsidRPr="002B3998">
        <w:t xml:space="preserve">Родилась </w:t>
      </w:r>
      <w:r w:rsidR="002E4ACF">
        <w:t>11</w:t>
      </w:r>
      <w:r w:rsidRPr="002B3998">
        <w:t xml:space="preserve"> </w:t>
      </w:r>
      <w:r w:rsidR="002E4ACF">
        <w:t>сентября</w:t>
      </w:r>
      <w:r w:rsidRPr="002B3998">
        <w:t xml:space="preserve"> 19</w:t>
      </w:r>
      <w:r w:rsidR="002E4ACF">
        <w:t>79</w:t>
      </w:r>
      <w:r w:rsidRPr="002B3998">
        <w:t xml:space="preserve"> года, </w:t>
      </w:r>
      <w:r w:rsidR="002B3998" w:rsidRPr="002B3998">
        <w:t>в срок.</w:t>
      </w:r>
      <w:r w:rsidRPr="002B3998">
        <w:t xml:space="preserve"> Росла и развивалась </w:t>
      </w:r>
      <w:r w:rsidR="002B3998" w:rsidRPr="002B3998">
        <w:t>соответственно возрасту</w:t>
      </w:r>
      <w:r w:rsidRPr="002B3998">
        <w:t xml:space="preserve">, не отставая от сверстников. </w:t>
      </w:r>
      <w:r w:rsidR="002B3998" w:rsidRPr="002B3998">
        <w:t>После окончания школы, получила высшее</w:t>
      </w:r>
      <w:r w:rsidR="0035753C">
        <w:t xml:space="preserve"> образование</w:t>
      </w:r>
      <w:r w:rsidR="002B3998" w:rsidRPr="002B3998">
        <w:t xml:space="preserve"> и в данный момент работает </w:t>
      </w:r>
      <w:r w:rsidR="002E4ACF">
        <w:t>товароведом</w:t>
      </w:r>
      <w:r w:rsidR="002B3998" w:rsidRPr="002B3998">
        <w:t>. Профессиональные вредности отсутствуют</w:t>
      </w:r>
      <w:r w:rsidRPr="002B3998">
        <w:t>.</w:t>
      </w:r>
    </w:p>
    <w:p w:rsidR="00B15906" w:rsidRPr="002B3998" w:rsidRDefault="002B3998" w:rsidP="005C3EE4">
      <w:pPr>
        <w:jc w:val="both"/>
      </w:pPr>
      <w:r w:rsidRPr="002B3998">
        <w:t>Жилищно-бытовые условия хорошие, живет вдвоем с мужем.</w:t>
      </w:r>
    </w:p>
    <w:p w:rsidR="002B3998" w:rsidRPr="002B3998" w:rsidRDefault="002B3998" w:rsidP="005C3EE4">
      <w:pPr>
        <w:jc w:val="both"/>
      </w:pPr>
      <w:r w:rsidRPr="002B3998">
        <w:t>Питание регулярное, 3 раза в день, полноценное.</w:t>
      </w:r>
    </w:p>
    <w:p w:rsidR="002B3998" w:rsidRDefault="002B3998" w:rsidP="005C3EE4">
      <w:pPr>
        <w:jc w:val="both"/>
      </w:pPr>
      <w:r w:rsidRPr="002B3998">
        <w:t>Вредные привычки: не курит, злоупотребление алкоголем</w:t>
      </w:r>
      <w:r w:rsidR="002E4ACF">
        <w:t>, наркотическими веществами</w:t>
      </w:r>
      <w:r w:rsidRPr="002B3998">
        <w:t xml:space="preserve"> отрицает.</w:t>
      </w:r>
    </w:p>
    <w:p w:rsidR="002B3998" w:rsidRPr="002B3998" w:rsidRDefault="002B3998" w:rsidP="002B3998"/>
    <w:p w:rsidR="002B3998" w:rsidRPr="002B3998" w:rsidRDefault="00B15906" w:rsidP="002B3998">
      <w:pPr>
        <w:rPr>
          <w:b/>
        </w:rPr>
      </w:pPr>
      <w:r w:rsidRPr="002B3998">
        <w:rPr>
          <w:b/>
        </w:rPr>
        <w:t xml:space="preserve">Перенесенные заболевания: </w:t>
      </w:r>
    </w:p>
    <w:p w:rsidR="002B3998" w:rsidRPr="002B3998" w:rsidRDefault="002B3998" w:rsidP="005C3EE4">
      <w:pPr>
        <w:jc w:val="both"/>
      </w:pPr>
      <w:r w:rsidRPr="002B3998">
        <w:t>Детские болезни</w:t>
      </w:r>
      <w:r w:rsidR="00B15906" w:rsidRPr="002B3998">
        <w:t xml:space="preserve"> – </w:t>
      </w:r>
      <w:r w:rsidR="00897CBF">
        <w:t>коклюш</w:t>
      </w:r>
      <w:r w:rsidR="00B15906" w:rsidRPr="002B3998">
        <w:t xml:space="preserve">, </w:t>
      </w:r>
      <w:r w:rsidRPr="002B3998">
        <w:t>паротит, ветряная оспа.</w:t>
      </w:r>
    </w:p>
    <w:p w:rsidR="00B15906" w:rsidRDefault="002B3998" w:rsidP="005C3EE4">
      <w:pPr>
        <w:jc w:val="both"/>
      </w:pPr>
      <w:r w:rsidRPr="002B3998">
        <w:t>ОРВИ (1 раз в год), грипп, ангина (нечасто</w:t>
      </w:r>
      <w:r w:rsidR="00923DA7">
        <w:t>; лечилась антибиотиками, местно применяла противовоспалительные средства, Биопарокс</w:t>
      </w:r>
      <w:r w:rsidR="00897CBF">
        <w:t xml:space="preserve">), </w:t>
      </w:r>
      <w:proofErr w:type="spellStart"/>
      <w:r w:rsidR="00897CBF">
        <w:t>атопический</w:t>
      </w:r>
      <w:proofErr w:type="spellEnd"/>
      <w:r w:rsidR="00897CBF">
        <w:t xml:space="preserve"> дерматит, нейродермит.</w:t>
      </w:r>
    </w:p>
    <w:p w:rsidR="002B3998" w:rsidRPr="002B3998" w:rsidRDefault="002B3998" w:rsidP="002B3998"/>
    <w:p w:rsidR="002B3998" w:rsidRDefault="00B15906" w:rsidP="002B3998">
      <w:r w:rsidRPr="002B3998">
        <w:rPr>
          <w:b/>
        </w:rPr>
        <w:t>Аллергологический анамнез:</w:t>
      </w:r>
      <w:r w:rsidRPr="002B3998">
        <w:t xml:space="preserve"> </w:t>
      </w:r>
    </w:p>
    <w:p w:rsidR="002B3998" w:rsidRPr="002B3998" w:rsidRDefault="00473F8D" w:rsidP="002B3998">
      <w:r>
        <w:t>Аллергические реакции на лекарственные средства отрицает.</w:t>
      </w:r>
    </w:p>
    <w:p w:rsidR="002B3998" w:rsidRDefault="002B3998" w:rsidP="002B3998"/>
    <w:p w:rsidR="00B15906" w:rsidRPr="002B3998" w:rsidRDefault="00B15906" w:rsidP="002B3998">
      <w:r w:rsidRPr="0074599D">
        <w:rPr>
          <w:b/>
        </w:rPr>
        <w:t>Наследственность:</w:t>
      </w:r>
      <w:r w:rsidRPr="002B3998">
        <w:t xml:space="preserve"> </w:t>
      </w:r>
      <w:r w:rsidR="0074599D">
        <w:t>не отягощена</w:t>
      </w:r>
      <w:r w:rsidRPr="002B3998">
        <w:t>.</w:t>
      </w:r>
    </w:p>
    <w:p w:rsidR="00B15906" w:rsidRPr="002B3998" w:rsidRDefault="00B15906" w:rsidP="002B3998"/>
    <w:p w:rsidR="00B15906" w:rsidRPr="002B3998" w:rsidRDefault="0074599D" w:rsidP="0074599D">
      <w:pPr>
        <w:jc w:val="center"/>
      </w:pPr>
      <w:r w:rsidRPr="002B3998">
        <w:t>АКУ</w:t>
      </w:r>
      <w:r>
        <w:t>ШЕРСКО-ГИНЕКОЛОГИЧЕСКИЙ АНАМНЕЗ</w:t>
      </w:r>
    </w:p>
    <w:p w:rsidR="00B15906" w:rsidRPr="002B3998" w:rsidRDefault="00B15906" w:rsidP="002B3998">
      <w:pPr>
        <w:rPr>
          <w:b/>
        </w:rPr>
      </w:pPr>
    </w:p>
    <w:p w:rsidR="005C4A65" w:rsidRDefault="00B15906" w:rsidP="002B3998">
      <w:pPr>
        <w:rPr>
          <w:b/>
        </w:rPr>
      </w:pPr>
      <w:r w:rsidRPr="002B3998">
        <w:rPr>
          <w:b/>
        </w:rPr>
        <w:t>Менструальная функция</w:t>
      </w:r>
      <w:r w:rsidR="005C4A65">
        <w:rPr>
          <w:b/>
        </w:rPr>
        <w:t>.</w:t>
      </w:r>
      <w:r w:rsidRPr="002B3998">
        <w:rPr>
          <w:b/>
        </w:rPr>
        <w:t xml:space="preserve"> </w:t>
      </w:r>
    </w:p>
    <w:p w:rsidR="00B15906" w:rsidRPr="002B3998" w:rsidRDefault="005C4A65" w:rsidP="005C3EE4">
      <w:pPr>
        <w:jc w:val="both"/>
      </w:pPr>
      <w:r>
        <w:t>Менструации начались в 12 лет, установились сразу</w:t>
      </w:r>
      <w:r w:rsidR="0035753C">
        <w:t xml:space="preserve">. </w:t>
      </w:r>
      <w:r w:rsidRPr="002B3998">
        <w:t xml:space="preserve">Продолжительность </w:t>
      </w:r>
      <w:r w:rsidR="00B15906" w:rsidRPr="002B3998">
        <w:t xml:space="preserve">менструального цикла </w:t>
      </w:r>
      <w:r>
        <w:t>30-32 дня</w:t>
      </w:r>
      <w:r w:rsidR="00B15906" w:rsidRPr="002B3998">
        <w:t>, менстр</w:t>
      </w:r>
      <w:r>
        <w:t xml:space="preserve">уальные кровотечения в течение </w:t>
      </w:r>
      <w:r w:rsidR="00664021">
        <w:t>4-5</w:t>
      </w:r>
      <w:r w:rsidR="00B15906" w:rsidRPr="002B3998">
        <w:t xml:space="preserve"> дней, </w:t>
      </w:r>
      <w:r>
        <w:t>в 1-ый день обильные, в остальные дни умеренные, безболезненные.</w:t>
      </w:r>
      <w:r w:rsidR="00B15906" w:rsidRPr="002B3998">
        <w:t xml:space="preserve"> </w:t>
      </w:r>
      <w:r w:rsidRPr="002B3998">
        <w:t xml:space="preserve">После </w:t>
      </w:r>
      <w:r w:rsidR="00B15906" w:rsidRPr="002B3998">
        <w:t xml:space="preserve">начала половой жизни, характер менструаций не изменился. </w:t>
      </w:r>
      <w:r>
        <w:t>Первый день последней</w:t>
      </w:r>
      <w:r w:rsidR="00DA0670">
        <w:t xml:space="preserve"> менструации – </w:t>
      </w:r>
      <w:r w:rsidR="00664021">
        <w:t>1</w:t>
      </w:r>
      <w:r w:rsidR="00DA0670">
        <w:t xml:space="preserve"> мая 200</w:t>
      </w:r>
      <w:r w:rsidR="00664021">
        <w:t>7</w:t>
      </w:r>
      <w:r w:rsidR="00DA0670">
        <w:t xml:space="preserve"> года, менструация носила обычный характер.</w:t>
      </w:r>
    </w:p>
    <w:p w:rsidR="00B15906" w:rsidRDefault="00B15906" w:rsidP="002B3998"/>
    <w:p w:rsidR="00DA0670" w:rsidRDefault="00DA0670" w:rsidP="002B3998"/>
    <w:p w:rsidR="00DA0670" w:rsidRPr="002B3998" w:rsidRDefault="00DA0670" w:rsidP="002B3998"/>
    <w:p w:rsidR="000E69E0" w:rsidRDefault="000E69E0" w:rsidP="002B3998">
      <w:pPr>
        <w:rPr>
          <w:b/>
        </w:rPr>
      </w:pPr>
    </w:p>
    <w:p w:rsidR="00B15906" w:rsidRPr="002B3998" w:rsidRDefault="00B15906" w:rsidP="002B3998">
      <w:pPr>
        <w:rPr>
          <w:b/>
        </w:rPr>
      </w:pPr>
      <w:r w:rsidRPr="002B3998">
        <w:rPr>
          <w:b/>
        </w:rPr>
        <w:lastRenderedPageBreak/>
        <w:t>Половая функция.</w:t>
      </w:r>
    </w:p>
    <w:p w:rsidR="00B15906" w:rsidRDefault="005C4A65" w:rsidP="002B3998">
      <w:r>
        <w:t xml:space="preserve">Половую жизнь начала в </w:t>
      </w:r>
      <w:r w:rsidR="00664021">
        <w:t>19</w:t>
      </w:r>
      <w:r>
        <w:t xml:space="preserve"> лет</w:t>
      </w:r>
      <w:r w:rsidR="00337F7A">
        <w:t xml:space="preserve">. </w:t>
      </w:r>
    </w:p>
    <w:p w:rsidR="00337F7A" w:rsidRDefault="00337F7A" w:rsidP="002B3998">
      <w:r>
        <w:t>Мужу 27 лет, практически здоров.</w:t>
      </w:r>
    </w:p>
    <w:p w:rsidR="00B15906" w:rsidRDefault="00B15906" w:rsidP="002B3998"/>
    <w:p w:rsidR="00337F7A" w:rsidRPr="00DA0670" w:rsidRDefault="00337F7A" w:rsidP="002B3998">
      <w:pPr>
        <w:rPr>
          <w:b/>
        </w:rPr>
      </w:pPr>
      <w:r w:rsidRPr="00DA0670">
        <w:rPr>
          <w:b/>
        </w:rPr>
        <w:t>Гинекологические заболевания:</w:t>
      </w:r>
    </w:p>
    <w:p w:rsidR="00337F7A" w:rsidRDefault="00337F7A" w:rsidP="002B3998">
      <w:r w:rsidRPr="0096114A">
        <w:t>Эрозия шейки матки, не леченая.</w:t>
      </w:r>
      <w:r>
        <w:t xml:space="preserve"> </w:t>
      </w:r>
      <w:r w:rsidR="00664021">
        <w:t>Миома матки.</w:t>
      </w:r>
    </w:p>
    <w:p w:rsidR="0096114A" w:rsidRPr="002B3998" w:rsidRDefault="0096114A" w:rsidP="002B3998"/>
    <w:p w:rsidR="00B15906" w:rsidRDefault="0096114A" w:rsidP="0096114A">
      <w:pPr>
        <w:jc w:val="center"/>
      </w:pPr>
      <w:r>
        <w:t>ДЕТОРОДНАЯ ФУНКЦИЯ</w:t>
      </w:r>
    </w:p>
    <w:p w:rsidR="0096114A" w:rsidRPr="002B3998" w:rsidRDefault="0096114A" w:rsidP="0096114A">
      <w:pPr>
        <w:jc w:val="center"/>
      </w:pPr>
    </w:p>
    <w:p w:rsidR="00725666" w:rsidRDefault="00725666" w:rsidP="005C3EE4">
      <w:pPr>
        <w:jc w:val="both"/>
      </w:pPr>
      <w:r>
        <w:t>Настоящая беременность – первая. В женскую консультацию обратилась на сроке беременности 8 недель.</w:t>
      </w:r>
    </w:p>
    <w:p w:rsidR="00B15906" w:rsidRPr="002B3998" w:rsidRDefault="00B15906" w:rsidP="005C3EE4">
      <w:pPr>
        <w:jc w:val="both"/>
      </w:pPr>
      <w:r w:rsidRPr="002B3998">
        <w:t>Течение настоящей беременности:</w:t>
      </w:r>
    </w:p>
    <w:p w:rsidR="00725666" w:rsidRDefault="00B15906" w:rsidP="005C3EE4">
      <w:pPr>
        <w:jc w:val="both"/>
      </w:pPr>
      <w:r w:rsidRPr="002B3998">
        <w:rPr>
          <w:lang w:val="en-US"/>
        </w:rPr>
        <w:t>I</w:t>
      </w:r>
      <w:r w:rsidRPr="002B3998">
        <w:t xml:space="preserve"> триместр</w:t>
      </w:r>
      <w:r w:rsidR="00725666">
        <w:t xml:space="preserve"> –</w:t>
      </w:r>
      <w:r w:rsidRPr="002B3998">
        <w:t xml:space="preserve"> </w:t>
      </w:r>
      <w:r w:rsidR="00031BC8">
        <w:t>без осложнений</w:t>
      </w:r>
      <w:r w:rsidR="00725666">
        <w:t xml:space="preserve">. </w:t>
      </w:r>
    </w:p>
    <w:p w:rsidR="00B15906" w:rsidRPr="002B3998" w:rsidRDefault="00B15906" w:rsidP="005C3EE4">
      <w:pPr>
        <w:jc w:val="both"/>
      </w:pPr>
      <w:r w:rsidRPr="002B3998">
        <w:rPr>
          <w:lang w:val="en-US"/>
        </w:rPr>
        <w:t>II</w:t>
      </w:r>
      <w:r w:rsidRPr="002B3998">
        <w:t xml:space="preserve"> триместр – </w:t>
      </w:r>
      <w:r w:rsidR="00031BC8">
        <w:t xml:space="preserve">по данным УЗИ- умеренное маловодие, </w:t>
      </w:r>
    </w:p>
    <w:p w:rsidR="00B15906" w:rsidRDefault="00B15906" w:rsidP="005C3EE4">
      <w:pPr>
        <w:jc w:val="both"/>
      </w:pPr>
      <w:r w:rsidRPr="002B3998">
        <w:rPr>
          <w:lang w:val="en-US"/>
        </w:rPr>
        <w:t>III</w:t>
      </w:r>
      <w:r w:rsidRPr="002B3998">
        <w:t xml:space="preserve"> триместр – </w:t>
      </w:r>
      <w:r w:rsidR="00725666">
        <w:t>без осложнений</w:t>
      </w:r>
      <w:r w:rsidRPr="002B3998">
        <w:t>.</w:t>
      </w:r>
    </w:p>
    <w:p w:rsidR="00B15906" w:rsidRPr="002B3998" w:rsidRDefault="00725666" w:rsidP="005C3EE4">
      <w:pPr>
        <w:jc w:val="both"/>
      </w:pPr>
      <w:r>
        <w:t xml:space="preserve">Общая прибавка в весе – </w:t>
      </w:r>
      <w:smartTag w:uri="urn:schemas-microsoft-com:office:smarttags" w:element="metricconverter">
        <w:smartTagPr>
          <w:attr w:name="ProductID" w:val="14 кг"/>
        </w:smartTagPr>
        <w:r>
          <w:t>14 кг</w:t>
        </w:r>
      </w:smartTag>
      <w:r>
        <w:t>.</w:t>
      </w:r>
    </w:p>
    <w:p w:rsidR="00B15906" w:rsidRPr="002B3998" w:rsidRDefault="00B15906" w:rsidP="002B3998"/>
    <w:p w:rsidR="00B15906" w:rsidRPr="002B3998" w:rsidRDefault="00B15906" w:rsidP="00725666">
      <w:pPr>
        <w:jc w:val="center"/>
      </w:pPr>
      <w:r w:rsidRPr="002B3998">
        <w:t>ОБЪЕКТИВНОЕ ОБСЛЕДОВАНИЕ.</w:t>
      </w:r>
    </w:p>
    <w:p w:rsidR="00B15906" w:rsidRPr="002B3998" w:rsidRDefault="00B15906" w:rsidP="002B3998"/>
    <w:p w:rsidR="00D92CC7" w:rsidRDefault="00D92CC7" w:rsidP="005C3EE4">
      <w:pPr>
        <w:jc w:val="both"/>
        <w:rPr>
          <w:rFonts w:cs="Tahoma"/>
          <w:bCs/>
          <w:lang/>
        </w:rPr>
      </w:pPr>
      <w:r w:rsidRPr="00D92CC7">
        <w:rPr>
          <w:rFonts w:cs="Tahoma"/>
          <w:bCs/>
          <w:lang/>
        </w:rPr>
        <w:t xml:space="preserve">Общее состояние удовлетворительное. Сознание ясное. Положение </w:t>
      </w:r>
      <w:r>
        <w:rPr>
          <w:rFonts w:cs="Tahoma"/>
          <w:bCs/>
          <w:lang/>
        </w:rPr>
        <w:t>пациентки</w:t>
      </w:r>
      <w:r w:rsidRPr="00D92CC7">
        <w:rPr>
          <w:rFonts w:cs="Tahoma"/>
          <w:bCs/>
          <w:lang/>
        </w:rPr>
        <w:t xml:space="preserve"> активное. Выражение лица спокойное. Телосложение нормостеническое.</w:t>
      </w:r>
      <w:r>
        <w:rPr>
          <w:rFonts w:cs="Tahoma"/>
          <w:bCs/>
          <w:lang/>
        </w:rPr>
        <w:t xml:space="preserve"> </w:t>
      </w:r>
    </w:p>
    <w:p w:rsidR="00D92CC7" w:rsidRPr="00D92CC7" w:rsidRDefault="00D92CC7" w:rsidP="005C3EE4">
      <w:pPr>
        <w:jc w:val="both"/>
        <w:rPr>
          <w:rFonts w:cs="Tahoma"/>
          <w:bCs/>
          <w:lang/>
        </w:rPr>
      </w:pPr>
      <w:r>
        <w:rPr>
          <w:rFonts w:cs="Tahoma"/>
          <w:bCs/>
          <w:lang/>
        </w:rPr>
        <w:t xml:space="preserve">Температура тела – 36,5 </w:t>
      </w:r>
      <w:proofErr w:type="spellStart"/>
      <w:r>
        <w:rPr>
          <w:rFonts w:cs="Tahoma"/>
          <w:bCs/>
          <w:vertAlign w:val="superscript"/>
          <w:lang/>
        </w:rPr>
        <w:t>о</w:t>
      </w:r>
      <w:r>
        <w:rPr>
          <w:rFonts w:cs="Tahoma"/>
          <w:bCs/>
          <w:lang/>
        </w:rPr>
        <w:t>С</w:t>
      </w:r>
      <w:proofErr w:type="spellEnd"/>
      <w:r>
        <w:rPr>
          <w:rFonts w:cs="Tahoma"/>
          <w:bCs/>
          <w:lang/>
        </w:rPr>
        <w:t>.</w:t>
      </w:r>
    </w:p>
    <w:p w:rsidR="00D92CC7" w:rsidRPr="00D92CC7" w:rsidRDefault="00D92CC7" w:rsidP="005C3EE4">
      <w:pPr>
        <w:jc w:val="both"/>
        <w:rPr>
          <w:rFonts w:cs="Tahoma"/>
          <w:bCs/>
          <w:lang/>
        </w:rPr>
      </w:pPr>
      <w:r>
        <w:rPr>
          <w:rFonts w:cs="Tahoma"/>
          <w:bCs/>
          <w:lang/>
        </w:rPr>
        <w:t xml:space="preserve">Рост – </w:t>
      </w:r>
      <w:smartTag w:uri="urn:schemas-microsoft-com:office:smarttags" w:element="metricconverter">
        <w:smartTagPr>
          <w:attr w:name="ProductID" w:val="164 см"/>
        </w:smartTagPr>
        <w:r>
          <w:rPr>
            <w:rFonts w:cs="Tahoma"/>
            <w:bCs/>
            <w:lang/>
          </w:rPr>
          <w:t>16</w:t>
        </w:r>
        <w:r w:rsidR="00031BC8">
          <w:rPr>
            <w:rFonts w:cs="Tahoma"/>
            <w:bCs/>
            <w:lang/>
          </w:rPr>
          <w:t>4</w:t>
        </w:r>
        <w:r w:rsidRPr="00D92CC7">
          <w:rPr>
            <w:rFonts w:cs="Tahoma"/>
            <w:bCs/>
            <w:lang/>
          </w:rPr>
          <w:t xml:space="preserve"> см</w:t>
        </w:r>
      </w:smartTag>
      <w:r w:rsidRPr="00D92CC7">
        <w:rPr>
          <w:rFonts w:cs="Tahoma"/>
          <w:bCs/>
          <w:lang/>
        </w:rPr>
        <w:t>.</w:t>
      </w:r>
    </w:p>
    <w:p w:rsidR="00D92CC7" w:rsidRPr="00D92CC7" w:rsidRDefault="00D92CC7" w:rsidP="005C3EE4">
      <w:pPr>
        <w:jc w:val="both"/>
        <w:rPr>
          <w:rFonts w:cs="Tahoma"/>
          <w:bCs/>
          <w:lang/>
        </w:rPr>
      </w:pPr>
      <w:r w:rsidRPr="00D92CC7">
        <w:rPr>
          <w:rFonts w:cs="Tahoma"/>
          <w:bCs/>
          <w:lang/>
        </w:rPr>
        <w:t xml:space="preserve">Масса тела </w:t>
      </w:r>
      <w:r>
        <w:rPr>
          <w:rFonts w:cs="Tahoma"/>
          <w:bCs/>
          <w:lang/>
        </w:rPr>
        <w:t xml:space="preserve">до беременности </w:t>
      </w:r>
      <w:r w:rsidRPr="00D92CC7">
        <w:rPr>
          <w:rFonts w:cs="Tahoma"/>
          <w:bCs/>
          <w:lang/>
        </w:rPr>
        <w:t xml:space="preserve">– </w:t>
      </w:r>
      <w:r>
        <w:rPr>
          <w:rFonts w:cs="Tahoma"/>
          <w:bCs/>
          <w:lang/>
        </w:rPr>
        <w:t>6</w:t>
      </w:r>
      <w:r w:rsidR="00031BC8">
        <w:rPr>
          <w:rFonts w:cs="Tahoma"/>
          <w:bCs/>
          <w:lang/>
        </w:rPr>
        <w:t xml:space="preserve">9, </w:t>
      </w:r>
      <w:smartTag w:uri="urn:schemas-microsoft-com:office:smarttags" w:element="metricconverter">
        <w:smartTagPr>
          <w:attr w:name="ProductID" w:val="4 кг"/>
        </w:smartTagPr>
        <w:r w:rsidR="00031BC8">
          <w:rPr>
            <w:rFonts w:cs="Tahoma"/>
            <w:bCs/>
            <w:lang/>
          </w:rPr>
          <w:t>4</w:t>
        </w:r>
        <w:r>
          <w:rPr>
            <w:rFonts w:cs="Tahoma"/>
            <w:bCs/>
            <w:lang/>
          </w:rPr>
          <w:t xml:space="preserve"> кг</w:t>
        </w:r>
      </w:smartTag>
      <w:r>
        <w:rPr>
          <w:rFonts w:cs="Tahoma"/>
          <w:bCs/>
          <w:lang/>
        </w:rPr>
        <w:t xml:space="preserve">, на момент курации – </w:t>
      </w:r>
      <w:smartTag w:uri="urn:schemas-microsoft-com:office:smarttags" w:element="metricconverter">
        <w:smartTagPr>
          <w:attr w:name="ProductID" w:val="83 кг"/>
        </w:smartTagPr>
        <w:r>
          <w:rPr>
            <w:rFonts w:cs="Tahoma"/>
            <w:bCs/>
            <w:lang/>
          </w:rPr>
          <w:t>8</w:t>
        </w:r>
        <w:r w:rsidR="00031BC8">
          <w:rPr>
            <w:rFonts w:cs="Tahoma"/>
            <w:bCs/>
            <w:lang/>
          </w:rPr>
          <w:t>3</w:t>
        </w:r>
        <w:r>
          <w:rPr>
            <w:rFonts w:cs="Tahoma"/>
            <w:bCs/>
            <w:lang/>
          </w:rPr>
          <w:t xml:space="preserve"> кг</w:t>
        </w:r>
      </w:smartTag>
      <w:r>
        <w:rPr>
          <w:rFonts w:cs="Tahoma"/>
          <w:bCs/>
          <w:lang/>
        </w:rPr>
        <w:t xml:space="preserve"> (прибавка в весе </w:t>
      </w:r>
      <w:r w:rsidR="00031BC8">
        <w:rPr>
          <w:rFonts w:cs="Tahoma"/>
          <w:bCs/>
          <w:lang/>
        </w:rPr>
        <w:sym w:font="Symbol" w:char="F0BB"/>
      </w:r>
      <w:r>
        <w:rPr>
          <w:rFonts w:cs="Tahoma"/>
          <w:bCs/>
          <w:lang/>
        </w:rPr>
        <w:t>14 кг)</w:t>
      </w:r>
      <w:r w:rsidRPr="00D92CC7">
        <w:rPr>
          <w:rFonts w:cs="Tahoma"/>
          <w:bCs/>
          <w:lang/>
        </w:rPr>
        <w:t xml:space="preserve"> </w:t>
      </w:r>
    </w:p>
    <w:p w:rsidR="00B15906" w:rsidRPr="002B3998" w:rsidRDefault="00B15906" w:rsidP="002B3998"/>
    <w:p w:rsidR="00B15906" w:rsidRPr="002B3998" w:rsidRDefault="00B15906" w:rsidP="005C3EE4">
      <w:pPr>
        <w:jc w:val="both"/>
      </w:pPr>
      <w:r w:rsidRPr="002B3998">
        <w:rPr>
          <w:u w:val="single"/>
        </w:rPr>
        <w:t>Кожные покровы</w:t>
      </w:r>
      <w:r w:rsidRPr="002B3998">
        <w:t>.</w:t>
      </w:r>
    </w:p>
    <w:p w:rsidR="00B15906" w:rsidRPr="00053E28" w:rsidRDefault="00B15906" w:rsidP="005C3EE4">
      <w:pPr>
        <w:jc w:val="both"/>
        <w:rPr>
          <w:lang w:val="be-BY"/>
        </w:rPr>
      </w:pPr>
      <w:r w:rsidRPr="002B3998">
        <w:t>Кожные покровы бледно-</w:t>
      </w:r>
      <w:proofErr w:type="gramStart"/>
      <w:r w:rsidRPr="002B3998">
        <w:t>розовой  окраски</w:t>
      </w:r>
      <w:proofErr w:type="gramEnd"/>
      <w:r w:rsidRPr="002B3998">
        <w:t xml:space="preserve">, умеренно влажные, чистые. Окраска видимых слизистых нормальная. Эластичность кожи нормальная. Развитие волосяного покрова нормальное. Тип </w:t>
      </w:r>
      <w:proofErr w:type="spellStart"/>
      <w:r w:rsidRPr="002B3998">
        <w:t>оволосения</w:t>
      </w:r>
      <w:proofErr w:type="spellEnd"/>
      <w:r w:rsidRPr="002B3998">
        <w:t xml:space="preserve"> – женский. Ногти не изменены.</w:t>
      </w:r>
      <w:r w:rsidR="00053E28">
        <w:rPr>
          <w:lang w:val="be-BY"/>
        </w:rPr>
        <w:t xml:space="preserve"> </w:t>
      </w:r>
    </w:p>
    <w:p w:rsidR="00B15906" w:rsidRPr="002B3998" w:rsidRDefault="00B15906" w:rsidP="002B3998"/>
    <w:p w:rsidR="00B15906" w:rsidRPr="002B3998" w:rsidRDefault="00B15906" w:rsidP="005C3EE4">
      <w:pPr>
        <w:jc w:val="both"/>
      </w:pPr>
      <w:r w:rsidRPr="002B3998">
        <w:rPr>
          <w:u w:val="single"/>
        </w:rPr>
        <w:t>Подкожная жировая клетчатка.</w:t>
      </w:r>
    </w:p>
    <w:p w:rsidR="00B15906" w:rsidRDefault="00B15906" w:rsidP="005C3EE4">
      <w:pPr>
        <w:jc w:val="both"/>
        <w:rPr>
          <w:lang w:val="be-BY"/>
        </w:rPr>
      </w:pPr>
      <w:r w:rsidRPr="002B3998">
        <w:t>Подкожный жировой слой развит умеренно, распределен равномерно.</w:t>
      </w:r>
      <w:r w:rsidR="00053E28">
        <w:rPr>
          <w:lang w:val="be-BY"/>
        </w:rPr>
        <w:t xml:space="preserve"> Отеков нет.</w:t>
      </w:r>
    </w:p>
    <w:p w:rsidR="00053E28" w:rsidRDefault="00053E28" w:rsidP="005C3EE4">
      <w:pPr>
        <w:jc w:val="both"/>
        <w:rPr>
          <w:lang w:val="be-BY"/>
        </w:rPr>
      </w:pPr>
    </w:p>
    <w:p w:rsidR="00053E28" w:rsidRPr="00053E28" w:rsidRDefault="00053E28" w:rsidP="005C3EE4">
      <w:pPr>
        <w:jc w:val="both"/>
        <w:rPr>
          <w:u w:val="single"/>
          <w:lang w:val="be-BY"/>
        </w:rPr>
      </w:pPr>
      <w:r w:rsidRPr="00053E28">
        <w:rPr>
          <w:u w:val="single"/>
          <w:lang w:val="be-BY"/>
        </w:rPr>
        <w:t>Молочные железы.</w:t>
      </w:r>
    </w:p>
    <w:p w:rsidR="00053E28" w:rsidRPr="00053E28" w:rsidRDefault="00053E28" w:rsidP="005C3EE4">
      <w:pPr>
        <w:jc w:val="both"/>
        <w:rPr>
          <w:lang w:val="be-BY"/>
        </w:rPr>
      </w:pPr>
      <w:r>
        <w:rPr>
          <w:lang w:val="be-BY"/>
        </w:rPr>
        <w:t>Молочные железы развиты нормально, соски нормальные, из сосков выделяется молозив.</w:t>
      </w:r>
    </w:p>
    <w:p w:rsidR="00B15906" w:rsidRPr="002B3998" w:rsidRDefault="00B15906" w:rsidP="005C3EE4">
      <w:pPr>
        <w:jc w:val="both"/>
      </w:pPr>
    </w:p>
    <w:p w:rsidR="00B15906" w:rsidRPr="002B3998" w:rsidRDefault="00B15906" w:rsidP="005C3EE4">
      <w:pPr>
        <w:jc w:val="both"/>
        <w:rPr>
          <w:u w:val="single"/>
        </w:rPr>
      </w:pPr>
      <w:r w:rsidRPr="002B3998">
        <w:rPr>
          <w:u w:val="single"/>
        </w:rPr>
        <w:t>Лимфатическая система.</w:t>
      </w:r>
    </w:p>
    <w:p w:rsidR="00B15906" w:rsidRPr="002B3998" w:rsidRDefault="00B15906" w:rsidP="005C3EE4">
      <w:pPr>
        <w:jc w:val="both"/>
      </w:pPr>
      <w:r w:rsidRPr="002B3998">
        <w:t xml:space="preserve">Пальпируются подчелюстные лимфатические узлы с обеих сторон, размером около </w:t>
      </w:r>
      <w:smartTag w:uri="urn:schemas-microsoft-com:office:smarttags" w:element="metricconverter">
        <w:smartTagPr>
          <w:attr w:name="ProductID" w:val="1 см"/>
        </w:smartTagPr>
        <w:r w:rsidRPr="002B3998">
          <w:t>1 см</w:t>
        </w:r>
      </w:smartTag>
      <w:r w:rsidRPr="002B3998">
        <w:t>, мягко-эластической консистенции, не спаяны с кожей и подлежащими тканями.</w:t>
      </w:r>
    </w:p>
    <w:p w:rsidR="007E0470" w:rsidRDefault="00B15906" w:rsidP="005C3EE4">
      <w:pPr>
        <w:jc w:val="both"/>
      </w:pPr>
      <w:r w:rsidRPr="002B3998">
        <w:t>Околоушные, шейные, надключичные, подмышечные лимфатические узлы не видны и не пальпируются.</w:t>
      </w:r>
    </w:p>
    <w:p w:rsidR="007E0470" w:rsidRPr="002B3998" w:rsidRDefault="007E0470" w:rsidP="005C3EE4">
      <w:pPr>
        <w:jc w:val="both"/>
      </w:pPr>
    </w:p>
    <w:p w:rsidR="00B15906" w:rsidRPr="002B3998" w:rsidRDefault="00B15906" w:rsidP="005C3EE4">
      <w:pPr>
        <w:jc w:val="both"/>
        <w:rPr>
          <w:u w:val="single"/>
        </w:rPr>
      </w:pPr>
      <w:r w:rsidRPr="002B3998">
        <w:rPr>
          <w:u w:val="single"/>
        </w:rPr>
        <w:t>Мышечная система.</w:t>
      </w:r>
    </w:p>
    <w:p w:rsidR="00B15906" w:rsidRDefault="00B15906" w:rsidP="005C3EE4">
      <w:pPr>
        <w:jc w:val="both"/>
      </w:pPr>
      <w:r w:rsidRPr="002B3998">
        <w:t xml:space="preserve">Жалоб нет. Общее развитие мышечной системы – умеренное. Атрофии и гипертрофии отдельных мышц и мышечных групп не отмечается. Болезненность при ощупывании мышц отсутствует. Тонус мышц нормальный. Мышечная сила удовлетворительная. </w:t>
      </w:r>
    </w:p>
    <w:p w:rsidR="007E0470" w:rsidRPr="002B3998" w:rsidRDefault="007E0470" w:rsidP="005C3EE4">
      <w:pPr>
        <w:jc w:val="both"/>
      </w:pPr>
    </w:p>
    <w:p w:rsidR="00B15906" w:rsidRPr="002B3998" w:rsidRDefault="00B15906" w:rsidP="005C3EE4">
      <w:pPr>
        <w:jc w:val="both"/>
        <w:rPr>
          <w:u w:val="single"/>
        </w:rPr>
      </w:pPr>
      <w:r w:rsidRPr="002B3998">
        <w:rPr>
          <w:u w:val="single"/>
        </w:rPr>
        <w:t>Костная система.</w:t>
      </w:r>
    </w:p>
    <w:p w:rsidR="00B15906" w:rsidRPr="002B3998" w:rsidRDefault="00B15906" w:rsidP="005C3EE4">
      <w:pPr>
        <w:jc w:val="both"/>
      </w:pPr>
      <w:r w:rsidRPr="002B3998">
        <w:t>Жалоб нет. При исследовании костей черепа, грудной клетки, позвоночника, таза, конечностей деформаций, а также болезненности при ощупывании и поколачивании не отмечается.</w:t>
      </w:r>
    </w:p>
    <w:p w:rsidR="00B15906" w:rsidRPr="002B3998" w:rsidRDefault="00B15906" w:rsidP="005C3EE4">
      <w:pPr>
        <w:jc w:val="both"/>
      </w:pPr>
    </w:p>
    <w:p w:rsidR="00B15906" w:rsidRPr="002B3998" w:rsidRDefault="00B15906" w:rsidP="005C3EE4">
      <w:pPr>
        <w:jc w:val="both"/>
        <w:rPr>
          <w:u w:val="single"/>
        </w:rPr>
      </w:pPr>
      <w:r w:rsidRPr="002B3998">
        <w:rPr>
          <w:u w:val="single"/>
        </w:rPr>
        <w:lastRenderedPageBreak/>
        <w:t>Исследование суставов.</w:t>
      </w:r>
    </w:p>
    <w:p w:rsidR="00B15906" w:rsidRPr="002B3998" w:rsidRDefault="00B15906" w:rsidP="005C3EE4">
      <w:pPr>
        <w:jc w:val="both"/>
      </w:pPr>
      <w:r w:rsidRPr="002B3998">
        <w:t>Жалоб нет. При осмотре суставы нормальной конфигурации. Кожные покровы над ними обычной окраски. При пальпации суставов их припухлости и деформации, изменений околосуставных тканей, а также болезненности не отмечается. Объем активных и пассивных движений в суставах сохранен полностью. Болевые ощущения, хруст и крепитация при движении отсутствует.</w:t>
      </w:r>
    </w:p>
    <w:p w:rsidR="00B15906" w:rsidRPr="002B3998" w:rsidRDefault="00B15906" w:rsidP="005C3EE4">
      <w:pPr>
        <w:jc w:val="both"/>
      </w:pPr>
    </w:p>
    <w:p w:rsidR="00B15906" w:rsidRPr="00053E28" w:rsidRDefault="00B15906" w:rsidP="005C3EE4">
      <w:pPr>
        <w:jc w:val="both"/>
        <w:rPr>
          <w:u w:val="single"/>
        </w:rPr>
      </w:pPr>
      <w:r w:rsidRPr="00053E28">
        <w:rPr>
          <w:u w:val="single"/>
        </w:rPr>
        <w:t>Система дыхания.</w:t>
      </w:r>
    </w:p>
    <w:p w:rsidR="00053E28" w:rsidRPr="002B3998" w:rsidRDefault="00053E28" w:rsidP="005C3EE4">
      <w:pPr>
        <w:jc w:val="both"/>
      </w:pPr>
    </w:p>
    <w:p w:rsidR="00B15906" w:rsidRPr="00685746" w:rsidRDefault="00B15906" w:rsidP="005C3EE4">
      <w:pPr>
        <w:jc w:val="both"/>
      </w:pPr>
      <w:r w:rsidRPr="00685746">
        <w:t>Исследо</w:t>
      </w:r>
      <w:r w:rsidR="00685746">
        <w:t>вание верхних дыхательных путей:</w:t>
      </w:r>
    </w:p>
    <w:p w:rsidR="00B15906" w:rsidRPr="002B3998" w:rsidRDefault="00B15906" w:rsidP="005C3EE4">
      <w:pPr>
        <w:jc w:val="both"/>
      </w:pPr>
      <w:r w:rsidRPr="002B3998">
        <w:t>Дыхание через нос свободное. Ощущения сухости в носу нет. Выделений из носовых ходов не наблюдается. Носовых кровотечений нет. Обоняние нормальное. Болей у корня и спинки носа, на местах проекции лобных и гайморовых пазух (самостоятельные, а также при ощупывании и поколачивании) не отмечается. Голос: громкий, чистый. Дыхание в гортани не затруднено. При осмотре гортань нормальной формы, при ощупывании области гортани болезненности не определяется.</w:t>
      </w:r>
    </w:p>
    <w:p w:rsidR="00B15906" w:rsidRPr="002B3998" w:rsidRDefault="00B15906" w:rsidP="005C3EE4">
      <w:pPr>
        <w:jc w:val="both"/>
      </w:pPr>
    </w:p>
    <w:p w:rsidR="00B15906" w:rsidRPr="00685746" w:rsidRDefault="00685746" w:rsidP="005C3EE4">
      <w:pPr>
        <w:jc w:val="both"/>
      </w:pPr>
      <w:r>
        <w:t>Осмотр грудной клетки:</w:t>
      </w:r>
    </w:p>
    <w:p w:rsidR="00B15906" w:rsidRDefault="00B15906" w:rsidP="005C3EE4">
      <w:pPr>
        <w:jc w:val="both"/>
      </w:pPr>
      <w:r w:rsidRPr="002B3998">
        <w:t xml:space="preserve">Грудная клетка цилиндрической формы. Правая и левая половины грудной клетки симметричные. </w:t>
      </w:r>
      <w:proofErr w:type="gramStart"/>
      <w:r w:rsidRPr="002B3998">
        <w:t>Над- и</w:t>
      </w:r>
      <w:proofErr w:type="gramEnd"/>
      <w:r w:rsidRPr="002B3998">
        <w:t xml:space="preserve"> подключичные ямки обозначены слабо, одинаково выражены справа и слева. Ключицы и лопатки располагаются на одном уровне, лопатки плотно прилегают к грудной клетке. Тупой эпигастральный угол. Правая и левая половины грудной клетки при дыхании движутся синхронно. Вспомогательные дыхательные мышцы в акте дыхания не участвуют. Частота дыхания – 17 в минуту. Ритм дыхания правильный.</w:t>
      </w:r>
    </w:p>
    <w:p w:rsidR="00053E28" w:rsidRPr="002B3998" w:rsidRDefault="00053E28" w:rsidP="005C3EE4">
      <w:pPr>
        <w:jc w:val="both"/>
      </w:pPr>
    </w:p>
    <w:p w:rsidR="00B15906" w:rsidRPr="00685746" w:rsidRDefault="00685746" w:rsidP="005C3EE4">
      <w:pPr>
        <w:jc w:val="both"/>
      </w:pPr>
      <w:r>
        <w:t>Пальпация:</w:t>
      </w:r>
    </w:p>
    <w:p w:rsidR="00B15906" w:rsidRDefault="00B15906" w:rsidP="005C3EE4">
      <w:pPr>
        <w:jc w:val="both"/>
      </w:pPr>
      <w:r w:rsidRPr="002B3998">
        <w:t>При пальпации грудной клетки болезненности не отмечается. Эластичность грудной клетки хорошая. Голосовое дрожание не изменено, ощущается в симметричных участках грудной клетки с одинаковой силой.</w:t>
      </w:r>
    </w:p>
    <w:p w:rsidR="00685746" w:rsidRPr="00685746" w:rsidRDefault="00685746" w:rsidP="005C3EE4">
      <w:pPr>
        <w:jc w:val="both"/>
      </w:pPr>
    </w:p>
    <w:p w:rsidR="00B15906" w:rsidRPr="00685746" w:rsidRDefault="00685746" w:rsidP="005C3EE4">
      <w:pPr>
        <w:jc w:val="both"/>
      </w:pPr>
      <w:r>
        <w:t>Перкуссия легких:</w:t>
      </w:r>
    </w:p>
    <w:p w:rsidR="00B15906" w:rsidRPr="002B3998" w:rsidRDefault="00B15906" w:rsidP="005C3EE4">
      <w:pPr>
        <w:jc w:val="both"/>
      </w:pPr>
      <w:r w:rsidRPr="002B3998">
        <w:t>При сравнительной перкуссии в симметричных участках грудной клетки звук ясный легочный. Очаговых изменений перкуторного звука не отмечается.</w:t>
      </w:r>
    </w:p>
    <w:p w:rsidR="00B15906" w:rsidRDefault="00B15906" w:rsidP="005C3EE4">
      <w:pPr>
        <w:jc w:val="both"/>
      </w:pPr>
      <w:r w:rsidRPr="00053E28">
        <w:t>Границы легких в пределах нормы.</w:t>
      </w:r>
    </w:p>
    <w:p w:rsidR="00685746" w:rsidRPr="00685746" w:rsidRDefault="00685746" w:rsidP="005C3EE4">
      <w:pPr>
        <w:jc w:val="both"/>
      </w:pPr>
    </w:p>
    <w:p w:rsidR="00B15906" w:rsidRPr="00685746" w:rsidRDefault="00685746" w:rsidP="005C3EE4">
      <w:pPr>
        <w:jc w:val="both"/>
      </w:pPr>
      <w:r>
        <w:t>Аускультация легких:</w:t>
      </w:r>
    </w:p>
    <w:p w:rsidR="00B15906" w:rsidRPr="002B3998" w:rsidRDefault="00B15906" w:rsidP="005C3EE4">
      <w:pPr>
        <w:jc w:val="both"/>
      </w:pPr>
      <w:r w:rsidRPr="002B3998">
        <w:t>При аускультации над легкими определяется везикулярное дыхании. Побочные дыхательные шумы (хрипы, крепитация, шум трения плевры) не выслушиваются. Бронхофония не изменена, голосовой шум одинаковый с обеих сторон.</w:t>
      </w:r>
    </w:p>
    <w:p w:rsidR="00B15906" w:rsidRDefault="00B15906" w:rsidP="005C3EE4">
      <w:pPr>
        <w:jc w:val="both"/>
      </w:pPr>
    </w:p>
    <w:p w:rsidR="007E0470" w:rsidRPr="002B3998" w:rsidRDefault="007E0470" w:rsidP="005C3EE4">
      <w:pPr>
        <w:jc w:val="both"/>
      </w:pPr>
    </w:p>
    <w:p w:rsidR="00B15906" w:rsidRPr="00053E28" w:rsidRDefault="00B15906" w:rsidP="005C3EE4">
      <w:pPr>
        <w:jc w:val="both"/>
        <w:rPr>
          <w:u w:val="single"/>
        </w:rPr>
      </w:pPr>
      <w:r w:rsidRPr="00053E28">
        <w:rPr>
          <w:u w:val="single"/>
        </w:rPr>
        <w:t>Система кровообращения.</w:t>
      </w:r>
    </w:p>
    <w:p w:rsidR="00053E28" w:rsidRDefault="00053E28" w:rsidP="005C3EE4">
      <w:pPr>
        <w:jc w:val="both"/>
      </w:pPr>
    </w:p>
    <w:p w:rsidR="00B15906" w:rsidRPr="002B3998" w:rsidRDefault="00B15906" w:rsidP="005C3EE4">
      <w:pPr>
        <w:jc w:val="both"/>
      </w:pPr>
      <w:r w:rsidRPr="002B3998">
        <w:t xml:space="preserve">Грудная клетка в области сердца не изменена. Сердечный горб отсутствует. Сердечный толчок отсутствует. Верхушечный толчок невидимый, пальпируется в пятом межреберье на левой среднеключичной линии, ограниченный, низкий, не усиленный не резистентный. Систолическое втяжение на месте верхушечного толчка, а также в других местах сердечной области (по левому краю грудины) отсутствует. </w:t>
      </w:r>
    </w:p>
    <w:p w:rsidR="00B15906" w:rsidRPr="002B3998" w:rsidRDefault="00B15906" w:rsidP="005C3EE4">
      <w:pPr>
        <w:jc w:val="both"/>
      </w:pPr>
      <w:r w:rsidRPr="002B3998">
        <w:t>Систолическое и диастолическое дрожание, симптом “кошачьего мурлыкания” у верхушки сердца и его основания не определяются. Пульсации в эпигастральной области нет.</w:t>
      </w:r>
    </w:p>
    <w:p w:rsidR="00B15906" w:rsidRPr="00685746" w:rsidRDefault="00B15906" w:rsidP="005C3EE4">
      <w:pPr>
        <w:jc w:val="both"/>
      </w:pPr>
    </w:p>
    <w:p w:rsidR="00B15906" w:rsidRPr="00685746" w:rsidRDefault="00685746" w:rsidP="005C3EE4">
      <w:pPr>
        <w:jc w:val="both"/>
      </w:pPr>
      <w:r>
        <w:t>Перкуссия сердца:</w:t>
      </w:r>
    </w:p>
    <w:p w:rsidR="00B15906" w:rsidRPr="002B3998" w:rsidRDefault="00B15906" w:rsidP="005C3EE4">
      <w:pPr>
        <w:jc w:val="both"/>
      </w:pPr>
      <w:r w:rsidRPr="002B3998">
        <w:t>Границы относительной и абсолютной тупости сердца в пределах нормы.</w:t>
      </w:r>
    </w:p>
    <w:p w:rsidR="00B15906" w:rsidRPr="00685746" w:rsidRDefault="00B15906" w:rsidP="005C3EE4">
      <w:pPr>
        <w:jc w:val="both"/>
      </w:pPr>
    </w:p>
    <w:p w:rsidR="00B15906" w:rsidRPr="00685746" w:rsidRDefault="00685746" w:rsidP="005C3EE4">
      <w:pPr>
        <w:jc w:val="both"/>
      </w:pPr>
      <w:r>
        <w:t>Аускультация сердца:</w:t>
      </w:r>
    </w:p>
    <w:p w:rsidR="00B15906" w:rsidRDefault="00D92CC7" w:rsidP="005C3EE4">
      <w:pPr>
        <w:jc w:val="both"/>
      </w:pPr>
      <w:r>
        <w:t xml:space="preserve">Тоны сердца ясные, </w:t>
      </w:r>
      <w:r w:rsidR="00B15906" w:rsidRPr="002B3998">
        <w:t xml:space="preserve">ритмичные. Частота сердечных сокращений – </w:t>
      </w:r>
      <w:r>
        <w:t>86</w:t>
      </w:r>
      <w:r w:rsidR="00B15906" w:rsidRPr="002B3998">
        <w:t xml:space="preserve"> в мин. </w:t>
      </w:r>
      <w:r>
        <w:t xml:space="preserve">Выслушивается диастолический шум в точке проекции </w:t>
      </w:r>
      <w:proofErr w:type="spellStart"/>
      <w:r>
        <w:t>трикуспидального</w:t>
      </w:r>
      <w:proofErr w:type="spellEnd"/>
      <w:r>
        <w:t xml:space="preserve"> клапана.</w:t>
      </w:r>
    </w:p>
    <w:p w:rsidR="00685746" w:rsidRPr="00685746" w:rsidRDefault="00685746" w:rsidP="005C3EE4">
      <w:pPr>
        <w:jc w:val="both"/>
      </w:pPr>
    </w:p>
    <w:p w:rsidR="00B15906" w:rsidRPr="00685746" w:rsidRDefault="00685746" w:rsidP="005C3EE4">
      <w:pPr>
        <w:jc w:val="both"/>
      </w:pPr>
      <w:r>
        <w:t>Исследование сосудов:</w:t>
      </w:r>
    </w:p>
    <w:p w:rsidR="00B15906" w:rsidRPr="002B3998" w:rsidRDefault="00B15906" w:rsidP="005C3EE4">
      <w:pPr>
        <w:jc w:val="both"/>
      </w:pPr>
      <w:r w:rsidRPr="002B3998">
        <w:t>При осмотре и ощупывании лучевые, сонные, бедренные и артерии стопы не извитые, мягкие. Симптом “щипка” отрицательный.</w:t>
      </w:r>
    </w:p>
    <w:p w:rsidR="00B15906" w:rsidRPr="002B3998" w:rsidRDefault="00B15906" w:rsidP="005C3EE4">
      <w:pPr>
        <w:jc w:val="both"/>
      </w:pPr>
      <w:r w:rsidRPr="002B3998">
        <w:t>Пульс одинаковый на пра</w:t>
      </w:r>
      <w:r w:rsidR="00D92CC7">
        <w:t>вой и левой руках, частотой – 8</w:t>
      </w:r>
      <w:r w:rsidR="00031BC8">
        <w:t>2</w:t>
      </w:r>
      <w:r w:rsidRPr="002B3998">
        <w:t xml:space="preserve"> удар</w:t>
      </w:r>
      <w:r w:rsidR="00031BC8">
        <w:t>а</w:t>
      </w:r>
      <w:r w:rsidRPr="002B3998">
        <w:t xml:space="preserve"> в минуту, правильный, </w:t>
      </w:r>
      <w:r w:rsidR="00D92CC7">
        <w:t>ненапряженный</w:t>
      </w:r>
      <w:r w:rsidRPr="002B3998">
        <w:t>. Капилляр</w:t>
      </w:r>
      <w:r w:rsidR="00D92CC7">
        <w:t>ный пульс не определяется. АД 1</w:t>
      </w:r>
      <w:r w:rsidR="00031BC8">
        <w:t>1</w:t>
      </w:r>
      <w:r w:rsidR="00D92CC7">
        <w:t>0/</w:t>
      </w:r>
      <w:r w:rsidR="00031BC8">
        <w:t>7</w:t>
      </w:r>
      <w:r w:rsidRPr="002B3998">
        <w:t xml:space="preserve">0мм </w:t>
      </w:r>
      <w:proofErr w:type="spellStart"/>
      <w:r w:rsidRPr="002B3998">
        <w:t>рт</w:t>
      </w:r>
      <w:proofErr w:type="spellEnd"/>
      <w:r w:rsidRPr="002B3998">
        <w:t xml:space="preserve"> ст.</w:t>
      </w:r>
    </w:p>
    <w:p w:rsidR="00B15906" w:rsidRPr="002B3998" w:rsidRDefault="00B15906" w:rsidP="005C3EE4">
      <w:pPr>
        <w:jc w:val="both"/>
      </w:pPr>
      <w:r w:rsidRPr="002B3998">
        <w:t xml:space="preserve">При выслушивании крупных артерий изменений не отмечается. </w:t>
      </w:r>
    </w:p>
    <w:p w:rsidR="00B15906" w:rsidRPr="002B3998" w:rsidRDefault="00B15906" w:rsidP="005C3EE4">
      <w:pPr>
        <w:jc w:val="both"/>
      </w:pPr>
      <w:r w:rsidRPr="002B3998">
        <w:t>При осмотре и пальпации вен болезненности и уплотнений нет.</w:t>
      </w:r>
    </w:p>
    <w:p w:rsidR="00B15906" w:rsidRPr="002B3998" w:rsidRDefault="00B15906" w:rsidP="005C3EE4">
      <w:pPr>
        <w:jc w:val="both"/>
      </w:pPr>
    </w:p>
    <w:p w:rsidR="00B15906" w:rsidRPr="00053E28" w:rsidRDefault="00B15906" w:rsidP="005C3EE4">
      <w:pPr>
        <w:jc w:val="both"/>
        <w:rPr>
          <w:u w:val="single"/>
        </w:rPr>
      </w:pPr>
      <w:r w:rsidRPr="00053E28">
        <w:rPr>
          <w:u w:val="single"/>
        </w:rPr>
        <w:t>Система пищеварения.</w:t>
      </w:r>
    </w:p>
    <w:p w:rsidR="00B15906" w:rsidRPr="002B3998" w:rsidRDefault="00B15906" w:rsidP="005C3EE4">
      <w:pPr>
        <w:jc w:val="both"/>
      </w:pPr>
      <w:r w:rsidRPr="002B3998">
        <w:t xml:space="preserve">Осмотр полости рта: запах обычный. Слизистая оболочка внутренней поверхности губ, щёк, мягкого и твердого неба </w:t>
      </w:r>
      <w:proofErr w:type="gramStart"/>
      <w:r w:rsidRPr="002B3998">
        <w:t>розовой  окраски</w:t>
      </w:r>
      <w:proofErr w:type="gramEnd"/>
      <w:r w:rsidRPr="002B3998">
        <w:t>. Десна бледно-розовой окраски, не кровоточат. Язык нормальной величины и формы, розовой окраски, влажны, чистый. Зев розовой окраски. Небные душки хорошо контурируются. Миндалины не выступают за небные душки.</w:t>
      </w:r>
    </w:p>
    <w:p w:rsidR="00B15906" w:rsidRPr="002B3998" w:rsidRDefault="00685746" w:rsidP="005C3EE4">
      <w:pPr>
        <w:jc w:val="both"/>
      </w:pPr>
      <w:r>
        <w:t xml:space="preserve">Исследование печени: </w:t>
      </w:r>
      <w:r w:rsidRPr="002B3998">
        <w:t xml:space="preserve">верхняя </w:t>
      </w:r>
      <w:r w:rsidR="00B15906" w:rsidRPr="002B3998">
        <w:t>и нижняя правые, левая границы абсолютной печеночной тупости в пределах нормы.</w:t>
      </w:r>
    </w:p>
    <w:p w:rsidR="00B15906" w:rsidRPr="002B3998" w:rsidRDefault="00685746" w:rsidP="005C3EE4">
      <w:pPr>
        <w:jc w:val="both"/>
      </w:pPr>
      <w:r>
        <w:t xml:space="preserve">Исследование селезенки: </w:t>
      </w:r>
      <w:r w:rsidRPr="002B3998">
        <w:t xml:space="preserve">верхняя </w:t>
      </w:r>
      <w:r w:rsidR="00B15906" w:rsidRPr="002B3998">
        <w:t>и нижняя границы селезенки определяются в пределах нормы.</w:t>
      </w:r>
    </w:p>
    <w:p w:rsidR="00B15906" w:rsidRPr="002B3998" w:rsidRDefault="00B15906" w:rsidP="005C3EE4">
      <w:pPr>
        <w:jc w:val="both"/>
      </w:pPr>
    </w:p>
    <w:p w:rsidR="00B15906" w:rsidRPr="00053E28" w:rsidRDefault="00B15906" w:rsidP="005C3EE4">
      <w:pPr>
        <w:jc w:val="both"/>
        <w:rPr>
          <w:u w:val="single"/>
        </w:rPr>
      </w:pPr>
      <w:r w:rsidRPr="00053E28">
        <w:rPr>
          <w:u w:val="single"/>
        </w:rPr>
        <w:t>Мочеполовая система.</w:t>
      </w:r>
    </w:p>
    <w:p w:rsidR="00B15906" w:rsidRPr="002B3998" w:rsidRDefault="00B15906" w:rsidP="005C3EE4">
      <w:pPr>
        <w:jc w:val="both"/>
      </w:pPr>
      <w:r w:rsidRPr="002B3998">
        <w:t>Жалоб нет. Мочеотделение свободное. При осмотре области почек патологических изменений не выявляется. Симптом Пастернацкого отрицательный с обеих сторон. Почки не пальпируются. Болезненности при пальпации нет.</w:t>
      </w:r>
    </w:p>
    <w:p w:rsidR="00B15906" w:rsidRPr="002B3998" w:rsidRDefault="00B15906" w:rsidP="005C3EE4">
      <w:pPr>
        <w:jc w:val="both"/>
      </w:pPr>
    </w:p>
    <w:p w:rsidR="00B15906" w:rsidRPr="00053E28" w:rsidRDefault="00B15906" w:rsidP="005C3EE4">
      <w:pPr>
        <w:jc w:val="both"/>
        <w:rPr>
          <w:u w:val="single"/>
        </w:rPr>
      </w:pPr>
      <w:r w:rsidRPr="00053E28">
        <w:rPr>
          <w:u w:val="single"/>
        </w:rPr>
        <w:t>Эндокринная система.</w:t>
      </w:r>
    </w:p>
    <w:p w:rsidR="00B15906" w:rsidRPr="002B3998" w:rsidRDefault="00053E28" w:rsidP="005C3EE4">
      <w:pPr>
        <w:jc w:val="both"/>
      </w:pPr>
      <w:r>
        <w:t xml:space="preserve">Исследование щитовидной железы: </w:t>
      </w:r>
      <w:r w:rsidRPr="002B3998">
        <w:t xml:space="preserve">при </w:t>
      </w:r>
      <w:r w:rsidR="00B15906" w:rsidRPr="002B3998">
        <w:t xml:space="preserve">осмотре передней поверхности шеи изменений не отмечается. Щитовидная железа не пальпируется. Окружность шеи на уровне щитовидной железы спереди и остистого отростка </w:t>
      </w:r>
      <w:r w:rsidR="00B15906" w:rsidRPr="002B3998">
        <w:rPr>
          <w:lang w:val="en-US"/>
        </w:rPr>
        <w:t>VII</w:t>
      </w:r>
      <w:r w:rsidR="00B15906" w:rsidRPr="002B3998">
        <w:t xml:space="preserve"> шейного позвонка сзади- 38см.</w:t>
      </w:r>
    </w:p>
    <w:p w:rsidR="00B15906" w:rsidRPr="002B3998" w:rsidRDefault="00B15906" w:rsidP="005C3EE4">
      <w:pPr>
        <w:jc w:val="both"/>
      </w:pPr>
    </w:p>
    <w:p w:rsidR="00B15906" w:rsidRPr="00053E28" w:rsidRDefault="00B15906" w:rsidP="005C3EE4">
      <w:pPr>
        <w:jc w:val="both"/>
        <w:rPr>
          <w:u w:val="single"/>
        </w:rPr>
      </w:pPr>
      <w:r w:rsidRPr="00053E28">
        <w:rPr>
          <w:u w:val="single"/>
        </w:rPr>
        <w:t>Нервно-психический статус.</w:t>
      </w:r>
    </w:p>
    <w:p w:rsidR="00B15906" w:rsidRPr="002B3998" w:rsidRDefault="00B15906" w:rsidP="005C3EE4">
      <w:pPr>
        <w:jc w:val="both"/>
      </w:pPr>
      <w:r w:rsidRPr="002B3998">
        <w:t xml:space="preserve">Сознание ясное. </w:t>
      </w:r>
      <w:r w:rsidR="00685746">
        <w:t xml:space="preserve">Пациентка </w:t>
      </w:r>
      <w:r w:rsidR="00685746" w:rsidRPr="002B3998">
        <w:t xml:space="preserve">правильно </w:t>
      </w:r>
      <w:r w:rsidRPr="002B3998">
        <w:t>ориентирована в пространстве, времени и собственной личности. Восприятие не нарушено. Внимание не ослаблено. Память сохранена. Настроение ровное, поведение адекватное.</w:t>
      </w:r>
    </w:p>
    <w:p w:rsidR="00B15906" w:rsidRPr="002B3998" w:rsidRDefault="00B15906" w:rsidP="005C3EE4">
      <w:pPr>
        <w:jc w:val="both"/>
      </w:pPr>
      <w:r w:rsidRPr="002B3998">
        <w:t>Головных болей, головокружений, обмороков нет.</w:t>
      </w:r>
    </w:p>
    <w:p w:rsidR="00B15906" w:rsidRDefault="00B15906" w:rsidP="005C3EE4">
      <w:pPr>
        <w:jc w:val="both"/>
      </w:pPr>
      <w:r w:rsidRPr="002B3998">
        <w:t>При исследовании двигательной и рефлекторной сфер патологических изменений не выявлено. Нарушения чувствительности не отмечает.</w:t>
      </w:r>
    </w:p>
    <w:p w:rsidR="007E0470" w:rsidRPr="002B3998" w:rsidRDefault="007E0470" w:rsidP="002B3998"/>
    <w:p w:rsidR="007D331A" w:rsidRDefault="007D331A" w:rsidP="00053E28">
      <w:pPr>
        <w:jc w:val="center"/>
      </w:pPr>
    </w:p>
    <w:p w:rsidR="007D331A" w:rsidRDefault="007D331A" w:rsidP="00053E28">
      <w:pPr>
        <w:jc w:val="center"/>
      </w:pPr>
    </w:p>
    <w:p w:rsidR="00053E28" w:rsidRDefault="00053E28" w:rsidP="00053E28">
      <w:pPr>
        <w:jc w:val="center"/>
      </w:pPr>
      <w:r>
        <w:t>АКУШЕРСКИЙ СТАТУС</w:t>
      </w:r>
    </w:p>
    <w:p w:rsidR="007D331A" w:rsidRPr="00053E28" w:rsidRDefault="007D331A" w:rsidP="007D331A"/>
    <w:p w:rsidR="007D331A" w:rsidRDefault="00B15906" w:rsidP="005C3EE4">
      <w:pPr>
        <w:jc w:val="both"/>
      </w:pPr>
      <w:r w:rsidRPr="002B3998">
        <w:t xml:space="preserve">Живот </w:t>
      </w:r>
      <w:proofErr w:type="spellStart"/>
      <w:r w:rsidRPr="002B3998">
        <w:t>овоидной</w:t>
      </w:r>
      <w:proofErr w:type="spellEnd"/>
      <w:r w:rsidRPr="002B3998">
        <w:t xml:space="preserve"> формы. </w:t>
      </w:r>
      <w:r w:rsidR="00053E28">
        <w:rPr>
          <w:lang w:val="be-BY"/>
        </w:rPr>
        <w:t xml:space="preserve">Пупок </w:t>
      </w:r>
      <w:r w:rsidR="00FF0A35">
        <w:rPr>
          <w:lang w:val="be-BY"/>
        </w:rPr>
        <w:t>выпячен</w:t>
      </w:r>
      <w:r w:rsidR="00053E28">
        <w:rPr>
          <w:lang w:val="be-BY"/>
        </w:rPr>
        <w:t xml:space="preserve">. </w:t>
      </w:r>
      <w:r w:rsidRPr="002B3998">
        <w:t>Окруж</w:t>
      </w:r>
      <w:r w:rsidR="00D92CC7">
        <w:t xml:space="preserve">ность живота на уровне пупка </w:t>
      </w:r>
      <w:smartTag w:uri="urn:schemas-microsoft-com:office:smarttags" w:element="metricconverter">
        <w:smartTagPr>
          <w:attr w:name="ProductID" w:val="97 см"/>
        </w:smartTagPr>
        <w:r w:rsidR="00D92CC7">
          <w:t>9</w:t>
        </w:r>
        <w:r w:rsidR="0014113A">
          <w:t>7</w:t>
        </w:r>
        <w:r w:rsidR="00D92CC7">
          <w:t xml:space="preserve"> см</w:t>
        </w:r>
      </w:smartTag>
      <w:r w:rsidR="00D92CC7">
        <w:t xml:space="preserve">. </w:t>
      </w:r>
    </w:p>
    <w:p w:rsidR="007D331A" w:rsidRDefault="007D331A" w:rsidP="005C3EE4">
      <w:pPr>
        <w:jc w:val="both"/>
      </w:pPr>
      <w:r>
        <w:t>Схватки по 20-25 секунд через 5-6 минут, нормальной силы, умеренной болезненности.</w:t>
      </w:r>
    </w:p>
    <w:p w:rsidR="00B15906" w:rsidRDefault="007D331A" w:rsidP="005C3EE4">
      <w:pPr>
        <w:jc w:val="both"/>
      </w:pPr>
      <w:r>
        <w:t>Матка с чёткими контурами, между схваток расслабляется полностью.</w:t>
      </w:r>
    </w:p>
    <w:p w:rsidR="007D331A" w:rsidRPr="002B3998" w:rsidRDefault="007D331A" w:rsidP="005C3EE4">
      <w:pPr>
        <w:jc w:val="both"/>
      </w:pPr>
      <w:r>
        <w:lastRenderedPageBreak/>
        <w:t xml:space="preserve">Сердцебиение плода ясное, ритмичное до 140 </w:t>
      </w:r>
      <w:proofErr w:type="gramStart"/>
      <w:r>
        <w:t>уд./</w:t>
      </w:r>
      <w:proofErr w:type="gramEnd"/>
      <w:r>
        <w:t>минуту. Выделения из половых путей светлые слизистые.</w:t>
      </w:r>
    </w:p>
    <w:p w:rsidR="00B15906" w:rsidRPr="002B3998" w:rsidRDefault="00B15906" w:rsidP="002B3998">
      <w:pPr>
        <w:rPr>
          <w:b/>
        </w:rPr>
      </w:pPr>
    </w:p>
    <w:p w:rsidR="0014113A" w:rsidRDefault="0014113A" w:rsidP="002B3998">
      <w:pPr>
        <w:rPr>
          <w:u w:val="single"/>
        </w:rPr>
      </w:pPr>
    </w:p>
    <w:p w:rsidR="00B15906" w:rsidRDefault="00D51AC6" w:rsidP="002B3998">
      <w:pPr>
        <w:rPr>
          <w:u w:val="single"/>
        </w:rPr>
      </w:pPr>
      <w:r>
        <w:rPr>
          <w:u w:val="single"/>
        </w:rPr>
        <w:t>Измерение размеров таза:</w:t>
      </w:r>
    </w:p>
    <w:p w:rsidR="00D51AC6" w:rsidRPr="00D51AC6" w:rsidRDefault="00D51AC6" w:rsidP="002B3998">
      <w:pPr>
        <w:rPr>
          <w:u w:val="single"/>
        </w:rPr>
      </w:pPr>
    </w:p>
    <w:p w:rsidR="00B15906" w:rsidRPr="00D51AC6" w:rsidRDefault="00B15906" w:rsidP="002B3998">
      <w:pPr>
        <w:rPr>
          <w:lang w:val="en-US"/>
        </w:rPr>
      </w:pPr>
      <w:r w:rsidRPr="002B3998">
        <w:rPr>
          <w:lang w:val="en-US"/>
        </w:rPr>
        <w:t>Distantia</w:t>
      </w:r>
      <w:r w:rsidRPr="00D51AC6">
        <w:rPr>
          <w:lang w:val="en-US"/>
        </w:rPr>
        <w:t xml:space="preserve"> </w:t>
      </w:r>
      <w:r w:rsidRPr="002B3998">
        <w:rPr>
          <w:lang w:val="en-US"/>
        </w:rPr>
        <w:t>spinarum</w:t>
      </w:r>
      <w:r w:rsidRPr="00D51AC6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25 см"/>
        </w:smartTagPr>
        <w:r w:rsidRPr="00D51AC6">
          <w:rPr>
            <w:lang w:val="en-US"/>
          </w:rPr>
          <w:t>25</w:t>
        </w:r>
        <w:r w:rsidR="00D51AC6" w:rsidRPr="00D51AC6">
          <w:rPr>
            <w:lang w:val="en-US"/>
          </w:rPr>
          <w:t xml:space="preserve"> </w:t>
        </w:r>
        <w:r w:rsidRPr="002B3998">
          <w:t>см</w:t>
        </w:r>
      </w:smartTag>
      <w:r w:rsidR="00D51AC6" w:rsidRPr="00D51AC6">
        <w:rPr>
          <w:lang w:val="en-US"/>
        </w:rPr>
        <w:t>.</w:t>
      </w:r>
    </w:p>
    <w:p w:rsidR="00B15906" w:rsidRPr="00D51AC6" w:rsidRDefault="00B15906" w:rsidP="002B3998">
      <w:pPr>
        <w:rPr>
          <w:lang w:val="en-US"/>
        </w:rPr>
      </w:pPr>
      <w:r w:rsidRPr="002B3998">
        <w:rPr>
          <w:lang w:val="en-US"/>
        </w:rPr>
        <w:t>Distantia</w:t>
      </w:r>
      <w:r w:rsidRPr="00D51AC6">
        <w:rPr>
          <w:lang w:val="en-US"/>
        </w:rPr>
        <w:t xml:space="preserve"> </w:t>
      </w:r>
      <w:r w:rsidRPr="002B3998">
        <w:rPr>
          <w:lang w:val="en-US"/>
        </w:rPr>
        <w:t>cristarum</w:t>
      </w:r>
      <w:r w:rsidR="00D92CC7" w:rsidRPr="00D51AC6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27 см"/>
        </w:smartTagPr>
        <w:r w:rsidR="00D92CC7" w:rsidRPr="00D51AC6">
          <w:rPr>
            <w:lang w:val="en-US"/>
          </w:rPr>
          <w:t>2</w:t>
        </w:r>
        <w:r w:rsidR="0014113A" w:rsidRPr="0014113A">
          <w:rPr>
            <w:lang w:val="en-US"/>
          </w:rPr>
          <w:t>7</w:t>
        </w:r>
        <w:r w:rsidR="00D51AC6" w:rsidRPr="00D51AC6">
          <w:rPr>
            <w:lang w:val="en-US"/>
          </w:rPr>
          <w:t xml:space="preserve"> </w:t>
        </w:r>
        <w:r w:rsidRPr="002B3998">
          <w:t>см</w:t>
        </w:r>
      </w:smartTag>
      <w:r w:rsidR="00D51AC6" w:rsidRPr="00D51AC6">
        <w:rPr>
          <w:lang w:val="en-US"/>
        </w:rPr>
        <w:t>.</w:t>
      </w:r>
    </w:p>
    <w:p w:rsidR="00B15906" w:rsidRPr="00D51AC6" w:rsidRDefault="00B15906" w:rsidP="002B3998">
      <w:pPr>
        <w:rPr>
          <w:lang w:val="en-US"/>
        </w:rPr>
      </w:pPr>
      <w:r w:rsidRPr="002B3998">
        <w:rPr>
          <w:lang w:val="en-US"/>
        </w:rPr>
        <w:t>Distantia</w:t>
      </w:r>
      <w:r w:rsidRPr="00D51AC6">
        <w:rPr>
          <w:lang w:val="en-US"/>
        </w:rPr>
        <w:t xml:space="preserve"> </w:t>
      </w:r>
      <w:r w:rsidR="00D92CC7">
        <w:rPr>
          <w:lang w:val="en-US"/>
        </w:rPr>
        <w:t xml:space="preserve">trochanterika </w:t>
      </w:r>
      <w:smartTag w:uri="urn:schemas-microsoft-com:office:smarttags" w:element="metricconverter">
        <w:smartTagPr>
          <w:attr w:name="ProductID" w:val="32 см"/>
        </w:smartTagPr>
        <w:r w:rsidR="00D92CC7">
          <w:rPr>
            <w:lang w:val="en-US"/>
          </w:rPr>
          <w:t>3</w:t>
        </w:r>
        <w:r w:rsidR="0014113A" w:rsidRPr="0014113A">
          <w:rPr>
            <w:lang w:val="en-US"/>
          </w:rPr>
          <w:t>2</w:t>
        </w:r>
        <w:r w:rsidR="00D51AC6" w:rsidRPr="00D51AC6">
          <w:rPr>
            <w:lang w:val="en-US"/>
          </w:rPr>
          <w:t xml:space="preserve"> </w:t>
        </w:r>
        <w:r w:rsidRPr="002B3998">
          <w:t>см</w:t>
        </w:r>
      </w:smartTag>
      <w:r w:rsidR="00D51AC6" w:rsidRPr="00D51AC6">
        <w:rPr>
          <w:lang w:val="en-US"/>
        </w:rPr>
        <w:t>.</w:t>
      </w:r>
    </w:p>
    <w:p w:rsidR="00B15906" w:rsidRPr="00D51AC6" w:rsidRDefault="0034021E" w:rsidP="002B3998">
      <w:pPr>
        <w:rPr>
          <w:lang w:val="en-US"/>
        </w:rPr>
      </w:pPr>
      <w:r>
        <w:rPr>
          <w:lang w:val="en-US"/>
        </w:rPr>
        <w:t xml:space="preserve">Conjugata externa </w:t>
      </w:r>
      <w:smartTag w:uri="urn:schemas-microsoft-com:office:smarttags" w:element="metricconverter">
        <w:smartTagPr>
          <w:attr w:name="ProductID" w:val="21,5 см"/>
        </w:smartTagPr>
        <w:r>
          <w:rPr>
            <w:lang w:val="en-US"/>
          </w:rPr>
          <w:t>2</w:t>
        </w:r>
        <w:r w:rsidR="0014113A">
          <w:t>1,5</w:t>
        </w:r>
        <w:r w:rsidR="00D51AC6" w:rsidRPr="00D51AC6">
          <w:rPr>
            <w:lang w:val="en-US"/>
          </w:rPr>
          <w:t xml:space="preserve"> </w:t>
        </w:r>
        <w:r w:rsidR="00B15906" w:rsidRPr="002B3998">
          <w:t>см</w:t>
        </w:r>
      </w:smartTag>
      <w:r w:rsidR="00D51AC6" w:rsidRPr="00D51AC6">
        <w:rPr>
          <w:lang w:val="en-US"/>
        </w:rPr>
        <w:t>.</w:t>
      </w:r>
    </w:p>
    <w:p w:rsidR="00D51AC6" w:rsidRDefault="00D51AC6" w:rsidP="002B3998">
      <w:r>
        <w:t xml:space="preserve">Индекс Соловьева </w:t>
      </w:r>
      <w:smartTag w:uri="urn:schemas-microsoft-com:office:smarttags" w:element="metricconverter">
        <w:smartTagPr>
          <w:attr w:name="ProductID" w:val="14 см"/>
        </w:smartTagPr>
        <w:r>
          <w:t>14 см</w:t>
        </w:r>
      </w:smartTag>
      <w:r>
        <w:t>.</w:t>
      </w:r>
    </w:p>
    <w:p w:rsidR="00D51AC6" w:rsidRPr="00D51AC6" w:rsidRDefault="00D51AC6" w:rsidP="002B3998">
      <w:r>
        <w:t xml:space="preserve">Ромб </w:t>
      </w:r>
      <w:proofErr w:type="spellStart"/>
      <w:r>
        <w:t>Михаэлиса</w:t>
      </w:r>
      <w:proofErr w:type="spellEnd"/>
      <w:r>
        <w:t xml:space="preserve"> - 11</w:t>
      </w:r>
      <w:r>
        <w:sym w:font="Symbol" w:char="F0B4"/>
      </w:r>
      <w:r>
        <w:t>11 см.</w:t>
      </w:r>
    </w:p>
    <w:p w:rsidR="00B15906" w:rsidRDefault="00B15906" w:rsidP="002B3998"/>
    <w:p w:rsidR="00D51AC6" w:rsidRDefault="00D51AC6" w:rsidP="002B3998">
      <w:pPr>
        <w:rPr>
          <w:u w:val="single"/>
        </w:rPr>
      </w:pPr>
      <w:r w:rsidRPr="00D51AC6">
        <w:rPr>
          <w:u w:val="single"/>
        </w:rPr>
        <w:t>Пальпация плода в матке – наружные приемы акушерского исследования (приемы Леопольда).</w:t>
      </w:r>
    </w:p>
    <w:p w:rsidR="00D51AC6" w:rsidRDefault="00D51AC6" w:rsidP="002B3998">
      <w:pPr>
        <w:rPr>
          <w:u w:val="single"/>
        </w:rPr>
      </w:pPr>
    </w:p>
    <w:p w:rsidR="00617EDF" w:rsidRDefault="00617EDF" w:rsidP="005C3EE4">
      <w:pPr>
        <w:numPr>
          <w:ilvl w:val="0"/>
          <w:numId w:val="3"/>
        </w:numPr>
        <w:jc w:val="both"/>
      </w:pPr>
      <w:r>
        <w:t>1-ый прием наружного акушерского исследования</w:t>
      </w:r>
      <w:r w:rsidR="00685746">
        <w:t xml:space="preserve"> (определение высоты стояния дна матки и части плода, находящейся в ее дне).</w:t>
      </w:r>
    </w:p>
    <w:p w:rsidR="00617EDF" w:rsidRDefault="00617EDF" w:rsidP="005C3EE4">
      <w:pPr>
        <w:jc w:val="both"/>
      </w:pPr>
      <w:r>
        <w:t xml:space="preserve">Положение плода – продольное. В дне матки определяются ягодицы, </w:t>
      </w:r>
      <w:proofErr w:type="gramStart"/>
      <w:r>
        <w:t>следовательно</w:t>
      </w:r>
      <w:proofErr w:type="gramEnd"/>
      <w:r>
        <w:t xml:space="preserve"> предлежащая часть – головка. Дно матки находится на середине расстояния между мечевидным отростком и пупком.</w:t>
      </w:r>
    </w:p>
    <w:p w:rsidR="00617EDF" w:rsidRDefault="00617EDF" w:rsidP="005C3EE4">
      <w:pPr>
        <w:jc w:val="both"/>
      </w:pPr>
    </w:p>
    <w:p w:rsidR="00617EDF" w:rsidRDefault="00617EDF" w:rsidP="005C3EE4">
      <w:pPr>
        <w:numPr>
          <w:ilvl w:val="0"/>
          <w:numId w:val="3"/>
        </w:numPr>
        <w:jc w:val="both"/>
      </w:pPr>
      <w:r>
        <w:t>2-ой прием наружного акушерского исследования</w:t>
      </w:r>
      <w:r w:rsidR="00685746">
        <w:t xml:space="preserve"> (определение позиции плода)</w:t>
      </w:r>
      <w:r>
        <w:t>.</w:t>
      </w:r>
    </w:p>
    <w:p w:rsidR="00617EDF" w:rsidRDefault="00617EDF" w:rsidP="005C3EE4">
      <w:pPr>
        <w:jc w:val="both"/>
      </w:pPr>
      <w:r>
        <w:t xml:space="preserve">Позиция плода </w:t>
      </w:r>
      <w:r>
        <w:rPr>
          <w:lang w:val="en-US"/>
        </w:rPr>
        <w:t>I</w:t>
      </w:r>
      <w:r>
        <w:t xml:space="preserve"> (спинка плода слева), вид позиции – передний.</w:t>
      </w:r>
    </w:p>
    <w:p w:rsidR="00617EDF" w:rsidRDefault="00617EDF" w:rsidP="005C3EE4">
      <w:pPr>
        <w:jc w:val="both"/>
      </w:pPr>
    </w:p>
    <w:p w:rsidR="00617EDF" w:rsidRDefault="00617EDF" w:rsidP="005C3EE4">
      <w:pPr>
        <w:numPr>
          <w:ilvl w:val="0"/>
          <w:numId w:val="3"/>
        </w:numPr>
        <w:jc w:val="both"/>
      </w:pPr>
      <w:r>
        <w:t>3-ий прием наружного акушерского исследования</w:t>
      </w:r>
      <w:r w:rsidR="00685746">
        <w:t xml:space="preserve"> (определение характера предлежащей части и ее отношение к малому тазу)</w:t>
      </w:r>
      <w:r>
        <w:t>.</w:t>
      </w:r>
    </w:p>
    <w:p w:rsidR="00617EDF" w:rsidRDefault="00617EDF" w:rsidP="005C3EE4">
      <w:pPr>
        <w:jc w:val="both"/>
      </w:pPr>
      <w:r>
        <w:t xml:space="preserve">Предлежащая часть – головка, которая </w:t>
      </w:r>
      <w:r w:rsidR="0014113A">
        <w:t>прижата ко входу</w:t>
      </w:r>
      <w:r>
        <w:t xml:space="preserve"> в малый таз.</w:t>
      </w:r>
    </w:p>
    <w:p w:rsidR="00617EDF" w:rsidRDefault="00617EDF" w:rsidP="005C3EE4">
      <w:pPr>
        <w:jc w:val="both"/>
      </w:pPr>
    </w:p>
    <w:p w:rsidR="00617EDF" w:rsidRDefault="00617EDF" w:rsidP="005C3EE4">
      <w:pPr>
        <w:numPr>
          <w:ilvl w:val="0"/>
          <w:numId w:val="3"/>
        </w:numPr>
        <w:jc w:val="both"/>
      </w:pPr>
      <w:r>
        <w:t>4-ый</w:t>
      </w:r>
      <w:r w:rsidRPr="00617EDF">
        <w:t xml:space="preserve"> </w:t>
      </w:r>
      <w:r>
        <w:t>прием наружного акушерского исследования</w:t>
      </w:r>
      <w:r w:rsidR="00685746">
        <w:t xml:space="preserve"> (определение характера предлежащей части и ее отношение к малому тазу, положение в котором находится предлежащая часть)</w:t>
      </w:r>
      <w:r>
        <w:t>.</w:t>
      </w:r>
    </w:p>
    <w:p w:rsidR="00617EDF" w:rsidRDefault="00617EDF" w:rsidP="005C3EE4">
      <w:pPr>
        <w:jc w:val="both"/>
      </w:pPr>
      <w:r>
        <w:t xml:space="preserve">Предлежащая часть – головка, которая </w:t>
      </w:r>
      <w:r w:rsidR="0014113A">
        <w:t>не</w:t>
      </w:r>
      <w:r>
        <w:t xml:space="preserve">подвижна (симптом баллотирования - </w:t>
      </w:r>
      <w:r w:rsidR="0014113A">
        <w:t>отрицательн</w:t>
      </w:r>
      <w:r>
        <w:t xml:space="preserve">ый), </w:t>
      </w:r>
      <w:r w:rsidR="0014113A">
        <w:t>прижата ко входу</w:t>
      </w:r>
      <w:r>
        <w:t xml:space="preserve"> в малый таз.</w:t>
      </w:r>
    </w:p>
    <w:p w:rsidR="00AE6B62" w:rsidRDefault="00AE6B62" w:rsidP="005C3EE4">
      <w:pPr>
        <w:jc w:val="both"/>
      </w:pPr>
    </w:p>
    <w:p w:rsidR="00AE6B62" w:rsidRDefault="00AE6B62" w:rsidP="00AE6B62">
      <w:pPr>
        <w:jc w:val="center"/>
        <w:rPr>
          <w:lang w:val="uk-UA"/>
        </w:rPr>
      </w:pPr>
      <w:r>
        <w:rPr>
          <w:lang w:val="en-US"/>
        </w:rPr>
        <w:t>PER VAGINUM</w:t>
      </w:r>
      <w:r>
        <w:rPr>
          <w:lang w:val="uk-UA"/>
        </w:rPr>
        <w:t>:</w:t>
      </w:r>
    </w:p>
    <w:p w:rsidR="00121CD7" w:rsidRDefault="00121CD7" w:rsidP="00121CD7">
      <w:pPr>
        <w:pStyle w:val="a5"/>
        <w:jc w:val="both"/>
        <w:rPr>
          <w:rFonts w:ascii="Times New Roman" w:hAnsi="Times New Roman"/>
          <w:sz w:val="24"/>
        </w:rPr>
      </w:pPr>
    </w:p>
    <w:p w:rsidR="00121CD7" w:rsidRDefault="00121CD7" w:rsidP="00121CD7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Наружные половые органы развиты правильно. Влагалище достаточной емкости. Вход во влагалище свободный. Шейка матки по проводной оси малого таза, мягкой конс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стенции, длиной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" w:hAnsi="Times New Roman"/>
            <w:sz w:val="24"/>
          </w:rPr>
          <w:t>1 см</w:t>
        </w:r>
      </w:smartTag>
      <w:r>
        <w:rPr>
          <w:rFonts w:ascii="Times New Roman" w:hAnsi="Times New Roman"/>
          <w:sz w:val="24"/>
        </w:rPr>
        <w:t>. Наружный маточный зев проходим для 2 пальцев. Плодный п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зырь цел. Предлежит головка плода, прижата ко входу в малый таз. Мыс не достижим. Деформаций костей 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за нет.</w:t>
      </w:r>
    </w:p>
    <w:p w:rsidR="00AE6B62" w:rsidRPr="00AE6B62" w:rsidRDefault="00AE6B62" w:rsidP="00617EDF">
      <w:pPr>
        <w:rPr>
          <w:lang w:val="uk-UA"/>
        </w:rPr>
      </w:pPr>
    </w:p>
    <w:p w:rsidR="00B15906" w:rsidRPr="002B3998" w:rsidRDefault="00B15906" w:rsidP="002B3998"/>
    <w:p w:rsidR="009568A1" w:rsidRDefault="009568A1" w:rsidP="00685746">
      <w:pPr>
        <w:jc w:val="center"/>
      </w:pPr>
    </w:p>
    <w:p w:rsidR="009568A1" w:rsidRDefault="009568A1" w:rsidP="00685746">
      <w:pPr>
        <w:jc w:val="center"/>
      </w:pPr>
    </w:p>
    <w:p w:rsidR="009568A1" w:rsidRDefault="009568A1" w:rsidP="00AC1900"/>
    <w:p w:rsidR="00AC1900" w:rsidRDefault="00AC1900" w:rsidP="00AC1900"/>
    <w:p w:rsidR="00AC1900" w:rsidRDefault="00AC1900" w:rsidP="00AC1900"/>
    <w:p w:rsidR="00AC1900" w:rsidRDefault="00AC1900" w:rsidP="00AC1900"/>
    <w:p w:rsidR="00AC1900" w:rsidRDefault="00AC1900" w:rsidP="00AC1900"/>
    <w:p w:rsidR="00AC1900" w:rsidRDefault="00AC1900" w:rsidP="00AC1900"/>
    <w:p w:rsidR="00B15906" w:rsidRPr="002B3998" w:rsidRDefault="00685746" w:rsidP="00685746">
      <w:pPr>
        <w:jc w:val="center"/>
      </w:pPr>
      <w:r>
        <w:lastRenderedPageBreak/>
        <w:t>ДОПОЛНИТЕЛЬНЫЕ МЕТОДЫ ИССДЕДОВАНИЯ</w:t>
      </w:r>
    </w:p>
    <w:p w:rsidR="00B15906" w:rsidRPr="002B3998" w:rsidRDefault="00B15906" w:rsidP="002B3998"/>
    <w:p w:rsidR="00B15906" w:rsidRDefault="009871F6" w:rsidP="002B3998">
      <w:pPr>
        <w:rPr>
          <w:u w:val="single"/>
        </w:rPr>
      </w:pPr>
      <w:r w:rsidRPr="009871F6">
        <w:rPr>
          <w:u w:val="single"/>
        </w:rPr>
        <w:t xml:space="preserve">Общий анализ </w:t>
      </w:r>
      <w:r w:rsidR="007364D2">
        <w:rPr>
          <w:u w:val="single"/>
        </w:rPr>
        <w:t xml:space="preserve">крови от </w:t>
      </w:r>
      <w:r w:rsidR="003B5DC1">
        <w:rPr>
          <w:u w:val="single"/>
        </w:rPr>
        <w:t>9</w:t>
      </w:r>
      <w:r w:rsidR="007364D2">
        <w:rPr>
          <w:u w:val="single"/>
        </w:rPr>
        <w:t>.0</w:t>
      </w:r>
      <w:r w:rsidR="003B5DC1">
        <w:rPr>
          <w:u w:val="single"/>
        </w:rPr>
        <w:t>2</w:t>
      </w:r>
      <w:r w:rsidR="007364D2">
        <w:rPr>
          <w:u w:val="single"/>
        </w:rPr>
        <w:t>.0</w:t>
      </w:r>
      <w:r w:rsidR="003B5DC1">
        <w:rPr>
          <w:u w:val="single"/>
        </w:rPr>
        <w:t>8</w:t>
      </w:r>
      <w:r w:rsidR="007364D2">
        <w:rPr>
          <w:u w:val="single"/>
        </w:rPr>
        <w:t>.</w:t>
      </w:r>
      <w:r w:rsidRPr="009871F6">
        <w:rPr>
          <w:u w:val="single"/>
        </w:rPr>
        <w:t xml:space="preserve"> </w:t>
      </w:r>
    </w:p>
    <w:p w:rsidR="009871F6" w:rsidRDefault="009871F6" w:rsidP="002B3998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40"/>
        <w:gridCol w:w="2520"/>
        <w:gridCol w:w="1620"/>
      </w:tblGrid>
      <w:tr w:rsidR="00B74172" w:rsidRPr="00B74172" w:rsidTr="00872E39">
        <w:tc>
          <w:tcPr>
            <w:tcW w:w="1548" w:type="dxa"/>
          </w:tcPr>
          <w:p w:rsidR="00B74172" w:rsidRPr="00B74172" w:rsidRDefault="00B74172" w:rsidP="002B3998">
            <w:r w:rsidRPr="00B74172">
              <w:t xml:space="preserve">Показатель </w:t>
            </w:r>
          </w:p>
        </w:tc>
        <w:tc>
          <w:tcPr>
            <w:tcW w:w="1440" w:type="dxa"/>
          </w:tcPr>
          <w:p w:rsidR="00B74172" w:rsidRPr="00B74172" w:rsidRDefault="00B74172" w:rsidP="002B3998">
            <w:r w:rsidRPr="00B74172">
              <w:t>Результат</w:t>
            </w:r>
          </w:p>
        </w:tc>
        <w:tc>
          <w:tcPr>
            <w:tcW w:w="2520" w:type="dxa"/>
          </w:tcPr>
          <w:p w:rsidR="00B74172" w:rsidRPr="00B74172" w:rsidRDefault="00B74172" w:rsidP="002B3998">
            <w:r>
              <w:t>Единицы измерения</w:t>
            </w:r>
          </w:p>
        </w:tc>
        <w:tc>
          <w:tcPr>
            <w:tcW w:w="1620" w:type="dxa"/>
          </w:tcPr>
          <w:p w:rsidR="00B74172" w:rsidRPr="00B74172" w:rsidRDefault="00B74172" w:rsidP="002B3998">
            <w:r w:rsidRPr="00B74172">
              <w:t>Норма</w:t>
            </w:r>
          </w:p>
        </w:tc>
      </w:tr>
      <w:tr w:rsidR="00B74172" w:rsidRPr="007364D2" w:rsidTr="00872E39">
        <w:tc>
          <w:tcPr>
            <w:tcW w:w="1548" w:type="dxa"/>
          </w:tcPr>
          <w:p w:rsidR="00B74172" w:rsidRPr="00B74172" w:rsidRDefault="00B74172" w:rsidP="002B3998">
            <w:r w:rsidRPr="00872E39">
              <w:rPr>
                <w:lang w:val="en-US"/>
              </w:rPr>
              <w:t>SOE</w:t>
            </w:r>
            <w:r w:rsidRPr="00B74172">
              <w:t xml:space="preserve"> </w:t>
            </w:r>
          </w:p>
        </w:tc>
        <w:tc>
          <w:tcPr>
            <w:tcW w:w="1440" w:type="dxa"/>
          </w:tcPr>
          <w:p w:rsidR="00B74172" w:rsidRPr="00B74172" w:rsidRDefault="00B74172" w:rsidP="002B3998">
            <w:r>
              <w:t xml:space="preserve">33 </w:t>
            </w:r>
          </w:p>
        </w:tc>
        <w:tc>
          <w:tcPr>
            <w:tcW w:w="2520" w:type="dxa"/>
          </w:tcPr>
          <w:p w:rsidR="00B74172" w:rsidRDefault="00B74172" w:rsidP="002B3998">
            <w:r>
              <w:t>мм/ч</w:t>
            </w:r>
          </w:p>
        </w:tc>
        <w:tc>
          <w:tcPr>
            <w:tcW w:w="1620" w:type="dxa"/>
          </w:tcPr>
          <w:p w:rsidR="00B74172" w:rsidRPr="00B74172" w:rsidRDefault="00B74172" w:rsidP="002B3998">
            <w:r>
              <w:t>2-20</w:t>
            </w:r>
          </w:p>
        </w:tc>
      </w:tr>
      <w:tr w:rsidR="00B74172" w:rsidRPr="007364D2" w:rsidTr="00872E39">
        <w:tc>
          <w:tcPr>
            <w:tcW w:w="1548" w:type="dxa"/>
          </w:tcPr>
          <w:p w:rsidR="00B74172" w:rsidRPr="00B74172" w:rsidRDefault="00B74172" w:rsidP="002B3998">
            <w:r w:rsidRPr="00872E39">
              <w:rPr>
                <w:lang w:val="en-US"/>
              </w:rPr>
              <w:t>WBC</w:t>
            </w:r>
            <w:r w:rsidRPr="009871F6">
              <w:t xml:space="preserve"> </w:t>
            </w:r>
          </w:p>
        </w:tc>
        <w:tc>
          <w:tcPr>
            <w:tcW w:w="1440" w:type="dxa"/>
          </w:tcPr>
          <w:p w:rsidR="00B74172" w:rsidRPr="007364D2" w:rsidRDefault="00B74172" w:rsidP="002B3998">
            <w:r>
              <w:t>8,7</w:t>
            </w:r>
          </w:p>
        </w:tc>
        <w:tc>
          <w:tcPr>
            <w:tcW w:w="2520" w:type="dxa"/>
          </w:tcPr>
          <w:p w:rsidR="00B74172" w:rsidRPr="007364D2" w:rsidRDefault="00B74172" w:rsidP="002B3998">
            <w:r w:rsidRPr="00872E39">
              <w:rPr>
                <w:lang w:val="en-US"/>
              </w:rPr>
              <w:sym w:font="Symbol" w:char="F0B4"/>
            </w:r>
            <w:r w:rsidRPr="009871F6">
              <w:t>10</w:t>
            </w:r>
            <w:r w:rsidRPr="00872E39">
              <w:rPr>
                <w:vertAlign w:val="superscript"/>
              </w:rPr>
              <w:t>9</w:t>
            </w:r>
            <w:r w:rsidRPr="009871F6">
              <w:t>/</w:t>
            </w:r>
            <w:r>
              <w:t>л</w:t>
            </w:r>
          </w:p>
        </w:tc>
        <w:tc>
          <w:tcPr>
            <w:tcW w:w="1620" w:type="dxa"/>
          </w:tcPr>
          <w:p w:rsidR="00B74172" w:rsidRPr="00B74172" w:rsidRDefault="00B74172" w:rsidP="002B3998">
            <w:r>
              <w:t>4,3-10</w:t>
            </w:r>
          </w:p>
        </w:tc>
      </w:tr>
      <w:tr w:rsidR="00B74172" w:rsidRPr="007364D2" w:rsidTr="00872E39">
        <w:tc>
          <w:tcPr>
            <w:tcW w:w="1548" w:type="dxa"/>
          </w:tcPr>
          <w:p w:rsidR="00B74172" w:rsidRPr="00B74172" w:rsidRDefault="00B74172" w:rsidP="002B3998">
            <w:r w:rsidRPr="00872E39">
              <w:rPr>
                <w:lang w:val="en-US"/>
              </w:rPr>
              <w:t>RBC</w:t>
            </w:r>
            <w:r w:rsidRPr="00B74172">
              <w:t xml:space="preserve"> </w:t>
            </w:r>
          </w:p>
        </w:tc>
        <w:tc>
          <w:tcPr>
            <w:tcW w:w="1440" w:type="dxa"/>
          </w:tcPr>
          <w:p w:rsidR="00B74172" w:rsidRPr="007364D2" w:rsidRDefault="00B74172" w:rsidP="002B3998">
            <w:r w:rsidRPr="00B74172">
              <w:t>4,15</w:t>
            </w:r>
          </w:p>
        </w:tc>
        <w:tc>
          <w:tcPr>
            <w:tcW w:w="2520" w:type="dxa"/>
          </w:tcPr>
          <w:p w:rsidR="00B74172" w:rsidRPr="007364D2" w:rsidRDefault="00B74172" w:rsidP="002B3998">
            <w:r w:rsidRPr="00872E39">
              <w:rPr>
                <w:lang w:val="en-US"/>
              </w:rPr>
              <w:sym w:font="Symbol" w:char="F0B4"/>
            </w:r>
            <w:r w:rsidRPr="00B74172">
              <w:t>10</w:t>
            </w:r>
            <w:r w:rsidRPr="00872E39">
              <w:rPr>
                <w:vertAlign w:val="superscript"/>
              </w:rPr>
              <w:t>12</w:t>
            </w:r>
            <w:r w:rsidRPr="00B74172">
              <w:t>/</w:t>
            </w:r>
            <w:r>
              <w:t>л</w:t>
            </w:r>
          </w:p>
        </w:tc>
        <w:tc>
          <w:tcPr>
            <w:tcW w:w="1620" w:type="dxa"/>
          </w:tcPr>
          <w:p w:rsidR="00B74172" w:rsidRPr="00B74172" w:rsidRDefault="00B74172" w:rsidP="002B3998">
            <w:r>
              <w:t>3,8-5,8</w:t>
            </w:r>
          </w:p>
        </w:tc>
      </w:tr>
      <w:tr w:rsidR="00B74172" w:rsidRPr="00B74172" w:rsidTr="00872E39">
        <w:tc>
          <w:tcPr>
            <w:tcW w:w="1548" w:type="dxa"/>
          </w:tcPr>
          <w:p w:rsidR="00B74172" w:rsidRDefault="00B74172" w:rsidP="00B74172">
            <w:r w:rsidRPr="00872E39">
              <w:rPr>
                <w:lang w:val="en-US"/>
              </w:rPr>
              <w:t>HGB</w:t>
            </w:r>
            <w:r w:rsidRPr="00B74172">
              <w:t xml:space="preserve"> </w:t>
            </w:r>
          </w:p>
          <w:p w:rsidR="00B74172" w:rsidRPr="00B74172" w:rsidRDefault="00B74172" w:rsidP="00E43A86"/>
        </w:tc>
        <w:tc>
          <w:tcPr>
            <w:tcW w:w="1440" w:type="dxa"/>
          </w:tcPr>
          <w:p w:rsidR="00B74172" w:rsidRPr="00B74172" w:rsidRDefault="00B74172" w:rsidP="002B3998">
            <w:r w:rsidRPr="00B74172">
              <w:t>132,0</w:t>
            </w:r>
          </w:p>
        </w:tc>
        <w:tc>
          <w:tcPr>
            <w:tcW w:w="2520" w:type="dxa"/>
          </w:tcPr>
          <w:p w:rsidR="00B74172" w:rsidRPr="00B74172" w:rsidRDefault="00B74172" w:rsidP="002B3998">
            <w:r>
              <w:t>г/л</w:t>
            </w:r>
          </w:p>
        </w:tc>
        <w:tc>
          <w:tcPr>
            <w:tcW w:w="1620" w:type="dxa"/>
          </w:tcPr>
          <w:p w:rsidR="00B74172" w:rsidRDefault="00B74172" w:rsidP="002B3998">
            <w:r>
              <w:t>110-160</w:t>
            </w:r>
          </w:p>
          <w:p w:rsidR="00E43A86" w:rsidRPr="00B74172" w:rsidRDefault="00E43A86" w:rsidP="002B3998"/>
        </w:tc>
      </w:tr>
      <w:tr w:rsidR="00E43A86" w:rsidRPr="00B74172" w:rsidTr="00872E39">
        <w:tc>
          <w:tcPr>
            <w:tcW w:w="1548" w:type="dxa"/>
          </w:tcPr>
          <w:p w:rsidR="00E43A86" w:rsidRPr="00E43A86" w:rsidRDefault="00E43A86" w:rsidP="00B74172">
            <w:r w:rsidRPr="00872E39">
              <w:rPr>
                <w:lang w:val="en-US"/>
              </w:rPr>
              <w:t>HCT</w:t>
            </w:r>
            <w:r>
              <w:t xml:space="preserve"> </w:t>
            </w:r>
          </w:p>
        </w:tc>
        <w:tc>
          <w:tcPr>
            <w:tcW w:w="1440" w:type="dxa"/>
          </w:tcPr>
          <w:p w:rsidR="00E43A86" w:rsidRPr="00B74172" w:rsidRDefault="00E43A86" w:rsidP="002B3998">
            <w:r>
              <w:t>0,380</w:t>
            </w:r>
          </w:p>
        </w:tc>
        <w:tc>
          <w:tcPr>
            <w:tcW w:w="2520" w:type="dxa"/>
          </w:tcPr>
          <w:p w:rsidR="00E43A86" w:rsidRDefault="00E43A86" w:rsidP="002B3998">
            <w:r>
              <w:t>л/л</w:t>
            </w:r>
          </w:p>
        </w:tc>
        <w:tc>
          <w:tcPr>
            <w:tcW w:w="1620" w:type="dxa"/>
          </w:tcPr>
          <w:p w:rsidR="00E43A86" w:rsidRDefault="00E43A86" w:rsidP="002B3998">
            <w:r>
              <w:t>0,36-0,52</w:t>
            </w:r>
          </w:p>
        </w:tc>
      </w:tr>
      <w:tr w:rsidR="00B74172" w:rsidRPr="00872E39" w:rsidTr="00872E39">
        <w:tc>
          <w:tcPr>
            <w:tcW w:w="1548" w:type="dxa"/>
          </w:tcPr>
          <w:p w:rsidR="00B74172" w:rsidRPr="00E43A86" w:rsidRDefault="00B74172" w:rsidP="00B74172">
            <w:r w:rsidRPr="00872E39">
              <w:rPr>
                <w:lang w:val="en-US"/>
              </w:rPr>
              <w:t xml:space="preserve">PLT </w:t>
            </w:r>
          </w:p>
        </w:tc>
        <w:tc>
          <w:tcPr>
            <w:tcW w:w="1440" w:type="dxa"/>
          </w:tcPr>
          <w:p w:rsidR="00B74172" w:rsidRPr="00E43A86" w:rsidRDefault="00E43A86" w:rsidP="002B3998">
            <w:r>
              <w:t>211</w:t>
            </w:r>
          </w:p>
        </w:tc>
        <w:tc>
          <w:tcPr>
            <w:tcW w:w="2520" w:type="dxa"/>
          </w:tcPr>
          <w:p w:rsidR="00B74172" w:rsidRPr="00872E39" w:rsidRDefault="00E43A86" w:rsidP="002B3998">
            <w:pPr>
              <w:rPr>
                <w:lang w:val="en-US"/>
              </w:rPr>
            </w:pPr>
            <w:r w:rsidRPr="00872E39">
              <w:rPr>
                <w:lang w:val="en-US"/>
              </w:rPr>
              <w:sym w:font="Symbol" w:char="F0B4"/>
            </w:r>
            <w:r w:rsidRPr="009871F6">
              <w:t>10</w:t>
            </w:r>
            <w:r w:rsidRPr="00872E39">
              <w:rPr>
                <w:vertAlign w:val="superscript"/>
              </w:rPr>
              <w:t>9</w:t>
            </w:r>
            <w:r w:rsidRPr="009871F6">
              <w:t>/</w:t>
            </w:r>
            <w:r>
              <w:t>л</w:t>
            </w:r>
          </w:p>
        </w:tc>
        <w:tc>
          <w:tcPr>
            <w:tcW w:w="1620" w:type="dxa"/>
          </w:tcPr>
          <w:p w:rsidR="00B74172" w:rsidRPr="00E43A86" w:rsidRDefault="00E43A86" w:rsidP="002B3998">
            <w:r>
              <w:t>150-420</w:t>
            </w:r>
          </w:p>
        </w:tc>
      </w:tr>
      <w:tr w:rsidR="00B74172" w:rsidRPr="00872E39" w:rsidTr="00872E39">
        <w:tc>
          <w:tcPr>
            <w:tcW w:w="1548" w:type="dxa"/>
          </w:tcPr>
          <w:p w:rsidR="00B74172" w:rsidRPr="00872E39" w:rsidRDefault="00B74172" w:rsidP="00B74172">
            <w:pPr>
              <w:rPr>
                <w:lang w:val="en-US"/>
              </w:rPr>
            </w:pPr>
            <w:r w:rsidRPr="00872E39">
              <w:rPr>
                <w:lang w:val="en-US"/>
              </w:rPr>
              <w:t>PCT</w:t>
            </w:r>
          </w:p>
        </w:tc>
        <w:tc>
          <w:tcPr>
            <w:tcW w:w="1440" w:type="dxa"/>
          </w:tcPr>
          <w:p w:rsidR="00B74172" w:rsidRPr="00E43A86" w:rsidRDefault="00E43A86" w:rsidP="002B3998">
            <w:r>
              <w:t>0,2</w:t>
            </w:r>
          </w:p>
        </w:tc>
        <w:tc>
          <w:tcPr>
            <w:tcW w:w="2520" w:type="dxa"/>
          </w:tcPr>
          <w:p w:rsidR="00B74172" w:rsidRPr="00872E39" w:rsidRDefault="00E43A86" w:rsidP="002B3998">
            <w:pPr>
              <w:rPr>
                <w:lang w:val="en-US"/>
              </w:rPr>
            </w:pPr>
            <w:r w:rsidRPr="00872E39">
              <w:rPr>
                <w:lang w:val="en-US"/>
              </w:rPr>
              <w:sym w:font="Symbol" w:char="F0B4"/>
            </w:r>
            <w:r w:rsidRPr="009871F6">
              <w:t>10</w:t>
            </w:r>
            <w:r w:rsidRPr="00872E39">
              <w:rPr>
                <w:vertAlign w:val="superscript"/>
              </w:rPr>
              <w:t>9</w:t>
            </w:r>
            <w:r w:rsidRPr="009871F6">
              <w:t>/</w:t>
            </w:r>
            <w:r>
              <w:t>л</w:t>
            </w:r>
          </w:p>
        </w:tc>
        <w:tc>
          <w:tcPr>
            <w:tcW w:w="1620" w:type="dxa"/>
          </w:tcPr>
          <w:p w:rsidR="00B74172" w:rsidRPr="00E43A86" w:rsidRDefault="00E43A86" w:rsidP="002B3998">
            <w:r>
              <w:t>0,106-0,399</w:t>
            </w:r>
          </w:p>
        </w:tc>
      </w:tr>
      <w:tr w:rsidR="00B74172" w:rsidRPr="00872E39" w:rsidTr="00872E39">
        <w:tc>
          <w:tcPr>
            <w:tcW w:w="1548" w:type="dxa"/>
          </w:tcPr>
          <w:p w:rsidR="00B74172" w:rsidRPr="00872E39" w:rsidRDefault="00B74172" w:rsidP="00B74172">
            <w:pPr>
              <w:rPr>
                <w:lang w:val="en-US"/>
              </w:rPr>
            </w:pPr>
            <w:r w:rsidRPr="00872E39">
              <w:rPr>
                <w:lang w:val="en-US"/>
              </w:rPr>
              <w:t>MCV</w:t>
            </w:r>
          </w:p>
        </w:tc>
        <w:tc>
          <w:tcPr>
            <w:tcW w:w="1440" w:type="dxa"/>
          </w:tcPr>
          <w:p w:rsidR="00B74172" w:rsidRPr="00E43A86" w:rsidRDefault="00E43A86" w:rsidP="002B3998">
            <w:r>
              <w:t>92</w:t>
            </w:r>
          </w:p>
        </w:tc>
        <w:tc>
          <w:tcPr>
            <w:tcW w:w="2520" w:type="dxa"/>
          </w:tcPr>
          <w:p w:rsidR="00B74172" w:rsidRPr="00E43A86" w:rsidRDefault="00E43A86" w:rsidP="002B3998">
            <w:proofErr w:type="spellStart"/>
            <w:r>
              <w:t>фл</w:t>
            </w:r>
            <w:proofErr w:type="spellEnd"/>
          </w:p>
        </w:tc>
        <w:tc>
          <w:tcPr>
            <w:tcW w:w="1620" w:type="dxa"/>
          </w:tcPr>
          <w:p w:rsidR="00B74172" w:rsidRPr="00E43A86" w:rsidRDefault="00E43A86" w:rsidP="002B3998">
            <w:r>
              <w:t>79-103</w:t>
            </w:r>
          </w:p>
        </w:tc>
      </w:tr>
      <w:tr w:rsidR="00B74172" w:rsidRPr="00872E39" w:rsidTr="00872E39">
        <w:tc>
          <w:tcPr>
            <w:tcW w:w="1548" w:type="dxa"/>
          </w:tcPr>
          <w:p w:rsidR="00B74172" w:rsidRPr="00872E39" w:rsidRDefault="00B74172" w:rsidP="00B74172">
            <w:pPr>
              <w:rPr>
                <w:lang w:val="en-US"/>
              </w:rPr>
            </w:pPr>
            <w:r w:rsidRPr="00872E39">
              <w:rPr>
                <w:lang w:val="en-US"/>
              </w:rPr>
              <w:t>MCH</w:t>
            </w:r>
          </w:p>
        </w:tc>
        <w:tc>
          <w:tcPr>
            <w:tcW w:w="1440" w:type="dxa"/>
          </w:tcPr>
          <w:p w:rsidR="00B74172" w:rsidRPr="00E43A86" w:rsidRDefault="00E43A86" w:rsidP="002B3998">
            <w:r>
              <w:t>31,9</w:t>
            </w:r>
          </w:p>
        </w:tc>
        <w:tc>
          <w:tcPr>
            <w:tcW w:w="2520" w:type="dxa"/>
          </w:tcPr>
          <w:p w:rsidR="00B74172" w:rsidRPr="00E43A86" w:rsidRDefault="00E43A86" w:rsidP="002B3998">
            <w:proofErr w:type="spellStart"/>
            <w:r>
              <w:t>пг</w:t>
            </w:r>
            <w:proofErr w:type="spellEnd"/>
          </w:p>
        </w:tc>
        <w:tc>
          <w:tcPr>
            <w:tcW w:w="1620" w:type="dxa"/>
          </w:tcPr>
          <w:p w:rsidR="00B74172" w:rsidRPr="00E43A86" w:rsidRDefault="00E43A86" w:rsidP="002B3998">
            <w:r>
              <w:t>26,5-34,0</w:t>
            </w:r>
          </w:p>
        </w:tc>
      </w:tr>
      <w:tr w:rsidR="00B74172" w:rsidRPr="00872E39" w:rsidTr="00872E39">
        <w:tc>
          <w:tcPr>
            <w:tcW w:w="1548" w:type="dxa"/>
          </w:tcPr>
          <w:p w:rsidR="00B74172" w:rsidRPr="00872E39" w:rsidRDefault="00B74172" w:rsidP="00B74172">
            <w:pPr>
              <w:rPr>
                <w:lang w:val="en-US"/>
              </w:rPr>
            </w:pPr>
            <w:r w:rsidRPr="00872E39">
              <w:rPr>
                <w:lang w:val="en-US"/>
              </w:rPr>
              <w:t>MCHC</w:t>
            </w:r>
          </w:p>
        </w:tc>
        <w:tc>
          <w:tcPr>
            <w:tcW w:w="1440" w:type="dxa"/>
          </w:tcPr>
          <w:p w:rsidR="00B74172" w:rsidRPr="00E43A86" w:rsidRDefault="00E43A86" w:rsidP="002B3998">
            <w:r>
              <w:t>349</w:t>
            </w:r>
          </w:p>
        </w:tc>
        <w:tc>
          <w:tcPr>
            <w:tcW w:w="2520" w:type="dxa"/>
          </w:tcPr>
          <w:p w:rsidR="00B74172" w:rsidRPr="00E43A86" w:rsidRDefault="00E43A86" w:rsidP="002B3998">
            <w:r>
              <w:t>г/л</w:t>
            </w:r>
          </w:p>
        </w:tc>
        <w:tc>
          <w:tcPr>
            <w:tcW w:w="1620" w:type="dxa"/>
          </w:tcPr>
          <w:p w:rsidR="00B74172" w:rsidRPr="00E43A86" w:rsidRDefault="00E43A86" w:rsidP="002B3998">
            <w:r>
              <w:t>300-380</w:t>
            </w:r>
          </w:p>
        </w:tc>
      </w:tr>
      <w:tr w:rsidR="00B74172" w:rsidRPr="00872E39" w:rsidTr="00872E39">
        <w:tc>
          <w:tcPr>
            <w:tcW w:w="1548" w:type="dxa"/>
          </w:tcPr>
          <w:p w:rsidR="00B74172" w:rsidRPr="00872E39" w:rsidRDefault="00B74172" w:rsidP="00B74172">
            <w:pPr>
              <w:rPr>
                <w:lang w:val="en-US"/>
              </w:rPr>
            </w:pPr>
            <w:r w:rsidRPr="00872E39">
              <w:rPr>
                <w:lang w:val="en-US"/>
              </w:rPr>
              <w:t>RDV</w:t>
            </w:r>
          </w:p>
        </w:tc>
        <w:tc>
          <w:tcPr>
            <w:tcW w:w="1440" w:type="dxa"/>
          </w:tcPr>
          <w:p w:rsidR="00B74172" w:rsidRPr="00E43A86" w:rsidRDefault="00E43A86" w:rsidP="002B3998">
            <w:r>
              <w:t>13,1</w:t>
            </w:r>
          </w:p>
        </w:tc>
        <w:tc>
          <w:tcPr>
            <w:tcW w:w="2520" w:type="dxa"/>
          </w:tcPr>
          <w:p w:rsidR="00B74172" w:rsidRPr="00E43A86" w:rsidRDefault="00E43A86" w:rsidP="002B3998">
            <w:r>
              <w:t>%</w:t>
            </w:r>
          </w:p>
        </w:tc>
        <w:tc>
          <w:tcPr>
            <w:tcW w:w="1620" w:type="dxa"/>
          </w:tcPr>
          <w:p w:rsidR="00B74172" w:rsidRPr="00E43A86" w:rsidRDefault="00E43A86" w:rsidP="002B3998">
            <w:r>
              <w:t>11,5-14,5</w:t>
            </w:r>
          </w:p>
        </w:tc>
      </w:tr>
      <w:tr w:rsidR="00B74172" w:rsidRPr="00872E39" w:rsidTr="00872E39">
        <w:tc>
          <w:tcPr>
            <w:tcW w:w="1548" w:type="dxa"/>
          </w:tcPr>
          <w:p w:rsidR="00B74172" w:rsidRPr="00872E39" w:rsidRDefault="00B74172" w:rsidP="00B74172">
            <w:pPr>
              <w:rPr>
                <w:lang w:val="en-US"/>
              </w:rPr>
            </w:pPr>
            <w:r w:rsidRPr="00872E39">
              <w:rPr>
                <w:lang w:val="en-US"/>
              </w:rPr>
              <w:t>MPV</w:t>
            </w:r>
          </w:p>
        </w:tc>
        <w:tc>
          <w:tcPr>
            <w:tcW w:w="1440" w:type="dxa"/>
          </w:tcPr>
          <w:p w:rsidR="00B74172" w:rsidRPr="00E43A86" w:rsidRDefault="00E43A86" w:rsidP="002B3998">
            <w:r>
              <w:t>9,5</w:t>
            </w:r>
          </w:p>
        </w:tc>
        <w:tc>
          <w:tcPr>
            <w:tcW w:w="2520" w:type="dxa"/>
          </w:tcPr>
          <w:p w:rsidR="00B74172" w:rsidRPr="00E43A86" w:rsidRDefault="00E43A86" w:rsidP="002B3998">
            <w:proofErr w:type="spellStart"/>
            <w:r>
              <w:t>фл</w:t>
            </w:r>
            <w:proofErr w:type="spellEnd"/>
          </w:p>
        </w:tc>
        <w:tc>
          <w:tcPr>
            <w:tcW w:w="1620" w:type="dxa"/>
          </w:tcPr>
          <w:p w:rsidR="00B74172" w:rsidRPr="00E43A86" w:rsidRDefault="00E43A86" w:rsidP="002B3998">
            <w:r>
              <w:t>7,1-9,5</w:t>
            </w:r>
          </w:p>
        </w:tc>
      </w:tr>
      <w:tr w:rsidR="00B74172" w:rsidRPr="00872E39" w:rsidTr="00872E39">
        <w:tc>
          <w:tcPr>
            <w:tcW w:w="1548" w:type="dxa"/>
          </w:tcPr>
          <w:p w:rsidR="00B74172" w:rsidRPr="00872E39" w:rsidRDefault="00B74172" w:rsidP="00B74172">
            <w:pPr>
              <w:rPr>
                <w:lang w:val="en-US"/>
              </w:rPr>
            </w:pPr>
            <w:r w:rsidRPr="00872E39">
              <w:rPr>
                <w:lang w:val="en-US"/>
              </w:rPr>
              <w:t>PDV</w:t>
            </w:r>
          </w:p>
        </w:tc>
        <w:tc>
          <w:tcPr>
            <w:tcW w:w="1440" w:type="dxa"/>
          </w:tcPr>
          <w:p w:rsidR="00B74172" w:rsidRPr="00E43A86" w:rsidRDefault="00E43A86" w:rsidP="002B3998">
            <w:r>
              <w:t>12,9</w:t>
            </w:r>
          </w:p>
        </w:tc>
        <w:tc>
          <w:tcPr>
            <w:tcW w:w="2520" w:type="dxa"/>
          </w:tcPr>
          <w:p w:rsidR="00B74172" w:rsidRPr="00E43A86" w:rsidRDefault="00E43A86" w:rsidP="002B3998">
            <w:r>
              <w:t>%</w:t>
            </w:r>
          </w:p>
        </w:tc>
        <w:tc>
          <w:tcPr>
            <w:tcW w:w="1620" w:type="dxa"/>
          </w:tcPr>
          <w:p w:rsidR="00B74172" w:rsidRPr="00E43A86" w:rsidRDefault="00E43A86" w:rsidP="002B3998">
            <w:r>
              <w:t>10-18</w:t>
            </w:r>
          </w:p>
        </w:tc>
      </w:tr>
      <w:tr w:rsidR="00B74172" w:rsidRPr="00872E39" w:rsidTr="00872E39">
        <w:tc>
          <w:tcPr>
            <w:tcW w:w="1548" w:type="dxa"/>
          </w:tcPr>
          <w:p w:rsidR="00B74172" w:rsidRPr="00872E39" w:rsidRDefault="00B74172" w:rsidP="00B74172">
            <w:pPr>
              <w:rPr>
                <w:lang w:val="en-US"/>
              </w:rPr>
            </w:pPr>
            <w:r w:rsidRPr="00872E39">
              <w:rPr>
                <w:lang w:val="en-US"/>
              </w:rPr>
              <w:t>LYM</w:t>
            </w:r>
          </w:p>
        </w:tc>
        <w:tc>
          <w:tcPr>
            <w:tcW w:w="1440" w:type="dxa"/>
          </w:tcPr>
          <w:p w:rsidR="00B74172" w:rsidRPr="00E43A86" w:rsidRDefault="00E43A86" w:rsidP="002B3998">
            <w:r>
              <w:t>26,6</w:t>
            </w:r>
          </w:p>
        </w:tc>
        <w:tc>
          <w:tcPr>
            <w:tcW w:w="2520" w:type="dxa"/>
          </w:tcPr>
          <w:p w:rsidR="00B74172" w:rsidRPr="00E43A86" w:rsidRDefault="00E43A86" w:rsidP="002B3998">
            <w:r>
              <w:t>%</w:t>
            </w:r>
          </w:p>
        </w:tc>
        <w:tc>
          <w:tcPr>
            <w:tcW w:w="1620" w:type="dxa"/>
          </w:tcPr>
          <w:p w:rsidR="00B74172" w:rsidRPr="00E43A86" w:rsidRDefault="00E43A86" w:rsidP="002B3998">
            <w:r>
              <w:t>25-40</w:t>
            </w:r>
          </w:p>
        </w:tc>
      </w:tr>
      <w:tr w:rsidR="00B74172" w:rsidRPr="00872E39" w:rsidTr="00872E39">
        <w:tc>
          <w:tcPr>
            <w:tcW w:w="1548" w:type="dxa"/>
          </w:tcPr>
          <w:p w:rsidR="00B74172" w:rsidRPr="00872E39" w:rsidRDefault="00B74172" w:rsidP="00B74172">
            <w:pPr>
              <w:rPr>
                <w:lang w:val="en-US"/>
              </w:rPr>
            </w:pPr>
            <w:r w:rsidRPr="00872E39">
              <w:rPr>
                <w:lang w:val="en-US"/>
              </w:rPr>
              <w:t>MON</w:t>
            </w:r>
          </w:p>
        </w:tc>
        <w:tc>
          <w:tcPr>
            <w:tcW w:w="1440" w:type="dxa"/>
          </w:tcPr>
          <w:p w:rsidR="00B74172" w:rsidRPr="00E43A86" w:rsidRDefault="00E43A86" w:rsidP="002B3998">
            <w:r>
              <w:t>6,2</w:t>
            </w:r>
          </w:p>
        </w:tc>
        <w:tc>
          <w:tcPr>
            <w:tcW w:w="2520" w:type="dxa"/>
          </w:tcPr>
          <w:p w:rsidR="00B74172" w:rsidRPr="00E43A86" w:rsidRDefault="00E43A86" w:rsidP="002B3998">
            <w:r>
              <w:t>%</w:t>
            </w:r>
          </w:p>
        </w:tc>
        <w:tc>
          <w:tcPr>
            <w:tcW w:w="1620" w:type="dxa"/>
          </w:tcPr>
          <w:p w:rsidR="00B74172" w:rsidRPr="00E43A86" w:rsidRDefault="00E43A86" w:rsidP="002B3998">
            <w:r>
              <w:t>2-8</w:t>
            </w:r>
          </w:p>
        </w:tc>
      </w:tr>
      <w:tr w:rsidR="00B74172" w:rsidRPr="00872E39" w:rsidTr="00872E39">
        <w:tc>
          <w:tcPr>
            <w:tcW w:w="1548" w:type="dxa"/>
          </w:tcPr>
          <w:p w:rsidR="00B74172" w:rsidRPr="00872E39" w:rsidRDefault="00B74172" w:rsidP="00B74172">
            <w:pPr>
              <w:rPr>
                <w:lang w:val="en-US"/>
              </w:rPr>
            </w:pPr>
            <w:r w:rsidRPr="00872E39">
              <w:rPr>
                <w:lang w:val="en-US"/>
              </w:rPr>
              <w:t>GRA</w:t>
            </w:r>
          </w:p>
        </w:tc>
        <w:tc>
          <w:tcPr>
            <w:tcW w:w="1440" w:type="dxa"/>
          </w:tcPr>
          <w:p w:rsidR="00B74172" w:rsidRPr="00E43A86" w:rsidRDefault="00E43A86" w:rsidP="002B3998">
            <w:r>
              <w:t>67,2</w:t>
            </w:r>
          </w:p>
        </w:tc>
        <w:tc>
          <w:tcPr>
            <w:tcW w:w="2520" w:type="dxa"/>
          </w:tcPr>
          <w:p w:rsidR="00B74172" w:rsidRPr="00E43A86" w:rsidRDefault="00E43A86" w:rsidP="002B3998">
            <w:r>
              <w:t>%</w:t>
            </w:r>
          </w:p>
        </w:tc>
        <w:tc>
          <w:tcPr>
            <w:tcW w:w="1620" w:type="dxa"/>
          </w:tcPr>
          <w:p w:rsidR="00B74172" w:rsidRPr="00E43A86" w:rsidRDefault="00E43A86" w:rsidP="002B3998">
            <w:r>
              <w:t>55-80</w:t>
            </w:r>
          </w:p>
        </w:tc>
      </w:tr>
      <w:tr w:rsidR="00B74172" w:rsidRPr="00872E39" w:rsidTr="00872E39">
        <w:tc>
          <w:tcPr>
            <w:tcW w:w="1548" w:type="dxa"/>
          </w:tcPr>
          <w:p w:rsidR="00B74172" w:rsidRPr="00872E39" w:rsidRDefault="00B74172" w:rsidP="00B74172">
            <w:pPr>
              <w:rPr>
                <w:lang w:val="en-US"/>
              </w:rPr>
            </w:pPr>
            <w:r w:rsidRPr="00872E39">
              <w:rPr>
                <w:lang w:val="en-US"/>
              </w:rPr>
              <w:t># LYM</w:t>
            </w:r>
          </w:p>
        </w:tc>
        <w:tc>
          <w:tcPr>
            <w:tcW w:w="1440" w:type="dxa"/>
          </w:tcPr>
          <w:p w:rsidR="00B74172" w:rsidRPr="00E43A86" w:rsidRDefault="00E43A86" w:rsidP="002B3998">
            <w:r>
              <w:t>2,3</w:t>
            </w:r>
          </w:p>
        </w:tc>
        <w:tc>
          <w:tcPr>
            <w:tcW w:w="2520" w:type="dxa"/>
          </w:tcPr>
          <w:p w:rsidR="00B74172" w:rsidRPr="00872E39" w:rsidRDefault="00E43A86" w:rsidP="002B3998">
            <w:pPr>
              <w:rPr>
                <w:lang w:val="en-US"/>
              </w:rPr>
            </w:pPr>
            <w:r w:rsidRPr="00872E39">
              <w:rPr>
                <w:lang w:val="en-US"/>
              </w:rPr>
              <w:sym w:font="Symbol" w:char="F0B4"/>
            </w:r>
            <w:r w:rsidRPr="009871F6">
              <w:t>10</w:t>
            </w:r>
            <w:r w:rsidRPr="00872E39">
              <w:rPr>
                <w:vertAlign w:val="superscript"/>
              </w:rPr>
              <w:t>9</w:t>
            </w:r>
            <w:r w:rsidRPr="009871F6">
              <w:t>/</w:t>
            </w:r>
            <w:r>
              <w:t>л</w:t>
            </w:r>
          </w:p>
        </w:tc>
        <w:tc>
          <w:tcPr>
            <w:tcW w:w="1620" w:type="dxa"/>
          </w:tcPr>
          <w:p w:rsidR="00B74172" w:rsidRPr="00E43A86" w:rsidRDefault="00E43A86" w:rsidP="002B3998">
            <w:r>
              <w:t>1,1-4,0</w:t>
            </w:r>
          </w:p>
        </w:tc>
      </w:tr>
      <w:tr w:rsidR="00B74172" w:rsidRPr="00872E39" w:rsidTr="00872E39">
        <w:tc>
          <w:tcPr>
            <w:tcW w:w="1548" w:type="dxa"/>
          </w:tcPr>
          <w:p w:rsidR="00B74172" w:rsidRPr="00B74172" w:rsidRDefault="00B74172" w:rsidP="00B74172">
            <w:r w:rsidRPr="00872E39">
              <w:rPr>
                <w:lang w:val="en-US"/>
              </w:rPr>
              <w:t># MON</w:t>
            </w:r>
          </w:p>
        </w:tc>
        <w:tc>
          <w:tcPr>
            <w:tcW w:w="1440" w:type="dxa"/>
          </w:tcPr>
          <w:p w:rsidR="00B74172" w:rsidRPr="00E43A86" w:rsidRDefault="00E43A86" w:rsidP="002B3998">
            <w:r>
              <w:t>0,5</w:t>
            </w:r>
          </w:p>
        </w:tc>
        <w:tc>
          <w:tcPr>
            <w:tcW w:w="2520" w:type="dxa"/>
          </w:tcPr>
          <w:p w:rsidR="00B74172" w:rsidRPr="00872E39" w:rsidRDefault="00E43A86" w:rsidP="002B3998">
            <w:pPr>
              <w:rPr>
                <w:lang w:val="en-US"/>
              </w:rPr>
            </w:pPr>
            <w:r w:rsidRPr="00872E39">
              <w:rPr>
                <w:lang w:val="en-US"/>
              </w:rPr>
              <w:sym w:font="Symbol" w:char="F0B4"/>
            </w:r>
            <w:r w:rsidRPr="009871F6">
              <w:t>10</w:t>
            </w:r>
            <w:r w:rsidRPr="00872E39">
              <w:rPr>
                <w:vertAlign w:val="superscript"/>
              </w:rPr>
              <w:t>9</w:t>
            </w:r>
            <w:r w:rsidRPr="009871F6">
              <w:t>/</w:t>
            </w:r>
            <w:r>
              <w:t>л</w:t>
            </w:r>
          </w:p>
        </w:tc>
        <w:tc>
          <w:tcPr>
            <w:tcW w:w="1620" w:type="dxa"/>
          </w:tcPr>
          <w:p w:rsidR="00B74172" w:rsidRPr="00E43A86" w:rsidRDefault="00E43A86" w:rsidP="002B3998">
            <w:r>
              <w:t>0,1-0,8</w:t>
            </w:r>
          </w:p>
        </w:tc>
      </w:tr>
      <w:tr w:rsidR="00B74172" w:rsidRPr="00872E39" w:rsidTr="00872E39">
        <w:tc>
          <w:tcPr>
            <w:tcW w:w="1548" w:type="dxa"/>
          </w:tcPr>
          <w:p w:rsidR="00B74172" w:rsidRPr="00872E39" w:rsidRDefault="00B74172" w:rsidP="00B74172">
            <w:pPr>
              <w:rPr>
                <w:lang w:val="en-US"/>
              </w:rPr>
            </w:pPr>
            <w:r w:rsidRPr="00872E39">
              <w:rPr>
                <w:lang w:val="en-US"/>
              </w:rPr>
              <w:t># GRA</w:t>
            </w:r>
          </w:p>
        </w:tc>
        <w:tc>
          <w:tcPr>
            <w:tcW w:w="1440" w:type="dxa"/>
          </w:tcPr>
          <w:p w:rsidR="00B74172" w:rsidRPr="00E43A86" w:rsidRDefault="00E43A86" w:rsidP="002B3998">
            <w:r>
              <w:t>5,9</w:t>
            </w:r>
          </w:p>
        </w:tc>
        <w:tc>
          <w:tcPr>
            <w:tcW w:w="2520" w:type="dxa"/>
          </w:tcPr>
          <w:p w:rsidR="00B74172" w:rsidRPr="00872E39" w:rsidRDefault="00E43A86" w:rsidP="002B3998">
            <w:pPr>
              <w:rPr>
                <w:lang w:val="en-US"/>
              </w:rPr>
            </w:pPr>
            <w:r w:rsidRPr="00872E39">
              <w:rPr>
                <w:lang w:val="en-US"/>
              </w:rPr>
              <w:sym w:font="Symbol" w:char="F0B4"/>
            </w:r>
            <w:r w:rsidRPr="009871F6">
              <w:t>10</w:t>
            </w:r>
            <w:r w:rsidRPr="00872E39">
              <w:rPr>
                <w:vertAlign w:val="superscript"/>
              </w:rPr>
              <w:t>9</w:t>
            </w:r>
            <w:r w:rsidRPr="009871F6">
              <w:t>/</w:t>
            </w:r>
            <w:r>
              <w:t>л</w:t>
            </w:r>
          </w:p>
        </w:tc>
        <w:tc>
          <w:tcPr>
            <w:tcW w:w="1620" w:type="dxa"/>
          </w:tcPr>
          <w:p w:rsidR="00B74172" w:rsidRPr="00E43A86" w:rsidRDefault="00E43A86" w:rsidP="002B3998">
            <w:r>
              <w:t>2,4-8,0</w:t>
            </w:r>
          </w:p>
        </w:tc>
      </w:tr>
      <w:tr w:rsidR="00B74172" w:rsidRPr="00872E39" w:rsidTr="00872E39">
        <w:tc>
          <w:tcPr>
            <w:tcW w:w="1548" w:type="dxa"/>
          </w:tcPr>
          <w:p w:rsidR="00B74172" w:rsidRPr="00B74172" w:rsidRDefault="00B74172" w:rsidP="00B74172">
            <w:r>
              <w:t>м/ц</w:t>
            </w:r>
          </w:p>
        </w:tc>
        <w:tc>
          <w:tcPr>
            <w:tcW w:w="1440" w:type="dxa"/>
          </w:tcPr>
          <w:p w:rsidR="00B74172" w:rsidRPr="00E43A86" w:rsidRDefault="00E43A86" w:rsidP="002B3998">
            <w:r>
              <w:t>1</w:t>
            </w:r>
          </w:p>
        </w:tc>
        <w:tc>
          <w:tcPr>
            <w:tcW w:w="2520" w:type="dxa"/>
          </w:tcPr>
          <w:p w:rsidR="00B74172" w:rsidRPr="00E43A86" w:rsidRDefault="00E43A86" w:rsidP="002B3998">
            <w:r>
              <w:t>%</w:t>
            </w:r>
          </w:p>
        </w:tc>
        <w:tc>
          <w:tcPr>
            <w:tcW w:w="1620" w:type="dxa"/>
          </w:tcPr>
          <w:p w:rsidR="00B74172" w:rsidRPr="00E43A86" w:rsidRDefault="00E43A86" w:rsidP="002B3998">
            <w:r>
              <w:t>0-0</w:t>
            </w:r>
          </w:p>
        </w:tc>
      </w:tr>
      <w:tr w:rsidR="00B74172" w:rsidRPr="00872E39" w:rsidTr="00872E39">
        <w:tc>
          <w:tcPr>
            <w:tcW w:w="1548" w:type="dxa"/>
          </w:tcPr>
          <w:p w:rsidR="00B74172" w:rsidRPr="00B74172" w:rsidRDefault="00B74172" w:rsidP="00B74172">
            <w:r>
              <w:t>п/я</w:t>
            </w:r>
          </w:p>
        </w:tc>
        <w:tc>
          <w:tcPr>
            <w:tcW w:w="1440" w:type="dxa"/>
          </w:tcPr>
          <w:p w:rsidR="00B74172" w:rsidRPr="00E43A86" w:rsidRDefault="00E43A86" w:rsidP="002B3998">
            <w:r>
              <w:t>7</w:t>
            </w:r>
          </w:p>
        </w:tc>
        <w:tc>
          <w:tcPr>
            <w:tcW w:w="2520" w:type="dxa"/>
          </w:tcPr>
          <w:p w:rsidR="00B74172" w:rsidRPr="00E43A86" w:rsidRDefault="00E43A86" w:rsidP="002B3998">
            <w:r>
              <w:t>%</w:t>
            </w:r>
          </w:p>
        </w:tc>
        <w:tc>
          <w:tcPr>
            <w:tcW w:w="1620" w:type="dxa"/>
          </w:tcPr>
          <w:p w:rsidR="00B74172" w:rsidRPr="00E43A86" w:rsidRDefault="00E43A86" w:rsidP="002B3998">
            <w:r>
              <w:t>1-4</w:t>
            </w:r>
          </w:p>
        </w:tc>
      </w:tr>
      <w:tr w:rsidR="00B74172" w:rsidRPr="00872E39" w:rsidTr="00872E39">
        <w:tc>
          <w:tcPr>
            <w:tcW w:w="1548" w:type="dxa"/>
          </w:tcPr>
          <w:p w:rsidR="00B74172" w:rsidRPr="00B74172" w:rsidRDefault="00B74172" w:rsidP="00B74172">
            <w:r>
              <w:t>с/я</w:t>
            </w:r>
          </w:p>
        </w:tc>
        <w:tc>
          <w:tcPr>
            <w:tcW w:w="1440" w:type="dxa"/>
          </w:tcPr>
          <w:p w:rsidR="00B74172" w:rsidRPr="00E43A86" w:rsidRDefault="00E43A86" w:rsidP="002B3998">
            <w:r>
              <w:t>54</w:t>
            </w:r>
          </w:p>
        </w:tc>
        <w:tc>
          <w:tcPr>
            <w:tcW w:w="2520" w:type="dxa"/>
          </w:tcPr>
          <w:p w:rsidR="00B74172" w:rsidRPr="00E43A86" w:rsidRDefault="00E43A86" w:rsidP="002B3998">
            <w:r>
              <w:t>%</w:t>
            </w:r>
          </w:p>
        </w:tc>
        <w:tc>
          <w:tcPr>
            <w:tcW w:w="1620" w:type="dxa"/>
          </w:tcPr>
          <w:p w:rsidR="00B74172" w:rsidRPr="00E43A86" w:rsidRDefault="00E43A86" w:rsidP="002B3998">
            <w:r>
              <w:t>45-72</w:t>
            </w:r>
          </w:p>
        </w:tc>
      </w:tr>
      <w:tr w:rsidR="00B74172" w:rsidRPr="00872E39" w:rsidTr="00872E39">
        <w:tc>
          <w:tcPr>
            <w:tcW w:w="1548" w:type="dxa"/>
          </w:tcPr>
          <w:p w:rsidR="00B74172" w:rsidRPr="00B74172" w:rsidRDefault="00B74172" w:rsidP="00B74172">
            <w:r>
              <w:t>э/ф</w:t>
            </w:r>
          </w:p>
        </w:tc>
        <w:tc>
          <w:tcPr>
            <w:tcW w:w="1440" w:type="dxa"/>
          </w:tcPr>
          <w:p w:rsidR="00B74172" w:rsidRPr="00E43A86" w:rsidRDefault="00E43A86" w:rsidP="002B3998">
            <w:r>
              <w:t>1</w:t>
            </w:r>
          </w:p>
        </w:tc>
        <w:tc>
          <w:tcPr>
            <w:tcW w:w="2520" w:type="dxa"/>
          </w:tcPr>
          <w:p w:rsidR="00B74172" w:rsidRPr="00E43A86" w:rsidRDefault="00E43A86" w:rsidP="002B3998">
            <w:r>
              <w:t>%</w:t>
            </w:r>
          </w:p>
        </w:tc>
        <w:tc>
          <w:tcPr>
            <w:tcW w:w="1620" w:type="dxa"/>
          </w:tcPr>
          <w:p w:rsidR="00B74172" w:rsidRPr="00E43A86" w:rsidRDefault="00E43A86" w:rsidP="002B3998">
            <w:r>
              <w:t>0-5</w:t>
            </w:r>
          </w:p>
        </w:tc>
      </w:tr>
      <w:tr w:rsidR="00B74172" w:rsidRPr="00872E39" w:rsidTr="00872E39">
        <w:tc>
          <w:tcPr>
            <w:tcW w:w="1548" w:type="dxa"/>
          </w:tcPr>
          <w:p w:rsidR="00B74172" w:rsidRPr="00B74172" w:rsidRDefault="00B74172" w:rsidP="00B74172">
            <w:r>
              <w:t>б/ф</w:t>
            </w:r>
          </w:p>
        </w:tc>
        <w:tc>
          <w:tcPr>
            <w:tcW w:w="1440" w:type="dxa"/>
          </w:tcPr>
          <w:p w:rsidR="00B74172" w:rsidRPr="00E43A86" w:rsidRDefault="00E43A86" w:rsidP="002B3998">
            <w:r>
              <w:t>0</w:t>
            </w:r>
          </w:p>
        </w:tc>
        <w:tc>
          <w:tcPr>
            <w:tcW w:w="2520" w:type="dxa"/>
          </w:tcPr>
          <w:p w:rsidR="00B74172" w:rsidRPr="00E43A86" w:rsidRDefault="00E43A86" w:rsidP="002B3998">
            <w:r>
              <w:t>%</w:t>
            </w:r>
          </w:p>
        </w:tc>
        <w:tc>
          <w:tcPr>
            <w:tcW w:w="1620" w:type="dxa"/>
          </w:tcPr>
          <w:p w:rsidR="00B74172" w:rsidRPr="00E43A86" w:rsidRDefault="00E43A86" w:rsidP="002B3998">
            <w:r>
              <w:t>0-1</w:t>
            </w:r>
          </w:p>
        </w:tc>
      </w:tr>
      <w:tr w:rsidR="00B74172" w:rsidRPr="00872E39" w:rsidTr="00872E39">
        <w:tc>
          <w:tcPr>
            <w:tcW w:w="1548" w:type="dxa"/>
          </w:tcPr>
          <w:p w:rsidR="00B74172" w:rsidRPr="00B74172" w:rsidRDefault="00B74172" w:rsidP="00B74172">
            <w:r>
              <w:t>моно/ц</w:t>
            </w:r>
          </w:p>
        </w:tc>
        <w:tc>
          <w:tcPr>
            <w:tcW w:w="1440" w:type="dxa"/>
          </w:tcPr>
          <w:p w:rsidR="00B74172" w:rsidRPr="00E43A86" w:rsidRDefault="00E43A86" w:rsidP="002B3998">
            <w:r>
              <w:t>6</w:t>
            </w:r>
          </w:p>
        </w:tc>
        <w:tc>
          <w:tcPr>
            <w:tcW w:w="2520" w:type="dxa"/>
          </w:tcPr>
          <w:p w:rsidR="00B74172" w:rsidRPr="00E43A86" w:rsidRDefault="00E43A86" w:rsidP="002B3998">
            <w:r>
              <w:t>%</w:t>
            </w:r>
          </w:p>
        </w:tc>
        <w:tc>
          <w:tcPr>
            <w:tcW w:w="1620" w:type="dxa"/>
          </w:tcPr>
          <w:p w:rsidR="00B74172" w:rsidRPr="00E43A86" w:rsidRDefault="00E43A86" w:rsidP="002B3998">
            <w:r>
              <w:t>2-8</w:t>
            </w:r>
          </w:p>
        </w:tc>
      </w:tr>
      <w:tr w:rsidR="00B74172" w:rsidRPr="00872E39" w:rsidTr="00872E39">
        <w:tc>
          <w:tcPr>
            <w:tcW w:w="1548" w:type="dxa"/>
          </w:tcPr>
          <w:p w:rsidR="00B74172" w:rsidRDefault="00B74172" w:rsidP="00B74172">
            <w:r>
              <w:t>лимфоциты</w:t>
            </w:r>
          </w:p>
        </w:tc>
        <w:tc>
          <w:tcPr>
            <w:tcW w:w="1440" w:type="dxa"/>
          </w:tcPr>
          <w:p w:rsidR="00B74172" w:rsidRPr="00E43A86" w:rsidRDefault="00E43A86" w:rsidP="002B3998">
            <w:r>
              <w:t>31</w:t>
            </w:r>
          </w:p>
        </w:tc>
        <w:tc>
          <w:tcPr>
            <w:tcW w:w="2520" w:type="dxa"/>
          </w:tcPr>
          <w:p w:rsidR="00B74172" w:rsidRPr="00E43A86" w:rsidRDefault="00E43A86" w:rsidP="002B3998">
            <w:r>
              <w:t>%</w:t>
            </w:r>
          </w:p>
        </w:tc>
        <w:tc>
          <w:tcPr>
            <w:tcW w:w="1620" w:type="dxa"/>
          </w:tcPr>
          <w:p w:rsidR="00B74172" w:rsidRPr="00E43A86" w:rsidRDefault="00E43A86" w:rsidP="002B3998">
            <w:r>
              <w:t>25-40</w:t>
            </w:r>
          </w:p>
        </w:tc>
      </w:tr>
    </w:tbl>
    <w:p w:rsidR="00B74172" w:rsidRPr="00B74172" w:rsidRDefault="00B74172" w:rsidP="002B3998">
      <w:pPr>
        <w:rPr>
          <w:u w:val="single"/>
          <w:lang w:val="en-US"/>
        </w:rPr>
      </w:pPr>
    </w:p>
    <w:p w:rsidR="00B74172" w:rsidRDefault="007364D2" w:rsidP="002B3998">
      <w:pPr>
        <w:rPr>
          <w:u w:val="single"/>
        </w:rPr>
      </w:pPr>
      <w:r>
        <w:rPr>
          <w:u w:val="single"/>
        </w:rPr>
        <w:t>Биохимический анализ крови</w:t>
      </w:r>
      <w:r w:rsidRPr="007364D2">
        <w:rPr>
          <w:u w:val="single"/>
        </w:rPr>
        <w:t xml:space="preserve"> </w:t>
      </w:r>
      <w:r>
        <w:rPr>
          <w:u w:val="single"/>
        </w:rPr>
        <w:t xml:space="preserve">от </w:t>
      </w:r>
      <w:r w:rsidR="003B5DC1">
        <w:rPr>
          <w:u w:val="single"/>
        </w:rPr>
        <w:t>9</w:t>
      </w:r>
      <w:r w:rsidR="003B5DC1" w:rsidRPr="007364D2">
        <w:rPr>
          <w:u w:val="single"/>
        </w:rPr>
        <w:t>.</w:t>
      </w:r>
      <w:r>
        <w:rPr>
          <w:u w:val="single"/>
        </w:rPr>
        <w:t>0</w:t>
      </w:r>
      <w:r w:rsidR="003B5DC1">
        <w:rPr>
          <w:u w:val="single"/>
        </w:rPr>
        <w:t>2</w:t>
      </w:r>
      <w:r>
        <w:rPr>
          <w:u w:val="single"/>
        </w:rPr>
        <w:t>.0</w:t>
      </w:r>
      <w:r w:rsidR="003B5DC1">
        <w:rPr>
          <w:u w:val="single"/>
        </w:rPr>
        <w:t>8</w:t>
      </w:r>
      <w:r>
        <w:rPr>
          <w:u w:val="single"/>
        </w:rPr>
        <w:t>.</w:t>
      </w:r>
    </w:p>
    <w:p w:rsidR="007364D2" w:rsidRDefault="007364D2" w:rsidP="002B3998">
      <w:pPr>
        <w:rPr>
          <w:u w:val="single"/>
        </w:rPr>
      </w:pPr>
    </w:p>
    <w:p w:rsidR="007364D2" w:rsidRPr="007364D2" w:rsidRDefault="007364D2" w:rsidP="002B3998">
      <w:r>
        <w:t xml:space="preserve">Глюкоза 3,8 </w:t>
      </w:r>
      <w:proofErr w:type="spellStart"/>
      <w:r>
        <w:t>ммоль</w:t>
      </w:r>
      <w:proofErr w:type="spellEnd"/>
      <w:r>
        <w:t>/л (</w:t>
      </w:r>
      <w:r>
        <w:rPr>
          <w:lang w:val="en-US"/>
        </w:rPr>
        <w:t>N</w:t>
      </w:r>
      <w:r>
        <w:t>:3,9-5,5)</w:t>
      </w:r>
    </w:p>
    <w:p w:rsidR="00B74172" w:rsidRPr="007364D2" w:rsidRDefault="007364D2" w:rsidP="002B3998">
      <w:r>
        <w:t xml:space="preserve">Мочевина 3,7 </w:t>
      </w:r>
      <w:proofErr w:type="spellStart"/>
      <w:r>
        <w:t>ммоль</w:t>
      </w:r>
      <w:proofErr w:type="spellEnd"/>
      <w:r>
        <w:t>/л (</w:t>
      </w:r>
      <w:r>
        <w:rPr>
          <w:lang w:val="en-US"/>
        </w:rPr>
        <w:t>N</w:t>
      </w:r>
      <w:r>
        <w:t>:2,5-8,3)</w:t>
      </w:r>
    </w:p>
    <w:p w:rsidR="00B74172" w:rsidRPr="007364D2" w:rsidRDefault="007364D2" w:rsidP="002B3998">
      <w:r>
        <w:t xml:space="preserve">Креатинин 54 </w:t>
      </w:r>
      <w:proofErr w:type="spellStart"/>
      <w:r>
        <w:t>мкмоль</w:t>
      </w:r>
      <w:proofErr w:type="spellEnd"/>
      <w:r>
        <w:t>/л (</w:t>
      </w:r>
      <w:r>
        <w:rPr>
          <w:lang w:val="en-US"/>
        </w:rPr>
        <w:t>N</w:t>
      </w:r>
      <w:r>
        <w:t>:50-110)</w:t>
      </w:r>
    </w:p>
    <w:p w:rsidR="00B74172" w:rsidRPr="007364D2" w:rsidRDefault="007364D2" w:rsidP="002B3998">
      <w:r>
        <w:t>Общ. белок 72 г/л (</w:t>
      </w:r>
      <w:r>
        <w:rPr>
          <w:lang w:val="en-US"/>
        </w:rPr>
        <w:t>N</w:t>
      </w:r>
      <w:r>
        <w:t>:64-83)</w:t>
      </w:r>
    </w:p>
    <w:p w:rsidR="00B74172" w:rsidRPr="007364D2" w:rsidRDefault="007364D2" w:rsidP="002B3998">
      <w:r>
        <w:t>Альбумин 40 г/л (</w:t>
      </w:r>
      <w:r>
        <w:rPr>
          <w:lang w:val="en-US"/>
        </w:rPr>
        <w:t>N</w:t>
      </w:r>
      <w:r>
        <w:t>:35-50)</w:t>
      </w:r>
    </w:p>
    <w:p w:rsidR="00B74172" w:rsidRPr="007364D2" w:rsidRDefault="007364D2" w:rsidP="002B3998">
      <w:r>
        <w:t xml:space="preserve">Мочевая кислота 273 </w:t>
      </w:r>
      <w:proofErr w:type="spellStart"/>
      <w:r>
        <w:t>мкмоль</w:t>
      </w:r>
      <w:proofErr w:type="spellEnd"/>
      <w:r>
        <w:t>/л (</w:t>
      </w:r>
      <w:r>
        <w:rPr>
          <w:lang w:val="en-US"/>
        </w:rPr>
        <w:t>N</w:t>
      </w:r>
      <w:r>
        <w:t>:150-450)</w:t>
      </w:r>
    </w:p>
    <w:p w:rsidR="00B74172" w:rsidRDefault="00B74172" w:rsidP="002B3998"/>
    <w:p w:rsidR="00182B03" w:rsidRDefault="00182B03" w:rsidP="002B3998"/>
    <w:p w:rsidR="00182B03" w:rsidRPr="00182B03" w:rsidRDefault="00182B03" w:rsidP="002B3998">
      <w:pPr>
        <w:rPr>
          <w:u w:val="single"/>
        </w:rPr>
      </w:pPr>
      <w:r w:rsidRPr="00182B03">
        <w:rPr>
          <w:u w:val="single"/>
        </w:rPr>
        <w:t>Определение группы крови и резус фактора.</w:t>
      </w:r>
    </w:p>
    <w:p w:rsidR="00182B03" w:rsidRPr="00182B03" w:rsidRDefault="00182B03" w:rsidP="002B3998">
      <w:r>
        <w:t xml:space="preserve">Группа крови </w:t>
      </w:r>
      <w:r>
        <w:rPr>
          <w:lang w:val="en-US"/>
        </w:rPr>
        <w:t>II</w:t>
      </w:r>
      <w:r>
        <w:t xml:space="preserve"> (А). Резус-фактор «-».</w:t>
      </w:r>
    </w:p>
    <w:p w:rsidR="00182B03" w:rsidRPr="007364D2" w:rsidRDefault="00182B03" w:rsidP="002B3998"/>
    <w:p w:rsidR="00182B03" w:rsidRPr="00182B03" w:rsidRDefault="00182B03" w:rsidP="00182B03">
      <w:pPr>
        <w:rPr>
          <w:u w:val="single"/>
        </w:rPr>
      </w:pPr>
      <w:r w:rsidRPr="00182B03">
        <w:rPr>
          <w:u w:val="single"/>
        </w:rPr>
        <w:t>Исследование серологических реакций (</w:t>
      </w:r>
      <w:r w:rsidRPr="00182B03">
        <w:rPr>
          <w:u w:val="single"/>
          <w:lang w:val="en-US"/>
        </w:rPr>
        <w:t>RW</w:t>
      </w:r>
      <w:r w:rsidRPr="00182B03">
        <w:rPr>
          <w:u w:val="single"/>
        </w:rPr>
        <w:t xml:space="preserve">, антител  к ВИЧ, маркеров </w:t>
      </w:r>
    </w:p>
    <w:p w:rsidR="00182B03" w:rsidRDefault="00182B03" w:rsidP="00182B03">
      <w:pPr>
        <w:rPr>
          <w:u w:val="single"/>
        </w:rPr>
      </w:pPr>
      <w:r w:rsidRPr="00182B03">
        <w:rPr>
          <w:u w:val="single"/>
        </w:rPr>
        <w:t>вирусных гепатитов)</w:t>
      </w:r>
      <w:r>
        <w:rPr>
          <w:u w:val="single"/>
        </w:rPr>
        <w:t>.</w:t>
      </w:r>
    </w:p>
    <w:p w:rsidR="00182B03" w:rsidRPr="00182B03" w:rsidRDefault="00182B03" w:rsidP="00182B03">
      <w:pPr>
        <w:rPr>
          <w:u w:val="single"/>
        </w:rPr>
      </w:pPr>
    </w:p>
    <w:p w:rsidR="00182B03" w:rsidRPr="00182B03" w:rsidRDefault="00182B03" w:rsidP="00182B03">
      <w:pPr>
        <w:jc w:val="both"/>
      </w:pPr>
      <w:r w:rsidRPr="00182B03">
        <w:t xml:space="preserve">Реакция </w:t>
      </w:r>
      <w:proofErr w:type="spellStart"/>
      <w:r w:rsidRPr="00182B03">
        <w:t>Вассермана</w:t>
      </w:r>
      <w:proofErr w:type="spellEnd"/>
      <w:r w:rsidRPr="00182B03">
        <w:t xml:space="preserve"> - отрицательная</w:t>
      </w:r>
    </w:p>
    <w:p w:rsidR="00182B03" w:rsidRPr="00182B03" w:rsidRDefault="00182B03" w:rsidP="00182B03">
      <w:pPr>
        <w:jc w:val="both"/>
      </w:pPr>
      <w:r w:rsidRPr="00182B03">
        <w:t xml:space="preserve">Анализ на наличие </w:t>
      </w:r>
      <w:r w:rsidRPr="00182B03">
        <w:rPr>
          <w:lang w:val="en-US"/>
        </w:rPr>
        <w:t>HIV</w:t>
      </w:r>
      <w:r w:rsidRPr="00182B03">
        <w:t xml:space="preserve"> (ВИЧ) - отрицательный</w:t>
      </w:r>
    </w:p>
    <w:p w:rsidR="00182B03" w:rsidRPr="00182B03" w:rsidRDefault="00182B03" w:rsidP="00182B03">
      <w:pPr>
        <w:jc w:val="both"/>
      </w:pPr>
      <w:r w:rsidRPr="00182B03">
        <w:lastRenderedPageBreak/>
        <w:t xml:space="preserve">Анализ на наличие </w:t>
      </w:r>
      <w:r w:rsidRPr="00182B03">
        <w:rPr>
          <w:lang w:val="en-US"/>
        </w:rPr>
        <w:t>HbsAg</w:t>
      </w:r>
      <w:r w:rsidRPr="00182B03">
        <w:t xml:space="preserve"> (гепатит В) - отрицательный</w:t>
      </w:r>
    </w:p>
    <w:p w:rsidR="00182B03" w:rsidRDefault="00182B03" w:rsidP="00182B03">
      <w:pPr>
        <w:jc w:val="both"/>
      </w:pPr>
      <w:r w:rsidRPr="00182B03">
        <w:t xml:space="preserve">Анализ на наличие антител к </w:t>
      </w:r>
      <w:r w:rsidRPr="00182B03">
        <w:rPr>
          <w:lang w:val="en-US"/>
        </w:rPr>
        <w:t>HCV</w:t>
      </w:r>
      <w:r w:rsidRPr="00182B03">
        <w:t xml:space="preserve"> (гепатит С) – </w:t>
      </w:r>
      <w:r>
        <w:t>отрицательный</w:t>
      </w:r>
    </w:p>
    <w:p w:rsidR="00182B03" w:rsidRPr="002B3998" w:rsidRDefault="00182B03" w:rsidP="002B3998"/>
    <w:p w:rsidR="00B15906" w:rsidRDefault="007364D2" w:rsidP="002B3998">
      <w:pPr>
        <w:rPr>
          <w:u w:val="single"/>
        </w:rPr>
      </w:pPr>
      <w:r w:rsidRPr="007364D2">
        <w:rPr>
          <w:u w:val="single"/>
        </w:rPr>
        <w:t xml:space="preserve">Общий анализ </w:t>
      </w:r>
      <w:r w:rsidR="00B15906" w:rsidRPr="007364D2">
        <w:rPr>
          <w:u w:val="single"/>
        </w:rPr>
        <w:t>мочи</w:t>
      </w:r>
      <w:r>
        <w:t xml:space="preserve"> </w:t>
      </w:r>
      <w:r>
        <w:rPr>
          <w:u w:val="single"/>
        </w:rPr>
        <w:t xml:space="preserve">от </w:t>
      </w:r>
      <w:r w:rsidR="003B5DC1">
        <w:rPr>
          <w:u w:val="single"/>
        </w:rPr>
        <w:t>9</w:t>
      </w:r>
      <w:r w:rsidR="003B5DC1" w:rsidRPr="007364D2">
        <w:rPr>
          <w:u w:val="single"/>
        </w:rPr>
        <w:t>.</w:t>
      </w:r>
      <w:r>
        <w:rPr>
          <w:u w:val="single"/>
        </w:rPr>
        <w:t>0</w:t>
      </w:r>
      <w:r w:rsidR="003B5DC1">
        <w:rPr>
          <w:u w:val="single"/>
        </w:rPr>
        <w:t>2</w:t>
      </w:r>
      <w:r>
        <w:rPr>
          <w:u w:val="single"/>
        </w:rPr>
        <w:t>.0</w:t>
      </w:r>
      <w:r w:rsidR="003B5DC1">
        <w:rPr>
          <w:u w:val="single"/>
        </w:rPr>
        <w:t>8</w:t>
      </w:r>
      <w:r>
        <w:rPr>
          <w:u w:val="single"/>
        </w:rPr>
        <w:t>.</w:t>
      </w:r>
    </w:p>
    <w:p w:rsidR="007364D2" w:rsidRDefault="007364D2" w:rsidP="002B3998">
      <w:pPr>
        <w:rPr>
          <w:u w:val="single"/>
        </w:rPr>
      </w:pPr>
    </w:p>
    <w:p w:rsidR="007364D2" w:rsidRDefault="007364D2" w:rsidP="002B3998">
      <w:r>
        <w:t>Цвет – соломенно-желтый</w:t>
      </w:r>
    </w:p>
    <w:p w:rsidR="007364D2" w:rsidRDefault="007364D2" w:rsidP="002B3998">
      <w:r>
        <w:t>Прозрачность – полная</w:t>
      </w:r>
    </w:p>
    <w:p w:rsidR="007364D2" w:rsidRDefault="007364D2" w:rsidP="002B3998">
      <w:r>
        <w:t>Белок – нет</w:t>
      </w:r>
    </w:p>
    <w:p w:rsidR="007364D2" w:rsidRDefault="007364D2" w:rsidP="002B3998">
      <w:r>
        <w:t>Микроскопия осадка:</w:t>
      </w:r>
    </w:p>
    <w:p w:rsidR="007364D2" w:rsidRPr="007364D2" w:rsidRDefault="007364D2" w:rsidP="002B3998">
      <w:r>
        <w:tab/>
        <w:t>Эпителий плоский – ед. в п/</w:t>
      </w:r>
      <w:proofErr w:type="spellStart"/>
      <w:r>
        <w:t>зр</w:t>
      </w:r>
      <w:proofErr w:type="spellEnd"/>
    </w:p>
    <w:p w:rsidR="00B15906" w:rsidRDefault="007364D2" w:rsidP="002B3998">
      <w:r>
        <w:tab/>
        <w:t>Лейкоциты – 1-2 в п/</w:t>
      </w:r>
      <w:proofErr w:type="spellStart"/>
      <w:r>
        <w:t>зр</w:t>
      </w:r>
      <w:proofErr w:type="spellEnd"/>
    </w:p>
    <w:p w:rsidR="007364D2" w:rsidRDefault="007364D2" w:rsidP="002B3998">
      <w:r>
        <w:tab/>
        <w:t>Эритроциты – нет</w:t>
      </w:r>
    </w:p>
    <w:p w:rsidR="007364D2" w:rsidRDefault="007364D2" w:rsidP="002B3998">
      <w:r>
        <w:tab/>
        <w:t>Цилиндры – нет.</w:t>
      </w:r>
    </w:p>
    <w:p w:rsidR="007364D2" w:rsidRDefault="007364D2" w:rsidP="002B3998"/>
    <w:p w:rsidR="007364D2" w:rsidRPr="007364D2" w:rsidRDefault="007364D2" w:rsidP="002B3998">
      <w:pPr>
        <w:rPr>
          <w:u w:val="single"/>
        </w:rPr>
      </w:pPr>
      <w:r w:rsidRPr="007364D2">
        <w:rPr>
          <w:u w:val="single"/>
        </w:rPr>
        <w:t xml:space="preserve">Мазок по </w:t>
      </w:r>
      <w:proofErr w:type="spellStart"/>
      <w:r w:rsidRPr="007364D2">
        <w:rPr>
          <w:u w:val="single"/>
        </w:rPr>
        <w:t>Граму</w:t>
      </w:r>
      <w:proofErr w:type="spellEnd"/>
      <w:r w:rsidRPr="007364D2">
        <w:rPr>
          <w:u w:val="single"/>
        </w:rPr>
        <w:t xml:space="preserve"> (вагинальный) от </w:t>
      </w:r>
      <w:r w:rsidR="003B5DC1">
        <w:rPr>
          <w:u w:val="single"/>
        </w:rPr>
        <w:t>9</w:t>
      </w:r>
      <w:r w:rsidRPr="007364D2">
        <w:rPr>
          <w:u w:val="single"/>
        </w:rPr>
        <w:t>.0</w:t>
      </w:r>
      <w:r w:rsidR="003B5DC1">
        <w:rPr>
          <w:u w:val="single"/>
        </w:rPr>
        <w:t>2</w:t>
      </w:r>
      <w:r w:rsidRPr="007364D2">
        <w:rPr>
          <w:u w:val="single"/>
        </w:rPr>
        <w:t>.0</w:t>
      </w:r>
      <w:r w:rsidR="003B5DC1">
        <w:rPr>
          <w:u w:val="single"/>
        </w:rPr>
        <w:t>8</w:t>
      </w:r>
      <w:r w:rsidRPr="007364D2">
        <w:rPr>
          <w:u w:val="single"/>
        </w:rPr>
        <w:t>.</w:t>
      </w:r>
    </w:p>
    <w:p w:rsidR="00B15906" w:rsidRDefault="00DA0670" w:rsidP="002B3998">
      <w:r>
        <w:t>(Для выявления возможных инфекционных заболеваний внутренних половых органов и родовых путей)</w:t>
      </w:r>
    </w:p>
    <w:p w:rsidR="00DA0670" w:rsidRDefault="00DA0670" w:rsidP="002B3998"/>
    <w:p w:rsidR="007364D2" w:rsidRDefault="007364D2" w:rsidP="002B3998">
      <w:r>
        <w:t>Лейкоциты – 15-</w:t>
      </w:r>
      <w:r w:rsidR="00825090">
        <w:t>30 в п/</w:t>
      </w:r>
      <w:proofErr w:type="spellStart"/>
      <w:r w:rsidR="00825090">
        <w:t>зр</w:t>
      </w:r>
      <w:proofErr w:type="spellEnd"/>
    </w:p>
    <w:p w:rsidR="007364D2" w:rsidRDefault="007364D2" w:rsidP="002B3998">
      <w:r>
        <w:t>Эритроциты – нет</w:t>
      </w:r>
    </w:p>
    <w:p w:rsidR="007364D2" w:rsidRDefault="007364D2" w:rsidP="002B3998">
      <w:r>
        <w:t>Эпителий поверхностный – значительное количество</w:t>
      </w:r>
    </w:p>
    <w:p w:rsidR="007364D2" w:rsidRDefault="007364D2" w:rsidP="002B3998">
      <w:r>
        <w:t xml:space="preserve">                  промежуточный – единичные</w:t>
      </w:r>
    </w:p>
    <w:p w:rsidR="007364D2" w:rsidRDefault="007364D2" w:rsidP="002B3998">
      <w:r>
        <w:t xml:space="preserve">                  базальный - нет</w:t>
      </w:r>
    </w:p>
    <w:p w:rsidR="007364D2" w:rsidRDefault="00825090" w:rsidP="002B3998">
      <w:r>
        <w:t>Ключевые клетки – нет</w:t>
      </w:r>
    </w:p>
    <w:p w:rsidR="00825090" w:rsidRDefault="00825090" w:rsidP="002B3998">
      <w:r>
        <w:rPr>
          <w:lang w:val="en-US"/>
        </w:rPr>
        <w:t>Candida</w:t>
      </w:r>
      <w:r w:rsidRPr="00825090">
        <w:t xml:space="preserve"> </w:t>
      </w:r>
      <w:r>
        <w:rPr>
          <w:lang w:val="en-US"/>
        </w:rPr>
        <w:t>spp</w:t>
      </w:r>
      <w:r w:rsidRPr="00825090">
        <w:t>.</w:t>
      </w:r>
      <w:r>
        <w:t xml:space="preserve"> – нет</w:t>
      </w:r>
    </w:p>
    <w:p w:rsidR="00825090" w:rsidRPr="00825090" w:rsidRDefault="00825090" w:rsidP="002B3998">
      <w:r>
        <w:t>Общее количество бактерий – 107</w:t>
      </w:r>
      <w:r>
        <w:sym w:font="Symbol" w:char="F0B4"/>
      </w:r>
      <w:r>
        <w:t>10</w:t>
      </w:r>
      <w:r>
        <w:rPr>
          <w:vertAlign w:val="superscript"/>
        </w:rPr>
        <w:t>8</w:t>
      </w:r>
      <w:r>
        <w:t xml:space="preserve"> </w:t>
      </w:r>
    </w:p>
    <w:p w:rsidR="007364D2" w:rsidRDefault="00825090" w:rsidP="002B3998">
      <w:proofErr w:type="spellStart"/>
      <w:r>
        <w:t>Морфотип</w:t>
      </w:r>
      <w:proofErr w:type="spellEnd"/>
      <w:r>
        <w:t xml:space="preserve"> </w:t>
      </w:r>
      <w:r>
        <w:rPr>
          <w:lang w:val="en-US"/>
        </w:rPr>
        <w:t>Lactobacillu</w:t>
      </w:r>
      <w:r>
        <w:t xml:space="preserve"> – доминирует</w:t>
      </w:r>
    </w:p>
    <w:p w:rsidR="00825090" w:rsidRPr="00825090" w:rsidRDefault="00825090" w:rsidP="002B3998">
      <w:r>
        <w:t xml:space="preserve">Другие </w:t>
      </w:r>
      <w:proofErr w:type="spellStart"/>
      <w:r>
        <w:t>Грам</w:t>
      </w:r>
      <w:proofErr w:type="spellEnd"/>
      <w:r>
        <w:t xml:space="preserve"> + палочки - нет</w:t>
      </w:r>
    </w:p>
    <w:p w:rsidR="00825090" w:rsidRPr="00825090" w:rsidRDefault="00825090" w:rsidP="002B3998">
      <w:proofErr w:type="spellStart"/>
      <w:r>
        <w:t>Морфотип</w:t>
      </w:r>
      <w:proofErr w:type="spellEnd"/>
      <w:r>
        <w:t xml:space="preserve"> </w:t>
      </w:r>
      <w:r>
        <w:rPr>
          <w:lang w:val="en-US"/>
        </w:rPr>
        <w:t>Gardnerella</w:t>
      </w:r>
      <w:r>
        <w:t xml:space="preserve"> – нет </w:t>
      </w:r>
    </w:p>
    <w:p w:rsidR="00825090" w:rsidRDefault="00825090" w:rsidP="002B3998">
      <w:r>
        <w:t xml:space="preserve">                   </w:t>
      </w:r>
      <w:r>
        <w:rPr>
          <w:lang w:val="en-US"/>
        </w:rPr>
        <w:t>Mobiluncus</w:t>
      </w:r>
      <w:r>
        <w:t xml:space="preserve"> – нет </w:t>
      </w:r>
    </w:p>
    <w:p w:rsidR="00825090" w:rsidRPr="00825090" w:rsidRDefault="00825090" w:rsidP="002B3998">
      <w:r>
        <w:t xml:space="preserve">Другие </w:t>
      </w:r>
      <w:proofErr w:type="spellStart"/>
      <w:r>
        <w:t>Грам</w:t>
      </w:r>
      <w:proofErr w:type="spellEnd"/>
      <w:r>
        <w:t xml:space="preserve"> – палочки или </w:t>
      </w:r>
      <w:proofErr w:type="spellStart"/>
      <w:r>
        <w:t>Грам</w:t>
      </w:r>
      <w:proofErr w:type="spellEnd"/>
      <w:r>
        <w:t xml:space="preserve"> вариабельные палочки – единичные</w:t>
      </w:r>
    </w:p>
    <w:p w:rsidR="00825090" w:rsidRDefault="00825090" w:rsidP="002B3998">
      <w:proofErr w:type="spellStart"/>
      <w:r>
        <w:t>Морфотип</w:t>
      </w:r>
      <w:proofErr w:type="spellEnd"/>
      <w:r>
        <w:t xml:space="preserve"> </w:t>
      </w:r>
      <w:r>
        <w:rPr>
          <w:lang w:val="en-US"/>
        </w:rPr>
        <w:t>Neisseria</w:t>
      </w:r>
      <w:r>
        <w:t xml:space="preserve"> – нет</w:t>
      </w:r>
    </w:p>
    <w:p w:rsidR="00825090" w:rsidRDefault="00825090" w:rsidP="002B3998">
      <w:r>
        <w:t xml:space="preserve">Другие </w:t>
      </w:r>
      <w:proofErr w:type="spellStart"/>
      <w:r>
        <w:t>Грам</w:t>
      </w:r>
      <w:proofErr w:type="spellEnd"/>
      <w:r>
        <w:t xml:space="preserve"> – кокки – нет</w:t>
      </w:r>
    </w:p>
    <w:p w:rsidR="00825090" w:rsidRDefault="00825090" w:rsidP="002B3998">
      <w:r>
        <w:t xml:space="preserve">             </w:t>
      </w:r>
      <w:proofErr w:type="spellStart"/>
      <w:r>
        <w:t>Грам</w:t>
      </w:r>
      <w:proofErr w:type="spellEnd"/>
      <w:r>
        <w:t xml:space="preserve"> + кокки – нет</w:t>
      </w:r>
    </w:p>
    <w:p w:rsidR="00825090" w:rsidRDefault="00825090" w:rsidP="002B3998"/>
    <w:p w:rsidR="00B15906" w:rsidRPr="00825090" w:rsidRDefault="00B15906" w:rsidP="005C3EE4">
      <w:pPr>
        <w:jc w:val="both"/>
        <w:rPr>
          <w:u w:val="single"/>
        </w:rPr>
      </w:pPr>
      <w:r w:rsidRPr="00825090">
        <w:rPr>
          <w:u w:val="single"/>
        </w:rPr>
        <w:t xml:space="preserve">УЗИ от </w:t>
      </w:r>
      <w:r w:rsidR="00AE6B62">
        <w:rPr>
          <w:u w:val="single"/>
        </w:rPr>
        <w:t>02</w:t>
      </w:r>
      <w:r w:rsidR="00825090" w:rsidRPr="00825090">
        <w:rPr>
          <w:u w:val="single"/>
        </w:rPr>
        <w:t>.02.07.</w:t>
      </w:r>
    </w:p>
    <w:p w:rsidR="00DA0670" w:rsidRDefault="00DA0670" w:rsidP="005C3EE4">
      <w:pPr>
        <w:jc w:val="both"/>
      </w:pPr>
      <w:r>
        <w:t xml:space="preserve">(УЗИ применяется для оценки жизнедеятельности плода, измерения </w:t>
      </w:r>
      <w:proofErr w:type="spellStart"/>
      <w:r>
        <w:t>фетометрических</w:t>
      </w:r>
      <w:proofErr w:type="spellEnd"/>
      <w:r>
        <w:t xml:space="preserve"> параметров, для диагностики возможных врожденных пороков развития плода, для исследования состояния плаценты, определения срока беременности)</w:t>
      </w:r>
    </w:p>
    <w:p w:rsidR="00B15906" w:rsidRPr="002B3998" w:rsidRDefault="00DA0670" w:rsidP="005C3EE4">
      <w:pPr>
        <w:jc w:val="both"/>
      </w:pPr>
      <w:r>
        <w:t xml:space="preserve"> </w:t>
      </w:r>
    </w:p>
    <w:p w:rsidR="00825090" w:rsidRDefault="00825090" w:rsidP="005C3EE4">
      <w:pPr>
        <w:jc w:val="both"/>
      </w:pPr>
      <w:r>
        <w:t xml:space="preserve">Имеется один живой плод в головном </w:t>
      </w:r>
      <w:proofErr w:type="spellStart"/>
      <w:r>
        <w:t>предлежании</w:t>
      </w:r>
      <w:proofErr w:type="spellEnd"/>
      <w:r>
        <w:t>.</w:t>
      </w:r>
    </w:p>
    <w:p w:rsidR="00825090" w:rsidRDefault="00825090" w:rsidP="005C3EE4">
      <w:pPr>
        <w:jc w:val="both"/>
      </w:pPr>
      <w:r>
        <w:rPr>
          <w:lang w:val="en-US"/>
        </w:rPr>
        <w:t xml:space="preserve">BPD – </w:t>
      </w:r>
      <w:smartTag w:uri="urn:schemas-microsoft-com:office:smarttags" w:element="metricconverter">
        <w:smartTagPr>
          <w:attr w:name="ProductID" w:val="95 мм"/>
        </w:smartTagPr>
        <w:r>
          <w:rPr>
            <w:lang w:val="en-US"/>
          </w:rPr>
          <w:t xml:space="preserve">95 </w:t>
        </w:r>
        <w:r>
          <w:t>мм</w:t>
        </w:r>
      </w:smartTag>
      <w:r>
        <w:t xml:space="preserve"> (38 недель)</w:t>
      </w:r>
    </w:p>
    <w:p w:rsidR="00825090" w:rsidRDefault="00825090" w:rsidP="005C3EE4">
      <w:pPr>
        <w:jc w:val="both"/>
      </w:pPr>
      <w:r>
        <w:rPr>
          <w:lang w:val="en-US"/>
        </w:rPr>
        <w:t>AC</w:t>
      </w:r>
      <w:r>
        <w:t xml:space="preserve"> – </w:t>
      </w:r>
      <w:smartTag w:uri="urn:schemas-microsoft-com:office:smarttags" w:element="metricconverter">
        <w:smartTagPr>
          <w:attr w:name="ProductID" w:val="341 мм"/>
        </w:smartTagPr>
        <w:r>
          <w:t>341 мм</w:t>
        </w:r>
      </w:smartTag>
      <w:r>
        <w:t xml:space="preserve"> (38 недель)</w:t>
      </w:r>
    </w:p>
    <w:p w:rsidR="00825090" w:rsidRDefault="00825090" w:rsidP="005C3EE4">
      <w:pPr>
        <w:jc w:val="both"/>
      </w:pPr>
      <w:r>
        <w:rPr>
          <w:lang w:val="en-US"/>
        </w:rPr>
        <w:t>FL</w:t>
      </w:r>
      <w:r>
        <w:t xml:space="preserve"> – </w:t>
      </w:r>
      <w:smartTag w:uri="urn:schemas-microsoft-com:office:smarttags" w:element="metricconverter">
        <w:smartTagPr>
          <w:attr w:name="ProductID" w:val="71 мм"/>
        </w:smartTagPr>
        <w:r>
          <w:t>71 мм</w:t>
        </w:r>
      </w:smartTag>
      <w:r>
        <w:t xml:space="preserve"> (36-37 недель)</w:t>
      </w:r>
    </w:p>
    <w:p w:rsidR="00825090" w:rsidRPr="00825090" w:rsidRDefault="00825090" w:rsidP="005C3EE4">
      <w:pPr>
        <w:jc w:val="both"/>
      </w:pPr>
      <w:r>
        <w:t xml:space="preserve">ПМП – 3280 </w:t>
      </w:r>
      <w:proofErr w:type="spellStart"/>
      <w:r>
        <w:t>гр</w:t>
      </w:r>
      <w:proofErr w:type="spellEnd"/>
    </w:p>
    <w:p w:rsidR="00825090" w:rsidRDefault="00825090" w:rsidP="005C3EE4">
      <w:pPr>
        <w:jc w:val="both"/>
      </w:pPr>
      <w:r>
        <w:t>Анатомия плода – врожденных пороков развития не обнаружено.</w:t>
      </w:r>
    </w:p>
    <w:p w:rsidR="00825090" w:rsidRDefault="00825090" w:rsidP="005C3EE4">
      <w:pPr>
        <w:jc w:val="both"/>
      </w:pPr>
      <w:r>
        <w:t>Сердечная деятельность плода определяется до 140 уд. в мин.</w:t>
      </w:r>
    </w:p>
    <w:p w:rsidR="00825090" w:rsidRDefault="00825090" w:rsidP="005C3EE4">
      <w:pPr>
        <w:jc w:val="both"/>
      </w:pPr>
      <w:r>
        <w:t xml:space="preserve">Плацента на </w:t>
      </w:r>
      <w:r w:rsidR="00AE6B62">
        <w:t>задней</w:t>
      </w:r>
      <w:r>
        <w:t xml:space="preserve"> стенке матки</w:t>
      </w:r>
      <w:r w:rsidR="00AE6B62">
        <w:t>.</w:t>
      </w:r>
    </w:p>
    <w:p w:rsidR="00825090" w:rsidRDefault="00825090" w:rsidP="005C3EE4">
      <w:pPr>
        <w:jc w:val="both"/>
      </w:pPr>
      <w:r>
        <w:t>Степень зрелости – 2, что соответствует сроку беременности.</w:t>
      </w:r>
    </w:p>
    <w:p w:rsidR="00182B03" w:rsidRDefault="00825090" w:rsidP="005C3EE4">
      <w:pPr>
        <w:jc w:val="both"/>
      </w:pPr>
      <w:r>
        <w:t>Структура плаценты</w:t>
      </w:r>
      <w:r w:rsidR="00182B03">
        <w:t xml:space="preserve"> – </w:t>
      </w:r>
      <w:r w:rsidR="00182B03">
        <w:rPr>
          <w:lang w:val="en-US"/>
        </w:rPr>
        <w:t>N</w:t>
      </w:r>
      <w:r w:rsidR="00182B03">
        <w:t>.</w:t>
      </w:r>
    </w:p>
    <w:p w:rsidR="00182B03" w:rsidRDefault="00182B03" w:rsidP="005C3EE4">
      <w:pPr>
        <w:jc w:val="both"/>
      </w:pPr>
      <w:r>
        <w:t>Количество околоплодных вод – нормальное.</w:t>
      </w:r>
    </w:p>
    <w:p w:rsidR="00182B03" w:rsidRDefault="00182B03" w:rsidP="005C3EE4">
      <w:pPr>
        <w:jc w:val="both"/>
      </w:pPr>
      <w:r>
        <w:t>Качество околоплодных вод – прозрачные.</w:t>
      </w:r>
    </w:p>
    <w:p w:rsidR="00182B03" w:rsidRPr="00182B03" w:rsidRDefault="00182B03" w:rsidP="002B3998">
      <w:r>
        <w:lastRenderedPageBreak/>
        <w:t xml:space="preserve">Индекс амниотической жидкости – </w:t>
      </w:r>
      <w:r>
        <w:rPr>
          <w:lang w:val="en-US"/>
        </w:rPr>
        <w:t>N</w:t>
      </w:r>
      <w:r w:rsidR="00AE6B62">
        <w:t>.</w:t>
      </w:r>
    </w:p>
    <w:p w:rsidR="00182B03" w:rsidRDefault="00182B03" w:rsidP="002B3998">
      <w:r>
        <w:t>Пуповина имеет 3 сосуда.</w:t>
      </w:r>
    </w:p>
    <w:p w:rsidR="00182B03" w:rsidRDefault="00AE6B62" w:rsidP="002B3998">
      <w:r>
        <w:t>О</w:t>
      </w:r>
      <w:r w:rsidR="00182B03">
        <w:t>бвитие пуповины вокруг шеи плода</w:t>
      </w:r>
      <w:r>
        <w:t xml:space="preserve"> не обнаружено.</w:t>
      </w:r>
    </w:p>
    <w:p w:rsidR="00182B03" w:rsidRDefault="00182B03" w:rsidP="002B3998">
      <w:r>
        <w:t xml:space="preserve">Тонус </w:t>
      </w:r>
      <w:proofErr w:type="spellStart"/>
      <w:r>
        <w:t>миометрия</w:t>
      </w:r>
      <w:proofErr w:type="spellEnd"/>
      <w:r>
        <w:t xml:space="preserve"> – нет.</w:t>
      </w:r>
    </w:p>
    <w:p w:rsidR="00182B03" w:rsidRPr="00182B03" w:rsidRDefault="00182B03" w:rsidP="002B3998">
      <w:r w:rsidRPr="00182B03">
        <w:rPr>
          <w:u w:val="single"/>
        </w:rPr>
        <w:t>Заключение</w:t>
      </w:r>
      <w:r>
        <w:t>: беременность 38 недель, головное предлежание.</w:t>
      </w:r>
    </w:p>
    <w:p w:rsidR="00825090" w:rsidRDefault="00825090" w:rsidP="002B3998"/>
    <w:p w:rsidR="00F2183E" w:rsidRDefault="00F2183E" w:rsidP="002B3998"/>
    <w:p w:rsidR="00F2183E" w:rsidRDefault="00F2183E" w:rsidP="002B3998"/>
    <w:p w:rsidR="00F2183E" w:rsidRDefault="00F2183E" w:rsidP="002B3998"/>
    <w:p w:rsidR="00B15906" w:rsidRDefault="00182B03" w:rsidP="00182B03">
      <w:pPr>
        <w:jc w:val="center"/>
      </w:pPr>
      <w:r>
        <w:t>ДИАГНОЗ</w:t>
      </w:r>
    </w:p>
    <w:p w:rsidR="00182B03" w:rsidRPr="00182B03" w:rsidRDefault="00182B03" w:rsidP="00182B03">
      <w:pPr>
        <w:jc w:val="center"/>
      </w:pPr>
    </w:p>
    <w:p w:rsidR="00B15906" w:rsidRPr="002B3998" w:rsidRDefault="00182B03" w:rsidP="002B3998">
      <w:r>
        <w:t xml:space="preserve">Беременность </w:t>
      </w:r>
      <w:r w:rsidR="009568A1">
        <w:t>39-</w:t>
      </w:r>
      <w:r w:rsidR="00FF0A35">
        <w:t>40 недель.</w:t>
      </w:r>
    </w:p>
    <w:p w:rsidR="00B15906" w:rsidRDefault="00B15906" w:rsidP="002B3998">
      <w:r w:rsidRPr="002B3998">
        <w:t xml:space="preserve">Головное предлежание. </w:t>
      </w:r>
      <w:r w:rsidR="00182B03">
        <w:rPr>
          <w:lang w:val="en-US"/>
        </w:rPr>
        <w:t>I</w:t>
      </w:r>
      <w:r w:rsidRPr="002B3998">
        <w:t xml:space="preserve"> позиция, передний вид.</w:t>
      </w:r>
    </w:p>
    <w:p w:rsidR="00182B03" w:rsidRDefault="006C2C21" w:rsidP="002B3998">
      <w:r>
        <w:rPr>
          <w:lang w:val="en-US"/>
        </w:rPr>
        <w:t>I</w:t>
      </w:r>
      <w:r>
        <w:t xml:space="preserve"> период родов.</w:t>
      </w:r>
    </w:p>
    <w:p w:rsidR="009568A1" w:rsidRDefault="009568A1" w:rsidP="002B3998">
      <w:r>
        <w:t>Миома матки.</w:t>
      </w:r>
    </w:p>
    <w:p w:rsidR="009568A1" w:rsidRDefault="009568A1" w:rsidP="002B3998"/>
    <w:p w:rsidR="00B15906" w:rsidRDefault="00182B03" w:rsidP="002B3998">
      <w:r w:rsidRPr="00182B03">
        <w:t xml:space="preserve">                                              ОБ</w:t>
      </w:r>
      <w:r>
        <w:t>ОСНОВАНИЕ ДИАГНОЗА</w:t>
      </w:r>
    </w:p>
    <w:p w:rsidR="00182B03" w:rsidRPr="00182B03" w:rsidRDefault="00182B03" w:rsidP="002B3998"/>
    <w:p w:rsidR="00B15906" w:rsidRDefault="00182B03" w:rsidP="002B3998">
      <w:pPr>
        <w:rPr>
          <w:b/>
        </w:rPr>
      </w:pPr>
      <w:r w:rsidRPr="00182B03">
        <w:rPr>
          <w:b/>
        </w:rPr>
        <w:t xml:space="preserve">Срок беременности </w:t>
      </w:r>
      <w:r w:rsidR="009568A1">
        <w:rPr>
          <w:b/>
        </w:rPr>
        <w:t>39-</w:t>
      </w:r>
      <w:r w:rsidR="00B15906" w:rsidRPr="00182B03">
        <w:rPr>
          <w:b/>
        </w:rPr>
        <w:t xml:space="preserve">40 недель. </w:t>
      </w:r>
    </w:p>
    <w:p w:rsidR="00182B03" w:rsidRDefault="00182B03" w:rsidP="002B3998">
      <w:pPr>
        <w:rPr>
          <w:b/>
        </w:rPr>
      </w:pPr>
    </w:p>
    <w:p w:rsidR="00182B03" w:rsidRPr="00FF0A35" w:rsidRDefault="00182B03" w:rsidP="005C3EE4">
      <w:pPr>
        <w:numPr>
          <w:ilvl w:val="0"/>
          <w:numId w:val="3"/>
        </w:numPr>
        <w:jc w:val="both"/>
        <w:rPr>
          <w:b/>
        </w:rPr>
      </w:pPr>
      <w:r>
        <w:t>По дню последней менструации (</w:t>
      </w:r>
      <w:r>
        <w:rPr>
          <w:bCs/>
        </w:rPr>
        <w:t>дата первого дня последней менструации минус 3 месяца и плюс 7 дней</w:t>
      </w:r>
      <w:r>
        <w:t xml:space="preserve">). Первый день последней менструации </w:t>
      </w:r>
      <w:r w:rsidR="009568A1">
        <w:t>1</w:t>
      </w:r>
      <w:r>
        <w:t xml:space="preserve"> мая </w:t>
      </w:r>
      <w:smartTag w:uri="urn:schemas-microsoft-com:office:smarttags" w:element="metricconverter">
        <w:smartTagPr>
          <w:attr w:name="ProductID" w:val="2007 г"/>
        </w:smartTagPr>
        <w:r>
          <w:t>200</w:t>
        </w:r>
        <w:r w:rsidR="009568A1">
          <w:t>7</w:t>
        </w:r>
        <w:r>
          <w:t xml:space="preserve"> г</w:t>
        </w:r>
      </w:smartTag>
      <w:r>
        <w:t xml:space="preserve">. Беременность </w:t>
      </w:r>
      <w:r w:rsidR="009568A1">
        <w:t>39-</w:t>
      </w:r>
      <w:r>
        <w:t xml:space="preserve">40 недель. Предполагаемая дата родов – </w:t>
      </w:r>
      <w:r w:rsidR="009568A1">
        <w:t>8</w:t>
      </w:r>
      <w:r>
        <w:t xml:space="preserve"> </w:t>
      </w:r>
      <w:r w:rsidR="009568A1">
        <w:t>февраля</w:t>
      </w:r>
      <w:r>
        <w:t xml:space="preserve"> </w:t>
      </w:r>
      <w:smartTag w:uri="urn:schemas-microsoft-com:office:smarttags" w:element="metricconverter">
        <w:smartTagPr>
          <w:attr w:name="ProductID" w:val="2008 г"/>
        </w:smartTagPr>
        <w:r>
          <w:t>200</w:t>
        </w:r>
        <w:r w:rsidR="009568A1">
          <w:t>8</w:t>
        </w:r>
        <w:r>
          <w:t xml:space="preserve"> г</w:t>
        </w:r>
      </w:smartTag>
      <w:r>
        <w:t>.</w:t>
      </w:r>
    </w:p>
    <w:p w:rsidR="00DA0670" w:rsidRPr="00DA0670" w:rsidRDefault="00FF0A35" w:rsidP="005C3EE4">
      <w:pPr>
        <w:numPr>
          <w:ilvl w:val="0"/>
          <w:numId w:val="3"/>
        </w:numPr>
        <w:jc w:val="both"/>
        <w:rPr>
          <w:b/>
        </w:rPr>
      </w:pPr>
      <w:r>
        <w:t>На основании даты первой явки в женскую консультацию – 2</w:t>
      </w:r>
      <w:r w:rsidR="009568A1">
        <w:t>8</w:t>
      </w:r>
      <w:r>
        <w:t xml:space="preserve"> ию</w:t>
      </w:r>
      <w:r w:rsidR="009568A1">
        <w:t>н</w:t>
      </w:r>
      <w:r>
        <w:t xml:space="preserve">я </w:t>
      </w:r>
      <w:smartTag w:uri="urn:schemas-microsoft-com:office:smarttags" w:element="metricconverter">
        <w:smartTagPr>
          <w:attr w:name="ProductID" w:val="2007 г"/>
        </w:smartTagPr>
        <w:r>
          <w:t>200</w:t>
        </w:r>
        <w:r w:rsidR="009568A1">
          <w:t>7</w:t>
        </w:r>
        <w:r>
          <w:t xml:space="preserve"> г</w:t>
        </w:r>
      </w:smartTag>
      <w:r>
        <w:t>. (8 недель).</w:t>
      </w:r>
    </w:p>
    <w:p w:rsidR="00FF0A35" w:rsidRPr="00FF0A35" w:rsidRDefault="00FF0A35" w:rsidP="005C3EE4">
      <w:pPr>
        <w:numPr>
          <w:ilvl w:val="0"/>
          <w:numId w:val="3"/>
        </w:numPr>
        <w:jc w:val="both"/>
        <w:rPr>
          <w:b/>
        </w:rPr>
      </w:pPr>
      <w:r>
        <w:t xml:space="preserve">На основании данных УЗИ от </w:t>
      </w:r>
      <w:r w:rsidR="006C2C21">
        <w:t>02</w:t>
      </w:r>
      <w:r>
        <w:t>.02.07. – 38 недель, соответственно на момент курации (9.0</w:t>
      </w:r>
      <w:r w:rsidR="006C2C21">
        <w:t>2</w:t>
      </w:r>
      <w:r>
        <w:t>.07.) – 40 недель.</w:t>
      </w:r>
      <w:r w:rsidR="00DA0670" w:rsidRPr="00DA0670">
        <w:t xml:space="preserve"> </w:t>
      </w:r>
      <w:r w:rsidR="00DA0670">
        <w:t xml:space="preserve">Предполагаемая дата родов – </w:t>
      </w:r>
      <w:r w:rsidR="006C2C21">
        <w:t>8</w:t>
      </w:r>
      <w:r w:rsidR="00DA0670">
        <w:t xml:space="preserve"> </w:t>
      </w:r>
      <w:r w:rsidR="006C2C21">
        <w:t>февраля</w:t>
      </w:r>
      <w:r w:rsidR="00DA0670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DA0670">
          <w:t>200</w:t>
        </w:r>
        <w:r w:rsidR="006C2C21">
          <w:t>8</w:t>
        </w:r>
        <w:r w:rsidR="00DA0670">
          <w:t xml:space="preserve"> г</w:t>
        </w:r>
      </w:smartTag>
      <w:r w:rsidR="00DA0670">
        <w:t>.</w:t>
      </w:r>
    </w:p>
    <w:p w:rsidR="00B15906" w:rsidRPr="00FF0A35" w:rsidRDefault="00FF0A35" w:rsidP="005C3EE4">
      <w:pPr>
        <w:numPr>
          <w:ilvl w:val="0"/>
          <w:numId w:val="3"/>
        </w:numPr>
        <w:jc w:val="both"/>
        <w:rPr>
          <w:b/>
        </w:rPr>
      </w:pPr>
      <w:r>
        <w:t xml:space="preserve">На основании объективного исследования: высота стояния дна матки </w:t>
      </w:r>
      <w:smartTag w:uri="urn:schemas-microsoft-com:office:smarttags" w:element="metricconverter">
        <w:smartTagPr>
          <w:attr w:name="ProductID" w:val="37 см"/>
        </w:smartTagPr>
        <w:r>
          <w:t>37</w:t>
        </w:r>
        <w:r w:rsidR="00B15906" w:rsidRPr="002B3998">
          <w:t xml:space="preserve"> см</w:t>
        </w:r>
      </w:smartTag>
      <w:r w:rsidR="00B15906" w:rsidRPr="002B3998">
        <w:t>, окружность живота на уро</w:t>
      </w:r>
      <w:r>
        <w:t xml:space="preserve">вне пупка </w:t>
      </w:r>
      <w:smartTag w:uri="urn:schemas-microsoft-com:office:smarttags" w:element="metricconverter">
        <w:smartTagPr>
          <w:attr w:name="ProductID" w:val="97 см"/>
        </w:smartTagPr>
        <w:r>
          <w:t>9</w:t>
        </w:r>
        <w:r w:rsidR="006C2C21">
          <w:t>7</w:t>
        </w:r>
        <w:r>
          <w:t xml:space="preserve"> см</w:t>
        </w:r>
      </w:smartTag>
      <w:r>
        <w:t xml:space="preserve">,  пупок выпячен, головка плода </w:t>
      </w:r>
      <w:r w:rsidR="006C2C21">
        <w:t xml:space="preserve">прижата ко </w:t>
      </w:r>
      <w:r>
        <w:t xml:space="preserve"> вход</w:t>
      </w:r>
      <w:r w:rsidR="006C2C21">
        <w:t>у</w:t>
      </w:r>
      <w:r>
        <w:t xml:space="preserve"> в малый таз</w:t>
      </w:r>
      <w:r w:rsidR="00B15906" w:rsidRPr="002B3998">
        <w:t>.</w:t>
      </w:r>
    </w:p>
    <w:p w:rsidR="00FF0A35" w:rsidRPr="00FF0A35" w:rsidRDefault="00FF0A35" w:rsidP="00DA0670">
      <w:pPr>
        <w:ind w:left="360"/>
        <w:rPr>
          <w:b/>
        </w:rPr>
      </w:pPr>
    </w:p>
    <w:p w:rsidR="00B15906" w:rsidRDefault="00B15906" w:rsidP="002B3998">
      <w:pPr>
        <w:rPr>
          <w:b/>
        </w:rPr>
      </w:pPr>
      <w:r w:rsidRPr="00FF0A35">
        <w:rPr>
          <w:b/>
        </w:rPr>
        <w:t xml:space="preserve">Головное предлежание, </w:t>
      </w:r>
      <w:r w:rsidR="00FF0A35">
        <w:rPr>
          <w:b/>
          <w:lang w:val="en-US"/>
        </w:rPr>
        <w:t>I</w:t>
      </w:r>
      <w:r w:rsidRPr="00FF0A35">
        <w:rPr>
          <w:b/>
        </w:rPr>
        <w:t xml:space="preserve"> позиция, передний вид.</w:t>
      </w:r>
    </w:p>
    <w:p w:rsidR="00FF0A35" w:rsidRPr="00FF0A35" w:rsidRDefault="00FF0A35" w:rsidP="002B3998">
      <w:pPr>
        <w:rPr>
          <w:b/>
        </w:rPr>
      </w:pPr>
    </w:p>
    <w:p w:rsidR="00B15906" w:rsidRDefault="00FF0A35" w:rsidP="005C3EE4">
      <w:pPr>
        <w:numPr>
          <w:ilvl w:val="0"/>
          <w:numId w:val="4"/>
        </w:numPr>
        <w:jc w:val="both"/>
      </w:pPr>
      <w:r>
        <w:t xml:space="preserve">На основании наружного акушерского исследования: </w:t>
      </w:r>
      <w:r w:rsidR="00DA0670">
        <w:t xml:space="preserve">в дне матки определяются ягодицы, соответственно предлежащая часть – головка, </w:t>
      </w:r>
      <w:r>
        <w:t xml:space="preserve">спинка плода </w:t>
      </w:r>
      <w:r w:rsidR="00DA0670">
        <w:t>обращена</w:t>
      </w:r>
      <w:r>
        <w:t xml:space="preserve"> </w:t>
      </w:r>
      <w:r w:rsidR="00DA0670">
        <w:t>влево и кпереди.</w:t>
      </w:r>
    </w:p>
    <w:p w:rsidR="00DA0670" w:rsidRDefault="00DA0670" w:rsidP="005C3EE4">
      <w:pPr>
        <w:numPr>
          <w:ilvl w:val="0"/>
          <w:numId w:val="4"/>
        </w:numPr>
        <w:jc w:val="both"/>
      </w:pPr>
      <w:r>
        <w:t>На основании данных УЗИ.</w:t>
      </w:r>
    </w:p>
    <w:p w:rsidR="00F2183E" w:rsidRDefault="00F2183E" w:rsidP="00F2183E"/>
    <w:p w:rsidR="00223F93" w:rsidRPr="00223F93" w:rsidRDefault="00223F93" w:rsidP="00F2183E"/>
    <w:p w:rsidR="00223F93" w:rsidRDefault="00223F93" w:rsidP="00223F93">
      <w:pPr>
        <w:rPr>
          <w:b/>
          <w:lang w:val="uk-UA"/>
        </w:rPr>
      </w:pPr>
      <w:r w:rsidRPr="00223F93">
        <w:rPr>
          <w:b/>
          <w:lang w:val="en-US"/>
        </w:rPr>
        <w:t>I</w:t>
      </w:r>
      <w:r w:rsidRPr="00223F93">
        <w:rPr>
          <w:b/>
        </w:rPr>
        <w:t xml:space="preserve"> </w:t>
      </w:r>
      <w:r w:rsidRPr="00223F93">
        <w:rPr>
          <w:b/>
          <w:lang w:val="uk-UA"/>
        </w:rPr>
        <w:t>период родов.</w:t>
      </w:r>
    </w:p>
    <w:p w:rsidR="007A5391" w:rsidRDefault="007A5391" w:rsidP="00223F93">
      <w:pPr>
        <w:rPr>
          <w:b/>
          <w:lang w:val="uk-UA"/>
        </w:rPr>
      </w:pPr>
    </w:p>
    <w:p w:rsidR="007A5391" w:rsidRDefault="007A5391" w:rsidP="005C3EE4">
      <w:pPr>
        <w:numPr>
          <w:ilvl w:val="0"/>
          <w:numId w:val="4"/>
        </w:numPr>
        <w:jc w:val="both"/>
      </w:pPr>
      <w:r>
        <w:t>Регулярные маточные сокращения (по 20-25 секунд через 5-6 минут),</w:t>
      </w:r>
    </w:p>
    <w:p w:rsidR="007A5391" w:rsidRDefault="007A5391" w:rsidP="005C3EE4">
      <w:pPr>
        <w:numPr>
          <w:ilvl w:val="0"/>
          <w:numId w:val="4"/>
        </w:numPr>
        <w:jc w:val="both"/>
      </w:pPr>
      <w:r>
        <w:t>По данным влагалищного исследования: укорочение, сглаживание и раскрытие шейки матки, раскрытие маточного зева.</w:t>
      </w:r>
    </w:p>
    <w:p w:rsidR="002B7FBE" w:rsidRDefault="002B7FBE" w:rsidP="002B7FBE"/>
    <w:p w:rsidR="002B7FBE" w:rsidRDefault="002B7FBE" w:rsidP="002B7FBE"/>
    <w:p w:rsidR="002B7FBE" w:rsidRPr="002B7FBE" w:rsidRDefault="002B7FBE" w:rsidP="002B7FBE">
      <w:pPr>
        <w:rPr>
          <w:i/>
        </w:rPr>
      </w:pPr>
      <w:r w:rsidRPr="002B7FBE">
        <w:rPr>
          <w:i/>
        </w:rPr>
        <w:t>ЗАКЛЮЧЕНИЕ:</w:t>
      </w:r>
    </w:p>
    <w:p w:rsidR="007A5391" w:rsidRPr="007A5391" w:rsidRDefault="007A5391" w:rsidP="00223F93">
      <w:pPr>
        <w:rPr>
          <w:b/>
        </w:rPr>
      </w:pPr>
    </w:p>
    <w:p w:rsidR="0034214E" w:rsidRDefault="002B7FBE" w:rsidP="005C3EE4">
      <w:pPr>
        <w:ind w:left="360"/>
        <w:jc w:val="both"/>
      </w:pPr>
      <w:r>
        <w:t xml:space="preserve">Роды вести через естественные родовые пути под </w:t>
      </w:r>
      <w:proofErr w:type="spellStart"/>
      <w:r>
        <w:t>кардиомониторинговым</w:t>
      </w:r>
      <w:proofErr w:type="spellEnd"/>
      <w:r>
        <w:t xml:space="preserve"> контролем с применением анальгетических и спазмолитических средств. В родах проводить профилактику внутриутробной гипоксии плода и кровотечения в конце </w:t>
      </w:r>
      <w:r>
        <w:rPr>
          <w:lang w:val="en-US"/>
        </w:rPr>
        <w:t>II</w:t>
      </w:r>
      <w:r w:rsidRPr="002B7FBE">
        <w:t xml:space="preserve"> </w:t>
      </w:r>
      <w:r>
        <w:rPr>
          <w:lang w:val="uk-UA"/>
        </w:rPr>
        <w:t xml:space="preserve">и </w:t>
      </w:r>
      <w:r>
        <w:t>раннего послеродовом периоде.</w:t>
      </w:r>
    </w:p>
    <w:p w:rsidR="00EF632C" w:rsidRDefault="00F2183E" w:rsidP="0034214E">
      <w:pPr>
        <w:rPr>
          <w:lang w:val="uk-UA"/>
        </w:rPr>
      </w:pPr>
      <w:r>
        <w:br w:type="page"/>
      </w:r>
      <w:r w:rsidR="00AC1900">
        <w:lastRenderedPageBreak/>
        <w:t>ДНЕВНИК КУРАЦИИ:</w:t>
      </w:r>
    </w:p>
    <w:p w:rsidR="00EF632C" w:rsidRDefault="00EF632C" w:rsidP="0034214E">
      <w:pPr>
        <w:rPr>
          <w:lang w:val="uk-UA"/>
        </w:rPr>
      </w:pPr>
    </w:p>
    <w:p w:rsidR="00EF632C" w:rsidRDefault="00EF632C" w:rsidP="0034214E">
      <w:pPr>
        <w:rPr>
          <w:lang w:val="uk-UA"/>
        </w:rPr>
      </w:pPr>
    </w:p>
    <w:p w:rsidR="00F2183E" w:rsidRPr="00EF632C" w:rsidRDefault="00F2183E" w:rsidP="0034214E">
      <w:pPr>
        <w:rPr>
          <w:b/>
          <w:u w:val="single"/>
          <w:lang w:val="uk-UA"/>
        </w:rPr>
      </w:pPr>
      <w:r w:rsidRPr="00EF632C">
        <w:rPr>
          <w:u w:val="single"/>
        </w:rPr>
        <w:t xml:space="preserve"> </w:t>
      </w:r>
      <w:r w:rsidR="00E34A63" w:rsidRPr="00EF632C">
        <w:rPr>
          <w:u w:val="single"/>
        </w:rPr>
        <w:t>12</w:t>
      </w:r>
      <w:r w:rsidRPr="00EF632C">
        <w:rPr>
          <w:u w:val="single"/>
        </w:rPr>
        <w:t>.0</w:t>
      </w:r>
      <w:r w:rsidR="00E34A63" w:rsidRPr="00EF632C">
        <w:rPr>
          <w:u w:val="single"/>
        </w:rPr>
        <w:t>2</w:t>
      </w:r>
      <w:r w:rsidRPr="00EF632C">
        <w:rPr>
          <w:u w:val="single"/>
        </w:rPr>
        <w:t>.0</w:t>
      </w:r>
      <w:r w:rsidR="00E34A63" w:rsidRPr="00EF632C">
        <w:rPr>
          <w:u w:val="single"/>
        </w:rPr>
        <w:t>8</w:t>
      </w:r>
      <w:r w:rsidR="0034214E" w:rsidRPr="00EF632C">
        <w:rPr>
          <w:u w:val="single"/>
        </w:rPr>
        <w:t>г.</w:t>
      </w:r>
      <w:r w:rsidRPr="00EF632C">
        <w:rPr>
          <w:u w:val="single"/>
        </w:rPr>
        <w:t>.</w:t>
      </w:r>
    </w:p>
    <w:p w:rsidR="00F2183E" w:rsidRDefault="00F2183E" w:rsidP="00F2183E">
      <w:pPr>
        <w:jc w:val="center"/>
      </w:pPr>
    </w:p>
    <w:p w:rsidR="00AC1900" w:rsidRDefault="00AC1900" w:rsidP="005C3EE4">
      <w:pPr>
        <w:jc w:val="both"/>
        <w:rPr>
          <w:lang w:val="uk-UA"/>
        </w:rPr>
      </w:pPr>
      <w:proofErr w:type="spellStart"/>
      <w:r>
        <w:t>Всвязи</w:t>
      </w:r>
      <w:proofErr w:type="spellEnd"/>
      <w:r>
        <w:t xml:space="preserve"> с  острой внутриутробной гипоксией плода (</w:t>
      </w:r>
      <w:proofErr w:type="spellStart"/>
      <w:r>
        <w:t>урежение</w:t>
      </w:r>
      <w:proofErr w:type="spellEnd"/>
      <w:r>
        <w:t xml:space="preserve"> сердцебиение плода до 90 ударов в минуту по данным КТГ) 10 февраля 2008 года в 3 часа 50 минут путём кесарева сечения извлечён  живой доношенный мальчик, </w:t>
      </w:r>
      <w:r>
        <w:rPr>
          <w:lang w:val="en-US"/>
        </w:rPr>
        <w:t>m</w:t>
      </w:r>
      <w:r>
        <w:t xml:space="preserve">=3500 г, рост </w:t>
      </w:r>
      <w:smartTag w:uri="urn:schemas-microsoft-com:office:smarttags" w:element="metricconverter">
        <w:smartTagPr>
          <w:attr w:name="ProductID" w:val="50 см"/>
        </w:smartTagPr>
        <w:r>
          <w:t>50 см</w:t>
        </w:r>
      </w:smartTag>
      <w:r>
        <w:t xml:space="preserve">, </w:t>
      </w:r>
      <w:r>
        <w:rPr>
          <w:lang w:val="en-US"/>
        </w:rPr>
        <w:t>Apgar</w:t>
      </w:r>
      <w:r>
        <w:rPr>
          <w:lang w:val="uk-UA"/>
        </w:rPr>
        <w:t xml:space="preserve"> на 1 минуте – 5, через 5 минут – 9.</w:t>
      </w:r>
    </w:p>
    <w:p w:rsidR="00F2183E" w:rsidRDefault="00AC1900" w:rsidP="005C3EE4">
      <w:pPr>
        <w:jc w:val="both"/>
      </w:pPr>
      <w:r>
        <w:rPr>
          <w:lang w:val="uk-UA"/>
        </w:rPr>
        <w:t>На данный момент ж</w:t>
      </w:r>
      <w:proofErr w:type="spellStart"/>
      <w:r w:rsidR="00F2183E">
        <w:t>алоб</w:t>
      </w:r>
      <w:proofErr w:type="spellEnd"/>
      <w:r w:rsidR="00F2183E">
        <w:t xml:space="preserve"> нет. Состояние удовлетворительное. Кожные покровы обычной окраски, нормальной влажности, чистые; окраска видимых слизистых нормальная. Отеков нет.</w:t>
      </w:r>
    </w:p>
    <w:p w:rsidR="00F2183E" w:rsidRDefault="00F2183E" w:rsidP="005C3EE4">
      <w:pPr>
        <w:jc w:val="both"/>
      </w:pPr>
      <w:r>
        <w:t>АД – 1</w:t>
      </w:r>
      <w:r w:rsidR="00E34A63">
        <w:t>1</w:t>
      </w:r>
      <w:r>
        <w:t>0/</w:t>
      </w:r>
      <w:r w:rsidR="00E34A63">
        <w:t>7</w:t>
      </w:r>
      <w:r>
        <w:t>0 мм рт. ст. Пульс – 86 уд. в мин. Частота дыхания – 17 в мин.</w:t>
      </w:r>
    </w:p>
    <w:p w:rsidR="00F2183E" w:rsidRDefault="00E34A63" w:rsidP="005C3EE4">
      <w:pPr>
        <w:jc w:val="both"/>
      </w:pPr>
      <w:r>
        <w:t>Язык влажный, живот мягкий, не вздут, мягкий, незначительно болезненный в области п/о раны. Перитонеальных симптомов нет.</w:t>
      </w:r>
      <w:r w:rsidR="00AC1900">
        <w:t xml:space="preserve"> Газы отходят. Повязка сухая.</w:t>
      </w:r>
    </w:p>
    <w:p w:rsidR="0034214E" w:rsidRDefault="00E34A63" w:rsidP="005C3EE4">
      <w:pPr>
        <w:jc w:val="both"/>
      </w:pPr>
      <w:r>
        <w:t>Диурез адекватный.</w:t>
      </w:r>
    </w:p>
    <w:p w:rsidR="0034214E" w:rsidRDefault="0034214E" w:rsidP="00E34A63"/>
    <w:p w:rsidR="0034214E" w:rsidRDefault="0034214E" w:rsidP="00E34A63"/>
    <w:p w:rsidR="0034214E" w:rsidRPr="00EF632C" w:rsidRDefault="0034214E" w:rsidP="00E34A63">
      <w:pPr>
        <w:rPr>
          <w:u w:val="single"/>
        </w:rPr>
      </w:pPr>
      <w:r w:rsidRPr="00EF632C">
        <w:rPr>
          <w:u w:val="single"/>
        </w:rPr>
        <w:t>15.02.08г.:</w:t>
      </w:r>
    </w:p>
    <w:p w:rsidR="00F2183E" w:rsidRPr="00F2183E" w:rsidRDefault="0034214E" w:rsidP="005C3EE4">
      <w:pPr>
        <w:jc w:val="center"/>
        <w:rPr>
          <w:sz w:val="28"/>
          <w:szCs w:val="28"/>
        </w:rPr>
      </w:pPr>
      <w:r>
        <w:t xml:space="preserve">На </w:t>
      </w:r>
      <w:r w:rsidR="00EF632C">
        <w:rPr>
          <w:lang w:val="uk-UA"/>
        </w:rPr>
        <w:t>ш</w:t>
      </w:r>
      <w:proofErr w:type="spellStart"/>
      <w:r>
        <w:t>е</w:t>
      </w:r>
      <w:r w:rsidR="00EF632C">
        <w:t>стые</w:t>
      </w:r>
      <w:proofErr w:type="spellEnd"/>
      <w:r>
        <w:t xml:space="preserve"> с</w:t>
      </w:r>
      <w:r w:rsidR="00EF632C">
        <w:t>ут</w:t>
      </w:r>
      <w:r>
        <w:t>ки выписана домой в удовлетворительном состоянии с ребёнком.</w:t>
      </w:r>
    </w:p>
    <w:sectPr w:rsidR="00F2183E" w:rsidRPr="00F2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0223"/>
    <w:multiLevelType w:val="hybridMultilevel"/>
    <w:tmpl w:val="06A2EB3A"/>
    <w:lvl w:ilvl="0" w:tplc="FFFFFFF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3AE6516A"/>
    <w:multiLevelType w:val="hybridMultilevel"/>
    <w:tmpl w:val="4742471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A4AC2"/>
    <w:multiLevelType w:val="hybridMultilevel"/>
    <w:tmpl w:val="924603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10096"/>
    <w:multiLevelType w:val="hybridMultilevel"/>
    <w:tmpl w:val="E10AE7E0"/>
    <w:lvl w:ilvl="0" w:tplc="FFFFFFFF">
      <w:start w:val="1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611E78BF"/>
    <w:multiLevelType w:val="hybridMultilevel"/>
    <w:tmpl w:val="1170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F238D"/>
    <w:multiLevelType w:val="hybridMultilevel"/>
    <w:tmpl w:val="2D72D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82"/>
    <w:rsid w:val="00031BC8"/>
    <w:rsid w:val="00052F8B"/>
    <w:rsid w:val="00053E28"/>
    <w:rsid w:val="000846F3"/>
    <w:rsid w:val="000D290D"/>
    <w:rsid w:val="000E69E0"/>
    <w:rsid w:val="00121CD7"/>
    <w:rsid w:val="0014113A"/>
    <w:rsid w:val="0014134C"/>
    <w:rsid w:val="00146246"/>
    <w:rsid w:val="00182B03"/>
    <w:rsid w:val="001F53EC"/>
    <w:rsid w:val="00223F93"/>
    <w:rsid w:val="0028789B"/>
    <w:rsid w:val="002B3998"/>
    <w:rsid w:val="002B7FBE"/>
    <w:rsid w:val="002D7162"/>
    <w:rsid w:val="002E4ACF"/>
    <w:rsid w:val="003357D0"/>
    <w:rsid w:val="00337F7A"/>
    <w:rsid w:val="0034021E"/>
    <w:rsid w:val="0034214E"/>
    <w:rsid w:val="0035753C"/>
    <w:rsid w:val="003B5DC1"/>
    <w:rsid w:val="00473F8D"/>
    <w:rsid w:val="005C3EE4"/>
    <w:rsid w:val="005C4A65"/>
    <w:rsid w:val="006037B3"/>
    <w:rsid w:val="00617EDF"/>
    <w:rsid w:val="00664021"/>
    <w:rsid w:val="00685746"/>
    <w:rsid w:val="006910FA"/>
    <w:rsid w:val="006C2C21"/>
    <w:rsid w:val="006C65BA"/>
    <w:rsid w:val="00702314"/>
    <w:rsid w:val="00725666"/>
    <w:rsid w:val="007364D2"/>
    <w:rsid w:val="0074599D"/>
    <w:rsid w:val="00786DDB"/>
    <w:rsid w:val="007A5391"/>
    <w:rsid w:val="007D331A"/>
    <w:rsid w:val="007E0470"/>
    <w:rsid w:val="00825090"/>
    <w:rsid w:val="00872901"/>
    <w:rsid w:val="00872E39"/>
    <w:rsid w:val="00897CBF"/>
    <w:rsid w:val="00901D82"/>
    <w:rsid w:val="00923DA7"/>
    <w:rsid w:val="009568A1"/>
    <w:rsid w:val="0096114A"/>
    <w:rsid w:val="009871F6"/>
    <w:rsid w:val="00AC1900"/>
    <w:rsid w:val="00AD3EF6"/>
    <w:rsid w:val="00AE6B62"/>
    <w:rsid w:val="00B15906"/>
    <w:rsid w:val="00B74172"/>
    <w:rsid w:val="00CB3591"/>
    <w:rsid w:val="00D457E4"/>
    <w:rsid w:val="00D51AC6"/>
    <w:rsid w:val="00D82892"/>
    <w:rsid w:val="00D92CC7"/>
    <w:rsid w:val="00DA0670"/>
    <w:rsid w:val="00E34A63"/>
    <w:rsid w:val="00E43A86"/>
    <w:rsid w:val="00EF632C"/>
    <w:rsid w:val="00F2183E"/>
    <w:rsid w:val="00F50407"/>
    <w:rsid w:val="00F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7075D-3E2C-459F-874D-EF884FB3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906"/>
    <w:rPr>
      <w:sz w:val="24"/>
      <w:szCs w:val="24"/>
    </w:rPr>
  </w:style>
  <w:style w:type="paragraph" w:styleId="5">
    <w:name w:val="heading 5"/>
    <w:basedOn w:val="a"/>
    <w:next w:val="a"/>
    <w:qFormat/>
    <w:rsid w:val="00B15906"/>
    <w:pPr>
      <w:keepNext/>
      <w:ind w:left="-540" w:right="-360"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B15906"/>
    <w:pPr>
      <w:ind w:left="-540" w:right="-360"/>
      <w:jc w:val="both"/>
    </w:pPr>
    <w:rPr>
      <w:sz w:val="28"/>
    </w:rPr>
  </w:style>
  <w:style w:type="table" w:styleId="a4">
    <w:name w:val="Table Grid"/>
    <w:basedOn w:val="a1"/>
    <w:rsid w:val="00B74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semiHidden/>
    <w:rsid w:val="00121CD7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semiHidden/>
    <w:rsid w:val="00121CD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-</Company>
  <LinksUpToDate>false</LinksUpToDate>
  <CharactersWithSpaces>15545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Лариса</dc:creator>
  <cp:keywords/>
  <dc:description/>
  <cp:lastModifiedBy>Тест</cp:lastModifiedBy>
  <cp:revision>3</cp:revision>
  <cp:lastPrinted>2008-02-24T20:22:00Z</cp:lastPrinted>
  <dcterms:created xsi:type="dcterms:W3CDTF">2024-05-12T01:13:00Z</dcterms:created>
  <dcterms:modified xsi:type="dcterms:W3CDTF">2024-05-12T01:13:00Z</dcterms:modified>
</cp:coreProperties>
</file>