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B2" w:rsidRDefault="00D478B2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1.Фамилия, имя, отчество:                </w:t>
      </w:r>
    </w:p>
    <w:p w:rsidR="00D478B2" w:rsidRDefault="00D478B2">
      <w:pPr>
        <w:rPr>
          <w:sz w:val="24"/>
          <w:szCs w:val="24"/>
        </w:rPr>
      </w:pPr>
      <w:r>
        <w:rPr>
          <w:sz w:val="24"/>
          <w:szCs w:val="24"/>
        </w:rPr>
        <w:t xml:space="preserve">2.Возраст:                                          </w:t>
      </w:r>
    </w:p>
    <w:p w:rsidR="00D478B2" w:rsidRDefault="00D478B2">
      <w:pPr>
        <w:ind w:left="3828" w:hanging="3828"/>
        <w:rPr>
          <w:sz w:val="24"/>
          <w:szCs w:val="24"/>
        </w:rPr>
      </w:pPr>
      <w:r>
        <w:rPr>
          <w:sz w:val="24"/>
          <w:szCs w:val="24"/>
        </w:rPr>
        <w:t xml:space="preserve">3.Профессия:                                     </w:t>
      </w:r>
    </w:p>
    <w:p w:rsidR="00D478B2" w:rsidRDefault="00D478B2">
      <w:pPr>
        <w:rPr>
          <w:sz w:val="24"/>
          <w:szCs w:val="24"/>
        </w:rPr>
      </w:pPr>
      <w:r>
        <w:rPr>
          <w:sz w:val="24"/>
          <w:szCs w:val="24"/>
        </w:rPr>
        <w:t>4.Дата и час поступления:                 29.01.99г.; 14.00.</w:t>
      </w:r>
    </w:p>
    <w:p w:rsidR="00D478B2" w:rsidRDefault="00D478B2">
      <w:pPr>
        <w:rPr>
          <w:sz w:val="24"/>
          <w:szCs w:val="24"/>
        </w:rPr>
      </w:pPr>
      <w:r>
        <w:rPr>
          <w:sz w:val="24"/>
          <w:szCs w:val="24"/>
        </w:rPr>
        <w:t xml:space="preserve">5.Дата и час начала </w:t>
      </w:r>
      <w:proofErr w:type="spellStart"/>
      <w:r>
        <w:rPr>
          <w:sz w:val="24"/>
          <w:szCs w:val="24"/>
        </w:rPr>
        <w:t>курации</w:t>
      </w:r>
      <w:proofErr w:type="spellEnd"/>
      <w:r>
        <w:rPr>
          <w:sz w:val="24"/>
          <w:szCs w:val="24"/>
        </w:rPr>
        <w:t>:            1.01.99г.; 10.19.</w:t>
      </w:r>
    </w:p>
    <w:p w:rsidR="00D478B2" w:rsidRDefault="00D478B2">
      <w:pPr>
        <w:rPr>
          <w:sz w:val="24"/>
          <w:szCs w:val="24"/>
        </w:rPr>
      </w:pPr>
    </w:p>
    <w:p w:rsidR="00D478B2" w:rsidRDefault="00D478B2">
      <w:pPr>
        <w:rPr>
          <w:sz w:val="24"/>
          <w:szCs w:val="24"/>
        </w:rPr>
      </w:pPr>
    </w:p>
    <w:p w:rsidR="00D478B2" w:rsidRDefault="00D478B2">
      <w:pPr>
        <w:rPr>
          <w:sz w:val="24"/>
          <w:szCs w:val="24"/>
        </w:rPr>
      </w:pPr>
    </w:p>
    <w:p w:rsidR="00D478B2" w:rsidRDefault="00D478B2">
      <w:pPr>
        <w:rPr>
          <w:sz w:val="24"/>
          <w:szCs w:val="24"/>
        </w:rPr>
      </w:pPr>
    </w:p>
    <w:p w:rsidR="00D478B2" w:rsidRDefault="00D478B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Жалобы на момент </w:t>
      </w:r>
      <w:proofErr w:type="spellStart"/>
      <w:r>
        <w:rPr>
          <w:b/>
          <w:bCs/>
          <w:sz w:val="24"/>
          <w:szCs w:val="24"/>
        </w:rPr>
        <w:t>курации</w:t>
      </w:r>
      <w:proofErr w:type="spellEnd"/>
      <w:r>
        <w:rPr>
          <w:b/>
          <w:bCs/>
          <w:sz w:val="24"/>
          <w:szCs w:val="24"/>
        </w:rPr>
        <w:t xml:space="preserve"> </w:t>
      </w:r>
    </w:p>
    <w:p w:rsidR="00D478B2" w:rsidRDefault="00D478B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D478B2" w:rsidRDefault="00D478B2">
      <w:pPr>
        <w:rPr>
          <w:sz w:val="24"/>
          <w:szCs w:val="24"/>
        </w:rPr>
      </w:pPr>
      <w:r>
        <w:rPr>
          <w:sz w:val="24"/>
          <w:szCs w:val="24"/>
        </w:rPr>
        <w:t>Предъявляет жалобы на периодически возникающее тянущее, схваткообразное ощущение в животе, кратковременное - до 2 минут. Так же предъявляет жалобы на сравнительно лёгкую утомляемость, небольшую слабость.</w:t>
      </w:r>
    </w:p>
    <w:p w:rsidR="00D478B2" w:rsidRDefault="00D478B2">
      <w:pPr>
        <w:ind w:left="3828" w:hanging="3828"/>
        <w:rPr>
          <w:sz w:val="24"/>
          <w:szCs w:val="24"/>
        </w:rPr>
      </w:pPr>
    </w:p>
    <w:p w:rsidR="00D478B2" w:rsidRDefault="00D478B2">
      <w:pPr>
        <w:ind w:left="3828" w:hanging="3828"/>
        <w:rPr>
          <w:sz w:val="24"/>
          <w:szCs w:val="24"/>
        </w:rPr>
      </w:pPr>
    </w:p>
    <w:p w:rsidR="00D478B2" w:rsidRDefault="00D478B2">
      <w:pPr>
        <w:ind w:left="3828" w:hanging="382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Анамнез</w:t>
      </w:r>
    </w:p>
    <w:p w:rsidR="00D478B2" w:rsidRDefault="00D478B2">
      <w:pPr>
        <w:jc w:val="both"/>
        <w:rPr>
          <w:sz w:val="24"/>
          <w:szCs w:val="24"/>
        </w:rPr>
      </w:pPr>
      <w:r>
        <w:rPr>
          <w:sz w:val="24"/>
          <w:szCs w:val="24"/>
        </w:rPr>
        <w:t>Наследственность по гинекологическим, психическим заболеваниям, заболеваниям сердечно-сосудистой системы, пищеварительного тракта и прочим хроническим заболеваниям не отягощена. Случаев многоплодной беременности у ближайших родственников не отмечает.</w:t>
      </w:r>
    </w:p>
    <w:p w:rsidR="00D478B2" w:rsidRDefault="00D478B2">
      <w:pPr>
        <w:jc w:val="both"/>
        <w:rPr>
          <w:sz w:val="24"/>
          <w:szCs w:val="24"/>
        </w:rPr>
      </w:pPr>
      <w:r>
        <w:rPr>
          <w:sz w:val="24"/>
          <w:szCs w:val="24"/>
        </w:rPr>
        <w:t>В анамнезе жизни: материальные условия детства считает удовлетворительными, в настоящее время проживает в общежитии благоустроенного типа, бытовые условия беременную удовлетворяют, повышенных нагрузок в быту не испытывает. Питание регулярное, три раза в сутки, полноценное, рацион разнообразный, в состав рациона входят овощи и фрукты в достаточном количестве. Условия своего труда считает удовлетворительными. Трудовая деятельность не связана с тяжёлым физическим трудом, но беременная отмечает несколько повышенные нервно-психические нагрузки на работе, связанные с её спецификой ( контакт с психически неполноценными людьми ).</w:t>
      </w:r>
    </w:p>
    <w:p w:rsidR="00D478B2" w:rsidRDefault="00D478B2">
      <w:pPr>
        <w:jc w:val="both"/>
        <w:rPr>
          <w:sz w:val="24"/>
          <w:szCs w:val="24"/>
        </w:rPr>
      </w:pPr>
      <w:r>
        <w:rPr>
          <w:sz w:val="24"/>
          <w:szCs w:val="24"/>
        </w:rPr>
        <w:t>Из ближайших родственников имеет брата, отца и мать, которые со слов беременной хроническими заболеваниями не страдают.</w:t>
      </w:r>
    </w:p>
    <w:p w:rsidR="00D478B2" w:rsidRDefault="00D478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перенесённых заболеваний отмечает простудные заболевания возникающие редко, в основном в осенний и весенний период, отмечает однократный случай заболевания гриппом. Прочими заболеваниями не страдала. </w:t>
      </w:r>
    </w:p>
    <w:p w:rsidR="00D478B2" w:rsidRDefault="00D478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Менструальная функция в периоде, </w:t>
      </w:r>
      <w:proofErr w:type="spellStart"/>
      <w:r>
        <w:rPr>
          <w:sz w:val="24"/>
          <w:szCs w:val="24"/>
        </w:rPr>
        <w:t>предшедствующем</w:t>
      </w:r>
      <w:proofErr w:type="spellEnd"/>
      <w:r>
        <w:rPr>
          <w:sz w:val="24"/>
          <w:szCs w:val="24"/>
        </w:rPr>
        <w:t xml:space="preserve"> беременности, нормальная. </w:t>
      </w:r>
      <w:proofErr w:type="spellStart"/>
      <w:r>
        <w:rPr>
          <w:sz w:val="24"/>
          <w:szCs w:val="24"/>
        </w:rPr>
        <w:t>Менархе</w:t>
      </w:r>
      <w:proofErr w:type="spellEnd"/>
      <w:r>
        <w:rPr>
          <w:sz w:val="24"/>
          <w:szCs w:val="24"/>
        </w:rPr>
        <w:t xml:space="preserve"> в возрасте 13 лет, менструальный цикл установился сразу же. Месячные по 5 дней, наступают через 30 дней, количество отделяемого - умеренное, месячные безболезненны.</w:t>
      </w:r>
    </w:p>
    <w:p w:rsidR="00D478B2" w:rsidRDefault="00D478B2">
      <w:pPr>
        <w:jc w:val="both"/>
        <w:rPr>
          <w:sz w:val="24"/>
          <w:szCs w:val="24"/>
        </w:rPr>
      </w:pPr>
      <w:r>
        <w:rPr>
          <w:sz w:val="24"/>
          <w:szCs w:val="24"/>
        </w:rPr>
        <w:t>Половая жизнь с 20 лет, в данный момент в течение 1 года официально состоит в первом  браке. Возраст мужа - 24 года, со слов беременной хроническими заболеваниями не страдает.</w:t>
      </w:r>
    </w:p>
    <w:p w:rsidR="00D478B2" w:rsidRDefault="00D478B2">
      <w:pPr>
        <w:jc w:val="both"/>
        <w:rPr>
          <w:sz w:val="24"/>
          <w:szCs w:val="24"/>
        </w:rPr>
      </w:pPr>
      <w:r>
        <w:rPr>
          <w:sz w:val="24"/>
          <w:szCs w:val="24"/>
        </w:rPr>
        <w:t>Перенесённых гинекологических заболеваний в анамнезе не отмечает.</w:t>
      </w:r>
    </w:p>
    <w:p w:rsidR="00D478B2" w:rsidRDefault="00D478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Детородная функция: Первая беременность в возрасте 21 года, была желанной, закончилась на сроке 5 недель ( апрель 1998 года ) самопроизвольным абортом в домашних условиях, тяжёлых  осложнений при аборте не возникло. Сразу же после аборта было проведено выскабливание стенок полости матки. В </w:t>
      </w:r>
      <w:proofErr w:type="spellStart"/>
      <w:r>
        <w:rPr>
          <w:sz w:val="24"/>
          <w:szCs w:val="24"/>
        </w:rPr>
        <w:t>послеабортном</w:t>
      </w:r>
      <w:proofErr w:type="spellEnd"/>
      <w:r>
        <w:rPr>
          <w:sz w:val="24"/>
          <w:szCs w:val="24"/>
        </w:rPr>
        <w:t xml:space="preserve">  периоде состояние удовлетворительное, жалоб не предъявляла. В течение </w:t>
      </w:r>
      <w:proofErr w:type="spellStart"/>
      <w:r>
        <w:rPr>
          <w:sz w:val="24"/>
          <w:szCs w:val="24"/>
        </w:rPr>
        <w:t>послеабортного</w:t>
      </w:r>
      <w:proofErr w:type="spellEnd"/>
      <w:r>
        <w:rPr>
          <w:sz w:val="24"/>
          <w:szCs w:val="24"/>
        </w:rPr>
        <w:t xml:space="preserve"> периода был выставлен диагноз - эндометрит.</w:t>
      </w:r>
    </w:p>
    <w:p w:rsidR="00D478B2" w:rsidRDefault="00D478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беременность - вторая по счёту, является желанной. </w:t>
      </w:r>
    </w:p>
    <w:p w:rsidR="00D478B2" w:rsidRDefault="00D478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настоящей беременности: </w:t>
      </w:r>
    </w:p>
    <w:p w:rsidR="00D478B2" w:rsidRDefault="00D478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Последняя менструация началась 25 апреля 1998 года, окончилась 30 апреля 1998 года. В течении первой половины беременности: </w:t>
      </w:r>
    </w:p>
    <w:p w:rsidR="00D478B2" w:rsidRDefault="00D478B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 10-11 неделе возникла угроза </w:t>
      </w:r>
      <w:proofErr w:type="spellStart"/>
      <w:r>
        <w:rPr>
          <w:sz w:val="24"/>
          <w:szCs w:val="24"/>
        </w:rPr>
        <w:t>невынашивания</w:t>
      </w:r>
      <w:proofErr w:type="spellEnd"/>
      <w:r>
        <w:rPr>
          <w:sz w:val="24"/>
          <w:szCs w:val="24"/>
        </w:rPr>
        <w:t>, беременная предъявляла жалобы на кровянистые выделения из влагалища, мажущего характера, умеренные по количеству. В связи с угрозой аборта была госпитализирована 14.07.98 г. в отделение патологии беременности с диагнозом: беременность 11-12 недель, отягощённый акушерский анамнез, начавшийся аборт. В ходе проведённого лечения беременность была сохранена, беременная была выписана 28.07.98 г. при отсутствии клиники угрожающего аборта.</w:t>
      </w:r>
    </w:p>
    <w:p w:rsidR="00D478B2" w:rsidRDefault="00D478B2">
      <w:pPr>
        <w:jc w:val="both"/>
        <w:rPr>
          <w:sz w:val="24"/>
          <w:szCs w:val="24"/>
        </w:rPr>
      </w:pPr>
      <w:r>
        <w:rPr>
          <w:sz w:val="24"/>
          <w:szCs w:val="24"/>
        </w:rPr>
        <w:t>Первое шевеление плода беременная ощутила 3.09.98г. в сроке 16 недель.</w:t>
      </w:r>
    </w:p>
    <w:p w:rsidR="00D478B2" w:rsidRDefault="00D478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Впервые обратилась в женскую консультацию 13.08.98г. Женскую консультацию посетила 5 раз, нерегулярно. При посещении женской консультации 13.11.98г. была выявлена угроза по развитию </w:t>
      </w:r>
      <w:proofErr w:type="spellStart"/>
      <w:r>
        <w:rPr>
          <w:sz w:val="24"/>
          <w:szCs w:val="24"/>
        </w:rPr>
        <w:t>гестоза</w:t>
      </w:r>
      <w:proofErr w:type="spellEnd"/>
      <w:r>
        <w:rPr>
          <w:sz w:val="24"/>
          <w:szCs w:val="24"/>
        </w:rPr>
        <w:t xml:space="preserve">, 28.11.98г. специалистами женской консультации был диагностирован поздний </w:t>
      </w:r>
      <w:proofErr w:type="spellStart"/>
      <w:r>
        <w:rPr>
          <w:sz w:val="24"/>
          <w:szCs w:val="24"/>
        </w:rPr>
        <w:t>гестоз</w:t>
      </w:r>
      <w:proofErr w:type="spellEnd"/>
      <w:r>
        <w:rPr>
          <w:sz w:val="24"/>
          <w:szCs w:val="24"/>
        </w:rPr>
        <w:t xml:space="preserve"> лёгкой степени. При проведении реакции </w:t>
      </w:r>
      <w:proofErr w:type="spellStart"/>
      <w:r>
        <w:rPr>
          <w:sz w:val="24"/>
          <w:szCs w:val="24"/>
        </w:rPr>
        <w:t>Вассермана</w:t>
      </w:r>
      <w:proofErr w:type="spellEnd"/>
      <w:r>
        <w:rPr>
          <w:sz w:val="24"/>
          <w:szCs w:val="24"/>
        </w:rPr>
        <w:t xml:space="preserve"> в первой и второй половине беременности - результаты отрицательные. Проведённые консультации специалистов - окулиста и терапевта, в результате терапевтом диагностирована анемия беременных ( 14.01.99г. ).</w:t>
      </w:r>
    </w:p>
    <w:p w:rsidR="00D478B2" w:rsidRDefault="00D478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36 неделе беременности специалистами женской консультации была диагностирована </w:t>
      </w:r>
      <w:proofErr w:type="spellStart"/>
      <w:r>
        <w:rPr>
          <w:sz w:val="24"/>
          <w:szCs w:val="24"/>
        </w:rPr>
        <w:t>фетоплацентарная</w:t>
      </w:r>
      <w:proofErr w:type="spellEnd"/>
      <w:r>
        <w:rPr>
          <w:sz w:val="24"/>
          <w:szCs w:val="24"/>
        </w:rPr>
        <w:t xml:space="preserve"> недостаточность и внутриутробная гипоксия плода, была предложена госпитализация в отделение патологии беременности.</w:t>
      </w:r>
    </w:p>
    <w:p w:rsidR="00D478B2" w:rsidRDefault="00D478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9.01.99г. беременная была повторно госпитализирована в отделение патологии беременности с диагнозом: беременность 37 недель, предвестники родов, </w:t>
      </w:r>
      <w:proofErr w:type="spellStart"/>
      <w:r>
        <w:rPr>
          <w:sz w:val="24"/>
          <w:szCs w:val="24"/>
        </w:rPr>
        <w:t>фетоплацентарная</w:t>
      </w:r>
      <w:proofErr w:type="spellEnd"/>
      <w:r>
        <w:rPr>
          <w:sz w:val="24"/>
          <w:szCs w:val="24"/>
        </w:rPr>
        <w:t xml:space="preserve"> недостаточность, внутриутробная гипоксия плода. В ходе проведённого обследования было установлено наличие анемии лёгкой степени ( на основании гематологического исследования ) На основании исследования был так же подтверждён диагноз позднего </w:t>
      </w:r>
      <w:proofErr w:type="spellStart"/>
      <w:r>
        <w:rPr>
          <w:sz w:val="24"/>
          <w:szCs w:val="24"/>
        </w:rPr>
        <w:t>гестоза</w:t>
      </w:r>
      <w:proofErr w:type="spellEnd"/>
      <w:r>
        <w:rPr>
          <w:sz w:val="24"/>
          <w:szCs w:val="24"/>
        </w:rPr>
        <w:t xml:space="preserve"> лёгкой степени ( наличие патологической прибавки веса- 18 килограмм, наличие незначительных отёков на нижних конечностях, данные анализов мочи - протеинурия -0.06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 xml:space="preserve">/литр ), однако гипертензия отсутствовала. При анализе </w:t>
      </w:r>
      <w:proofErr w:type="spellStart"/>
      <w:r>
        <w:rPr>
          <w:sz w:val="24"/>
          <w:szCs w:val="24"/>
        </w:rPr>
        <w:t>кардиотокограммы</w:t>
      </w:r>
      <w:proofErr w:type="spellEnd"/>
      <w:r>
        <w:rPr>
          <w:sz w:val="24"/>
          <w:szCs w:val="24"/>
        </w:rPr>
        <w:t xml:space="preserve"> от 10.01.99г. были выявлены признаки возбуждения мускулатуры матки, что подтвердило наличие предвестников родов. Было назначено медикаментозное лечение - </w:t>
      </w:r>
      <w:proofErr w:type="spellStart"/>
      <w:r>
        <w:rPr>
          <w:sz w:val="24"/>
          <w:szCs w:val="24"/>
        </w:rPr>
        <w:t>октовегин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рибоксин</w:t>
      </w:r>
      <w:proofErr w:type="spellEnd"/>
      <w:r>
        <w:rPr>
          <w:sz w:val="24"/>
          <w:szCs w:val="24"/>
        </w:rPr>
        <w:t>, дибазол, папаверин, аскорбиновая кислота ( с целью коррекции внутриутробной гипоксии плода и предотвращения преждевременных родов ). В результате проведённого лечения отмечалась положительная динамика, патологические отклонения в лабораторных анализах исчезли. Больная была выписана в удовлетворительном состоянии. Была намечена при отсутствии спонтанной родовой деятельности дородовая госпитализация 27.01.99г.</w:t>
      </w:r>
    </w:p>
    <w:p w:rsidR="00D478B2" w:rsidRDefault="00D478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Поступила в отделение патологии беременных 3 родильного дома в экстренном порядке 29.01.98 года с жалобами на выраженную  постепенно нарастающую схваткообразную боль колющего характера в животе с незначительными периодами ослабления. Было проведено клиническое и </w:t>
      </w:r>
      <w:proofErr w:type="spellStart"/>
      <w:r>
        <w:rPr>
          <w:sz w:val="24"/>
          <w:szCs w:val="24"/>
        </w:rPr>
        <w:t>параклиническое</w:t>
      </w:r>
      <w:proofErr w:type="spellEnd"/>
      <w:r>
        <w:rPr>
          <w:sz w:val="24"/>
          <w:szCs w:val="24"/>
        </w:rPr>
        <w:t xml:space="preserve"> обследование, назначена терапия. После проведённой терапии болевые ощущения исчезли но осталось периодически возникающее ощущение тяжести и неудобства в животе. В настоящее время из лекарственных средств применяются </w:t>
      </w:r>
      <w:proofErr w:type="spellStart"/>
      <w:r>
        <w:rPr>
          <w:sz w:val="24"/>
          <w:szCs w:val="24"/>
        </w:rPr>
        <w:t>сигетин</w:t>
      </w:r>
      <w:proofErr w:type="spellEnd"/>
      <w:r>
        <w:rPr>
          <w:sz w:val="24"/>
          <w:szCs w:val="24"/>
        </w:rPr>
        <w:t xml:space="preserve"> и но-шпа.</w:t>
      </w:r>
    </w:p>
    <w:p w:rsidR="00D478B2" w:rsidRDefault="00D478B2">
      <w:pPr>
        <w:jc w:val="both"/>
        <w:rPr>
          <w:sz w:val="24"/>
          <w:szCs w:val="24"/>
        </w:rPr>
      </w:pPr>
    </w:p>
    <w:p w:rsidR="00D478B2" w:rsidRDefault="00D478B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Общее исследование</w:t>
      </w:r>
    </w:p>
    <w:p w:rsidR="00D478B2" w:rsidRDefault="00D478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Общее состояние удовлетворительное, Температура тела - 36.6, среднее телосложение, </w:t>
      </w:r>
      <w:proofErr w:type="spellStart"/>
      <w:r>
        <w:rPr>
          <w:sz w:val="24"/>
          <w:szCs w:val="24"/>
        </w:rPr>
        <w:t>нормостеническая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конституция,рост</w:t>
      </w:r>
      <w:proofErr w:type="spellEnd"/>
      <w:r>
        <w:rPr>
          <w:sz w:val="24"/>
          <w:szCs w:val="24"/>
        </w:rPr>
        <w:t xml:space="preserve"> 170 см, вес 73.5 кг, кожные покровы бледно-розового цвета, чистые, высыпания отсутствуют, гнойничковые заболевания отсутствуют. Видимые слизистые бледно-розового цвета, чистые, без высыпаний. Имеется выраженная пигментация </w:t>
      </w:r>
      <w:proofErr w:type="spellStart"/>
      <w:r>
        <w:rPr>
          <w:sz w:val="24"/>
          <w:szCs w:val="24"/>
        </w:rPr>
        <w:t>околососковых</w:t>
      </w:r>
      <w:proofErr w:type="spellEnd"/>
      <w:r>
        <w:rPr>
          <w:sz w:val="24"/>
          <w:szCs w:val="24"/>
        </w:rPr>
        <w:t xml:space="preserve"> ареол и сосков. На прочих участках кожного покрова участки гиперпигментации и депигментации отсутствуют. Лимфатические узлы не пальпируются. Видимая патология венозного русла отсутствует, расширения подкожных вен нет. Отёки при осмотре и пальпации не выявляются. Живот при осмотре увеличен за счёт беременной матки, правильной </w:t>
      </w:r>
      <w:proofErr w:type="spellStart"/>
      <w:r>
        <w:rPr>
          <w:sz w:val="24"/>
          <w:szCs w:val="24"/>
        </w:rPr>
        <w:t>овоидной</w:t>
      </w:r>
      <w:proofErr w:type="spellEnd"/>
      <w:r>
        <w:rPr>
          <w:sz w:val="24"/>
          <w:szCs w:val="24"/>
        </w:rPr>
        <w:t xml:space="preserve"> формы. Полосы беременности слабо выражены, присутствуют на боковых поверхностях живота. Молочные железы увеличены в объёме, </w:t>
      </w:r>
      <w:proofErr w:type="spellStart"/>
      <w:r>
        <w:rPr>
          <w:sz w:val="24"/>
          <w:szCs w:val="24"/>
        </w:rPr>
        <w:lastRenderedPageBreak/>
        <w:t>нагрублены</w:t>
      </w:r>
      <w:proofErr w:type="spellEnd"/>
      <w:r>
        <w:rPr>
          <w:sz w:val="24"/>
          <w:szCs w:val="24"/>
        </w:rPr>
        <w:t xml:space="preserve">, соски пигментированы и удлинены, при пальпации молочных желёз выявляется дольчатая структура молочных желез, участки уплотнения отсутствуют, состояние соска - подвижен, не втянут, при надавливании на молочные железы происходит выделение молозива в малом количестве, лимфатические узлы - подключичные , надключичные, подмышечные и узлы </w:t>
      </w:r>
      <w:proofErr w:type="spellStart"/>
      <w:r>
        <w:rPr>
          <w:sz w:val="24"/>
          <w:szCs w:val="24"/>
        </w:rPr>
        <w:t>Зоргиуса</w:t>
      </w:r>
      <w:proofErr w:type="spellEnd"/>
      <w:r>
        <w:rPr>
          <w:sz w:val="24"/>
          <w:szCs w:val="24"/>
        </w:rPr>
        <w:t xml:space="preserve"> - не пальпируются. Область щитовидной железы при осмотре не увеличена, щитовидная железа не пальпируется.</w:t>
      </w:r>
    </w:p>
    <w:p w:rsidR="00D478B2" w:rsidRDefault="00D478B2">
      <w:pPr>
        <w:jc w:val="both"/>
        <w:rPr>
          <w:sz w:val="24"/>
          <w:szCs w:val="24"/>
        </w:rPr>
      </w:pPr>
      <w:r>
        <w:rPr>
          <w:sz w:val="24"/>
          <w:szCs w:val="24"/>
        </w:rPr>
        <w:t>Органы дыхания:</w:t>
      </w:r>
    </w:p>
    <w:p w:rsidR="00D478B2" w:rsidRDefault="00D478B2">
      <w:pPr>
        <w:jc w:val="both"/>
        <w:rPr>
          <w:sz w:val="24"/>
          <w:szCs w:val="24"/>
        </w:rPr>
      </w:pPr>
      <w:r>
        <w:rPr>
          <w:sz w:val="24"/>
          <w:szCs w:val="24"/>
        </w:rPr>
        <w:t>Область грудной клетки при осмотре - без деформаций, правая и левая половины симметрично участвуют в акте дыхания. При пальпации - грудная клетка эластична, голосовое дрожание проводится одинаково в симметричных участках грудной клетки. Нижние границы лёгких соответствуют норме:</w:t>
      </w:r>
    </w:p>
    <w:p w:rsidR="00D478B2" w:rsidRDefault="00D478B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D478B2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B2" w:rsidRDefault="00D47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Топографическая линия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B2" w:rsidRDefault="00D47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правое легкое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B2" w:rsidRDefault="00D478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левое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легкое</w:t>
            </w:r>
          </w:p>
        </w:tc>
      </w:tr>
      <w:tr w:rsidR="00D478B2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B2" w:rsidRDefault="00D478B2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L. </w:t>
            </w:r>
            <w:proofErr w:type="spellStart"/>
            <w:r>
              <w:rPr>
                <w:sz w:val="24"/>
                <w:szCs w:val="24"/>
                <w:lang w:val="en-US"/>
              </w:rPr>
              <w:t>parasternalis</w:t>
            </w:r>
            <w:proofErr w:type="spellEnd"/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B2" w:rsidRDefault="00D478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р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B2" w:rsidRDefault="00D478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D478B2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B2" w:rsidRDefault="00D478B2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L. </w:t>
            </w:r>
            <w:proofErr w:type="spellStart"/>
            <w:r>
              <w:rPr>
                <w:sz w:val="24"/>
                <w:szCs w:val="24"/>
                <w:lang w:val="en-US"/>
              </w:rPr>
              <w:t>mediaclavicularis</w:t>
            </w:r>
            <w:proofErr w:type="spellEnd"/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B2" w:rsidRDefault="00D478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р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B2" w:rsidRDefault="00D478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D478B2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B2" w:rsidRDefault="00D478B2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L. </w:t>
            </w:r>
            <w:proofErr w:type="spellStart"/>
            <w:r>
              <w:rPr>
                <w:sz w:val="24"/>
                <w:szCs w:val="24"/>
                <w:lang w:val="en-US"/>
              </w:rPr>
              <w:t>axilaris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anterior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B2" w:rsidRDefault="00D47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6м/р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B2" w:rsidRDefault="00D47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м/р</w:t>
            </w:r>
          </w:p>
        </w:tc>
      </w:tr>
      <w:tr w:rsidR="00D478B2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B2" w:rsidRDefault="00D478B2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L. </w:t>
            </w:r>
            <w:proofErr w:type="spellStart"/>
            <w:r>
              <w:rPr>
                <w:sz w:val="24"/>
                <w:szCs w:val="24"/>
                <w:lang w:val="en-US"/>
              </w:rPr>
              <w:t>axilaris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media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B2" w:rsidRDefault="00D47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м/р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B2" w:rsidRDefault="00D47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м/р</w:t>
            </w:r>
          </w:p>
        </w:tc>
      </w:tr>
      <w:tr w:rsidR="00D478B2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B2" w:rsidRDefault="00D478B2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L. </w:t>
            </w:r>
            <w:proofErr w:type="spellStart"/>
            <w:r>
              <w:rPr>
                <w:sz w:val="24"/>
                <w:szCs w:val="24"/>
                <w:lang w:val="en-US"/>
              </w:rPr>
              <w:t>axilaris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posterior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B2" w:rsidRDefault="00D47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м/р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B2" w:rsidRDefault="00D47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м/р</w:t>
            </w:r>
          </w:p>
        </w:tc>
      </w:tr>
      <w:tr w:rsidR="00D478B2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B2" w:rsidRDefault="00D478B2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L. </w:t>
            </w:r>
            <w:proofErr w:type="spellStart"/>
            <w:r>
              <w:rPr>
                <w:sz w:val="24"/>
                <w:szCs w:val="24"/>
                <w:lang w:val="en-US"/>
              </w:rPr>
              <w:t>scapularis</w:t>
            </w:r>
            <w:proofErr w:type="spellEnd"/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B2" w:rsidRDefault="00D478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9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lang w:val="en-US"/>
              </w:rPr>
              <w:t xml:space="preserve">/ </w:t>
            </w:r>
            <w:r>
              <w:rPr>
                <w:sz w:val="24"/>
                <w:szCs w:val="24"/>
              </w:rPr>
              <w:t>р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B2" w:rsidRDefault="00D478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9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р</w:t>
            </w:r>
          </w:p>
        </w:tc>
      </w:tr>
      <w:tr w:rsidR="00D478B2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B2" w:rsidRDefault="00D478B2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L. </w:t>
            </w:r>
            <w:proofErr w:type="spellStart"/>
            <w:r>
              <w:rPr>
                <w:sz w:val="24"/>
                <w:szCs w:val="24"/>
                <w:lang w:val="en-US"/>
              </w:rPr>
              <w:t>paravertebralis</w:t>
            </w:r>
            <w:proofErr w:type="spellEnd"/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B2" w:rsidRDefault="00D47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м/р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8B2" w:rsidRDefault="00D47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м/р</w:t>
            </w:r>
          </w:p>
        </w:tc>
      </w:tr>
    </w:tbl>
    <w:p w:rsidR="00D478B2" w:rsidRDefault="00D478B2">
      <w:pPr>
        <w:jc w:val="both"/>
        <w:rPr>
          <w:sz w:val="24"/>
          <w:szCs w:val="24"/>
        </w:rPr>
      </w:pPr>
    </w:p>
    <w:p w:rsidR="00D478B2" w:rsidRDefault="00D478B2">
      <w:pPr>
        <w:jc w:val="both"/>
        <w:rPr>
          <w:sz w:val="24"/>
          <w:szCs w:val="24"/>
        </w:rPr>
      </w:pPr>
      <w:r>
        <w:rPr>
          <w:sz w:val="24"/>
          <w:szCs w:val="24"/>
        </w:rPr>
        <w:t>Подвижность нижних краёв лёгких - 6 см. При аускультации - дыхание везикулярное, ясное, побочных дыхательных шумов нет. Частота дыхательных движений - 17 в минуту.</w:t>
      </w:r>
    </w:p>
    <w:p w:rsidR="00D478B2" w:rsidRDefault="00D478B2">
      <w:pPr>
        <w:jc w:val="both"/>
        <w:rPr>
          <w:sz w:val="24"/>
          <w:szCs w:val="24"/>
        </w:rPr>
      </w:pPr>
      <w:r>
        <w:rPr>
          <w:sz w:val="24"/>
          <w:szCs w:val="24"/>
        </w:rPr>
        <w:t>Органы кровообращения:</w:t>
      </w:r>
    </w:p>
    <w:p w:rsidR="00D478B2" w:rsidRDefault="00D478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осмотре области сердца - без видимой патологии, верхушечный толчок локализован в пятом </w:t>
      </w:r>
      <w:proofErr w:type="spellStart"/>
      <w:r>
        <w:rPr>
          <w:sz w:val="24"/>
          <w:szCs w:val="24"/>
        </w:rPr>
        <w:t>межреберье</w:t>
      </w:r>
      <w:proofErr w:type="spellEnd"/>
      <w:r>
        <w:rPr>
          <w:sz w:val="24"/>
          <w:szCs w:val="24"/>
        </w:rPr>
        <w:t xml:space="preserve"> по </w:t>
      </w:r>
      <w:proofErr w:type="spellStart"/>
      <w:r>
        <w:rPr>
          <w:sz w:val="24"/>
          <w:szCs w:val="24"/>
        </w:rPr>
        <w:t>срединноключичной</w:t>
      </w:r>
      <w:proofErr w:type="spellEnd"/>
      <w:r>
        <w:rPr>
          <w:sz w:val="24"/>
          <w:szCs w:val="24"/>
        </w:rPr>
        <w:t xml:space="preserve"> линии, нормальных характеристик, границы относительной сердечной тупости соответствуют норме. При аускультации - сердечные тоны ясные, ритмичные, несколько усилены, на проекции аортального клапана прослушивается слабый функциональный систолический шум. При пальпации крупных сосудов - сосудистая стенка эластична, гладкая, без патологии.  Артериальное давление - 110 /70 </w:t>
      </w:r>
      <w:proofErr w:type="spellStart"/>
      <w:r>
        <w:rPr>
          <w:sz w:val="24"/>
          <w:szCs w:val="24"/>
        </w:rPr>
        <w:t>мм.рт.ст</w:t>
      </w:r>
      <w:proofErr w:type="spellEnd"/>
      <w:r>
        <w:rPr>
          <w:sz w:val="24"/>
          <w:szCs w:val="24"/>
        </w:rPr>
        <w:t>. Пульс - 80 ударов в минуту, соответствует частоте сердечных сокращений, хорошего наполнения, правильной формы, ритмичен.</w:t>
      </w:r>
    </w:p>
    <w:p w:rsidR="00D478B2" w:rsidRDefault="00D478B2">
      <w:pPr>
        <w:jc w:val="both"/>
        <w:rPr>
          <w:sz w:val="24"/>
          <w:szCs w:val="24"/>
        </w:rPr>
      </w:pPr>
      <w:r>
        <w:rPr>
          <w:sz w:val="24"/>
          <w:szCs w:val="24"/>
        </w:rPr>
        <w:t>Органы пищеварения:</w:t>
      </w:r>
    </w:p>
    <w:p w:rsidR="00D478B2" w:rsidRDefault="00D478B2">
      <w:pPr>
        <w:jc w:val="both"/>
        <w:rPr>
          <w:sz w:val="24"/>
          <w:szCs w:val="24"/>
        </w:rPr>
      </w:pPr>
      <w:r>
        <w:rPr>
          <w:sz w:val="24"/>
          <w:szCs w:val="24"/>
        </w:rPr>
        <w:t>Ротовая полость без особенностей, язык розового цвета, не обложен, рельеф языка нормальный. Нарушений со стороны пищеварительного тракта беременная не отмечает, стул 2 раза в сутки, оформленный.</w:t>
      </w:r>
    </w:p>
    <w:p w:rsidR="00D478B2" w:rsidRDefault="00D478B2">
      <w:pPr>
        <w:jc w:val="both"/>
        <w:rPr>
          <w:sz w:val="24"/>
          <w:szCs w:val="24"/>
        </w:rPr>
      </w:pPr>
      <w:r>
        <w:rPr>
          <w:sz w:val="24"/>
          <w:szCs w:val="24"/>
        </w:rPr>
        <w:t>Органы мочевыделения:</w:t>
      </w:r>
    </w:p>
    <w:p w:rsidR="00D478B2" w:rsidRDefault="00D478B2">
      <w:pPr>
        <w:jc w:val="both"/>
        <w:rPr>
          <w:sz w:val="24"/>
          <w:szCs w:val="24"/>
        </w:rPr>
      </w:pPr>
      <w:r>
        <w:rPr>
          <w:sz w:val="24"/>
          <w:szCs w:val="24"/>
        </w:rPr>
        <w:t>При осмотре области почек - без патологии. Симптом поколачивания отрицательный. Приток адекватен оттоку. Диурез регулярный, нормального объёма, дневной диурез значительно превышает ночной. Патологические субъективные ощущения при мочеиспускании отсутствуют.</w:t>
      </w:r>
    </w:p>
    <w:p w:rsidR="00D478B2" w:rsidRDefault="00D478B2">
      <w:pPr>
        <w:jc w:val="both"/>
        <w:rPr>
          <w:sz w:val="24"/>
          <w:szCs w:val="24"/>
        </w:rPr>
      </w:pPr>
    </w:p>
    <w:p w:rsidR="00D478B2" w:rsidRDefault="00D478B2">
      <w:pPr>
        <w:jc w:val="both"/>
        <w:rPr>
          <w:sz w:val="24"/>
          <w:szCs w:val="24"/>
        </w:rPr>
      </w:pPr>
      <w:r>
        <w:rPr>
          <w:sz w:val="24"/>
          <w:szCs w:val="24"/>
        </w:rPr>
        <w:t>Нервная система и органы чувств:</w:t>
      </w:r>
    </w:p>
    <w:p w:rsidR="00D478B2" w:rsidRDefault="00D478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Повышенной раздражительности, плаксивости, мнительности беременная не отмечает. Сон не нарушен. При штриховом раздражении кожных покровов - умеренно выраженный непродолжительный белый дермографизм. При исследовании рефлексов - рефлексы: коленный, локтевой и зрачковый ( прямой и </w:t>
      </w:r>
      <w:proofErr w:type="spellStart"/>
      <w:r>
        <w:rPr>
          <w:sz w:val="24"/>
          <w:szCs w:val="24"/>
        </w:rPr>
        <w:t>содружественный</w:t>
      </w:r>
      <w:proofErr w:type="spellEnd"/>
      <w:r>
        <w:rPr>
          <w:sz w:val="24"/>
          <w:szCs w:val="24"/>
        </w:rPr>
        <w:t xml:space="preserve"> ) - живые, симметричные. Зрение и слух - в норме.</w:t>
      </w:r>
    </w:p>
    <w:p w:rsidR="00D478B2" w:rsidRDefault="00D478B2">
      <w:pPr>
        <w:jc w:val="both"/>
        <w:rPr>
          <w:sz w:val="24"/>
          <w:szCs w:val="24"/>
        </w:rPr>
      </w:pPr>
    </w:p>
    <w:p w:rsidR="00D478B2" w:rsidRDefault="00D478B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Специальное акушерское исследование:</w:t>
      </w:r>
    </w:p>
    <w:p w:rsidR="00D478B2" w:rsidRDefault="00D478B2">
      <w:pPr>
        <w:jc w:val="both"/>
        <w:rPr>
          <w:b/>
          <w:bCs/>
          <w:sz w:val="24"/>
          <w:szCs w:val="24"/>
        </w:rPr>
      </w:pPr>
    </w:p>
    <w:p w:rsidR="00D478B2" w:rsidRDefault="00D478B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 осмотре таза - таз нормальной конфигурации, соответствует  конституциональным особенностям беременной. При пальпации таза определяются ориентиры крестцового ромба ( ромба </w:t>
      </w:r>
      <w:proofErr w:type="spellStart"/>
      <w:r>
        <w:rPr>
          <w:sz w:val="24"/>
          <w:szCs w:val="24"/>
        </w:rPr>
        <w:t>Михаэлиса</w:t>
      </w:r>
      <w:proofErr w:type="spellEnd"/>
      <w:r>
        <w:rPr>
          <w:sz w:val="24"/>
          <w:szCs w:val="24"/>
        </w:rPr>
        <w:t xml:space="preserve"> ): верхний угол ромба - впадина между остистым отростком пятого поясничного позвонка и крестцом, боковые углы ромба - </w:t>
      </w:r>
      <w:proofErr w:type="spellStart"/>
      <w:r>
        <w:rPr>
          <w:sz w:val="24"/>
          <w:szCs w:val="24"/>
        </w:rPr>
        <w:t>задневерхние</w:t>
      </w:r>
      <w:proofErr w:type="spellEnd"/>
      <w:r>
        <w:rPr>
          <w:sz w:val="24"/>
          <w:szCs w:val="24"/>
        </w:rPr>
        <w:t xml:space="preserve"> ости подвздошных костей и нижний угол - верхушка копчика. Также определяются ориентиры таза: подвздошные гребни, </w:t>
      </w:r>
      <w:proofErr w:type="spellStart"/>
      <w:r>
        <w:rPr>
          <w:sz w:val="24"/>
          <w:szCs w:val="24"/>
        </w:rPr>
        <w:t>передневерхние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задневерхние</w:t>
      </w:r>
      <w:proofErr w:type="spellEnd"/>
      <w:r>
        <w:rPr>
          <w:sz w:val="24"/>
          <w:szCs w:val="24"/>
        </w:rPr>
        <w:t xml:space="preserve"> подвздошные ости, лобковый симфиз.</w:t>
      </w:r>
    </w:p>
    <w:p w:rsidR="00D478B2" w:rsidRDefault="00D478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Измерение размеров таза: </w:t>
      </w:r>
    </w:p>
    <w:p w:rsidR="00D478B2" w:rsidRDefault="00D478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Проводится </w:t>
      </w:r>
      <w:proofErr w:type="spellStart"/>
      <w:r>
        <w:rPr>
          <w:sz w:val="24"/>
          <w:szCs w:val="24"/>
        </w:rPr>
        <w:t>тазомером</w:t>
      </w:r>
      <w:proofErr w:type="spellEnd"/>
      <w:r>
        <w:rPr>
          <w:sz w:val="24"/>
          <w:szCs w:val="24"/>
        </w:rPr>
        <w:t>, пуговки которого прикладывают к ориентирам, между которыми необходимо измерить расстояние. Измеряем четыре размера  таза:</w:t>
      </w:r>
    </w:p>
    <w:p w:rsidR="00D478B2" w:rsidRDefault="00D478B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proofErr w:type="spellStart"/>
      <w:r>
        <w:rPr>
          <w:b/>
          <w:bCs/>
          <w:sz w:val="24"/>
          <w:szCs w:val="24"/>
          <w:lang w:val="en-US"/>
        </w:rPr>
        <w:t>Distantia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spinarum</w:t>
      </w:r>
      <w:proofErr w:type="spellEnd"/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указательными пальцами прощупываем </w:t>
      </w:r>
      <w:proofErr w:type="spellStart"/>
      <w:r>
        <w:rPr>
          <w:sz w:val="24"/>
          <w:szCs w:val="24"/>
        </w:rPr>
        <w:t>передневерхние</w:t>
      </w:r>
      <w:proofErr w:type="spellEnd"/>
      <w:r>
        <w:rPr>
          <w:sz w:val="24"/>
          <w:szCs w:val="24"/>
        </w:rPr>
        <w:t xml:space="preserve"> ости к наружным краям которых прижимаем пуговки </w:t>
      </w:r>
      <w:proofErr w:type="spellStart"/>
      <w:r>
        <w:rPr>
          <w:sz w:val="24"/>
          <w:szCs w:val="24"/>
        </w:rPr>
        <w:t>тазомера</w:t>
      </w:r>
      <w:proofErr w:type="spellEnd"/>
      <w:r>
        <w:rPr>
          <w:sz w:val="24"/>
          <w:szCs w:val="24"/>
        </w:rPr>
        <w:t xml:space="preserve">, затем читаем расстояние по шкале </w:t>
      </w:r>
      <w:proofErr w:type="spellStart"/>
      <w:r>
        <w:rPr>
          <w:sz w:val="24"/>
          <w:szCs w:val="24"/>
        </w:rPr>
        <w:t>тазомера</w:t>
      </w:r>
      <w:proofErr w:type="spellEnd"/>
      <w:r>
        <w:rPr>
          <w:sz w:val="24"/>
          <w:szCs w:val="24"/>
        </w:rPr>
        <w:t>, в данном случае оно равняется 26 сантиметрам ( в норме 25-26 см ).</w:t>
      </w:r>
    </w:p>
    <w:p w:rsidR="00D478B2" w:rsidRDefault="00D478B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</w:t>
      </w:r>
      <w:proofErr w:type="spellStart"/>
      <w:r>
        <w:rPr>
          <w:b/>
          <w:bCs/>
          <w:sz w:val="24"/>
          <w:szCs w:val="24"/>
          <w:lang w:val="en-US"/>
        </w:rPr>
        <w:t>Distantia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cristarum</w:t>
      </w:r>
      <w:proofErr w:type="spellEnd"/>
      <w:r>
        <w:rPr>
          <w:sz w:val="24"/>
          <w:szCs w:val="24"/>
        </w:rPr>
        <w:t xml:space="preserve">: Пуговками </w:t>
      </w:r>
      <w:proofErr w:type="spellStart"/>
      <w:r>
        <w:rPr>
          <w:sz w:val="24"/>
          <w:szCs w:val="24"/>
        </w:rPr>
        <w:t>тазомера</w:t>
      </w:r>
      <w:proofErr w:type="spellEnd"/>
      <w:r>
        <w:rPr>
          <w:sz w:val="24"/>
          <w:szCs w:val="24"/>
        </w:rPr>
        <w:t xml:space="preserve"> скользим по краям гребней подвздошных костей от </w:t>
      </w:r>
      <w:proofErr w:type="spellStart"/>
      <w:r>
        <w:rPr>
          <w:sz w:val="24"/>
          <w:szCs w:val="24"/>
        </w:rPr>
        <w:t>передневерхних</w:t>
      </w:r>
      <w:proofErr w:type="spellEnd"/>
      <w:r>
        <w:rPr>
          <w:sz w:val="24"/>
          <w:szCs w:val="24"/>
        </w:rPr>
        <w:t xml:space="preserve"> подвздошных остей кзади. При этом получаем наибольший размер, равный 29 сантиметрам( в норме 28-29 см ), который и является </w:t>
      </w:r>
      <w:proofErr w:type="spellStart"/>
      <w:r>
        <w:rPr>
          <w:sz w:val="24"/>
          <w:szCs w:val="24"/>
        </w:rPr>
        <w:t>межгребневым</w:t>
      </w:r>
      <w:proofErr w:type="spellEnd"/>
      <w:r>
        <w:rPr>
          <w:sz w:val="24"/>
          <w:szCs w:val="24"/>
        </w:rPr>
        <w:t xml:space="preserve"> расстоянием.</w:t>
      </w:r>
    </w:p>
    <w:p w:rsidR="00D478B2" w:rsidRDefault="00D478B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</w:t>
      </w:r>
      <w:proofErr w:type="spellStart"/>
      <w:r>
        <w:rPr>
          <w:b/>
          <w:bCs/>
          <w:sz w:val="24"/>
          <w:szCs w:val="24"/>
          <w:lang w:val="en-US"/>
        </w:rPr>
        <w:t>Distantia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trochanterica</w:t>
      </w:r>
      <w:proofErr w:type="spellEnd"/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Пуговки </w:t>
      </w:r>
      <w:proofErr w:type="spellStart"/>
      <w:r>
        <w:rPr>
          <w:sz w:val="24"/>
          <w:szCs w:val="24"/>
        </w:rPr>
        <w:t>тазомера</w:t>
      </w:r>
      <w:proofErr w:type="spellEnd"/>
      <w:r>
        <w:rPr>
          <w:sz w:val="24"/>
          <w:szCs w:val="24"/>
        </w:rPr>
        <w:t xml:space="preserve"> прижимаем к наиболее выступающим наружу точкам больших вертелов бедренных костей. В данном случае размер равен 31 сантиметру ( в норме 30-31 см ).</w:t>
      </w:r>
    </w:p>
    <w:p w:rsidR="00D478B2" w:rsidRDefault="00D478B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4.</w:t>
      </w:r>
      <w:proofErr w:type="spellStart"/>
      <w:r>
        <w:rPr>
          <w:b/>
          <w:bCs/>
          <w:sz w:val="24"/>
          <w:szCs w:val="24"/>
          <w:lang w:val="en-US"/>
        </w:rPr>
        <w:t>Conjugata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externa</w:t>
      </w:r>
      <w:proofErr w:type="spellEnd"/>
      <w:r>
        <w:rPr>
          <w:sz w:val="24"/>
          <w:szCs w:val="24"/>
        </w:rPr>
        <w:t xml:space="preserve"> - прямой размер таза. В положении беременной на правом боку правую ногу сгибаем в коленном и тазобедренном суставе , левую ногу вытягиваем. Одну пуговку </w:t>
      </w:r>
      <w:proofErr w:type="spellStart"/>
      <w:r>
        <w:rPr>
          <w:sz w:val="24"/>
          <w:szCs w:val="24"/>
        </w:rPr>
        <w:t>тазомера</w:t>
      </w:r>
      <w:proofErr w:type="spellEnd"/>
      <w:r>
        <w:rPr>
          <w:sz w:val="24"/>
          <w:szCs w:val="24"/>
        </w:rPr>
        <w:t xml:space="preserve"> прижимаем к середине верхнего края лобкового симфиза, вторую пуговку прижимаем в </w:t>
      </w:r>
      <w:proofErr w:type="spellStart"/>
      <w:r>
        <w:rPr>
          <w:sz w:val="24"/>
          <w:szCs w:val="24"/>
        </w:rPr>
        <w:t>надкрестцовой</w:t>
      </w:r>
      <w:proofErr w:type="spellEnd"/>
      <w:r>
        <w:rPr>
          <w:sz w:val="24"/>
          <w:szCs w:val="24"/>
        </w:rPr>
        <w:t xml:space="preserve"> ямке ( между остистым отростком пятого поясничного позвонка и крестцом). Наружная </w:t>
      </w:r>
      <w:proofErr w:type="spellStart"/>
      <w:r>
        <w:rPr>
          <w:sz w:val="24"/>
          <w:szCs w:val="24"/>
        </w:rPr>
        <w:t>конъюгата</w:t>
      </w:r>
      <w:proofErr w:type="spellEnd"/>
      <w:r>
        <w:rPr>
          <w:sz w:val="24"/>
          <w:szCs w:val="24"/>
        </w:rPr>
        <w:t xml:space="preserve"> равна 20 сантиметрам ( в норме 20-21 см ).</w:t>
      </w:r>
    </w:p>
    <w:p w:rsidR="00D478B2" w:rsidRDefault="00D478B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Крестцовый ромб ( ромб </w:t>
      </w:r>
      <w:proofErr w:type="spellStart"/>
      <w:r>
        <w:rPr>
          <w:b/>
          <w:bCs/>
          <w:sz w:val="24"/>
          <w:szCs w:val="24"/>
        </w:rPr>
        <w:t>Михаэлиса</w:t>
      </w:r>
      <w:proofErr w:type="spellEnd"/>
      <w:r>
        <w:rPr>
          <w:b/>
          <w:bCs/>
          <w:sz w:val="24"/>
          <w:szCs w:val="24"/>
        </w:rPr>
        <w:t xml:space="preserve"> )</w:t>
      </w:r>
      <w:r>
        <w:rPr>
          <w:sz w:val="24"/>
          <w:szCs w:val="24"/>
        </w:rPr>
        <w:t xml:space="preserve"> - определяется между </w:t>
      </w:r>
      <w:proofErr w:type="spellStart"/>
      <w:r>
        <w:rPr>
          <w:sz w:val="24"/>
          <w:szCs w:val="24"/>
        </w:rPr>
        <w:t>надкрестцовой</w:t>
      </w:r>
      <w:proofErr w:type="spellEnd"/>
      <w:r>
        <w:rPr>
          <w:sz w:val="24"/>
          <w:szCs w:val="24"/>
        </w:rPr>
        <w:t xml:space="preserve"> ямкой сверху, верхушкой копчика снизу , и </w:t>
      </w:r>
      <w:proofErr w:type="spellStart"/>
      <w:r>
        <w:rPr>
          <w:sz w:val="24"/>
          <w:szCs w:val="24"/>
        </w:rPr>
        <w:t>задневерхними</w:t>
      </w:r>
      <w:proofErr w:type="spellEnd"/>
      <w:r>
        <w:rPr>
          <w:sz w:val="24"/>
          <w:szCs w:val="24"/>
        </w:rPr>
        <w:t xml:space="preserve"> подвздошными остями с боков,  правильной симметричной формы , вертикальный размер (размер </w:t>
      </w:r>
      <w:proofErr w:type="spellStart"/>
      <w:r>
        <w:rPr>
          <w:sz w:val="24"/>
          <w:szCs w:val="24"/>
        </w:rPr>
        <w:t>Триданданиа</w:t>
      </w:r>
      <w:proofErr w:type="spellEnd"/>
      <w:r>
        <w:rPr>
          <w:sz w:val="24"/>
          <w:szCs w:val="24"/>
        </w:rPr>
        <w:t xml:space="preserve">) преобладает над поперечным и равен 12 см, поперечный размер (размер </w:t>
      </w:r>
      <w:proofErr w:type="spellStart"/>
      <w:r>
        <w:rPr>
          <w:sz w:val="24"/>
          <w:szCs w:val="24"/>
        </w:rPr>
        <w:t>Литсмана</w:t>
      </w:r>
      <w:proofErr w:type="spellEnd"/>
      <w:r>
        <w:rPr>
          <w:sz w:val="24"/>
          <w:szCs w:val="24"/>
        </w:rPr>
        <w:t xml:space="preserve">) равен 11 см. </w:t>
      </w:r>
    </w:p>
    <w:p w:rsidR="00D478B2" w:rsidRDefault="00D478B2">
      <w:pPr>
        <w:jc w:val="both"/>
        <w:rPr>
          <w:sz w:val="24"/>
          <w:szCs w:val="24"/>
        </w:rPr>
      </w:pPr>
    </w:p>
    <w:p w:rsidR="00D478B2" w:rsidRDefault="00D478B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D478B2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double" w:sz="6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:rsidR="00D478B2" w:rsidRDefault="00D47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таза</w:t>
            </w:r>
          </w:p>
        </w:tc>
        <w:tc>
          <w:tcPr>
            <w:tcW w:w="2840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D478B2" w:rsidRDefault="00D47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2840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D478B2" w:rsidRDefault="00D478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Норма</w:t>
            </w:r>
          </w:p>
        </w:tc>
      </w:tr>
      <w:tr w:rsidR="00D478B2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12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:rsidR="00D478B2" w:rsidRDefault="00D478B2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Distantia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spinarum</w:t>
            </w:r>
            <w:proofErr w:type="spellEnd"/>
          </w:p>
        </w:tc>
        <w:tc>
          <w:tcPr>
            <w:tcW w:w="28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78B2" w:rsidRDefault="00D478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26 </w:t>
            </w:r>
            <w:r>
              <w:rPr>
                <w:sz w:val="24"/>
                <w:szCs w:val="24"/>
              </w:rPr>
              <w:t>см</w:t>
            </w:r>
          </w:p>
        </w:tc>
        <w:tc>
          <w:tcPr>
            <w:tcW w:w="2840" w:type="dxa"/>
            <w:tcBorders>
              <w:top w:val="single" w:sz="12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D478B2" w:rsidRDefault="00D478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25-26 </w:t>
            </w:r>
            <w:r>
              <w:rPr>
                <w:sz w:val="24"/>
                <w:szCs w:val="24"/>
              </w:rPr>
              <w:t>см</w:t>
            </w:r>
          </w:p>
        </w:tc>
      </w:tr>
      <w:tr w:rsidR="00D478B2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:rsidR="00D478B2" w:rsidRDefault="00D478B2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Distantia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cristarum</w:t>
            </w:r>
            <w:proofErr w:type="spellEnd"/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78B2" w:rsidRDefault="00D478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29 </w:t>
            </w:r>
            <w:r>
              <w:rPr>
                <w:sz w:val="24"/>
                <w:szCs w:val="24"/>
              </w:rPr>
              <w:t>см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D478B2" w:rsidRDefault="00D478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28-29 </w:t>
            </w:r>
            <w:r>
              <w:rPr>
                <w:sz w:val="24"/>
                <w:szCs w:val="24"/>
              </w:rPr>
              <w:t>см</w:t>
            </w:r>
          </w:p>
        </w:tc>
      </w:tr>
      <w:tr w:rsidR="00D478B2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:rsidR="00D478B2" w:rsidRDefault="00D478B2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Distantia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trochanterica</w:t>
            </w:r>
            <w:proofErr w:type="spellEnd"/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78B2" w:rsidRDefault="00D478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31 </w:t>
            </w:r>
            <w:r>
              <w:rPr>
                <w:sz w:val="24"/>
                <w:szCs w:val="24"/>
              </w:rPr>
              <w:t>см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D478B2" w:rsidRDefault="00D478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30-31 </w:t>
            </w:r>
            <w:r>
              <w:rPr>
                <w:sz w:val="24"/>
                <w:szCs w:val="24"/>
              </w:rPr>
              <w:t>см</w:t>
            </w:r>
          </w:p>
        </w:tc>
      </w:tr>
      <w:tr w:rsidR="00D478B2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478B2" w:rsidRDefault="00D478B2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Conjugata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externa</w:t>
            </w:r>
            <w:proofErr w:type="spellEnd"/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78B2" w:rsidRDefault="00D47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см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478B2" w:rsidRDefault="00D47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 см</w:t>
            </w:r>
          </w:p>
        </w:tc>
      </w:tr>
      <w:tr w:rsidR="00D478B2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D478B2" w:rsidRDefault="00D47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</w:t>
            </w:r>
            <w:proofErr w:type="spellStart"/>
            <w:r>
              <w:rPr>
                <w:sz w:val="24"/>
                <w:szCs w:val="24"/>
              </w:rPr>
              <w:t>Триданданиа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D478B2" w:rsidRDefault="00D47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см</w:t>
            </w:r>
          </w:p>
        </w:tc>
        <w:tc>
          <w:tcPr>
            <w:tcW w:w="2840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D478B2" w:rsidRDefault="00D47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см</w:t>
            </w:r>
          </w:p>
        </w:tc>
      </w:tr>
      <w:tr w:rsidR="00D478B2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D478B2" w:rsidRDefault="00D47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</w:t>
            </w:r>
            <w:proofErr w:type="spellStart"/>
            <w:r>
              <w:rPr>
                <w:sz w:val="24"/>
                <w:szCs w:val="24"/>
              </w:rPr>
              <w:t>Литсмана</w:t>
            </w:r>
            <w:proofErr w:type="spellEnd"/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:rsidR="00D478B2" w:rsidRDefault="00D47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см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D478B2" w:rsidRDefault="00D478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см</w:t>
            </w:r>
          </w:p>
        </w:tc>
      </w:tr>
    </w:tbl>
    <w:p w:rsidR="00D478B2" w:rsidRDefault="00D478B2">
      <w:pPr>
        <w:jc w:val="both"/>
        <w:rPr>
          <w:sz w:val="24"/>
          <w:szCs w:val="24"/>
        </w:rPr>
      </w:pPr>
    </w:p>
    <w:p w:rsidR="00D478B2" w:rsidRDefault="00D478B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Индекс Соловьёва</w:t>
      </w:r>
      <w:r>
        <w:rPr>
          <w:sz w:val="24"/>
          <w:szCs w:val="24"/>
        </w:rPr>
        <w:t xml:space="preserve"> - окружность запястья беременной в сантиметрах, измеряется сантиметровой лентой, равен 15 см ( в норме 14-15 см ). Соответствие индекса норме говорит о нормальной толщине костных структур таза и правильном соотношении измеряемых размеров таза и размеров малого таза, которые сами по себе измерению не доступны, но рассчитываются по размерам большого таза и размерам ромба </w:t>
      </w:r>
      <w:proofErr w:type="spellStart"/>
      <w:r>
        <w:rPr>
          <w:sz w:val="24"/>
          <w:szCs w:val="24"/>
        </w:rPr>
        <w:t>Михаэлиса</w:t>
      </w:r>
      <w:proofErr w:type="spellEnd"/>
      <w:r>
        <w:rPr>
          <w:sz w:val="24"/>
          <w:szCs w:val="24"/>
        </w:rPr>
        <w:t>. При данном значении индекса Соловьёва расчётные размеры малого таза будут достоверными.</w:t>
      </w:r>
    </w:p>
    <w:p w:rsidR="00D478B2" w:rsidRDefault="00D478B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Прямой размер входа в малый таз</w:t>
      </w:r>
      <w:r>
        <w:rPr>
          <w:sz w:val="24"/>
          <w:szCs w:val="24"/>
        </w:rPr>
        <w:t>:</w:t>
      </w:r>
    </w:p>
    <w:p w:rsidR="00D478B2" w:rsidRDefault="00D478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определении по наружной </w:t>
      </w:r>
      <w:proofErr w:type="spellStart"/>
      <w:r>
        <w:rPr>
          <w:sz w:val="24"/>
          <w:szCs w:val="24"/>
        </w:rPr>
        <w:t>конъюгате</w:t>
      </w:r>
      <w:proofErr w:type="spellEnd"/>
      <w:r>
        <w:rPr>
          <w:sz w:val="24"/>
          <w:szCs w:val="24"/>
        </w:rPr>
        <w:t>: 20-9=11см.</w:t>
      </w:r>
    </w:p>
    <w:p w:rsidR="00D478B2" w:rsidRDefault="00D478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определении по размеру </w:t>
      </w:r>
      <w:proofErr w:type="spellStart"/>
      <w:r>
        <w:rPr>
          <w:sz w:val="24"/>
          <w:szCs w:val="24"/>
        </w:rPr>
        <w:t>Литсмана</w:t>
      </w:r>
      <w:proofErr w:type="spellEnd"/>
      <w:r>
        <w:rPr>
          <w:sz w:val="24"/>
          <w:szCs w:val="24"/>
        </w:rPr>
        <w:t>: 11 см.</w:t>
      </w:r>
    </w:p>
    <w:p w:rsidR="00D478B2" w:rsidRDefault="00D478B2">
      <w:pPr>
        <w:jc w:val="both"/>
        <w:rPr>
          <w:sz w:val="24"/>
          <w:szCs w:val="24"/>
        </w:rPr>
      </w:pPr>
    </w:p>
    <w:p w:rsidR="00D478B2" w:rsidRDefault="00D478B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Высота стояния дна матки над лоном</w:t>
      </w:r>
      <w:r>
        <w:rPr>
          <w:sz w:val="24"/>
          <w:szCs w:val="24"/>
        </w:rPr>
        <w:t xml:space="preserve"> - измеряется сантиметровой лентой от лобкового симфиза до наиболее высокой точки пальпируемого первым приёмом по Леопольду дна матки, равна 39 сантиметрам.</w:t>
      </w:r>
    </w:p>
    <w:p w:rsidR="00D478B2" w:rsidRDefault="00D478B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Окружность живота</w:t>
      </w:r>
      <w:r>
        <w:rPr>
          <w:sz w:val="24"/>
          <w:szCs w:val="24"/>
        </w:rPr>
        <w:t xml:space="preserve">  на уровне пупка - 94 сантиметра.</w:t>
      </w:r>
    </w:p>
    <w:p w:rsidR="00D478B2" w:rsidRDefault="00D478B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Длина плода</w:t>
      </w:r>
      <w:r>
        <w:rPr>
          <w:sz w:val="24"/>
          <w:szCs w:val="24"/>
        </w:rPr>
        <w:t xml:space="preserve">: измеряется </w:t>
      </w:r>
      <w:proofErr w:type="spellStart"/>
      <w:r>
        <w:rPr>
          <w:sz w:val="24"/>
          <w:szCs w:val="24"/>
        </w:rPr>
        <w:t>тазомером</w:t>
      </w:r>
      <w:proofErr w:type="spellEnd"/>
      <w:r>
        <w:rPr>
          <w:sz w:val="24"/>
          <w:szCs w:val="24"/>
        </w:rPr>
        <w:t xml:space="preserve">, равна 26 сантиметрам. Прямой размер головки плода так же измеряется </w:t>
      </w:r>
      <w:proofErr w:type="spellStart"/>
      <w:r>
        <w:rPr>
          <w:sz w:val="24"/>
          <w:szCs w:val="24"/>
        </w:rPr>
        <w:t>тазомером</w:t>
      </w:r>
      <w:proofErr w:type="spellEnd"/>
      <w:r>
        <w:rPr>
          <w:sz w:val="24"/>
          <w:szCs w:val="24"/>
        </w:rPr>
        <w:t xml:space="preserve"> и равен 12 см.</w:t>
      </w:r>
    </w:p>
    <w:p w:rsidR="00D478B2" w:rsidRDefault="00D478B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Предполагаемый вес плода</w:t>
      </w:r>
      <w:r>
        <w:rPr>
          <w:sz w:val="24"/>
          <w:szCs w:val="24"/>
        </w:rPr>
        <w:t xml:space="preserve"> по </w:t>
      </w:r>
      <w:proofErr w:type="spellStart"/>
      <w:r>
        <w:rPr>
          <w:sz w:val="24"/>
          <w:szCs w:val="24"/>
        </w:rPr>
        <w:t>Вольскому</w:t>
      </w:r>
      <w:proofErr w:type="spellEnd"/>
      <w:r>
        <w:rPr>
          <w:sz w:val="24"/>
          <w:szCs w:val="24"/>
        </w:rPr>
        <w:t>: высота стояния дна матки , умноженная на окружность живота = 39 * 94 = 3666 гр.</w:t>
      </w:r>
    </w:p>
    <w:p w:rsidR="00D478B2" w:rsidRDefault="00D478B2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Предполагаемый вес плода по Якубовой: четверть суммы высоты стояния дна матки и окружности живота, умноженная на 100 = ( 39 + 94 )/4 *100 = 3325 гр.</w:t>
      </w:r>
    </w:p>
    <w:p w:rsidR="00D478B2" w:rsidRDefault="00D478B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При наружном акушерском исследовании</w:t>
      </w:r>
      <w:r>
        <w:rPr>
          <w:sz w:val="24"/>
          <w:szCs w:val="24"/>
        </w:rPr>
        <w:t>: Первый приём по Леопольду: Ладони обеих рук располагаем на дне матки, Пальцы рук сближаются, осторожным надавливанием вниз определяется уровень стояния дна матки. При исследовании данным приёмом высота стояния дна матки - на 2 пальца ниже мечевидного отростка. Пальпируется часть плода , расположенная в дне матки - тазовый конец ( достаточно крупное, умеренной плотности образование, неправильной формы).</w:t>
      </w:r>
    </w:p>
    <w:p w:rsidR="00D478B2" w:rsidRDefault="00D478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Второй приём по Леопольду: Обе руки располагаются по боковым поверхностям матки на уровне пупка. Поочерёдно левой и правой рукой проводится пальпация частей плода - левая рука лежит неподвижно , на одном месте , правой проводим пальпацию частей плода в левой части матки, скользя рукой по левой боковой поверхности матки, затем руки меняются - правая лежит неподвижно, левой проводим пальпацию частей плода , обращённых к правой стороне матки. Так же при пальпации данным приёмом определяется тонус матки. При исследовании данным приёмом - спинка плода обращена к левой боковой поверхности матки, с некоторым поворотом кпереди - первая позиция, переднего вида. При пальпации по правой боковой поверхности матки прощупываются мелкие части плода в виде образований малого размера, мягкой консистенции, подвижных. При исследовании тонуса матки - стенка матки в </w:t>
      </w:r>
      <w:proofErr w:type="spellStart"/>
      <w:r>
        <w:rPr>
          <w:sz w:val="24"/>
          <w:szCs w:val="24"/>
        </w:rPr>
        <w:t>нормотонусе</w:t>
      </w:r>
      <w:proofErr w:type="spellEnd"/>
      <w:r>
        <w:rPr>
          <w:sz w:val="24"/>
          <w:szCs w:val="24"/>
        </w:rPr>
        <w:t>, в ответ на пальпацию происходит умеренное сокращение стенки матки.</w:t>
      </w:r>
    </w:p>
    <w:p w:rsidR="00D478B2" w:rsidRDefault="00D478B2">
      <w:pPr>
        <w:jc w:val="both"/>
        <w:rPr>
          <w:sz w:val="24"/>
          <w:szCs w:val="24"/>
        </w:rPr>
      </w:pPr>
      <w:r>
        <w:rPr>
          <w:sz w:val="24"/>
          <w:szCs w:val="24"/>
        </w:rPr>
        <w:t>Третий приём по Леопольду:</w:t>
      </w:r>
    </w:p>
    <w:p w:rsidR="00D478B2" w:rsidRDefault="00D478B2">
      <w:pPr>
        <w:jc w:val="both"/>
        <w:rPr>
          <w:sz w:val="24"/>
          <w:szCs w:val="24"/>
        </w:rPr>
      </w:pPr>
      <w:r>
        <w:rPr>
          <w:sz w:val="24"/>
          <w:szCs w:val="24"/>
        </w:rPr>
        <w:t>Приём служит для определения предлежащей части плода. Стоя справа от беременной , лицом к её лицу кладём правую руку выше лобкового симфиза таким образом, чтобы большой палец находился с одной стороны нижнего сегмента матки, а четыре остальных пальца - с другой стороны нижнего сегмента матки. Осторожно и плавно погружаем пальцы вглубь и охватываем ими предлежащую часть, в данном случае - головку плода, которая прощупывается в виде округлой части плотной консистенции с отчётливыми контурами. Короткими аккуратными толчками  пытаемся сдвинуть головку в разные стороны, при этом определяется слабо выраженное баллотирование малой амплитуды - головка подвижна, не проникает в полость малого таза. На основании результатов наружного акушерского исследования - ось плода соответствует оси матки - продольное положение плода.</w:t>
      </w:r>
    </w:p>
    <w:p w:rsidR="00D478B2" w:rsidRDefault="00D478B2">
      <w:pPr>
        <w:jc w:val="both"/>
        <w:rPr>
          <w:sz w:val="24"/>
          <w:szCs w:val="24"/>
        </w:rPr>
      </w:pPr>
    </w:p>
    <w:p w:rsidR="00D478B2" w:rsidRDefault="00D478B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Сердцебиение плода</w:t>
      </w:r>
      <w:r>
        <w:rPr>
          <w:sz w:val="24"/>
          <w:szCs w:val="24"/>
        </w:rPr>
        <w:t xml:space="preserve">: </w:t>
      </w:r>
    </w:p>
    <w:p w:rsidR="00D478B2" w:rsidRDefault="00D478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Аускультация проводится акушерским стетоскопом. При аускультации пытаемся уловить следующие звуки: сердечные тоны плода, шумы от движений плода, шумы пуповины. В данном случае из этих звуков отчётливо улавливается только сердцебиение плода, точка наилучшей слышимости расположена на два пальца влево от срединной линии и на четыре пальца ниже пупка ( для данного </w:t>
      </w:r>
      <w:proofErr w:type="spellStart"/>
      <w:r>
        <w:rPr>
          <w:sz w:val="24"/>
          <w:szCs w:val="24"/>
        </w:rPr>
        <w:t>предлежания</w:t>
      </w:r>
      <w:proofErr w:type="spellEnd"/>
      <w:r>
        <w:rPr>
          <w:sz w:val="24"/>
          <w:szCs w:val="24"/>
        </w:rPr>
        <w:t>, позиции и вида соответствует норме ). Сердечные тоны плода прослушиваются в виде ясных ритмичных сдвоенных ударов, слабой интенсивности с частотой 150 ударов в минуту ( в норме: 120-160 ударов в минуту ) - нормальное сердцебиение плода.</w:t>
      </w:r>
    </w:p>
    <w:p w:rsidR="00D478B2" w:rsidRDefault="00D478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Родовая деятельность: беременная отмечает нерегулярные, слабые и короткие схватки, которые воспринимаются как чувство тяжести в животе или как умеренные боли </w:t>
      </w:r>
      <w:r>
        <w:rPr>
          <w:sz w:val="24"/>
          <w:szCs w:val="24"/>
        </w:rPr>
        <w:lastRenderedPageBreak/>
        <w:t>тянущего характера. Промежуток между схватками - несколько часов, продолжительность одной схватки - от нескольких секунд до 1 минуты. В последнюю неделю беременная отмечает некоторое учащение схваток и увеличение их продолжительности, по сравнению с предыдущим периодом. Потуг беременная не отмечает.</w:t>
      </w:r>
    </w:p>
    <w:p w:rsidR="00D478B2" w:rsidRDefault="00D478B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При осмотре наружных половых органов</w:t>
      </w:r>
      <w:r>
        <w:rPr>
          <w:sz w:val="24"/>
          <w:szCs w:val="24"/>
        </w:rPr>
        <w:t xml:space="preserve"> - наружные половые органы сформированы правильно, </w:t>
      </w:r>
      <w:proofErr w:type="spellStart"/>
      <w:r>
        <w:rPr>
          <w:sz w:val="24"/>
          <w:szCs w:val="24"/>
        </w:rPr>
        <w:t>оволосение</w:t>
      </w:r>
      <w:proofErr w:type="spellEnd"/>
      <w:r>
        <w:rPr>
          <w:sz w:val="24"/>
          <w:szCs w:val="24"/>
        </w:rPr>
        <w:t xml:space="preserve"> в области наружных половых органов  - по женскому типу.</w:t>
      </w:r>
    </w:p>
    <w:p w:rsidR="00D478B2" w:rsidRDefault="00D478B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При влагалищном исследовании от 29.01.99г.: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Per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speculum</w:t>
      </w:r>
      <w:r>
        <w:rPr>
          <w:sz w:val="24"/>
          <w:szCs w:val="24"/>
        </w:rPr>
        <w:t xml:space="preserve">: шейка матки расположена по центру таза, имеет коническую форму. Слизистая влагалища цианотична, чистая. В области шеечного канала - умеренные по количеству выделения, слизистого характера, прозрачные. </w:t>
      </w:r>
      <w:r>
        <w:rPr>
          <w:sz w:val="24"/>
          <w:szCs w:val="24"/>
          <w:lang w:val="en-US"/>
        </w:rPr>
        <w:t>Per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vaginam</w:t>
      </w:r>
      <w:proofErr w:type="spellEnd"/>
      <w:r>
        <w:rPr>
          <w:sz w:val="24"/>
          <w:szCs w:val="24"/>
        </w:rPr>
        <w:t xml:space="preserve">: шейка матки расположена по центру таза, укорочена до 3 см, , консистенция шейки - мягкая, шеечный канал - 2.5 см в диаметре, проходим для одного пальца. Степень зрелости шейки матки - не полностью зрелая. Предлежащая часть - головка, умеренно баллотирует. Плодный пузырь цел, </w:t>
      </w:r>
      <w:proofErr w:type="spellStart"/>
      <w:r>
        <w:rPr>
          <w:sz w:val="24"/>
          <w:szCs w:val="24"/>
        </w:rPr>
        <w:t>подтекание</w:t>
      </w:r>
      <w:proofErr w:type="spellEnd"/>
      <w:r>
        <w:rPr>
          <w:sz w:val="24"/>
          <w:szCs w:val="24"/>
        </w:rPr>
        <w:t xml:space="preserve"> околоплодных вод отсутствует. Мыс - не достижим, патологических образований и экзостозов в полости таза нет. Диагноз: Беременность, 39-40 недель, </w:t>
      </w:r>
      <w:proofErr w:type="spellStart"/>
      <w:r>
        <w:rPr>
          <w:sz w:val="24"/>
          <w:szCs w:val="24"/>
        </w:rPr>
        <w:t>пробольное</w:t>
      </w:r>
      <w:proofErr w:type="spellEnd"/>
      <w:r>
        <w:rPr>
          <w:sz w:val="24"/>
          <w:szCs w:val="24"/>
        </w:rPr>
        <w:t xml:space="preserve"> положение плода, головное </w:t>
      </w:r>
      <w:proofErr w:type="spellStart"/>
      <w:r>
        <w:rPr>
          <w:sz w:val="24"/>
          <w:szCs w:val="24"/>
        </w:rPr>
        <w:t>предлежание</w:t>
      </w:r>
      <w:proofErr w:type="spellEnd"/>
      <w:r>
        <w:rPr>
          <w:sz w:val="24"/>
          <w:szCs w:val="24"/>
        </w:rPr>
        <w:t xml:space="preserve">, первая позиция, передний вид; хроническая внутриутробная гипоксия, поздний </w:t>
      </w:r>
      <w:proofErr w:type="spellStart"/>
      <w:r>
        <w:rPr>
          <w:sz w:val="24"/>
          <w:szCs w:val="24"/>
        </w:rPr>
        <w:t>гестоз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железодифицитная</w:t>
      </w:r>
      <w:proofErr w:type="spellEnd"/>
      <w:r>
        <w:rPr>
          <w:sz w:val="24"/>
          <w:szCs w:val="24"/>
        </w:rPr>
        <w:t xml:space="preserve"> анемия беременных.</w:t>
      </w:r>
    </w:p>
    <w:p w:rsidR="00D478B2" w:rsidRDefault="00D478B2">
      <w:pPr>
        <w:jc w:val="both"/>
        <w:rPr>
          <w:sz w:val="24"/>
          <w:szCs w:val="24"/>
        </w:rPr>
      </w:pPr>
    </w:p>
    <w:p w:rsidR="00D478B2" w:rsidRDefault="00D478B2">
      <w:pPr>
        <w:ind w:left="-709" w:right="-105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Лабораторные данные и заключения консультантов</w:t>
      </w:r>
    </w:p>
    <w:p w:rsidR="00D478B2" w:rsidRDefault="00D478B2">
      <w:pPr>
        <w:ind w:left="-709" w:right="-1050"/>
        <w:jc w:val="both"/>
        <w:rPr>
          <w:sz w:val="24"/>
          <w:szCs w:val="24"/>
        </w:rPr>
      </w:pPr>
    </w:p>
    <w:p w:rsidR="00D478B2" w:rsidRDefault="00D478B2">
      <w:pPr>
        <w:numPr>
          <w:ilvl w:val="0"/>
          <w:numId w:val="1"/>
        </w:numPr>
        <w:ind w:right="-1050"/>
        <w:jc w:val="both"/>
        <w:rPr>
          <w:sz w:val="24"/>
          <w:szCs w:val="24"/>
        </w:rPr>
      </w:pPr>
      <w:r>
        <w:rPr>
          <w:sz w:val="24"/>
          <w:szCs w:val="24"/>
        </w:rPr>
        <w:t>Вагинальный мазок от 29.01.99г.:</w:t>
      </w:r>
    </w:p>
    <w:p w:rsidR="00D478B2" w:rsidRDefault="00D478B2">
      <w:pPr>
        <w:ind w:right="-1050"/>
        <w:jc w:val="center"/>
        <w:rPr>
          <w:sz w:val="24"/>
          <w:szCs w:val="24"/>
        </w:rPr>
      </w:pPr>
    </w:p>
    <w:p w:rsidR="00D478B2" w:rsidRDefault="00D478B2">
      <w:pPr>
        <w:ind w:right="-1050"/>
        <w:rPr>
          <w:sz w:val="24"/>
          <w:szCs w:val="24"/>
        </w:rPr>
      </w:pPr>
      <w:r>
        <w:rPr>
          <w:sz w:val="24"/>
          <w:szCs w:val="24"/>
        </w:rPr>
        <w:t>лейкоцитов: 8-10 в поле зрения</w:t>
      </w:r>
    </w:p>
    <w:p w:rsidR="00D478B2" w:rsidRDefault="00D478B2">
      <w:pPr>
        <w:ind w:right="-1050"/>
        <w:rPr>
          <w:sz w:val="24"/>
          <w:szCs w:val="24"/>
        </w:rPr>
      </w:pPr>
      <w:r>
        <w:rPr>
          <w:sz w:val="24"/>
          <w:szCs w:val="24"/>
        </w:rPr>
        <w:t>эпителий: 5-6 в поле зрения</w:t>
      </w:r>
    </w:p>
    <w:p w:rsidR="00D478B2" w:rsidRDefault="00D478B2">
      <w:pPr>
        <w:ind w:right="-1050"/>
        <w:rPr>
          <w:sz w:val="24"/>
          <w:szCs w:val="24"/>
        </w:rPr>
      </w:pPr>
      <w:r>
        <w:rPr>
          <w:sz w:val="24"/>
          <w:szCs w:val="24"/>
        </w:rPr>
        <w:t>присутствуют влагалищные палочки.</w:t>
      </w:r>
    </w:p>
    <w:p w:rsidR="00D478B2" w:rsidRDefault="00D478B2">
      <w:pPr>
        <w:ind w:right="-1050"/>
        <w:rPr>
          <w:sz w:val="24"/>
          <w:szCs w:val="24"/>
        </w:rPr>
      </w:pPr>
      <w:r>
        <w:rPr>
          <w:sz w:val="24"/>
          <w:szCs w:val="24"/>
        </w:rPr>
        <w:t xml:space="preserve">степень чистоты родовых путей - </w:t>
      </w:r>
      <w:r>
        <w:rPr>
          <w:sz w:val="24"/>
          <w:szCs w:val="24"/>
          <w:lang w:val="en-US"/>
        </w:rPr>
        <w:t>I</w:t>
      </w:r>
    </w:p>
    <w:p w:rsidR="00D478B2" w:rsidRDefault="00D478B2">
      <w:pPr>
        <w:ind w:right="-1050"/>
        <w:rPr>
          <w:sz w:val="24"/>
          <w:szCs w:val="24"/>
        </w:rPr>
      </w:pPr>
    </w:p>
    <w:p w:rsidR="00D478B2" w:rsidRDefault="00D478B2">
      <w:pPr>
        <w:numPr>
          <w:ilvl w:val="0"/>
          <w:numId w:val="2"/>
        </w:numPr>
        <w:ind w:right="-1050"/>
        <w:rPr>
          <w:sz w:val="24"/>
          <w:szCs w:val="24"/>
        </w:rPr>
      </w:pPr>
      <w:r>
        <w:rPr>
          <w:sz w:val="24"/>
          <w:szCs w:val="24"/>
        </w:rPr>
        <w:t>В анализе мочи от 1.02.99г.:</w:t>
      </w:r>
    </w:p>
    <w:p w:rsidR="00D478B2" w:rsidRDefault="00D478B2">
      <w:pPr>
        <w:ind w:right="-1050"/>
        <w:rPr>
          <w:sz w:val="24"/>
          <w:szCs w:val="24"/>
        </w:rPr>
      </w:pPr>
    </w:p>
    <w:p w:rsidR="00D478B2" w:rsidRDefault="00D478B2">
      <w:pPr>
        <w:ind w:right="-1050"/>
        <w:rPr>
          <w:sz w:val="24"/>
          <w:szCs w:val="24"/>
        </w:rPr>
      </w:pPr>
      <w:r>
        <w:rPr>
          <w:sz w:val="24"/>
          <w:szCs w:val="24"/>
        </w:rPr>
        <w:t>цвет: соломенно-жёлтый</w:t>
      </w:r>
    </w:p>
    <w:p w:rsidR="00D478B2" w:rsidRDefault="00D478B2">
      <w:pPr>
        <w:ind w:right="-1050"/>
        <w:rPr>
          <w:sz w:val="24"/>
          <w:szCs w:val="24"/>
        </w:rPr>
      </w:pPr>
      <w:r>
        <w:rPr>
          <w:sz w:val="24"/>
          <w:szCs w:val="24"/>
        </w:rPr>
        <w:t>реакция: кислая</w:t>
      </w:r>
    </w:p>
    <w:p w:rsidR="00D478B2" w:rsidRDefault="00D478B2">
      <w:pPr>
        <w:ind w:right="-1050"/>
        <w:rPr>
          <w:sz w:val="24"/>
          <w:szCs w:val="24"/>
        </w:rPr>
      </w:pPr>
      <w:r>
        <w:rPr>
          <w:sz w:val="24"/>
          <w:szCs w:val="24"/>
        </w:rPr>
        <w:t xml:space="preserve">белок: 0,03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>/литр</w:t>
      </w:r>
    </w:p>
    <w:p w:rsidR="00D478B2" w:rsidRDefault="00D478B2">
      <w:pPr>
        <w:ind w:right="-1050"/>
        <w:rPr>
          <w:sz w:val="24"/>
          <w:szCs w:val="24"/>
        </w:rPr>
      </w:pPr>
      <w:r>
        <w:rPr>
          <w:sz w:val="24"/>
          <w:szCs w:val="24"/>
        </w:rPr>
        <w:t>лейкоциты: 4-5 в поле зрения</w:t>
      </w:r>
    </w:p>
    <w:p w:rsidR="00D478B2" w:rsidRDefault="00D478B2">
      <w:pPr>
        <w:ind w:right="-1050"/>
        <w:rPr>
          <w:sz w:val="24"/>
          <w:szCs w:val="24"/>
        </w:rPr>
      </w:pPr>
      <w:r>
        <w:rPr>
          <w:sz w:val="24"/>
          <w:szCs w:val="24"/>
        </w:rPr>
        <w:t>в общем анализе мочи данные за патологию мочевыделительной системы отсутствуют.</w:t>
      </w:r>
    </w:p>
    <w:p w:rsidR="00D478B2" w:rsidRDefault="00D478B2">
      <w:pPr>
        <w:ind w:right="-1050"/>
        <w:rPr>
          <w:sz w:val="24"/>
          <w:szCs w:val="24"/>
        </w:rPr>
      </w:pPr>
    </w:p>
    <w:p w:rsidR="00D478B2" w:rsidRDefault="00D478B2">
      <w:pPr>
        <w:ind w:right="-1050" w:hanging="709"/>
        <w:rPr>
          <w:sz w:val="24"/>
          <w:szCs w:val="24"/>
        </w:rPr>
      </w:pPr>
      <w:r>
        <w:rPr>
          <w:sz w:val="24"/>
          <w:szCs w:val="24"/>
        </w:rPr>
        <w:t>В общем анализе крови от  1.02.99г.:</w:t>
      </w:r>
    </w:p>
    <w:p w:rsidR="00D478B2" w:rsidRDefault="00D478B2">
      <w:pPr>
        <w:ind w:right="-1050" w:hanging="709"/>
        <w:rPr>
          <w:sz w:val="24"/>
          <w:szCs w:val="24"/>
        </w:rPr>
      </w:pPr>
    </w:p>
    <w:p w:rsidR="00D478B2" w:rsidRDefault="00D478B2">
      <w:pPr>
        <w:ind w:right="-1050"/>
        <w:rPr>
          <w:sz w:val="24"/>
          <w:szCs w:val="24"/>
        </w:rPr>
      </w:pPr>
      <w:r>
        <w:rPr>
          <w:sz w:val="24"/>
          <w:szCs w:val="24"/>
        </w:rPr>
        <w:t>Эритроцитов 3.6 * 10</w:t>
      </w:r>
      <w:r>
        <w:rPr>
          <w:sz w:val="24"/>
          <w:szCs w:val="24"/>
          <w:vertAlign w:val="superscript"/>
        </w:rPr>
        <w:t>12</w:t>
      </w:r>
      <w:r>
        <w:rPr>
          <w:sz w:val="24"/>
          <w:szCs w:val="24"/>
        </w:rPr>
        <w:t xml:space="preserve"> /литр</w:t>
      </w:r>
    </w:p>
    <w:p w:rsidR="00D478B2" w:rsidRDefault="00D478B2">
      <w:pPr>
        <w:ind w:right="-1050"/>
        <w:rPr>
          <w:sz w:val="24"/>
          <w:szCs w:val="24"/>
        </w:rPr>
      </w:pPr>
      <w:r>
        <w:rPr>
          <w:sz w:val="24"/>
          <w:szCs w:val="24"/>
        </w:rPr>
        <w:t xml:space="preserve">Гемоглобин   110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>/ литр</w:t>
      </w:r>
    </w:p>
    <w:p w:rsidR="00D478B2" w:rsidRDefault="00D478B2">
      <w:pPr>
        <w:ind w:right="-1050"/>
        <w:rPr>
          <w:sz w:val="24"/>
          <w:szCs w:val="24"/>
        </w:rPr>
      </w:pPr>
      <w:r>
        <w:rPr>
          <w:sz w:val="24"/>
          <w:szCs w:val="24"/>
        </w:rPr>
        <w:t>Цветной показатель 0.88</w:t>
      </w:r>
    </w:p>
    <w:p w:rsidR="00D478B2" w:rsidRDefault="00D478B2">
      <w:pPr>
        <w:ind w:right="-1050"/>
        <w:rPr>
          <w:sz w:val="24"/>
          <w:szCs w:val="24"/>
        </w:rPr>
      </w:pPr>
      <w:r>
        <w:rPr>
          <w:sz w:val="24"/>
          <w:szCs w:val="24"/>
        </w:rPr>
        <w:t>Общее количество лейкоцитов: 8.0 * 10</w:t>
      </w:r>
      <w:r>
        <w:rPr>
          <w:sz w:val="24"/>
          <w:szCs w:val="24"/>
          <w:vertAlign w:val="superscript"/>
        </w:rPr>
        <w:t>9</w:t>
      </w:r>
      <w:r>
        <w:rPr>
          <w:sz w:val="24"/>
          <w:szCs w:val="24"/>
        </w:rPr>
        <w:t xml:space="preserve"> /литр</w:t>
      </w:r>
    </w:p>
    <w:p w:rsidR="00D478B2" w:rsidRDefault="00D478B2">
      <w:pPr>
        <w:ind w:right="-1050"/>
        <w:rPr>
          <w:sz w:val="24"/>
          <w:szCs w:val="24"/>
        </w:rPr>
      </w:pPr>
      <w:r>
        <w:rPr>
          <w:sz w:val="24"/>
          <w:szCs w:val="24"/>
        </w:rPr>
        <w:t>Эозинофилов:                                 2 %</w:t>
      </w:r>
    </w:p>
    <w:p w:rsidR="00D478B2" w:rsidRDefault="00D478B2">
      <w:pPr>
        <w:ind w:right="-1050"/>
        <w:rPr>
          <w:sz w:val="24"/>
          <w:szCs w:val="24"/>
        </w:rPr>
      </w:pPr>
      <w:r>
        <w:rPr>
          <w:sz w:val="24"/>
          <w:szCs w:val="24"/>
        </w:rPr>
        <w:t>Сегментоядерных нейтрофилов:    60 %</w:t>
      </w:r>
    </w:p>
    <w:p w:rsidR="00D478B2" w:rsidRDefault="00D478B2">
      <w:pPr>
        <w:ind w:right="-1050"/>
        <w:rPr>
          <w:sz w:val="24"/>
          <w:szCs w:val="24"/>
        </w:rPr>
      </w:pPr>
      <w:proofErr w:type="spellStart"/>
      <w:r>
        <w:rPr>
          <w:sz w:val="24"/>
          <w:szCs w:val="24"/>
        </w:rPr>
        <w:t>Палочкоядерных</w:t>
      </w:r>
      <w:proofErr w:type="spellEnd"/>
      <w:r>
        <w:rPr>
          <w:sz w:val="24"/>
          <w:szCs w:val="24"/>
        </w:rPr>
        <w:t xml:space="preserve"> нейтрофилов:      5 %</w:t>
      </w:r>
    </w:p>
    <w:p w:rsidR="00D478B2" w:rsidRDefault="00D478B2">
      <w:pPr>
        <w:ind w:right="-1050"/>
        <w:rPr>
          <w:sz w:val="24"/>
          <w:szCs w:val="24"/>
        </w:rPr>
      </w:pPr>
      <w:r>
        <w:rPr>
          <w:sz w:val="24"/>
          <w:szCs w:val="24"/>
        </w:rPr>
        <w:t>Лимфоцитов:                                  28 %</w:t>
      </w:r>
    </w:p>
    <w:p w:rsidR="00D478B2" w:rsidRDefault="00D478B2">
      <w:pPr>
        <w:ind w:right="-1050"/>
        <w:rPr>
          <w:sz w:val="24"/>
          <w:szCs w:val="24"/>
        </w:rPr>
      </w:pPr>
      <w:r>
        <w:rPr>
          <w:sz w:val="24"/>
          <w:szCs w:val="24"/>
        </w:rPr>
        <w:t>Моноцитов:                                    5 %</w:t>
      </w:r>
    </w:p>
    <w:p w:rsidR="00D478B2" w:rsidRDefault="00D478B2">
      <w:pPr>
        <w:ind w:right="-1050"/>
        <w:rPr>
          <w:sz w:val="24"/>
          <w:szCs w:val="24"/>
        </w:rPr>
      </w:pPr>
      <w:proofErr w:type="spellStart"/>
      <w:r>
        <w:rPr>
          <w:sz w:val="24"/>
          <w:szCs w:val="24"/>
        </w:rPr>
        <w:t>Нормохромная</w:t>
      </w:r>
      <w:proofErr w:type="spellEnd"/>
      <w:r>
        <w:rPr>
          <w:sz w:val="24"/>
          <w:szCs w:val="24"/>
        </w:rPr>
        <w:t xml:space="preserve"> анемия.</w:t>
      </w:r>
    </w:p>
    <w:p w:rsidR="00D478B2" w:rsidRDefault="00D478B2">
      <w:pPr>
        <w:jc w:val="both"/>
        <w:rPr>
          <w:sz w:val="24"/>
          <w:szCs w:val="24"/>
        </w:rPr>
      </w:pPr>
    </w:p>
    <w:p w:rsidR="00D478B2" w:rsidRDefault="00D478B2">
      <w:pPr>
        <w:jc w:val="both"/>
        <w:rPr>
          <w:sz w:val="24"/>
          <w:szCs w:val="24"/>
        </w:rPr>
      </w:pPr>
    </w:p>
    <w:p w:rsidR="00D478B2" w:rsidRDefault="00D478B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Диагноз и его обоснование </w:t>
      </w:r>
    </w:p>
    <w:p w:rsidR="00D478B2" w:rsidRDefault="00D478B2">
      <w:pPr>
        <w:jc w:val="both"/>
        <w:rPr>
          <w:sz w:val="24"/>
          <w:szCs w:val="24"/>
        </w:rPr>
      </w:pPr>
    </w:p>
    <w:p w:rsidR="00D478B2" w:rsidRDefault="00D478B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Беременность, 39-40 недель, продольное положение плода, головное </w:t>
      </w:r>
      <w:proofErr w:type="spellStart"/>
      <w:r>
        <w:rPr>
          <w:sz w:val="24"/>
          <w:szCs w:val="24"/>
        </w:rPr>
        <w:t>предлежание</w:t>
      </w:r>
      <w:proofErr w:type="spellEnd"/>
      <w:r>
        <w:rPr>
          <w:sz w:val="24"/>
          <w:szCs w:val="24"/>
        </w:rPr>
        <w:t xml:space="preserve">, первая позиция переднего вида. Осложнения - поздний </w:t>
      </w:r>
      <w:proofErr w:type="spellStart"/>
      <w:r>
        <w:rPr>
          <w:sz w:val="24"/>
          <w:szCs w:val="24"/>
        </w:rPr>
        <w:t>гестоз</w:t>
      </w:r>
      <w:proofErr w:type="spellEnd"/>
      <w:r>
        <w:rPr>
          <w:sz w:val="24"/>
          <w:szCs w:val="24"/>
        </w:rPr>
        <w:t xml:space="preserve"> лёгкой степени, хроническая внутриутробная гипоксия плода. Сопутствующие заболевания - анемия лёгкой степени.</w:t>
      </w:r>
    </w:p>
    <w:p w:rsidR="00D478B2" w:rsidRDefault="00D478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беременности подтверждается достоверными признаками беременности - наличием отчётливого сердцебиения плода, выслушиваемого в точке, соответствующей положению, </w:t>
      </w:r>
      <w:proofErr w:type="spellStart"/>
      <w:r>
        <w:rPr>
          <w:sz w:val="24"/>
          <w:szCs w:val="24"/>
        </w:rPr>
        <w:t>предлежанию</w:t>
      </w:r>
      <w:proofErr w:type="spellEnd"/>
      <w:r>
        <w:rPr>
          <w:sz w:val="24"/>
          <w:szCs w:val="24"/>
        </w:rPr>
        <w:t xml:space="preserve">, виду и позиции плода, а так же определяемыми при пальпации частями плода. Кроме этого наличие беременности дополнительно подтверждается вероятными признаками беременности - прекращением менструаций, появлением молозива из молочных ходов при надавливании на молочные железы, ощущением беременной шевеления плода через 16 недель после окончания последней менструации, изменениями формы, величины и консистенции матки , выявленными при акушерском исследовании и соответствующими таковым при беременности , наличием при влагалищном исследовании характерных для беременности изменений - </w:t>
      </w:r>
      <w:proofErr w:type="spellStart"/>
      <w:r>
        <w:rPr>
          <w:sz w:val="24"/>
          <w:szCs w:val="24"/>
        </w:rPr>
        <w:t>цианотичности</w:t>
      </w:r>
      <w:proofErr w:type="spellEnd"/>
      <w:r>
        <w:rPr>
          <w:sz w:val="24"/>
          <w:szCs w:val="24"/>
        </w:rPr>
        <w:t xml:space="preserve"> слизистой влагалища и шейки матки. Из предположительных признаков беременности отмечается пигментация </w:t>
      </w:r>
      <w:proofErr w:type="spellStart"/>
      <w:r>
        <w:rPr>
          <w:sz w:val="24"/>
          <w:szCs w:val="24"/>
        </w:rPr>
        <w:t>околососковых</w:t>
      </w:r>
      <w:proofErr w:type="spellEnd"/>
      <w:r>
        <w:rPr>
          <w:sz w:val="24"/>
          <w:szCs w:val="24"/>
        </w:rPr>
        <w:t xml:space="preserve"> ареол и сосков и отмеченные беременной вскоре после окончания последней менструации изменения со стороны нервной системы - небольшая сонливость и некоторая неустойчивость настроения. Данный комплекс признаков позволяет считать достоверным наличие беременности.</w:t>
      </w:r>
    </w:p>
    <w:p w:rsidR="00D478B2" w:rsidRDefault="00D478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Определение срока беременности проводится по анамнестическим данным - дате последней менструации, по первому шевелению плода, по данным женской консультации - первой явке, дате выдачи дородового отпуска и по предполагаемому сроку родов а так же по объективным данным. При определении срока по  дате последней менструации  к дате первого дня последних месячных прибавляется 7 дней ( 2 .05. 98г. ) , вычисляем промежуток времени, прошедший с этой даты, который соответствует сроку беременности и равен 39 неделям. Срок, определённый по предполагаемой дате родов равен 39-40 неделям. Срок, определённый по первой явке в женскую консультацию ( 13.08.98г.-11-12 недель ), равен 37-38 неделям. Срок, определённый по первому шевелению плода, составляет 38-39 недель. Срок, определённый по объективным данным: по УЗИ - 40 недель, по формуле </w:t>
      </w:r>
      <w:proofErr w:type="spellStart"/>
      <w:r>
        <w:rPr>
          <w:sz w:val="24"/>
          <w:szCs w:val="24"/>
        </w:rPr>
        <w:t>Скульского</w:t>
      </w:r>
      <w:proofErr w:type="spellEnd"/>
      <w:r>
        <w:rPr>
          <w:sz w:val="24"/>
          <w:szCs w:val="24"/>
        </w:rPr>
        <w:t xml:space="preserve"> - (( 26*2 )-2) / 5 = 9,4 акушерских месяца </w:t>
      </w:r>
      <w:r>
        <w:rPr>
          <w:sz w:val="24"/>
          <w:szCs w:val="24"/>
        </w:rPr>
        <w:sym w:font="Symbol" w:char="F040"/>
      </w:r>
      <w:r>
        <w:rPr>
          <w:sz w:val="24"/>
          <w:szCs w:val="24"/>
        </w:rPr>
        <w:t xml:space="preserve"> 38 недель, по формуле </w:t>
      </w:r>
      <w:proofErr w:type="spellStart"/>
      <w:r>
        <w:rPr>
          <w:sz w:val="24"/>
          <w:szCs w:val="24"/>
        </w:rPr>
        <w:t>Жорданиа</w:t>
      </w:r>
      <w:proofErr w:type="spellEnd"/>
      <w:r>
        <w:rPr>
          <w:sz w:val="24"/>
          <w:szCs w:val="24"/>
        </w:rPr>
        <w:t xml:space="preserve"> - 26 + 12 = 38 недель. Наиболее точным объективным методом определения срока беременности является ультразвуковое исследование, которое опирается на такие параметры, как длина бедра плода, </w:t>
      </w:r>
      <w:proofErr w:type="spellStart"/>
      <w:r>
        <w:rPr>
          <w:sz w:val="24"/>
          <w:szCs w:val="24"/>
        </w:rPr>
        <w:t>бипариетальный</w:t>
      </w:r>
      <w:proofErr w:type="spellEnd"/>
      <w:r>
        <w:rPr>
          <w:sz w:val="24"/>
          <w:szCs w:val="24"/>
        </w:rPr>
        <w:t xml:space="preserve"> размер его головки и окружность его живота. На основании всех перечисленных методов можно с уверенностью утверждать , что срок беременности равен 39 - 40 неделям.</w:t>
      </w:r>
    </w:p>
    <w:p w:rsidR="00D478B2" w:rsidRDefault="00D478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Положение плода, его предлежащая часть, позиция, вид позиции определяется при наружном акушерском исследовании - пальпации тремя акушерскими приёмами по Леопольду, данные исследования однозначно соответствуют продольному положению плода, головному </w:t>
      </w:r>
      <w:proofErr w:type="spellStart"/>
      <w:r>
        <w:rPr>
          <w:sz w:val="24"/>
          <w:szCs w:val="24"/>
        </w:rPr>
        <w:t>предлежанию</w:t>
      </w:r>
      <w:proofErr w:type="spellEnd"/>
      <w:r>
        <w:rPr>
          <w:sz w:val="24"/>
          <w:szCs w:val="24"/>
        </w:rPr>
        <w:t>, первой позиции переднего вида.</w:t>
      </w:r>
    </w:p>
    <w:p w:rsidR="00D478B2" w:rsidRDefault="00D478B2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Гестоз</w:t>
      </w:r>
      <w:proofErr w:type="spellEnd"/>
      <w:r>
        <w:rPr>
          <w:sz w:val="24"/>
          <w:szCs w:val="24"/>
        </w:rPr>
        <w:t xml:space="preserve"> выставляется на основе отёчного синдрома, патологической прибавки в весе,  протеинурии, гипертензивного синдрома. В зависимости от соотношения этих синдромов и их выраженности выделяются степени тяжести </w:t>
      </w:r>
      <w:proofErr w:type="spellStart"/>
      <w:r>
        <w:rPr>
          <w:sz w:val="24"/>
          <w:szCs w:val="24"/>
        </w:rPr>
        <w:t>гестоза</w:t>
      </w:r>
      <w:proofErr w:type="spellEnd"/>
      <w:r>
        <w:rPr>
          <w:sz w:val="24"/>
          <w:szCs w:val="24"/>
        </w:rPr>
        <w:t xml:space="preserve">. В настоящее время у беременной из всех этих признаков есть только патологическая прибавка веса, то есть клинические проявления </w:t>
      </w:r>
      <w:proofErr w:type="spellStart"/>
      <w:r>
        <w:rPr>
          <w:sz w:val="24"/>
          <w:szCs w:val="24"/>
        </w:rPr>
        <w:t>гестоза</w:t>
      </w:r>
      <w:proofErr w:type="spellEnd"/>
      <w:r>
        <w:rPr>
          <w:sz w:val="24"/>
          <w:szCs w:val="24"/>
        </w:rPr>
        <w:t xml:space="preserve"> не выражены. Во время предыдущей госпитализации 9.01-20.01 была выражена небольшая протеинурия ( 0.06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 xml:space="preserve">/литр ), отёки на нижних конечностях ( голенях ), патологическая прибавка веса, что соответствовало позднему </w:t>
      </w:r>
      <w:proofErr w:type="spellStart"/>
      <w:r>
        <w:rPr>
          <w:sz w:val="24"/>
          <w:szCs w:val="24"/>
        </w:rPr>
        <w:t>гестозу</w:t>
      </w:r>
      <w:proofErr w:type="spellEnd"/>
      <w:r>
        <w:rPr>
          <w:sz w:val="24"/>
          <w:szCs w:val="24"/>
        </w:rPr>
        <w:t xml:space="preserve"> лёгкой степени тяжести, но в результате проведённого тогда лечения наступило улучшение состояния. Поскольку </w:t>
      </w:r>
      <w:proofErr w:type="spellStart"/>
      <w:r>
        <w:rPr>
          <w:sz w:val="24"/>
          <w:szCs w:val="24"/>
        </w:rPr>
        <w:t>гестоз</w:t>
      </w:r>
      <w:proofErr w:type="spellEnd"/>
      <w:r>
        <w:rPr>
          <w:sz w:val="24"/>
          <w:szCs w:val="24"/>
        </w:rPr>
        <w:t xml:space="preserve"> является состоянием </w:t>
      </w:r>
      <w:proofErr w:type="spellStart"/>
      <w:r>
        <w:rPr>
          <w:sz w:val="24"/>
          <w:szCs w:val="24"/>
        </w:rPr>
        <w:t>дезадаптации</w:t>
      </w:r>
      <w:proofErr w:type="spellEnd"/>
      <w:r>
        <w:rPr>
          <w:sz w:val="24"/>
          <w:szCs w:val="24"/>
        </w:rPr>
        <w:t xml:space="preserve"> к беременности и завершается только с окончанием беременности, в настоящее время правомерна постановка диагноза - </w:t>
      </w:r>
      <w:proofErr w:type="spellStart"/>
      <w:r>
        <w:rPr>
          <w:sz w:val="24"/>
          <w:szCs w:val="24"/>
        </w:rPr>
        <w:t>гестоз</w:t>
      </w:r>
      <w:proofErr w:type="spellEnd"/>
      <w:r>
        <w:rPr>
          <w:sz w:val="24"/>
          <w:szCs w:val="24"/>
        </w:rPr>
        <w:t xml:space="preserve"> лёгкой степени. При оценке степени тяжести по Савельевой - 3 балла ( патологическая прибавка в весе - 1 балл + срок установления диагноза - 33 недели - 2 балла, сумма соответствует </w:t>
      </w:r>
      <w:proofErr w:type="spellStart"/>
      <w:r>
        <w:rPr>
          <w:sz w:val="24"/>
          <w:szCs w:val="24"/>
        </w:rPr>
        <w:t>гестозу</w:t>
      </w:r>
      <w:proofErr w:type="spellEnd"/>
      <w:r>
        <w:rPr>
          <w:sz w:val="24"/>
          <w:szCs w:val="24"/>
        </w:rPr>
        <w:t xml:space="preserve"> лёгкой степени ).</w:t>
      </w:r>
    </w:p>
    <w:p w:rsidR="00D478B2" w:rsidRDefault="00D478B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Внутриутробная гипоксия плода выставляется на основании проведения </w:t>
      </w:r>
      <w:proofErr w:type="spellStart"/>
      <w:r>
        <w:rPr>
          <w:sz w:val="24"/>
          <w:szCs w:val="24"/>
        </w:rPr>
        <w:t>нестрессового</w:t>
      </w:r>
      <w:proofErr w:type="spellEnd"/>
      <w:r>
        <w:rPr>
          <w:sz w:val="24"/>
          <w:szCs w:val="24"/>
        </w:rPr>
        <w:t xml:space="preserve"> теста ( учащение сердцебиения плода в ответ на его движения ), результатов </w:t>
      </w:r>
      <w:proofErr w:type="spellStart"/>
      <w:r>
        <w:rPr>
          <w:sz w:val="24"/>
          <w:szCs w:val="24"/>
        </w:rPr>
        <w:t>кардиотокографии</w:t>
      </w:r>
      <w:proofErr w:type="spellEnd"/>
      <w:r>
        <w:rPr>
          <w:sz w:val="24"/>
          <w:szCs w:val="24"/>
        </w:rPr>
        <w:t xml:space="preserve">, объёма движений плода. В настоящее время сердцебиение плода находится в рамках нормальных величин, но имеет тенденцию к повышению ( 148-155 уд/мин ), такая реакция говорит о компенсации проявлений гипоксии. Умеренная тахикардия плода может считаться физиологической только в том случае, если отсутствуют возможные причины для возникновения гипоксии плода. Поскольку у данной беременной имеет место поздний </w:t>
      </w:r>
      <w:proofErr w:type="spellStart"/>
      <w:r>
        <w:rPr>
          <w:sz w:val="24"/>
          <w:szCs w:val="24"/>
        </w:rPr>
        <w:t>гестоз</w:t>
      </w:r>
      <w:proofErr w:type="spellEnd"/>
      <w:r>
        <w:rPr>
          <w:sz w:val="24"/>
          <w:szCs w:val="24"/>
        </w:rPr>
        <w:t xml:space="preserve"> и анемия, которые являются причинами возникновения гипоксии плода ( </w:t>
      </w:r>
      <w:proofErr w:type="spellStart"/>
      <w:r>
        <w:rPr>
          <w:sz w:val="24"/>
          <w:szCs w:val="24"/>
        </w:rPr>
        <w:t>гестоз</w:t>
      </w:r>
      <w:proofErr w:type="spellEnd"/>
      <w:r>
        <w:rPr>
          <w:sz w:val="24"/>
          <w:szCs w:val="24"/>
        </w:rPr>
        <w:t xml:space="preserve"> приводит к диффузионно-</w:t>
      </w:r>
      <w:proofErr w:type="spellStart"/>
      <w:r>
        <w:rPr>
          <w:sz w:val="24"/>
          <w:szCs w:val="24"/>
        </w:rPr>
        <w:t>перфузионной</w:t>
      </w:r>
      <w:proofErr w:type="spellEnd"/>
      <w:r>
        <w:rPr>
          <w:sz w:val="24"/>
          <w:szCs w:val="24"/>
        </w:rPr>
        <w:t xml:space="preserve"> недостаточности плаценты , как следствие, может привести к гипоксии плода, анемия- снижение кислородной ёмкости крови - так же вероятная причина гипоксии плода ). На основе наличия умеренной нестойкой тахикардии плода, которая сопровождается </w:t>
      </w:r>
      <w:proofErr w:type="spellStart"/>
      <w:r>
        <w:rPr>
          <w:sz w:val="24"/>
          <w:szCs w:val="24"/>
        </w:rPr>
        <w:t>гестозом</w:t>
      </w:r>
      <w:proofErr w:type="spellEnd"/>
      <w:r>
        <w:rPr>
          <w:sz w:val="24"/>
          <w:szCs w:val="24"/>
        </w:rPr>
        <w:t xml:space="preserve"> и анемией беременной правомерно постановка диагноза - внутриутробная гипоксия в состоянии компенсации.</w:t>
      </w:r>
    </w:p>
    <w:p w:rsidR="00D478B2" w:rsidRDefault="00D478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Диагноз анемия лёгкой степени выставляется на основе клинических признаков - быстрая утомляемость , особенно при физической нагрузке, слабость, а так же на основе гематологического исследования - уменьшение количества эритроцитов и гемоглобина ниже нормальных для беременной женщины пределов ( гемоглобин 110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 xml:space="preserve">/литр или менее ) в общем анализе крови от 10.01.99г. и от 1.02.99г. Поскольку в период, непосредственно  предшествовавший постановке диагноза анемии беременная не отмечала кровотечений, кровянистых выделений из половых путей и прочих причин, которые могли привести к постгеморрагической анемии, а так же на основе отсутствия клинических признаков </w:t>
      </w:r>
      <w:proofErr w:type="spellStart"/>
      <w:r>
        <w:rPr>
          <w:sz w:val="24"/>
          <w:szCs w:val="24"/>
        </w:rPr>
        <w:t>фолиеводефицитной</w:t>
      </w:r>
      <w:proofErr w:type="spellEnd"/>
      <w:r>
        <w:rPr>
          <w:sz w:val="24"/>
          <w:szCs w:val="24"/>
        </w:rPr>
        <w:t xml:space="preserve"> и В</w:t>
      </w:r>
      <w:r>
        <w:rPr>
          <w:sz w:val="24"/>
          <w:szCs w:val="24"/>
          <w:vertAlign w:val="subscript"/>
        </w:rPr>
        <w:t>12</w:t>
      </w:r>
      <w:r>
        <w:rPr>
          <w:sz w:val="24"/>
          <w:szCs w:val="24"/>
        </w:rPr>
        <w:t>-дифицитной анемии ( у беременной нет нарушений со стороны желудочно-кишечного тракта, при осмотре состояние слизистых ротовой полости и языка в норме), можно предположить в качестве причины анемии дефицит железа в организме.</w:t>
      </w:r>
    </w:p>
    <w:p w:rsidR="00D478B2" w:rsidRDefault="00D478B2">
      <w:pPr>
        <w:jc w:val="both"/>
        <w:rPr>
          <w:sz w:val="24"/>
          <w:szCs w:val="24"/>
        </w:rPr>
      </w:pPr>
    </w:p>
    <w:p w:rsidR="00D478B2" w:rsidRDefault="00D478B2">
      <w:pPr>
        <w:jc w:val="both"/>
        <w:rPr>
          <w:sz w:val="24"/>
          <w:szCs w:val="24"/>
        </w:rPr>
      </w:pPr>
    </w:p>
    <w:p w:rsidR="00D478B2" w:rsidRDefault="00D478B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Этиология и патогенез</w:t>
      </w:r>
    </w:p>
    <w:p w:rsidR="00D478B2" w:rsidRDefault="00D478B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D478B2" w:rsidRDefault="00D478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данной беременной прослеживаются следующие патологии беременности: поздний </w:t>
      </w:r>
      <w:proofErr w:type="spellStart"/>
      <w:r>
        <w:rPr>
          <w:sz w:val="24"/>
          <w:szCs w:val="24"/>
        </w:rPr>
        <w:t>гестоз</w:t>
      </w:r>
      <w:proofErr w:type="spellEnd"/>
      <w:r>
        <w:rPr>
          <w:sz w:val="24"/>
          <w:szCs w:val="24"/>
        </w:rPr>
        <w:t xml:space="preserve"> лёгкой степени тяжести, внутриутробная гипоксия плода в состоянии компенсации, железодефицитная анемия беременных лёгкой степени.</w:t>
      </w:r>
    </w:p>
    <w:p w:rsidR="00D478B2" w:rsidRDefault="00D478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Этиология и патогенез позднего </w:t>
      </w:r>
      <w:proofErr w:type="spellStart"/>
      <w:r>
        <w:rPr>
          <w:sz w:val="24"/>
          <w:szCs w:val="24"/>
        </w:rPr>
        <w:t>гестоза</w:t>
      </w:r>
      <w:proofErr w:type="spellEnd"/>
      <w:r>
        <w:rPr>
          <w:sz w:val="24"/>
          <w:szCs w:val="24"/>
        </w:rPr>
        <w:t>:</w:t>
      </w:r>
    </w:p>
    <w:p w:rsidR="00D478B2" w:rsidRDefault="00D478B2">
      <w:pPr>
        <w:ind w:right="-5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Гестоз</w:t>
      </w:r>
      <w:proofErr w:type="spellEnd"/>
      <w:r>
        <w:rPr>
          <w:sz w:val="24"/>
          <w:szCs w:val="24"/>
        </w:rPr>
        <w:t xml:space="preserve"> - это синдром </w:t>
      </w:r>
      <w:proofErr w:type="spellStart"/>
      <w:r>
        <w:rPr>
          <w:sz w:val="24"/>
          <w:szCs w:val="24"/>
        </w:rPr>
        <w:t>дезадаптации</w:t>
      </w:r>
      <w:proofErr w:type="spellEnd"/>
      <w:r>
        <w:rPr>
          <w:sz w:val="24"/>
          <w:szCs w:val="24"/>
        </w:rPr>
        <w:t xml:space="preserve">, несоответствия между потребностями развивающегося плода и способностью организма матери адаптироваться к беременности. Это заболевание или осложнение беременности , которое возникает во время беременности, прогрессирует в течение беременности и исчезает только после прекращения беременности. Прекращение беременности всегда приводит к выздоровлению женщины ( при условии, что не развились тяжёлые осложнения </w:t>
      </w:r>
      <w:proofErr w:type="spellStart"/>
      <w:r>
        <w:rPr>
          <w:sz w:val="24"/>
          <w:szCs w:val="24"/>
        </w:rPr>
        <w:t>гестоза</w:t>
      </w:r>
      <w:proofErr w:type="spellEnd"/>
      <w:r>
        <w:rPr>
          <w:sz w:val="24"/>
          <w:szCs w:val="24"/>
        </w:rPr>
        <w:t xml:space="preserve"> )</w:t>
      </w:r>
    </w:p>
    <w:p w:rsidR="00D478B2" w:rsidRDefault="00D478B2">
      <w:pPr>
        <w:ind w:left="-567" w:right="-1050"/>
        <w:jc w:val="both"/>
        <w:rPr>
          <w:sz w:val="24"/>
          <w:szCs w:val="24"/>
        </w:rPr>
      </w:pP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Этиология позднего </w:t>
      </w:r>
      <w:proofErr w:type="spellStart"/>
      <w:r>
        <w:rPr>
          <w:sz w:val="24"/>
          <w:szCs w:val="24"/>
        </w:rPr>
        <w:t>гестоза</w:t>
      </w:r>
      <w:proofErr w:type="spellEnd"/>
      <w:r>
        <w:rPr>
          <w:sz w:val="24"/>
          <w:szCs w:val="24"/>
        </w:rPr>
        <w:t>: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Выяснена недостаточно, причиной является беременность с </w:t>
      </w:r>
      <w:proofErr w:type="spellStart"/>
      <w:r>
        <w:rPr>
          <w:sz w:val="24"/>
          <w:szCs w:val="24"/>
        </w:rPr>
        <w:t>гиперреакцией</w:t>
      </w:r>
      <w:proofErr w:type="spellEnd"/>
      <w:r>
        <w:rPr>
          <w:sz w:val="24"/>
          <w:szCs w:val="24"/>
        </w:rPr>
        <w:t xml:space="preserve"> материнского организма на антигены плода. Кроме того , предрасполагают к развитию </w:t>
      </w:r>
      <w:proofErr w:type="spellStart"/>
      <w:r>
        <w:rPr>
          <w:sz w:val="24"/>
          <w:szCs w:val="24"/>
        </w:rPr>
        <w:t>гестоза</w:t>
      </w:r>
      <w:proofErr w:type="spellEnd"/>
      <w:r>
        <w:rPr>
          <w:sz w:val="24"/>
          <w:szCs w:val="24"/>
        </w:rPr>
        <w:t xml:space="preserve"> хронические заболевания с гипертензивным синдромом, нарушения обмена ионов - задержка натрия в организме, чрезмерная физическая нагрузка в ходе беременности с уменьшением количества крови, протекающей через почки, хронический </w:t>
      </w:r>
      <w:proofErr w:type="spellStart"/>
      <w:r>
        <w:rPr>
          <w:sz w:val="24"/>
          <w:szCs w:val="24"/>
        </w:rPr>
        <w:t>гломерулонефрит</w:t>
      </w:r>
      <w:proofErr w:type="spellEnd"/>
      <w:r>
        <w:rPr>
          <w:sz w:val="24"/>
          <w:szCs w:val="24"/>
        </w:rPr>
        <w:t xml:space="preserve"> и пиелонефрит, неполноценное питание, курение, многоводие, многоплодие ( повышенная антигенная нагрузка, </w:t>
      </w:r>
      <w:proofErr w:type="spellStart"/>
      <w:r>
        <w:rPr>
          <w:sz w:val="24"/>
          <w:szCs w:val="24"/>
        </w:rPr>
        <w:t>гиповолемия</w:t>
      </w:r>
      <w:proofErr w:type="spellEnd"/>
      <w:r>
        <w:rPr>
          <w:sz w:val="24"/>
          <w:szCs w:val="24"/>
        </w:rPr>
        <w:t xml:space="preserve">, нарушение маточно-плацентарного кровотока), имевшийся в анамнезе ранний </w:t>
      </w:r>
      <w:proofErr w:type="spellStart"/>
      <w:r>
        <w:rPr>
          <w:sz w:val="24"/>
          <w:szCs w:val="24"/>
        </w:rPr>
        <w:t>гестоз</w:t>
      </w:r>
      <w:proofErr w:type="spellEnd"/>
      <w:r>
        <w:rPr>
          <w:sz w:val="24"/>
          <w:szCs w:val="24"/>
        </w:rPr>
        <w:t xml:space="preserve">, как показатель несовершенной адаптационной способности организма женщины к беременности. На основе этого выделяются группы риска женщин , у которых достоверно чаще развиваются </w:t>
      </w:r>
      <w:proofErr w:type="spellStart"/>
      <w:r>
        <w:rPr>
          <w:sz w:val="24"/>
          <w:szCs w:val="24"/>
        </w:rPr>
        <w:t>гестозы</w:t>
      </w:r>
      <w:proofErr w:type="spellEnd"/>
      <w:r>
        <w:rPr>
          <w:sz w:val="24"/>
          <w:szCs w:val="24"/>
        </w:rPr>
        <w:t>: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1.женщины с заболеваниями сердечно-сосудистой системы, почек, эндокринной системы.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2.юные беременные ( до 18 лет ) и возрастные беременные ( снижение адаптационной способности организма )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3.женщины у которых есть многоводие или многоплодие.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4.женщины у которых был ранний </w:t>
      </w:r>
      <w:proofErr w:type="spellStart"/>
      <w:r>
        <w:rPr>
          <w:sz w:val="24"/>
          <w:szCs w:val="24"/>
        </w:rPr>
        <w:t>гестоз</w:t>
      </w:r>
      <w:proofErr w:type="spellEnd"/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5.женщины с резус-конфликтом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6.женщины с отсутствием гипотонии в беременности.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Патогенез: Возникает </w:t>
      </w:r>
      <w:proofErr w:type="spellStart"/>
      <w:r>
        <w:rPr>
          <w:sz w:val="24"/>
          <w:szCs w:val="24"/>
        </w:rPr>
        <w:t>гиперреакция</w:t>
      </w:r>
      <w:proofErr w:type="spellEnd"/>
      <w:r>
        <w:rPr>
          <w:sz w:val="24"/>
          <w:szCs w:val="24"/>
        </w:rPr>
        <w:t xml:space="preserve"> организма матери на антигены плода, как следствие формируются </w:t>
      </w:r>
      <w:proofErr w:type="spellStart"/>
      <w:r>
        <w:rPr>
          <w:sz w:val="24"/>
          <w:szCs w:val="24"/>
        </w:rPr>
        <w:t>аутоимунные</w:t>
      </w:r>
      <w:proofErr w:type="spellEnd"/>
      <w:r>
        <w:rPr>
          <w:sz w:val="24"/>
          <w:szCs w:val="24"/>
        </w:rPr>
        <w:t xml:space="preserve"> комплексы в сосудах плацентарного кровотока. Это приводит к спазму сосудов </w:t>
      </w:r>
      <w:proofErr w:type="spellStart"/>
      <w:r>
        <w:rPr>
          <w:sz w:val="24"/>
          <w:szCs w:val="24"/>
        </w:rPr>
        <w:t>маточно</w:t>
      </w:r>
      <w:proofErr w:type="spellEnd"/>
      <w:r>
        <w:rPr>
          <w:sz w:val="24"/>
          <w:szCs w:val="24"/>
        </w:rPr>
        <w:t xml:space="preserve"> - плацентарного кровотока и возникает диффузионно-</w:t>
      </w:r>
      <w:proofErr w:type="spellStart"/>
      <w:r>
        <w:rPr>
          <w:sz w:val="24"/>
          <w:szCs w:val="24"/>
        </w:rPr>
        <w:t>перфузионная</w:t>
      </w:r>
      <w:proofErr w:type="spellEnd"/>
      <w:r>
        <w:rPr>
          <w:sz w:val="24"/>
          <w:szCs w:val="24"/>
        </w:rPr>
        <w:t xml:space="preserve"> недостаточность плаценты (ДПНП ). ДПНП приводит как к гипоксии плода так и к гипоксии плацентарных тканей, активируется перекисное окисление фосфолипидов, это приводит к повреждению мембран. Через повреждённые клеточные мембраны выходят биологически-активные вещества, тканевой </w:t>
      </w:r>
      <w:proofErr w:type="spellStart"/>
      <w:r>
        <w:rPr>
          <w:sz w:val="24"/>
          <w:szCs w:val="24"/>
        </w:rPr>
        <w:t>тромбопластин</w:t>
      </w:r>
      <w:proofErr w:type="spellEnd"/>
      <w:r>
        <w:rPr>
          <w:sz w:val="24"/>
          <w:szCs w:val="24"/>
        </w:rPr>
        <w:t xml:space="preserve"> и белки. Под действием тканевого </w:t>
      </w:r>
      <w:proofErr w:type="spellStart"/>
      <w:r>
        <w:rPr>
          <w:sz w:val="24"/>
          <w:szCs w:val="24"/>
        </w:rPr>
        <w:t>тромбопластина</w:t>
      </w:r>
      <w:proofErr w:type="spellEnd"/>
      <w:r>
        <w:rPr>
          <w:sz w:val="24"/>
          <w:szCs w:val="24"/>
        </w:rPr>
        <w:t xml:space="preserve"> запускается механизм </w:t>
      </w:r>
      <w:proofErr w:type="spellStart"/>
      <w:r>
        <w:rPr>
          <w:sz w:val="24"/>
          <w:szCs w:val="24"/>
        </w:rPr>
        <w:t>диссименированного</w:t>
      </w:r>
      <w:proofErr w:type="spellEnd"/>
      <w:r>
        <w:rPr>
          <w:sz w:val="24"/>
          <w:szCs w:val="24"/>
        </w:rPr>
        <w:t xml:space="preserve"> внутрисосудистого свёртывания, вышедшие белки повышают </w:t>
      </w:r>
      <w:proofErr w:type="spellStart"/>
      <w:r>
        <w:rPr>
          <w:sz w:val="24"/>
          <w:szCs w:val="24"/>
        </w:rPr>
        <w:t>онкотическое</w:t>
      </w:r>
      <w:proofErr w:type="spellEnd"/>
      <w:r>
        <w:rPr>
          <w:sz w:val="24"/>
          <w:szCs w:val="24"/>
        </w:rPr>
        <w:t xml:space="preserve"> давление тканей, что приводит к поступлению воды в ткани и к отёкам. Отёки по мере своего роста приводят к </w:t>
      </w:r>
      <w:proofErr w:type="spellStart"/>
      <w:r>
        <w:rPr>
          <w:sz w:val="24"/>
          <w:szCs w:val="24"/>
        </w:rPr>
        <w:t>гиповолемии</w:t>
      </w:r>
      <w:proofErr w:type="spellEnd"/>
      <w:r>
        <w:rPr>
          <w:sz w:val="24"/>
          <w:szCs w:val="24"/>
        </w:rPr>
        <w:t xml:space="preserve">, что является ненормальным явлением для беременности. Закономерная реакция организма на </w:t>
      </w:r>
      <w:proofErr w:type="spellStart"/>
      <w:r>
        <w:rPr>
          <w:sz w:val="24"/>
          <w:szCs w:val="24"/>
        </w:rPr>
        <w:t>гиповолемию</w:t>
      </w:r>
      <w:proofErr w:type="spellEnd"/>
      <w:r>
        <w:rPr>
          <w:sz w:val="24"/>
          <w:szCs w:val="24"/>
        </w:rPr>
        <w:t xml:space="preserve"> и падение минутного объёма сердца - спазм сосудов, вследствие этого - усугубление гипоксии, дальнейшая активация ПОФЛ, дальнейшее повреждение клеточных мембран. Таким образом патогенетические нарушения постепенно прогрессируют, усугубляется гипоксия, прогрессирует хронический ДВС-синдром и как следствие развивается </w:t>
      </w:r>
      <w:proofErr w:type="spellStart"/>
      <w:r>
        <w:rPr>
          <w:sz w:val="24"/>
          <w:szCs w:val="24"/>
        </w:rPr>
        <w:t>полиорганная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полисистемная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недостатачность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Полиорганная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полисистемная</w:t>
      </w:r>
      <w:proofErr w:type="spellEnd"/>
      <w:r>
        <w:rPr>
          <w:sz w:val="24"/>
          <w:szCs w:val="24"/>
        </w:rPr>
        <w:t xml:space="preserve"> недостаточность способствуют прогрессированию хронических заболеваний, существующих у беременной. Возникновение гипертензии при </w:t>
      </w:r>
      <w:proofErr w:type="spellStart"/>
      <w:r>
        <w:rPr>
          <w:sz w:val="24"/>
          <w:szCs w:val="24"/>
        </w:rPr>
        <w:t>гестозе</w:t>
      </w:r>
      <w:proofErr w:type="spellEnd"/>
      <w:r>
        <w:rPr>
          <w:sz w:val="24"/>
          <w:szCs w:val="24"/>
        </w:rPr>
        <w:t xml:space="preserve"> обусловлено спазмом сосудов организма в ответ на </w:t>
      </w:r>
      <w:proofErr w:type="spellStart"/>
      <w:r>
        <w:rPr>
          <w:sz w:val="24"/>
          <w:szCs w:val="24"/>
        </w:rPr>
        <w:t>гиповолемию</w:t>
      </w:r>
      <w:proofErr w:type="spellEnd"/>
      <w:r>
        <w:rPr>
          <w:sz w:val="24"/>
          <w:szCs w:val="24"/>
        </w:rPr>
        <w:t xml:space="preserve">, а так же в ответ на нарушение маточно-плацентарного кровотока ( отложение </w:t>
      </w:r>
      <w:proofErr w:type="spellStart"/>
      <w:r>
        <w:rPr>
          <w:sz w:val="24"/>
          <w:szCs w:val="24"/>
        </w:rPr>
        <w:t>иммуных</w:t>
      </w:r>
      <w:proofErr w:type="spellEnd"/>
      <w:r>
        <w:rPr>
          <w:sz w:val="24"/>
          <w:szCs w:val="24"/>
        </w:rPr>
        <w:t xml:space="preserve"> комплексов и фибрина в сосудах маточно-плацентарного кровотока с повреждением мембран ). В поддержании гипертензии играет роль и нарушение функции почек, клубочковый аппарат которых чувствителен к наличию </w:t>
      </w:r>
      <w:proofErr w:type="spellStart"/>
      <w:r>
        <w:rPr>
          <w:sz w:val="24"/>
          <w:szCs w:val="24"/>
        </w:rPr>
        <w:t>иммуных</w:t>
      </w:r>
      <w:proofErr w:type="spellEnd"/>
      <w:r>
        <w:rPr>
          <w:sz w:val="24"/>
          <w:szCs w:val="24"/>
        </w:rPr>
        <w:t xml:space="preserve"> комплексов. В результате поражения клубочкового аппарата, а далее и </w:t>
      </w:r>
      <w:proofErr w:type="spellStart"/>
      <w:r>
        <w:rPr>
          <w:sz w:val="24"/>
          <w:szCs w:val="24"/>
        </w:rPr>
        <w:t>канальцевого</w:t>
      </w:r>
      <w:proofErr w:type="spellEnd"/>
      <w:r>
        <w:rPr>
          <w:sz w:val="24"/>
          <w:szCs w:val="24"/>
        </w:rPr>
        <w:t xml:space="preserve"> аппарата почек возникает протеинурия. Нарушение микроциркуляции в почках приводит к стойкой гипертензии. Фильтрация через повреждённые почечные клубочки уменьшается, поскольку часть клубочков перестаёт функционировать, возникает </w:t>
      </w:r>
      <w:proofErr w:type="spellStart"/>
      <w:r>
        <w:rPr>
          <w:sz w:val="24"/>
          <w:szCs w:val="24"/>
        </w:rPr>
        <w:t>олигурия</w:t>
      </w:r>
      <w:proofErr w:type="spellEnd"/>
      <w:r>
        <w:rPr>
          <w:sz w:val="24"/>
          <w:szCs w:val="24"/>
        </w:rPr>
        <w:t xml:space="preserve">, которая так же является клиническим признаком позднего </w:t>
      </w:r>
      <w:proofErr w:type="spellStart"/>
      <w:r>
        <w:rPr>
          <w:sz w:val="24"/>
          <w:szCs w:val="24"/>
        </w:rPr>
        <w:t>гестоза</w:t>
      </w:r>
      <w:proofErr w:type="spellEnd"/>
      <w:r>
        <w:rPr>
          <w:sz w:val="24"/>
          <w:szCs w:val="24"/>
        </w:rPr>
        <w:t xml:space="preserve">. При дальнейшем развитии </w:t>
      </w:r>
      <w:proofErr w:type="spellStart"/>
      <w:r>
        <w:rPr>
          <w:sz w:val="24"/>
          <w:szCs w:val="24"/>
        </w:rPr>
        <w:t>гестоза</w:t>
      </w:r>
      <w:proofErr w:type="spellEnd"/>
      <w:r>
        <w:rPr>
          <w:sz w:val="24"/>
          <w:szCs w:val="24"/>
        </w:rPr>
        <w:t xml:space="preserve"> наступают дистрофические изменения </w:t>
      </w:r>
      <w:proofErr w:type="spellStart"/>
      <w:r>
        <w:rPr>
          <w:sz w:val="24"/>
          <w:szCs w:val="24"/>
        </w:rPr>
        <w:t>канальцевого</w:t>
      </w:r>
      <w:proofErr w:type="spellEnd"/>
      <w:r>
        <w:rPr>
          <w:sz w:val="24"/>
          <w:szCs w:val="24"/>
        </w:rPr>
        <w:t xml:space="preserve"> аппарата почек, нарушается их концентрационная способность ( нарушение кровообращения в почках, отёк почечных тканей, отложение </w:t>
      </w:r>
      <w:proofErr w:type="spellStart"/>
      <w:r>
        <w:rPr>
          <w:sz w:val="24"/>
          <w:szCs w:val="24"/>
        </w:rPr>
        <w:t>имунных</w:t>
      </w:r>
      <w:proofErr w:type="spellEnd"/>
      <w:r>
        <w:rPr>
          <w:sz w:val="24"/>
          <w:szCs w:val="24"/>
        </w:rPr>
        <w:t xml:space="preserve"> комплексов), возникает </w:t>
      </w:r>
      <w:proofErr w:type="spellStart"/>
      <w:r>
        <w:rPr>
          <w:sz w:val="24"/>
          <w:szCs w:val="24"/>
        </w:rPr>
        <w:t>гипостенурия</w:t>
      </w:r>
      <w:proofErr w:type="spellEnd"/>
      <w:r>
        <w:rPr>
          <w:sz w:val="24"/>
          <w:szCs w:val="24"/>
        </w:rPr>
        <w:t xml:space="preserve"> - снижение удельного веса мочи ( в норме 1020-1030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 xml:space="preserve">/литр), а затем и </w:t>
      </w:r>
      <w:proofErr w:type="spellStart"/>
      <w:r>
        <w:rPr>
          <w:sz w:val="24"/>
          <w:szCs w:val="24"/>
        </w:rPr>
        <w:t>гипоизостенурия</w:t>
      </w:r>
      <w:proofErr w:type="spellEnd"/>
      <w:r>
        <w:rPr>
          <w:sz w:val="24"/>
          <w:szCs w:val="24"/>
        </w:rPr>
        <w:t xml:space="preserve"> - монотонность удельного веса мочи при его низких значениях ( в норме колебания между наивысшими и наименьшими значениями удельного веса должны быть не менее 10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 xml:space="preserve"> /литр). Нарушаются процессы секреции в </w:t>
      </w:r>
      <w:proofErr w:type="spellStart"/>
      <w:r>
        <w:rPr>
          <w:sz w:val="24"/>
          <w:szCs w:val="24"/>
        </w:rPr>
        <w:t>канальцевом</w:t>
      </w:r>
      <w:proofErr w:type="spellEnd"/>
      <w:r>
        <w:rPr>
          <w:sz w:val="24"/>
          <w:szCs w:val="24"/>
        </w:rPr>
        <w:t xml:space="preserve"> аппарате почек, что приводит к нарушению азотовыделительной функции почек. О нарушении азотовыделительной функции можно судить по уровням остаточного азота и </w:t>
      </w:r>
      <w:proofErr w:type="spellStart"/>
      <w:r>
        <w:rPr>
          <w:sz w:val="24"/>
          <w:szCs w:val="24"/>
        </w:rPr>
        <w:t>креатинина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Гиповолемия</w:t>
      </w:r>
      <w:proofErr w:type="spellEnd"/>
      <w:r>
        <w:rPr>
          <w:sz w:val="24"/>
          <w:szCs w:val="24"/>
        </w:rPr>
        <w:t xml:space="preserve"> приводит к </w:t>
      </w:r>
      <w:proofErr w:type="spellStart"/>
      <w:r>
        <w:rPr>
          <w:sz w:val="24"/>
          <w:szCs w:val="24"/>
        </w:rPr>
        <w:t>гемоконцентрации</w:t>
      </w:r>
      <w:proofErr w:type="spellEnd"/>
      <w:r>
        <w:rPr>
          <w:sz w:val="24"/>
          <w:szCs w:val="24"/>
        </w:rPr>
        <w:t xml:space="preserve">, показатели гематокрита более 45% свидетельствуют о тяжёлом течении </w:t>
      </w:r>
      <w:proofErr w:type="spellStart"/>
      <w:r>
        <w:rPr>
          <w:sz w:val="24"/>
          <w:szCs w:val="24"/>
        </w:rPr>
        <w:t>гестоза</w:t>
      </w:r>
      <w:proofErr w:type="spellEnd"/>
      <w:r>
        <w:rPr>
          <w:sz w:val="24"/>
          <w:szCs w:val="24"/>
        </w:rPr>
        <w:t>.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Нарушения микроциркуляции в организме, гипоксия, тканевой отёк приводят к недостаточности прочих органов и систем- печени( </w:t>
      </w:r>
      <w:proofErr w:type="spellStart"/>
      <w:r>
        <w:rPr>
          <w:sz w:val="24"/>
          <w:szCs w:val="24"/>
        </w:rPr>
        <w:t>эпигастральные</w:t>
      </w:r>
      <w:proofErr w:type="spellEnd"/>
      <w:r>
        <w:rPr>
          <w:sz w:val="24"/>
          <w:szCs w:val="24"/>
        </w:rPr>
        <w:t xml:space="preserve"> боли, желтуха, нарушения углеводного обмена, печёночная недостаточность , печёночная кома), ЦНС - ( мигрень, инсульт, </w:t>
      </w:r>
      <w:proofErr w:type="spellStart"/>
      <w:r>
        <w:rPr>
          <w:sz w:val="24"/>
          <w:szCs w:val="24"/>
        </w:rPr>
        <w:t>преэклампсия</w:t>
      </w:r>
      <w:proofErr w:type="spellEnd"/>
      <w:r>
        <w:rPr>
          <w:sz w:val="24"/>
          <w:szCs w:val="24"/>
        </w:rPr>
        <w:t>, эклампсия, кома ).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Поскольку при </w:t>
      </w:r>
      <w:proofErr w:type="spellStart"/>
      <w:r>
        <w:rPr>
          <w:sz w:val="24"/>
          <w:szCs w:val="24"/>
        </w:rPr>
        <w:t>гестозе</w:t>
      </w:r>
      <w:proofErr w:type="spellEnd"/>
      <w:r>
        <w:rPr>
          <w:sz w:val="24"/>
          <w:szCs w:val="24"/>
        </w:rPr>
        <w:t xml:space="preserve"> имеет место ДВС-синдром, в крови и моче беременных, страдающих </w:t>
      </w:r>
      <w:proofErr w:type="spellStart"/>
      <w:r>
        <w:rPr>
          <w:sz w:val="24"/>
          <w:szCs w:val="24"/>
        </w:rPr>
        <w:t>гестозом</w:t>
      </w:r>
      <w:proofErr w:type="spellEnd"/>
      <w:r>
        <w:rPr>
          <w:sz w:val="24"/>
          <w:szCs w:val="24"/>
        </w:rPr>
        <w:t xml:space="preserve"> отмечается повышенный уровень продуктов деградации фибрина, </w:t>
      </w:r>
      <w:r>
        <w:rPr>
          <w:sz w:val="24"/>
          <w:szCs w:val="24"/>
        </w:rPr>
        <w:lastRenderedPageBreak/>
        <w:t xml:space="preserve">что является показателем наличия </w:t>
      </w:r>
      <w:proofErr w:type="spellStart"/>
      <w:r>
        <w:rPr>
          <w:sz w:val="24"/>
          <w:szCs w:val="24"/>
        </w:rPr>
        <w:t>дессиминированного</w:t>
      </w:r>
      <w:proofErr w:type="spellEnd"/>
      <w:r>
        <w:rPr>
          <w:sz w:val="24"/>
          <w:szCs w:val="24"/>
        </w:rPr>
        <w:t xml:space="preserve"> внутрисосудистого свёртывания ( выявляются при проведении этаноловой и протамин -сульфатной проб ). При прогрессировании </w:t>
      </w:r>
      <w:proofErr w:type="spellStart"/>
      <w:r>
        <w:rPr>
          <w:sz w:val="24"/>
          <w:szCs w:val="24"/>
        </w:rPr>
        <w:t>гестоза</w:t>
      </w:r>
      <w:proofErr w:type="spellEnd"/>
      <w:r>
        <w:rPr>
          <w:sz w:val="24"/>
          <w:szCs w:val="24"/>
        </w:rPr>
        <w:t xml:space="preserve"> развивается </w:t>
      </w:r>
      <w:proofErr w:type="spellStart"/>
      <w:r>
        <w:rPr>
          <w:sz w:val="24"/>
          <w:szCs w:val="24"/>
        </w:rPr>
        <w:t>гипокоагуляция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гиперфибринолиз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коагулопатия</w:t>
      </w:r>
      <w:proofErr w:type="spellEnd"/>
      <w:r>
        <w:rPr>
          <w:sz w:val="24"/>
          <w:szCs w:val="24"/>
        </w:rPr>
        <w:t xml:space="preserve"> и тромбоцитопения потребления, что приводит к угрозе серьёзных кровотечений в родах. Прогрессирование </w:t>
      </w:r>
      <w:proofErr w:type="spellStart"/>
      <w:r>
        <w:rPr>
          <w:sz w:val="24"/>
          <w:szCs w:val="24"/>
        </w:rPr>
        <w:t>гестоза</w:t>
      </w:r>
      <w:proofErr w:type="spellEnd"/>
      <w:r>
        <w:rPr>
          <w:sz w:val="24"/>
          <w:szCs w:val="24"/>
        </w:rPr>
        <w:t xml:space="preserve"> так же приводит к развитию недостаточности функции ЦНС и развивается </w:t>
      </w:r>
      <w:proofErr w:type="spellStart"/>
      <w:r>
        <w:rPr>
          <w:sz w:val="24"/>
          <w:szCs w:val="24"/>
        </w:rPr>
        <w:t>преэклампсия</w:t>
      </w:r>
      <w:proofErr w:type="spellEnd"/>
      <w:r>
        <w:rPr>
          <w:sz w:val="24"/>
          <w:szCs w:val="24"/>
        </w:rPr>
        <w:t xml:space="preserve"> и эклампсия - наиболее тяжёлые формы </w:t>
      </w:r>
      <w:proofErr w:type="spellStart"/>
      <w:r>
        <w:rPr>
          <w:sz w:val="24"/>
          <w:szCs w:val="24"/>
        </w:rPr>
        <w:t>гестоза</w:t>
      </w:r>
      <w:proofErr w:type="spellEnd"/>
      <w:r>
        <w:rPr>
          <w:sz w:val="24"/>
          <w:szCs w:val="24"/>
        </w:rPr>
        <w:t>.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Этиология внутриутробной гипоксии плода: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proofErr w:type="spellStart"/>
      <w:r>
        <w:rPr>
          <w:sz w:val="24"/>
          <w:szCs w:val="24"/>
        </w:rPr>
        <w:t>этиопатогенезу</w:t>
      </w:r>
      <w:proofErr w:type="spellEnd"/>
      <w:r>
        <w:rPr>
          <w:sz w:val="24"/>
          <w:szCs w:val="24"/>
        </w:rPr>
        <w:t xml:space="preserve"> выделяют следующие формы гипоксии плода: 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1.Гипоксемическая:</w:t>
      </w:r>
    </w:p>
    <w:p w:rsidR="00D478B2" w:rsidRDefault="00D478B2">
      <w:pPr>
        <w:ind w:right="-5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А.следствие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экстрагенитальных</w:t>
      </w:r>
      <w:proofErr w:type="spellEnd"/>
      <w:r>
        <w:rPr>
          <w:sz w:val="24"/>
          <w:szCs w:val="24"/>
        </w:rPr>
        <w:t xml:space="preserve"> заболеваний у матери.</w:t>
      </w:r>
    </w:p>
    <w:p w:rsidR="00D478B2" w:rsidRDefault="00D478B2">
      <w:pPr>
        <w:ind w:right="-5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Б.следствие</w:t>
      </w:r>
      <w:proofErr w:type="spellEnd"/>
      <w:r>
        <w:rPr>
          <w:sz w:val="24"/>
          <w:szCs w:val="24"/>
        </w:rPr>
        <w:t xml:space="preserve"> осложнений беременности ( </w:t>
      </w:r>
      <w:proofErr w:type="spellStart"/>
      <w:r>
        <w:rPr>
          <w:sz w:val="24"/>
          <w:szCs w:val="24"/>
        </w:rPr>
        <w:t>гестоз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перенашивание</w:t>
      </w:r>
      <w:proofErr w:type="spellEnd"/>
      <w:r>
        <w:rPr>
          <w:sz w:val="24"/>
          <w:szCs w:val="24"/>
        </w:rPr>
        <w:t>, анемия )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эти причины приводят к гипоксии плода - нарушению доставки к нему кислорода ( диффузионно-</w:t>
      </w:r>
      <w:proofErr w:type="spellStart"/>
      <w:r>
        <w:rPr>
          <w:sz w:val="24"/>
          <w:szCs w:val="24"/>
        </w:rPr>
        <w:t>перфузионная</w:t>
      </w:r>
      <w:proofErr w:type="spellEnd"/>
      <w:r>
        <w:rPr>
          <w:sz w:val="24"/>
          <w:szCs w:val="24"/>
        </w:rPr>
        <w:t xml:space="preserve"> недостаточность плаценты )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2.Гемическая:</w:t>
      </w:r>
    </w:p>
    <w:p w:rsidR="00D478B2" w:rsidRDefault="00D478B2">
      <w:pPr>
        <w:ind w:right="-5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А.постгеморрагическая</w:t>
      </w:r>
      <w:proofErr w:type="spellEnd"/>
      <w:r>
        <w:rPr>
          <w:sz w:val="24"/>
          <w:szCs w:val="24"/>
        </w:rPr>
        <w:t xml:space="preserve"> ( </w:t>
      </w:r>
      <w:proofErr w:type="spellStart"/>
      <w:r>
        <w:rPr>
          <w:sz w:val="24"/>
          <w:szCs w:val="24"/>
        </w:rPr>
        <w:t>фетоплацентарная</w:t>
      </w:r>
      <w:proofErr w:type="spellEnd"/>
      <w:r>
        <w:rPr>
          <w:sz w:val="24"/>
          <w:szCs w:val="24"/>
        </w:rPr>
        <w:t xml:space="preserve"> кровопотеря, внутренние кровоизлияния )</w:t>
      </w:r>
    </w:p>
    <w:p w:rsidR="00D478B2" w:rsidRDefault="00D478B2">
      <w:pPr>
        <w:ind w:right="-5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Б.следствие</w:t>
      </w:r>
      <w:proofErr w:type="spellEnd"/>
      <w:r>
        <w:rPr>
          <w:sz w:val="24"/>
          <w:szCs w:val="24"/>
        </w:rPr>
        <w:t xml:space="preserve"> резус-конфликта</w:t>
      </w:r>
    </w:p>
    <w:p w:rsidR="00D478B2" w:rsidRDefault="00D478B2">
      <w:pPr>
        <w:ind w:right="-5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В.следствие</w:t>
      </w:r>
      <w:proofErr w:type="spellEnd"/>
      <w:r>
        <w:rPr>
          <w:sz w:val="24"/>
          <w:szCs w:val="24"/>
        </w:rPr>
        <w:t xml:space="preserve"> лекарственных, токсических и наследственных </w:t>
      </w:r>
      <w:proofErr w:type="spellStart"/>
      <w:r>
        <w:rPr>
          <w:sz w:val="24"/>
          <w:szCs w:val="24"/>
        </w:rPr>
        <w:t>гемоглобинопатий</w:t>
      </w:r>
      <w:proofErr w:type="spellEnd"/>
      <w:r>
        <w:rPr>
          <w:sz w:val="24"/>
          <w:szCs w:val="24"/>
        </w:rPr>
        <w:t>, что приводит к снижению количества и качества фетального гемоглобина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3.Гемодинамические:</w:t>
      </w:r>
    </w:p>
    <w:p w:rsidR="00D478B2" w:rsidRDefault="00D478B2">
      <w:pPr>
        <w:ind w:right="-5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А.пороки</w:t>
      </w:r>
      <w:proofErr w:type="spellEnd"/>
      <w:r>
        <w:rPr>
          <w:sz w:val="24"/>
          <w:szCs w:val="24"/>
        </w:rPr>
        <w:t xml:space="preserve"> сердца</w:t>
      </w:r>
    </w:p>
    <w:p w:rsidR="00D478B2" w:rsidRDefault="00D478B2">
      <w:pPr>
        <w:ind w:right="-5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Б.тяжёлые</w:t>
      </w:r>
      <w:proofErr w:type="spellEnd"/>
      <w:r>
        <w:rPr>
          <w:sz w:val="24"/>
          <w:szCs w:val="24"/>
        </w:rPr>
        <w:t xml:space="preserve"> аритмии</w:t>
      </w:r>
    </w:p>
    <w:p w:rsidR="00D478B2" w:rsidRDefault="00D478B2">
      <w:pPr>
        <w:ind w:right="-5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В.снижение</w:t>
      </w:r>
      <w:proofErr w:type="spellEnd"/>
      <w:r>
        <w:rPr>
          <w:sz w:val="24"/>
          <w:szCs w:val="24"/>
        </w:rPr>
        <w:t xml:space="preserve"> ОЦК</w:t>
      </w:r>
    </w:p>
    <w:p w:rsidR="00D478B2" w:rsidRDefault="00D478B2">
      <w:pPr>
        <w:ind w:right="-5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Г.нарушение</w:t>
      </w:r>
      <w:proofErr w:type="spellEnd"/>
      <w:r>
        <w:rPr>
          <w:sz w:val="24"/>
          <w:szCs w:val="24"/>
        </w:rPr>
        <w:t xml:space="preserve"> проходимости пупочных сосудов</w:t>
      </w:r>
    </w:p>
    <w:p w:rsidR="00D478B2" w:rsidRDefault="00D478B2">
      <w:pPr>
        <w:ind w:right="-5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Д.повышенная</w:t>
      </w:r>
      <w:proofErr w:type="spellEnd"/>
      <w:r>
        <w:rPr>
          <w:sz w:val="24"/>
          <w:szCs w:val="24"/>
        </w:rPr>
        <w:t xml:space="preserve"> вязкость крови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4.Смешанная ( сочетание двух и более патогенетических форм кислородной недостаточности плода )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гипоксии плода активируются его </w:t>
      </w:r>
      <w:proofErr w:type="spellStart"/>
      <w:r>
        <w:rPr>
          <w:sz w:val="24"/>
          <w:szCs w:val="24"/>
        </w:rPr>
        <w:t>компенсаторно</w:t>
      </w:r>
      <w:proofErr w:type="spellEnd"/>
      <w:r>
        <w:rPr>
          <w:sz w:val="24"/>
          <w:szCs w:val="24"/>
        </w:rPr>
        <w:t xml:space="preserve"> -приспособительные механизмы - под влиянием </w:t>
      </w:r>
      <w:proofErr w:type="spellStart"/>
      <w:r>
        <w:rPr>
          <w:sz w:val="24"/>
          <w:szCs w:val="24"/>
        </w:rPr>
        <w:t>дифицита</w:t>
      </w:r>
      <w:proofErr w:type="spellEnd"/>
      <w:r>
        <w:rPr>
          <w:sz w:val="24"/>
          <w:szCs w:val="24"/>
        </w:rPr>
        <w:t xml:space="preserve"> кислорода происходит выброс катехоламинов и возникает тахикардия плода, возрастает периферическое сосудистое сопротивление. В результате действия катехоламинов кровоток плода перераспределяется в пользу плаценты, мозга, сердца и надпочечников плода, несколько уменьшается кровоток в лёгких , почках, кишечнике, селезёнке плода( возникает ишемия этих органов ). При прогрессировании гипоксии компенсаторные резервы организма плода быстро истощаются- тахикардия сменяется </w:t>
      </w:r>
      <w:proofErr w:type="spellStart"/>
      <w:r>
        <w:rPr>
          <w:sz w:val="24"/>
          <w:szCs w:val="24"/>
        </w:rPr>
        <w:t>брадикардией</w:t>
      </w:r>
      <w:proofErr w:type="spellEnd"/>
      <w:r>
        <w:rPr>
          <w:sz w:val="24"/>
          <w:szCs w:val="24"/>
        </w:rPr>
        <w:t xml:space="preserve">, снижается повышенное до этого артериальное давление плода, происходит активация гликолиза и уменьшение резервных запасов углеводов в организме плода. При декомпенсированной гипоксии организм плода теряет способность реагировать на изменения уровня доставки кислорода, поэтому грозным признаком является стойкая брадикардия и монотонность кривых при анализе </w:t>
      </w:r>
      <w:proofErr w:type="spellStart"/>
      <w:r>
        <w:rPr>
          <w:sz w:val="24"/>
          <w:szCs w:val="24"/>
        </w:rPr>
        <w:t>кардиотокограмм</w:t>
      </w:r>
      <w:proofErr w:type="spellEnd"/>
      <w:r>
        <w:rPr>
          <w:sz w:val="24"/>
          <w:szCs w:val="24"/>
        </w:rPr>
        <w:t xml:space="preserve">, отсутствие реакции при проведении стрессовых и </w:t>
      </w:r>
      <w:proofErr w:type="spellStart"/>
      <w:r>
        <w:rPr>
          <w:sz w:val="24"/>
          <w:szCs w:val="24"/>
        </w:rPr>
        <w:t>нестрессовых</w:t>
      </w:r>
      <w:proofErr w:type="spellEnd"/>
      <w:r>
        <w:rPr>
          <w:sz w:val="24"/>
          <w:szCs w:val="24"/>
        </w:rPr>
        <w:t xml:space="preserve"> тестов. При декомпенсированной гипоксии происходит снижение двигательной активности плода, в то время как при компенсированной гипоксии двигательная активность несколько повышается.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У данной беременной причиной внутриутробной гипоксии плода является диффузионно-</w:t>
      </w:r>
      <w:proofErr w:type="spellStart"/>
      <w:r>
        <w:rPr>
          <w:sz w:val="24"/>
          <w:szCs w:val="24"/>
        </w:rPr>
        <w:t>перфузионная</w:t>
      </w:r>
      <w:proofErr w:type="spellEnd"/>
      <w:r>
        <w:rPr>
          <w:sz w:val="24"/>
          <w:szCs w:val="24"/>
        </w:rPr>
        <w:t xml:space="preserve"> недостаточность плаценты, как следствие развившегося позднего </w:t>
      </w:r>
      <w:proofErr w:type="spellStart"/>
      <w:r>
        <w:rPr>
          <w:sz w:val="24"/>
          <w:szCs w:val="24"/>
        </w:rPr>
        <w:t>гестоза</w:t>
      </w:r>
      <w:proofErr w:type="spellEnd"/>
      <w:r>
        <w:rPr>
          <w:sz w:val="24"/>
          <w:szCs w:val="24"/>
        </w:rPr>
        <w:t xml:space="preserve">, кроме этого причиной может являться анемия беременной. Таким образом у данной беременной внутриутробная гипоксия плода по </w:t>
      </w:r>
      <w:proofErr w:type="spellStart"/>
      <w:r>
        <w:rPr>
          <w:sz w:val="24"/>
          <w:szCs w:val="24"/>
        </w:rPr>
        <w:t>этиопатогенезу</w:t>
      </w:r>
      <w:proofErr w:type="spellEnd"/>
      <w:r>
        <w:rPr>
          <w:sz w:val="24"/>
          <w:szCs w:val="24"/>
        </w:rPr>
        <w:t xml:space="preserve"> является </w:t>
      </w:r>
      <w:proofErr w:type="spellStart"/>
      <w:r>
        <w:rPr>
          <w:sz w:val="24"/>
          <w:szCs w:val="24"/>
        </w:rPr>
        <w:t>гипоксемической</w:t>
      </w:r>
      <w:proofErr w:type="spellEnd"/>
      <w:r>
        <w:rPr>
          <w:sz w:val="24"/>
          <w:szCs w:val="24"/>
        </w:rPr>
        <w:t xml:space="preserve"> ( анемия + поздний </w:t>
      </w:r>
      <w:proofErr w:type="spellStart"/>
      <w:r>
        <w:rPr>
          <w:sz w:val="24"/>
          <w:szCs w:val="24"/>
        </w:rPr>
        <w:t>гестоз</w:t>
      </w:r>
      <w:proofErr w:type="spellEnd"/>
      <w:r>
        <w:rPr>
          <w:sz w:val="24"/>
          <w:szCs w:val="24"/>
        </w:rPr>
        <w:t xml:space="preserve"> )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Этиология и патогенез </w:t>
      </w:r>
      <w:proofErr w:type="spellStart"/>
      <w:r>
        <w:rPr>
          <w:sz w:val="24"/>
          <w:szCs w:val="24"/>
        </w:rPr>
        <w:t>железодифицитной</w:t>
      </w:r>
      <w:proofErr w:type="spellEnd"/>
      <w:r>
        <w:rPr>
          <w:sz w:val="24"/>
          <w:szCs w:val="24"/>
        </w:rPr>
        <w:t xml:space="preserve"> анемии беременных: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беременности закономерно снижается </w:t>
      </w:r>
      <w:proofErr w:type="spellStart"/>
      <w:r>
        <w:rPr>
          <w:sz w:val="24"/>
          <w:szCs w:val="24"/>
        </w:rPr>
        <w:t>колличество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гемоглодина</w:t>
      </w:r>
      <w:proofErr w:type="spellEnd"/>
      <w:r>
        <w:rPr>
          <w:sz w:val="24"/>
          <w:szCs w:val="24"/>
        </w:rPr>
        <w:t xml:space="preserve"> и эритроцитов вследствие </w:t>
      </w:r>
      <w:proofErr w:type="spellStart"/>
      <w:r>
        <w:rPr>
          <w:sz w:val="24"/>
          <w:szCs w:val="24"/>
        </w:rPr>
        <w:t>гемодилюции</w:t>
      </w:r>
      <w:proofErr w:type="spellEnd"/>
      <w:r>
        <w:rPr>
          <w:sz w:val="24"/>
          <w:szCs w:val="24"/>
        </w:rPr>
        <w:t xml:space="preserve">. Одновременно с этим повышается общее количество лейкоцитов, СОЭ, количество </w:t>
      </w:r>
      <w:proofErr w:type="spellStart"/>
      <w:r>
        <w:rPr>
          <w:sz w:val="24"/>
          <w:szCs w:val="24"/>
        </w:rPr>
        <w:t>нейтрофильных</w:t>
      </w:r>
      <w:proofErr w:type="spellEnd"/>
      <w:r>
        <w:rPr>
          <w:sz w:val="24"/>
          <w:szCs w:val="24"/>
        </w:rPr>
        <w:t xml:space="preserve"> лейкоцитов. Таким образом количество гемоглобина для беременной женщины в третьем триместре является нормальным до 110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 xml:space="preserve">/литр, с соответствующим уменьшением количества эритроцитов и сохранении </w:t>
      </w:r>
      <w:r>
        <w:rPr>
          <w:sz w:val="24"/>
          <w:szCs w:val="24"/>
        </w:rPr>
        <w:lastRenderedPageBreak/>
        <w:t>величины цветного показателя. Анемия беременных диагностируется при падении количества гемоглобина менее 110гр/литр. Причина этого чаще всего - дефицит железа в организме, значительно реже встречаются другие формы анемии. Железодефицитная анемия возникает чаще во второй половине беременности. Причины дефицита железа в организме беременной - нарушение всасывания железа ( ахилия ), нерациональное питание, повышенное потребление железа плодом, повышенный тканевой обмен железа при беременности. У данной женщины дефицит железа обусловлен, скорее всего, повышенным потреблением железа в процессе развития плода ( потребность в железе во втором триместре составляет 6.6 мг/сутки ), повышенным обменом железа ( по данным УЗИ - крупный плод )</w:t>
      </w:r>
    </w:p>
    <w:p w:rsidR="00D478B2" w:rsidRDefault="00D478B2">
      <w:pPr>
        <w:ind w:right="-58"/>
        <w:jc w:val="both"/>
        <w:rPr>
          <w:sz w:val="24"/>
          <w:szCs w:val="24"/>
        </w:rPr>
      </w:pPr>
    </w:p>
    <w:p w:rsidR="00D478B2" w:rsidRDefault="00D478B2">
      <w:pPr>
        <w:ind w:right="-5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Принципы лечения имеющихся у беременной патологий</w:t>
      </w:r>
    </w:p>
    <w:p w:rsidR="00D478B2" w:rsidRDefault="00D478B2">
      <w:pPr>
        <w:ind w:right="-58"/>
        <w:jc w:val="both"/>
        <w:rPr>
          <w:sz w:val="24"/>
          <w:szCs w:val="24"/>
        </w:rPr>
      </w:pP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Лечение гипоксии ( </w:t>
      </w:r>
      <w:proofErr w:type="spellStart"/>
      <w:r>
        <w:rPr>
          <w:sz w:val="24"/>
          <w:szCs w:val="24"/>
        </w:rPr>
        <w:t>этиопатогенетическое</w:t>
      </w:r>
      <w:proofErr w:type="spellEnd"/>
      <w:r>
        <w:rPr>
          <w:sz w:val="24"/>
          <w:szCs w:val="24"/>
        </w:rPr>
        <w:t xml:space="preserve"> ):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1.Вазоактивные средства: эстрогенные средства ( </w:t>
      </w:r>
      <w:proofErr w:type="spellStart"/>
      <w:r>
        <w:rPr>
          <w:sz w:val="24"/>
          <w:szCs w:val="24"/>
        </w:rPr>
        <w:t>сигетин</w:t>
      </w:r>
      <w:proofErr w:type="spellEnd"/>
      <w:r>
        <w:rPr>
          <w:sz w:val="24"/>
          <w:szCs w:val="24"/>
        </w:rPr>
        <w:t xml:space="preserve"> 1% - 10 мл в/в ), эуфиллин, </w:t>
      </w:r>
      <w:proofErr w:type="spellStart"/>
      <w:r>
        <w:rPr>
          <w:sz w:val="24"/>
          <w:szCs w:val="24"/>
        </w:rPr>
        <w:t>трентал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компламин</w:t>
      </w:r>
      <w:proofErr w:type="spellEnd"/>
      <w:r>
        <w:rPr>
          <w:sz w:val="24"/>
          <w:szCs w:val="24"/>
        </w:rPr>
        <w:t>.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2.Токолитики ( </w:t>
      </w:r>
      <w:proofErr w:type="spellStart"/>
      <w:r>
        <w:rPr>
          <w:sz w:val="24"/>
          <w:szCs w:val="24"/>
        </w:rPr>
        <w:t>адреномиметики</w:t>
      </w:r>
      <w:proofErr w:type="spellEnd"/>
      <w:r>
        <w:rPr>
          <w:sz w:val="24"/>
          <w:szCs w:val="24"/>
        </w:rPr>
        <w:t xml:space="preserve"> )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3.Реокорректоры - </w:t>
      </w:r>
      <w:proofErr w:type="spellStart"/>
      <w:r>
        <w:rPr>
          <w:sz w:val="24"/>
          <w:szCs w:val="24"/>
        </w:rPr>
        <w:t>дезагреганты</w:t>
      </w:r>
      <w:proofErr w:type="spellEnd"/>
      <w:r>
        <w:rPr>
          <w:sz w:val="24"/>
          <w:szCs w:val="24"/>
        </w:rPr>
        <w:t xml:space="preserve"> и антикоагулянты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4.Метаболическая терапия: глюкоза + инсулин, </w:t>
      </w:r>
      <w:proofErr w:type="spellStart"/>
      <w:r>
        <w:rPr>
          <w:sz w:val="24"/>
          <w:szCs w:val="24"/>
        </w:rPr>
        <w:t>кокарбоксилаза</w:t>
      </w:r>
      <w:proofErr w:type="spellEnd"/>
      <w:r>
        <w:rPr>
          <w:sz w:val="24"/>
          <w:szCs w:val="24"/>
        </w:rPr>
        <w:t xml:space="preserve">, фолиевая кислота, витамины В6, В12, С, Е, </w:t>
      </w:r>
      <w:proofErr w:type="spellStart"/>
      <w:r>
        <w:rPr>
          <w:sz w:val="24"/>
          <w:szCs w:val="24"/>
        </w:rPr>
        <w:t>эссенциале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глутаминовая</w:t>
      </w:r>
      <w:proofErr w:type="spellEnd"/>
      <w:r>
        <w:rPr>
          <w:sz w:val="24"/>
          <w:szCs w:val="24"/>
        </w:rPr>
        <w:t xml:space="preserve"> кислота, метионин, калия </w:t>
      </w:r>
      <w:proofErr w:type="spellStart"/>
      <w:r>
        <w:rPr>
          <w:sz w:val="24"/>
          <w:szCs w:val="24"/>
        </w:rPr>
        <w:t>оротат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унитиол</w:t>
      </w:r>
      <w:proofErr w:type="spellEnd"/>
      <w:r>
        <w:rPr>
          <w:sz w:val="24"/>
          <w:szCs w:val="24"/>
        </w:rPr>
        <w:t xml:space="preserve">, гипербарическая </w:t>
      </w:r>
      <w:proofErr w:type="spellStart"/>
      <w:r>
        <w:rPr>
          <w:sz w:val="24"/>
          <w:szCs w:val="24"/>
        </w:rPr>
        <w:t>оксигенация</w:t>
      </w:r>
      <w:proofErr w:type="spellEnd"/>
      <w:r>
        <w:rPr>
          <w:sz w:val="24"/>
          <w:szCs w:val="24"/>
        </w:rPr>
        <w:t>.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5.Гипоксия плода - относительное показание к кесареву сечению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6.Острая гипоксия плода в ролах - наложение акушерских щипцов, извлечение за тазовый конец, </w:t>
      </w:r>
      <w:proofErr w:type="spellStart"/>
      <w:r>
        <w:rPr>
          <w:sz w:val="24"/>
          <w:szCs w:val="24"/>
        </w:rPr>
        <w:t>перинеотомия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эпизиотомия</w:t>
      </w:r>
      <w:proofErr w:type="spellEnd"/>
      <w:r>
        <w:rPr>
          <w:sz w:val="24"/>
          <w:szCs w:val="24"/>
        </w:rPr>
        <w:t>.</w:t>
      </w:r>
    </w:p>
    <w:p w:rsidR="00D478B2" w:rsidRDefault="00D478B2">
      <w:pPr>
        <w:ind w:right="-58"/>
        <w:jc w:val="both"/>
        <w:rPr>
          <w:sz w:val="24"/>
          <w:szCs w:val="24"/>
        </w:rPr>
      </w:pP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Лечение </w:t>
      </w:r>
      <w:proofErr w:type="spellStart"/>
      <w:r>
        <w:rPr>
          <w:sz w:val="24"/>
          <w:szCs w:val="24"/>
        </w:rPr>
        <w:t>гестоза</w:t>
      </w:r>
      <w:proofErr w:type="spellEnd"/>
      <w:r>
        <w:rPr>
          <w:sz w:val="24"/>
          <w:szCs w:val="24"/>
        </w:rPr>
        <w:t>: Стационарное, лёгкой и средней степени проводится в отделении патологии беременности:</w:t>
      </w:r>
    </w:p>
    <w:p w:rsidR="00D478B2" w:rsidRDefault="00D478B2">
      <w:pPr>
        <w:ind w:right="-58"/>
        <w:jc w:val="both"/>
        <w:rPr>
          <w:sz w:val="24"/>
          <w:szCs w:val="24"/>
        </w:rPr>
      </w:pP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1.Постельный режим, диета №7, седативные </w:t>
      </w:r>
      <w:proofErr w:type="spellStart"/>
      <w:r>
        <w:rPr>
          <w:sz w:val="24"/>
          <w:szCs w:val="24"/>
        </w:rPr>
        <w:t>перпараты</w:t>
      </w:r>
      <w:proofErr w:type="spellEnd"/>
      <w:r>
        <w:rPr>
          <w:sz w:val="24"/>
          <w:szCs w:val="24"/>
        </w:rPr>
        <w:t xml:space="preserve"> и транквилизаторы.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2.Антигистаминные препараты.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3.Физиолечение - электросон.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4.Диуретики назначаются при отёке лёгких и острой правожелудочковой недостаточности, при простых отёках они не показаны, так как способствуют прогрессированию </w:t>
      </w:r>
      <w:proofErr w:type="spellStart"/>
      <w:r>
        <w:rPr>
          <w:sz w:val="24"/>
          <w:szCs w:val="24"/>
        </w:rPr>
        <w:t>гестоза</w:t>
      </w:r>
      <w:proofErr w:type="spellEnd"/>
      <w:r>
        <w:rPr>
          <w:sz w:val="24"/>
          <w:szCs w:val="24"/>
        </w:rPr>
        <w:t>.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5.Спазмолитики ( но - </w:t>
      </w:r>
      <w:proofErr w:type="spellStart"/>
      <w:r>
        <w:rPr>
          <w:sz w:val="24"/>
          <w:szCs w:val="24"/>
        </w:rPr>
        <w:t>шпа</w:t>
      </w:r>
      <w:proofErr w:type="spellEnd"/>
      <w:r>
        <w:rPr>
          <w:sz w:val="24"/>
          <w:szCs w:val="24"/>
        </w:rPr>
        <w:t>, папаверин, эуфиллин ).</w:t>
      </w:r>
    </w:p>
    <w:p w:rsidR="00D478B2" w:rsidRDefault="00D478B2">
      <w:pPr>
        <w:ind w:left="4536" w:right="-58" w:hanging="45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6.Патогенетические средства - антиоксиданты: витаминные препараты, </w:t>
      </w:r>
      <w:proofErr w:type="spellStart"/>
      <w:r>
        <w:rPr>
          <w:sz w:val="24"/>
          <w:szCs w:val="24"/>
          <w:lang w:val="en-US"/>
        </w:rPr>
        <w:t>Aevit</w:t>
      </w:r>
      <w:proofErr w:type="spellEnd"/>
      <w:r>
        <w:rPr>
          <w:sz w:val="24"/>
          <w:szCs w:val="24"/>
        </w:rPr>
        <w:t>.</w:t>
      </w:r>
    </w:p>
    <w:p w:rsidR="00D478B2" w:rsidRDefault="00D478B2">
      <w:pPr>
        <w:ind w:left="4536" w:right="-5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мембраностабилизаторы</w:t>
      </w:r>
      <w:proofErr w:type="spellEnd"/>
      <w:r>
        <w:rPr>
          <w:sz w:val="24"/>
          <w:szCs w:val="24"/>
        </w:rPr>
        <w:t xml:space="preserve">:  </w:t>
      </w:r>
      <w:proofErr w:type="spellStart"/>
      <w:r>
        <w:rPr>
          <w:sz w:val="24"/>
          <w:szCs w:val="24"/>
        </w:rPr>
        <w:t>аскорутин</w:t>
      </w:r>
      <w:proofErr w:type="spellEnd"/>
      <w:r>
        <w:rPr>
          <w:sz w:val="24"/>
          <w:szCs w:val="24"/>
        </w:rPr>
        <w:t>.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7.Борьба с гипоксией: использование барокамеры.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8.Лечение плацентарной недостаточности: препараты, улучшающие плацентарный кровоток.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9.Антиагреганты: аспирин по 0.25 , </w:t>
      </w:r>
      <w:proofErr w:type="spellStart"/>
      <w:r>
        <w:rPr>
          <w:sz w:val="24"/>
          <w:szCs w:val="24"/>
        </w:rPr>
        <w:t>курантил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трентал</w:t>
      </w:r>
      <w:proofErr w:type="spellEnd"/>
      <w:r>
        <w:rPr>
          <w:sz w:val="24"/>
          <w:szCs w:val="24"/>
        </w:rPr>
        <w:t xml:space="preserve">, гепарин по 5000ЕД подкожно 6 - 8 раз в сутки под контролем </w:t>
      </w:r>
      <w:proofErr w:type="spellStart"/>
      <w:r>
        <w:rPr>
          <w:sz w:val="24"/>
          <w:szCs w:val="24"/>
        </w:rPr>
        <w:t>коагулограммы</w:t>
      </w:r>
      <w:proofErr w:type="spellEnd"/>
      <w:r>
        <w:rPr>
          <w:sz w:val="24"/>
          <w:szCs w:val="24"/>
        </w:rPr>
        <w:t>.</w:t>
      </w:r>
    </w:p>
    <w:p w:rsidR="00D478B2" w:rsidRDefault="00D478B2">
      <w:pPr>
        <w:ind w:right="-58"/>
        <w:jc w:val="both"/>
        <w:rPr>
          <w:sz w:val="24"/>
          <w:szCs w:val="24"/>
        </w:rPr>
      </w:pP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Кроме этого необходимо, учитывая недостаточную степень зрелости шейки матки провести подготовку родовых путей к родам. Для этого применяется создание </w:t>
      </w:r>
      <w:proofErr w:type="spellStart"/>
      <w:r>
        <w:rPr>
          <w:sz w:val="24"/>
          <w:szCs w:val="24"/>
        </w:rPr>
        <w:t>Глюкозо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витамино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эстрогено</w:t>
      </w:r>
      <w:proofErr w:type="spellEnd"/>
      <w:r>
        <w:rPr>
          <w:sz w:val="24"/>
          <w:szCs w:val="24"/>
        </w:rPr>
        <w:t>-кальциевого фона ( ГВЭК-фон ).</w:t>
      </w:r>
    </w:p>
    <w:p w:rsidR="00D478B2" w:rsidRDefault="00D478B2">
      <w:pPr>
        <w:ind w:right="-58"/>
        <w:jc w:val="both"/>
        <w:rPr>
          <w:sz w:val="24"/>
          <w:szCs w:val="24"/>
        </w:rPr>
      </w:pP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Лечение железодефицитной анемии: 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1.Диета содержащая в повышенном количестве мясо и печень, фрукты с высоким содержанием железа - яблоки, морковь.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2.Витаминные препараты: В</w:t>
      </w:r>
      <w:r>
        <w:rPr>
          <w:sz w:val="24"/>
          <w:szCs w:val="24"/>
          <w:vertAlign w:val="subscript"/>
        </w:rPr>
        <w:t>6</w:t>
      </w:r>
      <w:r>
        <w:rPr>
          <w:sz w:val="24"/>
          <w:szCs w:val="24"/>
        </w:rPr>
        <w:t>, В</w:t>
      </w:r>
      <w:r>
        <w:rPr>
          <w:sz w:val="24"/>
          <w:szCs w:val="24"/>
          <w:vertAlign w:val="subscript"/>
        </w:rPr>
        <w:t>12</w:t>
      </w:r>
      <w:r>
        <w:rPr>
          <w:sz w:val="24"/>
          <w:szCs w:val="24"/>
        </w:rPr>
        <w:t>, 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, препараты, содержащие фолиевую кислоту.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3.Препараты железа:  </w:t>
      </w:r>
      <w:proofErr w:type="spellStart"/>
      <w:r>
        <w:rPr>
          <w:sz w:val="24"/>
          <w:szCs w:val="24"/>
        </w:rPr>
        <w:t>ферроплекс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ферковен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феррокаль</w:t>
      </w:r>
      <w:proofErr w:type="spellEnd"/>
      <w:r>
        <w:rPr>
          <w:sz w:val="24"/>
          <w:szCs w:val="24"/>
        </w:rPr>
        <w:t>.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 данной беременной лечение железодефицитной анемии следует продолжить в послеродовом периоде.</w:t>
      </w:r>
    </w:p>
    <w:p w:rsidR="00D478B2" w:rsidRDefault="00D478B2">
      <w:pPr>
        <w:ind w:right="-58"/>
        <w:jc w:val="both"/>
        <w:rPr>
          <w:sz w:val="24"/>
          <w:szCs w:val="24"/>
        </w:rPr>
      </w:pPr>
    </w:p>
    <w:p w:rsidR="00D478B2" w:rsidRDefault="00D478B2">
      <w:pPr>
        <w:ind w:right="-58"/>
        <w:jc w:val="both"/>
        <w:rPr>
          <w:sz w:val="24"/>
          <w:szCs w:val="24"/>
        </w:rPr>
      </w:pPr>
    </w:p>
    <w:p w:rsidR="00D478B2" w:rsidRDefault="00D478B2">
      <w:pPr>
        <w:ind w:right="-58"/>
        <w:jc w:val="both"/>
        <w:rPr>
          <w:sz w:val="24"/>
          <w:szCs w:val="24"/>
        </w:rPr>
      </w:pPr>
    </w:p>
    <w:p w:rsidR="00D478B2" w:rsidRDefault="00D478B2">
      <w:pPr>
        <w:ind w:right="-5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 ведения беременности</w:t>
      </w:r>
    </w:p>
    <w:p w:rsidR="00D478B2" w:rsidRDefault="00D478B2">
      <w:pPr>
        <w:ind w:right="-58"/>
        <w:jc w:val="center"/>
        <w:rPr>
          <w:b/>
          <w:bCs/>
          <w:sz w:val="24"/>
          <w:szCs w:val="24"/>
        </w:rPr>
      </w:pP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1.Продолжить ведение беременности  в условиях стационара, постельный режим, диета № 7.</w:t>
      </w:r>
    </w:p>
    <w:p w:rsidR="00D478B2" w:rsidRDefault="00D478B2">
      <w:pPr>
        <w:ind w:right="-58"/>
        <w:jc w:val="both"/>
        <w:rPr>
          <w:sz w:val="24"/>
          <w:szCs w:val="24"/>
        </w:rPr>
      </w:pP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2.Провести дальнейшее обследование: биохимический анализ крови на уровень билирубина, остаточного азота, анализ крови и мочи на уровень </w:t>
      </w:r>
      <w:proofErr w:type="spellStart"/>
      <w:r>
        <w:rPr>
          <w:sz w:val="24"/>
          <w:szCs w:val="24"/>
        </w:rPr>
        <w:t>эстриола</w:t>
      </w:r>
      <w:proofErr w:type="spellEnd"/>
      <w:r>
        <w:rPr>
          <w:sz w:val="24"/>
          <w:szCs w:val="24"/>
        </w:rPr>
        <w:t xml:space="preserve">, для оценки состояния маточно-плацентарного кровотока - </w:t>
      </w:r>
      <w:proofErr w:type="spellStart"/>
      <w:r>
        <w:rPr>
          <w:sz w:val="24"/>
          <w:szCs w:val="24"/>
        </w:rPr>
        <w:t>доплерометрия</w:t>
      </w:r>
      <w:proofErr w:type="spellEnd"/>
      <w:r>
        <w:rPr>
          <w:sz w:val="24"/>
          <w:szCs w:val="24"/>
        </w:rPr>
        <w:t>.</w:t>
      </w:r>
    </w:p>
    <w:p w:rsidR="00D478B2" w:rsidRDefault="00D478B2">
      <w:pPr>
        <w:ind w:right="-58"/>
        <w:jc w:val="both"/>
        <w:rPr>
          <w:sz w:val="24"/>
          <w:szCs w:val="24"/>
        </w:rPr>
      </w:pP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3.Провести подготовку родовых путей к родам </w:t>
      </w:r>
      <w:r>
        <w:rPr>
          <w:sz w:val="24"/>
          <w:szCs w:val="24"/>
          <w:lang w:val="en-US"/>
        </w:rPr>
        <w:t>per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vias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naturales</w:t>
      </w:r>
      <w:proofErr w:type="spellEnd"/>
      <w:r>
        <w:rPr>
          <w:sz w:val="24"/>
          <w:szCs w:val="24"/>
        </w:rPr>
        <w:t>. Для этого применяется ГВЭК-фон.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Методика создания </w:t>
      </w:r>
      <w:proofErr w:type="spellStart"/>
      <w:r>
        <w:rPr>
          <w:sz w:val="24"/>
          <w:szCs w:val="24"/>
        </w:rPr>
        <w:t>глюкозо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витамино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эстрогено</w:t>
      </w:r>
      <w:proofErr w:type="spellEnd"/>
      <w:r>
        <w:rPr>
          <w:sz w:val="24"/>
          <w:szCs w:val="24"/>
        </w:rPr>
        <w:t>-кальциевого фона:</w:t>
      </w:r>
    </w:p>
    <w:p w:rsidR="00D478B2" w:rsidRDefault="00D478B2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0.1% раствор фолликулина 3 миллилитра (или 0.1% раствор </w:t>
      </w:r>
      <w:proofErr w:type="spellStart"/>
      <w:r>
        <w:rPr>
          <w:sz w:val="24"/>
          <w:szCs w:val="24"/>
        </w:rPr>
        <w:t>эстради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олдипропината</w:t>
      </w:r>
      <w:proofErr w:type="spellEnd"/>
      <w:r>
        <w:rPr>
          <w:sz w:val="24"/>
          <w:szCs w:val="24"/>
        </w:rPr>
        <w:t xml:space="preserve"> 1 миллилитр) внутримышечно (для ускорения всасывания в шприц можно добавить 1 миллилитр эфира для наркоза); раствор глюкозы 40% 40 миллилитров внутривенно; раствор аскорбиновой кислоты 5% 5 – 6 миллилитров внутривенно; </w:t>
      </w:r>
      <w:proofErr w:type="spellStart"/>
      <w:r>
        <w:rPr>
          <w:sz w:val="24"/>
          <w:szCs w:val="24"/>
        </w:rPr>
        <w:t>кокарбоксилаза</w:t>
      </w:r>
      <w:proofErr w:type="spellEnd"/>
      <w:r>
        <w:rPr>
          <w:sz w:val="24"/>
          <w:szCs w:val="24"/>
        </w:rPr>
        <w:t xml:space="preserve"> 100 миллиграмм внутривенно; раствор хлорида или глюконата кальция 10% раствора 10 миллилитров внутривенно; раствор витамина В1 6% 2 миллилитра внутримышечно; витамин В12 200 микрограмм внутримышечно (витамины вводить в разных шприцах).   </w:t>
      </w:r>
    </w:p>
    <w:p w:rsidR="00D478B2" w:rsidRDefault="00D478B2">
      <w:pPr>
        <w:ind w:left="-851" w:right="-766"/>
        <w:jc w:val="both"/>
        <w:rPr>
          <w:sz w:val="24"/>
          <w:szCs w:val="24"/>
        </w:rPr>
      </w:pPr>
    </w:p>
    <w:p w:rsidR="00D478B2" w:rsidRDefault="00D478B2">
      <w:pPr>
        <w:ind w:right="-58"/>
        <w:jc w:val="both"/>
        <w:rPr>
          <w:sz w:val="24"/>
          <w:szCs w:val="24"/>
        </w:rPr>
      </w:pPr>
    </w:p>
    <w:p w:rsidR="00D478B2" w:rsidRDefault="00D478B2">
      <w:pPr>
        <w:ind w:right="-58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Rp</w:t>
      </w:r>
      <w:proofErr w:type="spellEnd"/>
      <w:r>
        <w:rPr>
          <w:sz w:val="24"/>
          <w:szCs w:val="24"/>
          <w:lang w:val="en-US"/>
        </w:rPr>
        <w:t xml:space="preserve">.: Sol. </w:t>
      </w:r>
      <w:proofErr w:type="spellStart"/>
      <w:r>
        <w:rPr>
          <w:sz w:val="24"/>
          <w:szCs w:val="24"/>
          <w:lang w:val="en-US"/>
        </w:rPr>
        <w:t>Folliculini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oleosae</w:t>
      </w:r>
      <w:proofErr w:type="spellEnd"/>
      <w:r>
        <w:rPr>
          <w:sz w:val="24"/>
          <w:szCs w:val="24"/>
          <w:lang w:val="en-US"/>
        </w:rPr>
        <w:t xml:space="preserve"> 0.1%-1ml</w:t>
      </w:r>
    </w:p>
    <w:p w:rsidR="00D478B2" w:rsidRDefault="00D478B2">
      <w:pPr>
        <w:ind w:right="-5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</w:t>
      </w:r>
      <w:proofErr w:type="spellStart"/>
      <w:r>
        <w:rPr>
          <w:sz w:val="24"/>
          <w:szCs w:val="24"/>
          <w:lang w:val="en-US"/>
        </w:rPr>
        <w:t>D.t.d</w:t>
      </w:r>
      <w:proofErr w:type="spellEnd"/>
      <w:r>
        <w:rPr>
          <w:sz w:val="24"/>
          <w:szCs w:val="24"/>
          <w:lang w:val="en-US"/>
        </w:rPr>
        <w:t>. N. 10 in amp.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S</w:t>
      </w:r>
      <w:r>
        <w:rPr>
          <w:sz w:val="24"/>
          <w:szCs w:val="24"/>
        </w:rPr>
        <w:t>. Ввести 3 миллилитра внутримышечно.</w:t>
      </w:r>
    </w:p>
    <w:p w:rsidR="00D478B2" w:rsidRDefault="00D478B2">
      <w:pPr>
        <w:ind w:right="-58"/>
        <w:jc w:val="both"/>
        <w:rPr>
          <w:sz w:val="24"/>
          <w:szCs w:val="24"/>
        </w:rPr>
      </w:pPr>
    </w:p>
    <w:p w:rsidR="00D478B2" w:rsidRDefault="00D478B2">
      <w:pPr>
        <w:ind w:right="-58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Rp</w:t>
      </w:r>
      <w:proofErr w:type="spellEnd"/>
      <w:r>
        <w:rPr>
          <w:sz w:val="24"/>
          <w:szCs w:val="24"/>
          <w:lang w:val="en-US"/>
        </w:rPr>
        <w:t xml:space="preserve">.: Sol. </w:t>
      </w:r>
      <w:proofErr w:type="spellStart"/>
      <w:r>
        <w:rPr>
          <w:sz w:val="24"/>
          <w:szCs w:val="24"/>
          <w:lang w:val="en-US"/>
        </w:rPr>
        <w:t>Glucosi</w:t>
      </w:r>
      <w:proofErr w:type="spellEnd"/>
      <w:r>
        <w:rPr>
          <w:sz w:val="24"/>
          <w:szCs w:val="24"/>
          <w:lang w:val="en-US"/>
        </w:rPr>
        <w:t xml:space="preserve"> 40%- 20ml</w:t>
      </w:r>
    </w:p>
    <w:p w:rsidR="00D478B2" w:rsidRDefault="00D478B2">
      <w:pPr>
        <w:ind w:right="-5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</w:t>
      </w:r>
      <w:proofErr w:type="spellStart"/>
      <w:r>
        <w:rPr>
          <w:sz w:val="24"/>
          <w:szCs w:val="24"/>
          <w:lang w:val="en-US"/>
        </w:rPr>
        <w:t>D.t.d</w:t>
      </w:r>
      <w:proofErr w:type="spellEnd"/>
      <w:r>
        <w:rPr>
          <w:sz w:val="24"/>
          <w:szCs w:val="24"/>
          <w:lang w:val="en-US"/>
        </w:rPr>
        <w:t>. N. 2 in amp.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S</w:t>
      </w:r>
      <w:r>
        <w:rPr>
          <w:sz w:val="24"/>
          <w:szCs w:val="24"/>
        </w:rPr>
        <w:t>. Вводить внутривенно.</w:t>
      </w:r>
    </w:p>
    <w:p w:rsidR="00D478B2" w:rsidRDefault="00D478B2">
      <w:pPr>
        <w:ind w:right="-58"/>
        <w:jc w:val="both"/>
        <w:rPr>
          <w:sz w:val="24"/>
          <w:szCs w:val="24"/>
        </w:rPr>
      </w:pPr>
    </w:p>
    <w:p w:rsidR="00D478B2" w:rsidRDefault="00D478B2">
      <w:pPr>
        <w:ind w:right="-58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Rp</w:t>
      </w:r>
      <w:proofErr w:type="spellEnd"/>
      <w:r>
        <w:rPr>
          <w:sz w:val="24"/>
          <w:szCs w:val="24"/>
          <w:lang w:val="en-US"/>
        </w:rPr>
        <w:t xml:space="preserve">.: Sol. </w:t>
      </w:r>
      <w:proofErr w:type="spellStart"/>
      <w:r>
        <w:rPr>
          <w:sz w:val="24"/>
          <w:szCs w:val="24"/>
          <w:lang w:val="en-US"/>
        </w:rPr>
        <w:t>Acidi</w:t>
      </w:r>
      <w:proofErr w:type="spellEnd"/>
      <w:r>
        <w:rPr>
          <w:sz w:val="24"/>
          <w:szCs w:val="24"/>
          <w:lang w:val="en-US"/>
        </w:rPr>
        <w:t xml:space="preserve">  </w:t>
      </w:r>
      <w:proofErr w:type="spellStart"/>
      <w:r>
        <w:rPr>
          <w:sz w:val="24"/>
          <w:szCs w:val="24"/>
          <w:lang w:val="en-US"/>
        </w:rPr>
        <w:t>ascorbinici</w:t>
      </w:r>
      <w:proofErr w:type="spellEnd"/>
      <w:r>
        <w:rPr>
          <w:sz w:val="24"/>
          <w:szCs w:val="24"/>
          <w:lang w:val="en-US"/>
        </w:rPr>
        <w:t xml:space="preserve"> 5%-1ml</w:t>
      </w:r>
    </w:p>
    <w:p w:rsidR="00D478B2" w:rsidRDefault="00D478B2">
      <w:pPr>
        <w:ind w:right="-5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</w:t>
      </w:r>
      <w:proofErr w:type="spellStart"/>
      <w:r>
        <w:rPr>
          <w:sz w:val="24"/>
          <w:szCs w:val="24"/>
          <w:lang w:val="en-US"/>
        </w:rPr>
        <w:t>D.t.d</w:t>
      </w:r>
      <w:proofErr w:type="spellEnd"/>
      <w:r>
        <w:rPr>
          <w:sz w:val="24"/>
          <w:szCs w:val="24"/>
          <w:lang w:val="en-US"/>
        </w:rPr>
        <w:t>. N. 10 in amp.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S</w:t>
      </w:r>
      <w:r>
        <w:rPr>
          <w:sz w:val="24"/>
          <w:szCs w:val="24"/>
        </w:rPr>
        <w:t>. Ввести 5 миллилитров внутримышечно.</w:t>
      </w:r>
    </w:p>
    <w:p w:rsidR="00D478B2" w:rsidRDefault="00D478B2">
      <w:pPr>
        <w:ind w:right="-58"/>
        <w:jc w:val="both"/>
        <w:rPr>
          <w:sz w:val="24"/>
          <w:szCs w:val="24"/>
        </w:rPr>
      </w:pPr>
    </w:p>
    <w:p w:rsidR="00D478B2" w:rsidRDefault="00D478B2">
      <w:pPr>
        <w:ind w:right="-58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Rp</w:t>
      </w:r>
      <w:proofErr w:type="spellEnd"/>
      <w:r>
        <w:rPr>
          <w:sz w:val="24"/>
          <w:szCs w:val="24"/>
          <w:lang w:val="en-US"/>
        </w:rPr>
        <w:t xml:space="preserve">.: Sol. </w:t>
      </w:r>
      <w:proofErr w:type="spellStart"/>
      <w:r>
        <w:rPr>
          <w:sz w:val="24"/>
          <w:szCs w:val="24"/>
          <w:lang w:val="en-US"/>
        </w:rPr>
        <w:t>Calcii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chloridi</w:t>
      </w:r>
      <w:proofErr w:type="spellEnd"/>
      <w:r>
        <w:rPr>
          <w:sz w:val="24"/>
          <w:szCs w:val="24"/>
          <w:lang w:val="en-US"/>
        </w:rPr>
        <w:t xml:space="preserve"> 10%-10ml</w:t>
      </w:r>
    </w:p>
    <w:p w:rsidR="00D478B2" w:rsidRDefault="00D478B2">
      <w:pPr>
        <w:ind w:right="-5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</w:t>
      </w:r>
      <w:proofErr w:type="spellStart"/>
      <w:r>
        <w:rPr>
          <w:sz w:val="24"/>
          <w:szCs w:val="24"/>
          <w:lang w:val="en-US"/>
        </w:rPr>
        <w:t>D.t.d</w:t>
      </w:r>
      <w:proofErr w:type="spellEnd"/>
      <w:r>
        <w:rPr>
          <w:sz w:val="24"/>
          <w:szCs w:val="24"/>
          <w:lang w:val="en-US"/>
        </w:rPr>
        <w:t>. N.10 in amp.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S</w:t>
      </w:r>
      <w:r>
        <w:rPr>
          <w:sz w:val="24"/>
          <w:szCs w:val="24"/>
        </w:rPr>
        <w:t>. Ввести 10 миллилитров внутривенно.</w:t>
      </w:r>
    </w:p>
    <w:p w:rsidR="00D478B2" w:rsidRDefault="00D478B2">
      <w:pPr>
        <w:ind w:right="-58"/>
        <w:jc w:val="both"/>
        <w:rPr>
          <w:sz w:val="24"/>
          <w:szCs w:val="24"/>
        </w:rPr>
      </w:pPr>
    </w:p>
    <w:p w:rsidR="00D478B2" w:rsidRDefault="00D478B2">
      <w:pPr>
        <w:ind w:right="-58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Rp</w:t>
      </w:r>
      <w:proofErr w:type="spellEnd"/>
      <w:r>
        <w:rPr>
          <w:sz w:val="24"/>
          <w:szCs w:val="24"/>
          <w:lang w:val="en-US"/>
        </w:rPr>
        <w:t xml:space="preserve">.: Sol. </w:t>
      </w:r>
      <w:proofErr w:type="spellStart"/>
      <w:r>
        <w:rPr>
          <w:sz w:val="24"/>
          <w:szCs w:val="24"/>
          <w:lang w:val="en-US"/>
        </w:rPr>
        <w:t>Tiamini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bromidi</w:t>
      </w:r>
      <w:proofErr w:type="spellEnd"/>
      <w:r>
        <w:rPr>
          <w:sz w:val="24"/>
          <w:szCs w:val="24"/>
          <w:lang w:val="en-US"/>
        </w:rPr>
        <w:t xml:space="preserve"> 6%-1ml</w:t>
      </w:r>
    </w:p>
    <w:p w:rsidR="00D478B2" w:rsidRDefault="00D478B2">
      <w:pPr>
        <w:ind w:right="-5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</w:t>
      </w:r>
      <w:proofErr w:type="spellStart"/>
      <w:r>
        <w:rPr>
          <w:sz w:val="24"/>
          <w:szCs w:val="24"/>
          <w:lang w:val="en-US"/>
        </w:rPr>
        <w:t>D.t.d</w:t>
      </w:r>
      <w:proofErr w:type="spellEnd"/>
      <w:r>
        <w:rPr>
          <w:sz w:val="24"/>
          <w:szCs w:val="24"/>
          <w:lang w:val="en-US"/>
        </w:rPr>
        <w:t>. N.4 in amp.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S</w:t>
      </w:r>
      <w:r>
        <w:rPr>
          <w:sz w:val="24"/>
          <w:szCs w:val="24"/>
        </w:rPr>
        <w:t>. Ввести 2 миллилитра внутримышечно.</w:t>
      </w:r>
    </w:p>
    <w:p w:rsidR="00D478B2" w:rsidRDefault="00D478B2">
      <w:pPr>
        <w:ind w:right="-58"/>
        <w:jc w:val="both"/>
        <w:rPr>
          <w:sz w:val="24"/>
          <w:szCs w:val="24"/>
        </w:rPr>
      </w:pPr>
    </w:p>
    <w:p w:rsidR="00D478B2" w:rsidRDefault="00D478B2">
      <w:pPr>
        <w:ind w:right="-58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Rp</w:t>
      </w:r>
      <w:proofErr w:type="spellEnd"/>
      <w:r>
        <w:rPr>
          <w:sz w:val="24"/>
          <w:szCs w:val="24"/>
          <w:lang w:val="en-US"/>
        </w:rPr>
        <w:t xml:space="preserve">.: </w:t>
      </w:r>
      <w:proofErr w:type="spellStart"/>
      <w:r>
        <w:rPr>
          <w:sz w:val="24"/>
          <w:szCs w:val="24"/>
          <w:lang w:val="en-US"/>
        </w:rPr>
        <w:t>Cianocobalamini</w:t>
      </w:r>
      <w:proofErr w:type="spellEnd"/>
      <w:r>
        <w:rPr>
          <w:sz w:val="24"/>
          <w:szCs w:val="24"/>
          <w:lang w:val="en-US"/>
        </w:rPr>
        <w:t xml:space="preserve"> 200mcg</w:t>
      </w:r>
    </w:p>
    <w:p w:rsidR="00D478B2" w:rsidRDefault="00D478B2">
      <w:pPr>
        <w:ind w:right="-5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</w:t>
      </w:r>
      <w:proofErr w:type="spellStart"/>
      <w:r>
        <w:rPr>
          <w:sz w:val="24"/>
          <w:szCs w:val="24"/>
          <w:lang w:val="en-US"/>
        </w:rPr>
        <w:t>D.t.d</w:t>
      </w:r>
      <w:proofErr w:type="spellEnd"/>
      <w:r>
        <w:rPr>
          <w:sz w:val="24"/>
          <w:szCs w:val="24"/>
          <w:lang w:val="en-US"/>
        </w:rPr>
        <w:t>. N. 5 in amp.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S</w:t>
      </w:r>
      <w:r>
        <w:rPr>
          <w:sz w:val="24"/>
          <w:szCs w:val="24"/>
        </w:rPr>
        <w:t>. Ввести внутримышечно.</w:t>
      </w:r>
    </w:p>
    <w:p w:rsidR="00D478B2" w:rsidRDefault="00D478B2">
      <w:pPr>
        <w:ind w:right="-58"/>
        <w:jc w:val="both"/>
        <w:rPr>
          <w:sz w:val="24"/>
          <w:szCs w:val="24"/>
        </w:rPr>
      </w:pP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4.Лечение внутриутробной гипоксии плода:</w:t>
      </w:r>
    </w:p>
    <w:p w:rsidR="00D478B2" w:rsidRDefault="00D478B2">
      <w:pPr>
        <w:ind w:left="1985" w:right="-58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lastRenderedPageBreak/>
        <w:t>Rp</w:t>
      </w:r>
      <w:proofErr w:type="spellEnd"/>
      <w:r>
        <w:rPr>
          <w:sz w:val="24"/>
          <w:szCs w:val="24"/>
          <w:lang w:val="en-US"/>
        </w:rPr>
        <w:t xml:space="preserve">.: </w:t>
      </w:r>
      <w:proofErr w:type="spellStart"/>
      <w:r>
        <w:rPr>
          <w:sz w:val="24"/>
          <w:szCs w:val="24"/>
          <w:lang w:val="en-US"/>
        </w:rPr>
        <w:t>Sygetini</w:t>
      </w:r>
      <w:proofErr w:type="spellEnd"/>
      <w:r>
        <w:rPr>
          <w:sz w:val="24"/>
          <w:szCs w:val="24"/>
          <w:lang w:val="en-US"/>
        </w:rPr>
        <w:t xml:space="preserve"> 1% - 10ml</w:t>
      </w:r>
    </w:p>
    <w:p w:rsidR="00D478B2" w:rsidRDefault="00D478B2">
      <w:pPr>
        <w:ind w:left="1985" w:right="-5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</w:t>
      </w:r>
      <w:proofErr w:type="spellStart"/>
      <w:r>
        <w:rPr>
          <w:sz w:val="24"/>
          <w:szCs w:val="24"/>
          <w:lang w:val="en-US"/>
        </w:rPr>
        <w:t>D.t.d</w:t>
      </w:r>
      <w:proofErr w:type="spellEnd"/>
      <w:r>
        <w:rPr>
          <w:sz w:val="24"/>
          <w:szCs w:val="24"/>
          <w:lang w:val="en-US"/>
        </w:rPr>
        <w:t>. N.10 in amp.</w:t>
      </w:r>
    </w:p>
    <w:p w:rsidR="00D478B2" w:rsidRDefault="00D478B2">
      <w:pPr>
        <w:ind w:left="1985" w:right="-58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S</w:t>
      </w:r>
      <w:r>
        <w:rPr>
          <w:sz w:val="24"/>
          <w:szCs w:val="24"/>
        </w:rPr>
        <w:t>.Вводить внутривенно по 10 мл</w:t>
      </w:r>
    </w:p>
    <w:p w:rsidR="00D478B2" w:rsidRDefault="00D478B2">
      <w:pPr>
        <w:ind w:left="1985"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 раз в сутки</w:t>
      </w:r>
    </w:p>
    <w:p w:rsidR="00D478B2" w:rsidRDefault="00D478B2">
      <w:pPr>
        <w:ind w:left="1985" w:right="-58"/>
        <w:jc w:val="both"/>
        <w:rPr>
          <w:sz w:val="24"/>
          <w:szCs w:val="24"/>
        </w:rPr>
      </w:pPr>
    </w:p>
    <w:p w:rsidR="00D478B2" w:rsidRDefault="00D478B2">
      <w:pPr>
        <w:ind w:left="1985" w:right="-58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Rp</w:t>
      </w:r>
      <w:proofErr w:type="spellEnd"/>
      <w:r>
        <w:rPr>
          <w:sz w:val="24"/>
          <w:szCs w:val="24"/>
        </w:rPr>
        <w:t xml:space="preserve">.: </w:t>
      </w:r>
      <w:proofErr w:type="spellStart"/>
      <w:r>
        <w:rPr>
          <w:sz w:val="24"/>
          <w:szCs w:val="24"/>
          <w:lang w:val="en-US"/>
        </w:rPr>
        <w:t>Acidi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acetylsalycilici</w:t>
      </w:r>
      <w:proofErr w:type="spellEnd"/>
      <w:r>
        <w:rPr>
          <w:sz w:val="24"/>
          <w:szCs w:val="24"/>
        </w:rPr>
        <w:t xml:space="preserve"> 0.25</w:t>
      </w:r>
    </w:p>
    <w:p w:rsidR="00D478B2" w:rsidRDefault="00D478B2">
      <w:pPr>
        <w:ind w:left="1985" w:right="-58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  <w:lang w:val="en-US"/>
        </w:rPr>
        <w:t>D.t.d</w:t>
      </w:r>
      <w:proofErr w:type="spellEnd"/>
      <w:r>
        <w:rPr>
          <w:sz w:val="24"/>
          <w:szCs w:val="24"/>
          <w:lang w:val="en-US"/>
        </w:rPr>
        <w:t>. N. 10 in tab.</w:t>
      </w:r>
    </w:p>
    <w:p w:rsidR="00D478B2" w:rsidRDefault="00D478B2">
      <w:pPr>
        <w:ind w:left="1985" w:right="-58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S</w:t>
      </w:r>
      <w:r>
        <w:rPr>
          <w:sz w:val="24"/>
          <w:szCs w:val="24"/>
        </w:rPr>
        <w:t>.Принимать по 1/2 таблетки</w:t>
      </w:r>
    </w:p>
    <w:p w:rsidR="00D478B2" w:rsidRDefault="00D478B2">
      <w:pPr>
        <w:ind w:left="1985"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 раза в день.</w:t>
      </w:r>
    </w:p>
    <w:p w:rsidR="00D478B2" w:rsidRDefault="00D478B2">
      <w:pPr>
        <w:ind w:right="-58"/>
        <w:jc w:val="both"/>
        <w:rPr>
          <w:sz w:val="24"/>
          <w:szCs w:val="24"/>
        </w:rPr>
      </w:pP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витамины В</w:t>
      </w:r>
      <w:r>
        <w:rPr>
          <w:sz w:val="24"/>
          <w:szCs w:val="24"/>
          <w:vertAlign w:val="subscript"/>
        </w:rPr>
        <w:t>6</w:t>
      </w:r>
      <w:r>
        <w:rPr>
          <w:sz w:val="24"/>
          <w:szCs w:val="24"/>
        </w:rPr>
        <w:t>, 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, гипербарическая </w:t>
      </w:r>
      <w:proofErr w:type="spellStart"/>
      <w:r>
        <w:rPr>
          <w:sz w:val="24"/>
          <w:szCs w:val="24"/>
        </w:rPr>
        <w:t>оксигенация</w:t>
      </w:r>
      <w:proofErr w:type="spellEnd"/>
      <w:r>
        <w:rPr>
          <w:sz w:val="24"/>
          <w:szCs w:val="24"/>
        </w:rPr>
        <w:t>.</w:t>
      </w:r>
    </w:p>
    <w:p w:rsidR="00D478B2" w:rsidRDefault="00D478B2">
      <w:pPr>
        <w:ind w:right="-58"/>
        <w:jc w:val="both"/>
        <w:rPr>
          <w:sz w:val="24"/>
          <w:szCs w:val="24"/>
        </w:rPr>
      </w:pP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5.Лечение </w:t>
      </w:r>
      <w:proofErr w:type="spellStart"/>
      <w:r>
        <w:rPr>
          <w:sz w:val="24"/>
          <w:szCs w:val="24"/>
        </w:rPr>
        <w:t>гестоза</w:t>
      </w:r>
      <w:proofErr w:type="spellEnd"/>
      <w:r>
        <w:rPr>
          <w:sz w:val="24"/>
          <w:szCs w:val="24"/>
        </w:rPr>
        <w:t>: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Медикаментозное:</w:t>
      </w:r>
    </w:p>
    <w:p w:rsidR="00D478B2" w:rsidRDefault="00D478B2">
      <w:pPr>
        <w:ind w:right="-58"/>
        <w:jc w:val="both"/>
        <w:rPr>
          <w:sz w:val="24"/>
          <w:szCs w:val="24"/>
        </w:rPr>
      </w:pPr>
    </w:p>
    <w:p w:rsidR="00D478B2" w:rsidRDefault="00D478B2">
      <w:pPr>
        <w:ind w:left="1985" w:right="-58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Rp</w:t>
      </w:r>
      <w:proofErr w:type="spellEnd"/>
      <w:r>
        <w:rPr>
          <w:sz w:val="24"/>
          <w:szCs w:val="24"/>
          <w:lang w:val="en-US"/>
        </w:rPr>
        <w:t>.: T-</w:t>
      </w:r>
      <w:proofErr w:type="spellStart"/>
      <w:r>
        <w:rPr>
          <w:sz w:val="24"/>
          <w:szCs w:val="24"/>
          <w:lang w:val="en-US"/>
        </w:rPr>
        <w:t>rae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Valerianae</w:t>
      </w:r>
      <w:proofErr w:type="spellEnd"/>
      <w:r>
        <w:rPr>
          <w:sz w:val="24"/>
          <w:szCs w:val="24"/>
          <w:lang w:val="en-US"/>
        </w:rPr>
        <w:t xml:space="preserve"> 25.0</w:t>
      </w:r>
    </w:p>
    <w:p w:rsidR="00D478B2" w:rsidRDefault="00D478B2">
      <w:pPr>
        <w:ind w:left="1985" w:right="-58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D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. Принимать по 25 капель</w:t>
      </w:r>
    </w:p>
    <w:p w:rsidR="00D478B2" w:rsidRDefault="00D478B2">
      <w:pPr>
        <w:ind w:left="1985"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2 раза в день.</w:t>
      </w:r>
    </w:p>
    <w:p w:rsidR="00D478B2" w:rsidRDefault="00D478B2">
      <w:pPr>
        <w:ind w:left="1985" w:right="-58"/>
        <w:jc w:val="both"/>
        <w:rPr>
          <w:sz w:val="24"/>
          <w:szCs w:val="24"/>
        </w:rPr>
      </w:pPr>
    </w:p>
    <w:p w:rsidR="00D478B2" w:rsidRDefault="00D478B2">
      <w:pPr>
        <w:ind w:left="1985" w:right="-58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Rp</w:t>
      </w:r>
      <w:proofErr w:type="spellEnd"/>
      <w:r>
        <w:rPr>
          <w:sz w:val="24"/>
          <w:szCs w:val="24"/>
          <w:lang w:val="en-US"/>
        </w:rPr>
        <w:t>.: No-Spa 0.04</w:t>
      </w:r>
    </w:p>
    <w:p w:rsidR="00D478B2" w:rsidRDefault="00D478B2">
      <w:pPr>
        <w:ind w:left="1985" w:right="-5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</w:t>
      </w:r>
      <w:proofErr w:type="spellStart"/>
      <w:r>
        <w:rPr>
          <w:sz w:val="24"/>
          <w:szCs w:val="24"/>
          <w:lang w:val="en-US"/>
        </w:rPr>
        <w:t>D.t.d</w:t>
      </w:r>
      <w:proofErr w:type="spellEnd"/>
      <w:r>
        <w:rPr>
          <w:sz w:val="24"/>
          <w:szCs w:val="24"/>
          <w:lang w:val="en-US"/>
        </w:rPr>
        <w:t>. N. 100 in tab.</w:t>
      </w:r>
    </w:p>
    <w:p w:rsidR="00D478B2" w:rsidRDefault="00D478B2">
      <w:pPr>
        <w:ind w:left="1985" w:right="-58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S</w:t>
      </w:r>
      <w:r>
        <w:rPr>
          <w:sz w:val="24"/>
          <w:szCs w:val="24"/>
        </w:rPr>
        <w:t>.Принимать по 2 таблетки</w:t>
      </w:r>
    </w:p>
    <w:p w:rsidR="00D478B2" w:rsidRDefault="00D478B2">
      <w:pPr>
        <w:ind w:left="1985"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 раза в день.</w:t>
      </w:r>
    </w:p>
    <w:p w:rsidR="00D478B2" w:rsidRDefault="00D478B2">
      <w:pPr>
        <w:ind w:left="1985" w:right="-58"/>
        <w:jc w:val="both"/>
        <w:rPr>
          <w:sz w:val="24"/>
          <w:szCs w:val="24"/>
        </w:rPr>
      </w:pPr>
    </w:p>
    <w:p w:rsidR="00D478B2" w:rsidRDefault="00D478B2">
      <w:pPr>
        <w:ind w:left="1985" w:right="-58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Rp</w:t>
      </w:r>
      <w:proofErr w:type="spellEnd"/>
      <w:r>
        <w:rPr>
          <w:sz w:val="24"/>
          <w:szCs w:val="24"/>
          <w:lang w:val="en-US"/>
        </w:rPr>
        <w:t xml:space="preserve">.: </w:t>
      </w:r>
      <w:proofErr w:type="spellStart"/>
      <w:r>
        <w:rPr>
          <w:sz w:val="24"/>
          <w:szCs w:val="24"/>
          <w:lang w:val="en-US"/>
        </w:rPr>
        <w:t>Heparini</w:t>
      </w:r>
      <w:proofErr w:type="spellEnd"/>
      <w:r>
        <w:rPr>
          <w:sz w:val="24"/>
          <w:szCs w:val="24"/>
          <w:lang w:val="en-US"/>
        </w:rPr>
        <w:t xml:space="preserve"> 5 ml ( 1ml=5000 )</w:t>
      </w:r>
    </w:p>
    <w:p w:rsidR="00D478B2" w:rsidRDefault="00D478B2">
      <w:pPr>
        <w:ind w:left="1985" w:right="-5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</w:t>
      </w:r>
      <w:proofErr w:type="spellStart"/>
      <w:r>
        <w:rPr>
          <w:sz w:val="24"/>
          <w:szCs w:val="24"/>
          <w:lang w:val="en-US"/>
        </w:rPr>
        <w:t>D.t.d</w:t>
      </w:r>
      <w:proofErr w:type="spellEnd"/>
      <w:r>
        <w:rPr>
          <w:sz w:val="24"/>
          <w:szCs w:val="24"/>
          <w:lang w:val="en-US"/>
        </w:rPr>
        <w:t>. N. 6 in amp.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S</w:t>
      </w:r>
      <w:r>
        <w:rPr>
          <w:sz w:val="24"/>
          <w:szCs w:val="24"/>
        </w:rPr>
        <w:t>. Вводить подкожно по 1 мл 4-5 раз в сутки,</w:t>
      </w:r>
    </w:p>
    <w:p w:rsidR="00D478B2" w:rsidRDefault="00D478B2">
      <w:pPr>
        <w:ind w:left="1985"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b/>
          <w:bCs/>
          <w:sz w:val="24"/>
          <w:szCs w:val="24"/>
        </w:rPr>
        <w:t xml:space="preserve">под контролем </w:t>
      </w:r>
      <w:proofErr w:type="spellStart"/>
      <w:r>
        <w:rPr>
          <w:b/>
          <w:bCs/>
          <w:sz w:val="24"/>
          <w:szCs w:val="24"/>
        </w:rPr>
        <w:t>коагулограммы</w:t>
      </w:r>
      <w:proofErr w:type="spellEnd"/>
      <w:r>
        <w:rPr>
          <w:b/>
          <w:bCs/>
          <w:sz w:val="24"/>
          <w:szCs w:val="24"/>
        </w:rPr>
        <w:t>!</w:t>
      </w:r>
    </w:p>
    <w:p w:rsidR="00D478B2" w:rsidRDefault="00D478B2">
      <w:pPr>
        <w:ind w:right="-58"/>
        <w:jc w:val="both"/>
        <w:rPr>
          <w:sz w:val="24"/>
          <w:szCs w:val="24"/>
        </w:rPr>
      </w:pP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6.Начать лечение железодефицитной анемии: </w:t>
      </w:r>
    </w:p>
    <w:p w:rsidR="00D478B2" w:rsidRDefault="00D478B2">
      <w:pPr>
        <w:ind w:right="-58"/>
        <w:jc w:val="both"/>
        <w:rPr>
          <w:sz w:val="24"/>
          <w:szCs w:val="24"/>
        </w:rPr>
      </w:pPr>
    </w:p>
    <w:p w:rsidR="00D478B2" w:rsidRDefault="00D478B2">
      <w:pPr>
        <w:ind w:left="1560" w:right="-58" w:firstLine="425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Rp</w:t>
      </w:r>
      <w:proofErr w:type="spellEnd"/>
      <w:r>
        <w:rPr>
          <w:sz w:val="24"/>
          <w:szCs w:val="24"/>
          <w:lang w:val="en-US"/>
        </w:rPr>
        <w:t xml:space="preserve">.: </w:t>
      </w:r>
      <w:proofErr w:type="spellStart"/>
      <w:r>
        <w:rPr>
          <w:sz w:val="24"/>
          <w:szCs w:val="24"/>
          <w:lang w:val="en-US"/>
        </w:rPr>
        <w:t>Dragee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Ferroplex</w:t>
      </w:r>
      <w:proofErr w:type="spellEnd"/>
      <w:r>
        <w:rPr>
          <w:sz w:val="24"/>
          <w:szCs w:val="24"/>
          <w:lang w:val="en-US"/>
        </w:rPr>
        <w:t xml:space="preserve"> N.100</w:t>
      </w:r>
    </w:p>
    <w:p w:rsidR="00D478B2" w:rsidRDefault="00D478B2">
      <w:pPr>
        <w:ind w:left="1560" w:right="-58" w:firstLine="425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D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. Принимать по 1-2 драже</w:t>
      </w:r>
    </w:p>
    <w:p w:rsidR="00D478B2" w:rsidRDefault="00D478B2">
      <w:pPr>
        <w:ind w:left="1560" w:right="-58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день.</w:t>
      </w:r>
    </w:p>
    <w:p w:rsidR="00D478B2" w:rsidRDefault="00D478B2">
      <w:pPr>
        <w:ind w:left="1560" w:right="-58" w:firstLine="425"/>
        <w:jc w:val="both"/>
        <w:rPr>
          <w:sz w:val="24"/>
          <w:szCs w:val="24"/>
        </w:rPr>
      </w:pP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7.Провести психопрофилактическую подготовку к родам.</w:t>
      </w:r>
    </w:p>
    <w:p w:rsidR="00D478B2" w:rsidRDefault="00D478B2">
      <w:pPr>
        <w:ind w:right="-58"/>
        <w:jc w:val="both"/>
        <w:rPr>
          <w:sz w:val="24"/>
          <w:szCs w:val="24"/>
        </w:rPr>
      </w:pPr>
    </w:p>
    <w:p w:rsidR="00D478B2" w:rsidRDefault="00D478B2">
      <w:pPr>
        <w:ind w:right="-5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План ведения родов 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1.Роды вести через естественные родовые пути, под контролем </w:t>
      </w:r>
      <w:proofErr w:type="spellStart"/>
      <w:r>
        <w:rPr>
          <w:sz w:val="24"/>
          <w:szCs w:val="24"/>
        </w:rPr>
        <w:t>кардиотокографии</w:t>
      </w:r>
      <w:proofErr w:type="spellEnd"/>
      <w:r>
        <w:rPr>
          <w:sz w:val="24"/>
          <w:szCs w:val="24"/>
        </w:rPr>
        <w:t xml:space="preserve"> и уровня артериального давления.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2.При ухудшении внутриутробного состояния плода - </w:t>
      </w:r>
      <w:proofErr w:type="spellStart"/>
      <w:r>
        <w:rPr>
          <w:sz w:val="24"/>
          <w:szCs w:val="24"/>
        </w:rPr>
        <w:t>родоразрешение</w:t>
      </w:r>
      <w:proofErr w:type="spellEnd"/>
      <w:r>
        <w:rPr>
          <w:sz w:val="24"/>
          <w:szCs w:val="24"/>
        </w:rPr>
        <w:t xml:space="preserve"> путём кесарева сечения ( поскольку по данным УЗИ есть данные за наличие крупного плода, акушерские щипцы для </w:t>
      </w:r>
      <w:proofErr w:type="spellStart"/>
      <w:r>
        <w:rPr>
          <w:sz w:val="24"/>
          <w:szCs w:val="24"/>
        </w:rPr>
        <w:t>родоразрешения</w:t>
      </w:r>
      <w:proofErr w:type="spellEnd"/>
      <w:r>
        <w:rPr>
          <w:sz w:val="24"/>
          <w:szCs w:val="24"/>
        </w:rPr>
        <w:t xml:space="preserve"> применять не стоит )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3.Возможные осложнения в родах:</w:t>
      </w:r>
    </w:p>
    <w:p w:rsidR="00D478B2" w:rsidRDefault="00D478B2">
      <w:pPr>
        <w:rPr>
          <w:sz w:val="24"/>
          <w:szCs w:val="24"/>
        </w:rPr>
      </w:pPr>
      <w:r>
        <w:rPr>
          <w:sz w:val="24"/>
          <w:szCs w:val="24"/>
        </w:rPr>
        <w:t xml:space="preserve">1.преждевременная отслойка плаценты, </w:t>
      </w:r>
    </w:p>
    <w:p w:rsidR="00D478B2" w:rsidRDefault="00D478B2">
      <w:pPr>
        <w:rPr>
          <w:sz w:val="24"/>
          <w:szCs w:val="24"/>
        </w:rPr>
      </w:pPr>
      <w:r>
        <w:rPr>
          <w:sz w:val="24"/>
          <w:szCs w:val="24"/>
        </w:rPr>
        <w:t xml:space="preserve">2.гипоксия плода, </w:t>
      </w:r>
    </w:p>
    <w:p w:rsidR="00D478B2" w:rsidRDefault="00D478B2">
      <w:pPr>
        <w:rPr>
          <w:sz w:val="24"/>
          <w:szCs w:val="24"/>
        </w:rPr>
      </w:pPr>
      <w:r>
        <w:rPr>
          <w:sz w:val="24"/>
          <w:szCs w:val="24"/>
        </w:rPr>
        <w:t xml:space="preserve">3.аномалии родовой деятельности, </w:t>
      </w:r>
    </w:p>
    <w:p w:rsidR="00D478B2" w:rsidRDefault="00D478B2">
      <w:pPr>
        <w:rPr>
          <w:sz w:val="24"/>
          <w:szCs w:val="24"/>
        </w:rPr>
      </w:pPr>
      <w:r>
        <w:rPr>
          <w:sz w:val="24"/>
          <w:szCs w:val="24"/>
        </w:rPr>
        <w:t xml:space="preserve">4.прогрессирование тяжести </w:t>
      </w:r>
      <w:proofErr w:type="spellStart"/>
      <w:r>
        <w:rPr>
          <w:sz w:val="24"/>
          <w:szCs w:val="24"/>
        </w:rPr>
        <w:t>гестоза</w:t>
      </w:r>
      <w:proofErr w:type="spellEnd"/>
      <w:r>
        <w:rPr>
          <w:sz w:val="24"/>
          <w:szCs w:val="24"/>
        </w:rPr>
        <w:t xml:space="preserve">, 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5.кровотечение в 3 стадии родов и послеродовом периоде,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6.асфиксия новорожденного </w:t>
      </w:r>
    </w:p>
    <w:p w:rsidR="00D478B2" w:rsidRDefault="00D478B2">
      <w:pPr>
        <w:rPr>
          <w:sz w:val="24"/>
          <w:szCs w:val="24"/>
        </w:rPr>
      </w:pPr>
      <w:r>
        <w:rPr>
          <w:sz w:val="24"/>
          <w:szCs w:val="24"/>
        </w:rPr>
        <w:t xml:space="preserve">Для профилактики осложнений: </w:t>
      </w:r>
    </w:p>
    <w:p w:rsidR="00D478B2" w:rsidRDefault="00D478B2">
      <w:pPr>
        <w:rPr>
          <w:sz w:val="24"/>
          <w:szCs w:val="24"/>
        </w:rPr>
      </w:pPr>
      <w:r>
        <w:rPr>
          <w:sz w:val="24"/>
          <w:szCs w:val="24"/>
        </w:rPr>
        <w:t xml:space="preserve">1.препараты улучшающие </w:t>
      </w:r>
      <w:proofErr w:type="spellStart"/>
      <w:r>
        <w:rPr>
          <w:sz w:val="24"/>
          <w:szCs w:val="24"/>
        </w:rPr>
        <w:t>маточно</w:t>
      </w:r>
      <w:proofErr w:type="spellEnd"/>
      <w:r>
        <w:rPr>
          <w:sz w:val="24"/>
          <w:szCs w:val="24"/>
        </w:rPr>
        <w:t xml:space="preserve"> - плацентарный и почечный кровоток ( </w:t>
      </w:r>
      <w:proofErr w:type="spellStart"/>
      <w:r>
        <w:rPr>
          <w:sz w:val="24"/>
          <w:szCs w:val="24"/>
        </w:rPr>
        <w:t>сигетин</w:t>
      </w:r>
      <w:proofErr w:type="spellEnd"/>
      <w:r>
        <w:rPr>
          <w:sz w:val="24"/>
          <w:szCs w:val="24"/>
        </w:rPr>
        <w:t>)</w:t>
      </w:r>
    </w:p>
    <w:p w:rsidR="00D478B2" w:rsidRDefault="00D478B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2.кардиомониторное наблюдение для своевременной диагностики гипоксии плода и аномалий родовой деятельности, контроль АД </w:t>
      </w:r>
    </w:p>
    <w:p w:rsidR="00D478B2" w:rsidRDefault="00D478B2">
      <w:pPr>
        <w:rPr>
          <w:sz w:val="24"/>
          <w:szCs w:val="24"/>
        </w:rPr>
      </w:pPr>
      <w:r>
        <w:rPr>
          <w:sz w:val="24"/>
          <w:szCs w:val="24"/>
        </w:rPr>
        <w:t xml:space="preserve">3.перидуральная анестезия </w:t>
      </w:r>
    </w:p>
    <w:p w:rsidR="00D478B2" w:rsidRDefault="00D478B2">
      <w:pPr>
        <w:rPr>
          <w:sz w:val="24"/>
          <w:szCs w:val="24"/>
        </w:rPr>
      </w:pPr>
      <w:r>
        <w:rPr>
          <w:sz w:val="24"/>
          <w:szCs w:val="24"/>
        </w:rPr>
        <w:t xml:space="preserve">4.во втором периоде - управляемая гипотония ( при высоком артериальном давлении), при неэффективности- наложение щипцов при живом плоде и </w:t>
      </w:r>
      <w:proofErr w:type="spellStart"/>
      <w:r>
        <w:rPr>
          <w:sz w:val="24"/>
          <w:szCs w:val="24"/>
        </w:rPr>
        <w:t>плодоразрушающие</w:t>
      </w:r>
      <w:proofErr w:type="spellEnd"/>
      <w:r>
        <w:rPr>
          <w:sz w:val="24"/>
          <w:szCs w:val="24"/>
        </w:rPr>
        <w:t xml:space="preserve"> операции при мёртвом. Для управляемой гипотонии использовать - </w:t>
      </w:r>
      <w:proofErr w:type="spellStart"/>
      <w:r>
        <w:rPr>
          <w:sz w:val="24"/>
          <w:szCs w:val="24"/>
        </w:rPr>
        <w:t>пентамин</w:t>
      </w:r>
      <w:proofErr w:type="spellEnd"/>
      <w:r>
        <w:rPr>
          <w:sz w:val="24"/>
          <w:szCs w:val="24"/>
        </w:rPr>
        <w:t>.</w:t>
      </w:r>
    </w:p>
    <w:p w:rsidR="00D478B2" w:rsidRDefault="00D478B2">
      <w:pPr>
        <w:rPr>
          <w:sz w:val="24"/>
          <w:szCs w:val="24"/>
        </w:rPr>
      </w:pPr>
      <w:r>
        <w:rPr>
          <w:sz w:val="24"/>
          <w:szCs w:val="24"/>
        </w:rPr>
        <w:t xml:space="preserve">5.в третьем периоде - ввести катетер в мочеиспускательный канал, быть готовым к проведению </w:t>
      </w:r>
      <w:proofErr w:type="spellStart"/>
      <w:r>
        <w:rPr>
          <w:sz w:val="24"/>
          <w:szCs w:val="24"/>
        </w:rPr>
        <w:t>инфузионно-трансфузионной</w:t>
      </w:r>
      <w:proofErr w:type="spellEnd"/>
      <w:r>
        <w:rPr>
          <w:sz w:val="24"/>
          <w:szCs w:val="24"/>
        </w:rPr>
        <w:t xml:space="preserve"> терапии, профилактически ввести </w:t>
      </w:r>
      <w:proofErr w:type="spellStart"/>
      <w:r>
        <w:rPr>
          <w:sz w:val="24"/>
          <w:szCs w:val="24"/>
        </w:rPr>
        <w:t>утеротоники</w:t>
      </w:r>
      <w:proofErr w:type="spellEnd"/>
      <w:r>
        <w:rPr>
          <w:sz w:val="24"/>
          <w:szCs w:val="24"/>
        </w:rPr>
        <w:t>, иметь свежую кровь, быть готовым к ручному вхождению в полость матки.</w:t>
      </w:r>
    </w:p>
    <w:p w:rsidR="00D478B2" w:rsidRDefault="00D478B2">
      <w:pPr>
        <w:rPr>
          <w:sz w:val="24"/>
          <w:szCs w:val="24"/>
        </w:rPr>
      </w:pPr>
      <w:r>
        <w:rPr>
          <w:sz w:val="24"/>
          <w:szCs w:val="24"/>
        </w:rPr>
        <w:t>6.быть готовым к проведению операции кесарева сечения в случае резкого ухудшения внутриутробного состояния плода.</w:t>
      </w:r>
    </w:p>
    <w:p w:rsidR="00D478B2" w:rsidRDefault="00D478B2">
      <w:pPr>
        <w:rPr>
          <w:sz w:val="24"/>
          <w:szCs w:val="24"/>
        </w:rPr>
      </w:pPr>
      <w:r>
        <w:rPr>
          <w:sz w:val="24"/>
          <w:szCs w:val="24"/>
        </w:rPr>
        <w:t xml:space="preserve">7.быть готовым к проведению реанимационных мероприятий на случай тяжёлой асфиксии новорожденного - иметь аппарат искусственной вентиляции лёгких, набор </w:t>
      </w:r>
      <w:proofErr w:type="spellStart"/>
      <w:r>
        <w:rPr>
          <w:sz w:val="24"/>
          <w:szCs w:val="24"/>
        </w:rPr>
        <w:t>интубационных</w:t>
      </w:r>
      <w:proofErr w:type="spellEnd"/>
      <w:r>
        <w:rPr>
          <w:sz w:val="24"/>
          <w:szCs w:val="24"/>
        </w:rPr>
        <w:t xml:space="preserve"> трубок.</w:t>
      </w:r>
    </w:p>
    <w:p w:rsidR="00D478B2" w:rsidRDefault="00D478B2">
      <w:pPr>
        <w:rPr>
          <w:sz w:val="24"/>
          <w:szCs w:val="24"/>
        </w:rPr>
      </w:pPr>
    </w:p>
    <w:p w:rsidR="00D478B2" w:rsidRDefault="00D478B2">
      <w:pPr>
        <w:ind w:right="-1050"/>
        <w:rPr>
          <w:sz w:val="24"/>
          <w:szCs w:val="24"/>
        </w:rPr>
      </w:pPr>
    </w:p>
    <w:p w:rsidR="00D478B2" w:rsidRDefault="00D478B2">
      <w:pPr>
        <w:ind w:left="-851" w:right="-766"/>
        <w:jc w:val="center"/>
        <w:rPr>
          <w:b/>
          <w:bCs/>
          <w:sz w:val="24"/>
          <w:szCs w:val="24"/>
        </w:rPr>
      </w:pPr>
    </w:p>
    <w:p w:rsidR="00D478B2" w:rsidRDefault="00D478B2">
      <w:pPr>
        <w:ind w:left="-851" w:right="-766"/>
        <w:jc w:val="center"/>
        <w:rPr>
          <w:b/>
          <w:bCs/>
          <w:sz w:val="24"/>
          <w:szCs w:val="24"/>
        </w:rPr>
      </w:pPr>
    </w:p>
    <w:p w:rsidR="00D478B2" w:rsidRDefault="00D478B2">
      <w:pPr>
        <w:ind w:left="-851" w:right="-766"/>
        <w:jc w:val="center"/>
        <w:rPr>
          <w:b/>
          <w:bCs/>
          <w:sz w:val="24"/>
          <w:szCs w:val="24"/>
        </w:rPr>
      </w:pPr>
    </w:p>
    <w:p w:rsidR="00D478B2" w:rsidRDefault="00D478B2">
      <w:pPr>
        <w:ind w:left="-851" w:right="-76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Дневник:</w:t>
      </w:r>
    </w:p>
    <w:p w:rsidR="00D478B2" w:rsidRDefault="00D478B2">
      <w:pPr>
        <w:ind w:left="-851" w:right="-766"/>
        <w:jc w:val="center"/>
        <w:rPr>
          <w:b/>
          <w:bCs/>
          <w:sz w:val="24"/>
          <w:szCs w:val="24"/>
        </w:rPr>
      </w:pP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1.02.99г.: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Динамика отсутствует. Беременная предъявляет жалобы на периодически, несколько раз в сутки возникающее ощущение тяжести в животе, продолжающееся в течение 1-2 минут, болей при этом не отмечает. Часто ощущает шевеления плода. Объективно: состояние удовлетворительное, кожные покровы бледно-розового цвета, частота дыхательных движений-18 в минуту, </w:t>
      </w:r>
      <w:proofErr w:type="spellStart"/>
      <w:r>
        <w:rPr>
          <w:sz w:val="24"/>
          <w:szCs w:val="24"/>
        </w:rPr>
        <w:t>аускультативно</w:t>
      </w:r>
      <w:proofErr w:type="spellEnd"/>
      <w:r>
        <w:rPr>
          <w:sz w:val="24"/>
          <w:szCs w:val="24"/>
        </w:rPr>
        <w:t xml:space="preserve"> - дыхание везикулярное, ясное. Пульс - 80 в минуту, ритмичен, хорошего наполнения. Артериальное давление 115/70 </w:t>
      </w:r>
      <w:proofErr w:type="spellStart"/>
      <w:r>
        <w:rPr>
          <w:sz w:val="24"/>
          <w:szCs w:val="24"/>
        </w:rPr>
        <w:t>мм.рт.ст</w:t>
      </w:r>
      <w:proofErr w:type="spellEnd"/>
      <w:r>
        <w:rPr>
          <w:sz w:val="24"/>
          <w:szCs w:val="24"/>
        </w:rPr>
        <w:t>.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наружном акушерском исследовании - тело матки в </w:t>
      </w:r>
      <w:proofErr w:type="spellStart"/>
      <w:r>
        <w:rPr>
          <w:sz w:val="24"/>
          <w:szCs w:val="24"/>
        </w:rPr>
        <w:t>нормотонусе</w:t>
      </w:r>
      <w:proofErr w:type="spellEnd"/>
      <w:r>
        <w:rPr>
          <w:sz w:val="24"/>
          <w:szCs w:val="24"/>
        </w:rPr>
        <w:t xml:space="preserve">, реагирует на пальпацию умеренными сокращениями стенки, положение плода - продольное, головное </w:t>
      </w:r>
      <w:proofErr w:type="spellStart"/>
      <w:r>
        <w:rPr>
          <w:sz w:val="24"/>
          <w:szCs w:val="24"/>
        </w:rPr>
        <w:t>предлежание</w:t>
      </w:r>
      <w:proofErr w:type="spellEnd"/>
      <w:r>
        <w:rPr>
          <w:sz w:val="24"/>
          <w:szCs w:val="24"/>
        </w:rPr>
        <w:t xml:space="preserve">, первая позиция, переднего вида. Предлежащая часть прижата к входу в малый таз. При аускультации - сердцебиение плода - 148 уд в минуту, ясное, ритмичное. </w:t>
      </w:r>
      <w:proofErr w:type="spellStart"/>
      <w:r>
        <w:rPr>
          <w:sz w:val="24"/>
          <w:szCs w:val="24"/>
        </w:rPr>
        <w:t>Подтекание</w:t>
      </w:r>
      <w:proofErr w:type="spellEnd"/>
      <w:r>
        <w:rPr>
          <w:sz w:val="24"/>
          <w:szCs w:val="24"/>
        </w:rPr>
        <w:t xml:space="preserve"> околоплодных вод отсутствует, плодный пузырь цел. 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Отёки отсутствуют. Стул - 2 раза в сутки, оформленный, диурез - нормального объёма.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данным ультразвукового исследования от 1.02.99г.: Беременность 40 недель, продольное положение плода, головное </w:t>
      </w:r>
      <w:proofErr w:type="spellStart"/>
      <w:r>
        <w:rPr>
          <w:sz w:val="24"/>
          <w:szCs w:val="24"/>
        </w:rPr>
        <w:t>предлежание</w:t>
      </w:r>
      <w:proofErr w:type="spellEnd"/>
      <w:r>
        <w:rPr>
          <w:sz w:val="24"/>
          <w:szCs w:val="24"/>
        </w:rPr>
        <w:t xml:space="preserve">, первая позиция , переднего вида, предположительно - </w:t>
      </w:r>
      <w:r>
        <w:rPr>
          <w:b/>
          <w:bCs/>
          <w:sz w:val="24"/>
          <w:szCs w:val="24"/>
        </w:rPr>
        <w:t>крупный плод</w:t>
      </w:r>
      <w:r>
        <w:rPr>
          <w:sz w:val="24"/>
          <w:szCs w:val="24"/>
        </w:rPr>
        <w:t>.</w:t>
      </w:r>
    </w:p>
    <w:p w:rsidR="00D478B2" w:rsidRDefault="00D478B2">
      <w:pPr>
        <w:ind w:right="-58"/>
        <w:jc w:val="both"/>
        <w:rPr>
          <w:sz w:val="24"/>
          <w:szCs w:val="24"/>
        </w:rPr>
      </w:pPr>
    </w:p>
    <w:p w:rsidR="00D478B2" w:rsidRDefault="00D478B2">
      <w:pPr>
        <w:ind w:right="-58"/>
        <w:jc w:val="both"/>
        <w:rPr>
          <w:sz w:val="24"/>
          <w:szCs w:val="24"/>
        </w:rPr>
      </w:pP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</w:p>
    <w:p w:rsidR="00D478B2" w:rsidRDefault="00D478B2">
      <w:pPr>
        <w:ind w:left="-851" w:right="-766"/>
        <w:jc w:val="both"/>
        <w:rPr>
          <w:sz w:val="24"/>
          <w:szCs w:val="24"/>
        </w:rPr>
      </w:pPr>
    </w:p>
    <w:p w:rsidR="00D478B2" w:rsidRDefault="00D478B2">
      <w:pPr>
        <w:ind w:left="-851" w:right="-766"/>
        <w:jc w:val="both"/>
        <w:rPr>
          <w:sz w:val="24"/>
          <w:szCs w:val="24"/>
        </w:rPr>
      </w:pP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2.02.99г.: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Без динамики. Беременная продолжает предъявлять жалобы на короткие, нерегулярные ощущения схваток в животе, возникающие несколько раз в сутки, продолжающиеся по 0.5-2 минуты. Шевеления плода ощущает часто. Объективно: состояние удовлетворительное, сознание ясное, кожные покровы бледно-розового цвета, температура тела 36,5 градусов. Частота дыхания - 16 в минуту, при аускультации - дыхание везикулярное, ясное. Пульс - 80 в минуту, ритмичен, хорошего наполнения, артериальное давление на правой руке - 115/75 </w:t>
      </w:r>
      <w:proofErr w:type="spellStart"/>
      <w:r>
        <w:rPr>
          <w:sz w:val="24"/>
          <w:szCs w:val="24"/>
        </w:rPr>
        <w:t>мм.рт.ст</w:t>
      </w:r>
      <w:proofErr w:type="spellEnd"/>
      <w:r>
        <w:rPr>
          <w:sz w:val="24"/>
          <w:szCs w:val="24"/>
        </w:rPr>
        <w:t>.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наружном акушерском исследовании: тело матки в </w:t>
      </w:r>
      <w:proofErr w:type="spellStart"/>
      <w:r>
        <w:rPr>
          <w:sz w:val="24"/>
          <w:szCs w:val="24"/>
        </w:rPr>
        <w:t>нормотонусе</w:t>
      </w:r>
      <w:proofErr w:type="spellEnd"/>
      <w:r>
        <w:rPr>
          <w:sz w:val="24"/>
          <w:szCs w:val="24"/>
        </w:rPr>
        <w:t xml:space="preserve">, при пальпации реагирует сокращениями стенки, положение плода - продольное, </w:t>
      </w:r>
      <w:proofErr w:type="spellStart"/>
      <w:r>
        <w:rPr>
          <w:sz w:val="24"/>
          <w:szCs w:val="24"/>
        </w:rPr>
        <w:t>предлежание</w:t>
      </w:r>
      <w:proofErr w:type="spellEnd"/>
      <w:r>
        <w:rPr>
          <w:sz w:val="24"/>
          <w:szCs w:val="24"/>
        </w:rPr>
        <w:t xml:space="preserve"> головное, </w:t>
      </w:r>
      <w:r>
        <w:rPr>
          <w:sz w:val="24"/>
          <w:szCs w:val="24"/>
        </w:rPr>
        <w:lastRenderedPageBreak/>
        <w:t xml:space="preserve">первая позиция, переднего вида. Предлежащая часть прижата к входу в малый таз. При наружном акушерском исследовании ощущаются движения плода, умеренного объёма. При аускультации - сердцебиение плода - 154 в минуту, (сразу после определённых </w:t>
      </w:r>
      <w:proofErr w:type="spellStart"/>
      <w:r>
        <w:rPr>
          <w:sz w:val="24"/>
          <w:szCs w:val="24"/>
        </w:rPr>
        <w:t>пальпаторно</w:t>
      </w:r>
      <w:proofErr w:type="spellEnd"/>
      <w:r>
        <w:rPr>
          <w:sz w:val="24"/>
          <w:szCs w:val="24"/>
        </w:rPr>
        <w:t xml:space="preserve"> движений плода), ясное, ритмичное. </w:t>
      </w:r>
      <w:proofErr w:type="spellStart"/>
      <w:r>
        <w:rPr>
          <w:sz w:val="24"/>
          <w:szCs w:val="24"/>
        </w:rPr>
        <w:t>Подтекание</w:t>
      </w:r>
      <w:proofErr w:type="spellEnd"/>
      <w:r>
        <w:rPr>
          <w:sz w:val="24"/>
          <w:szCs w:val="24"/>
        </w:rPr>
        <w:t xml:space="preserve"> околоплодных вод отсутствует, плодный пузырь цел.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Отёки отсутствуют, стул 2 раза в сутки, оформленный, диурез - нормального количества. </w:t>
      </w:r>
    </w:p>
    <w:p w:rsidR="00D478B2" w:rsidRDefault="00D478B2">
      <w:pPr>
        <w:ind w:left="-851" w:right="-766"/>
        <w:jc w:val="both"/>
        <w:rPr>
          <w:sz w:val="24"/>
          <w:szCs w:val="24"/>
        </w:rPr>
      </w:pPr>
    </w:p>
    <w:p w:rsidR="00D478B2" w:rsidRDefault="00D478B2">
      <w:pPr>
        <w:ind w:left="-851" w:right="-766"/>
        <w:jc w:val="both"/>
        <w:rPr>
          <w:sz w:val="24"/>
          <w:szCs w:val="24"/>
        </w:rPr>
      </w:pPr>
    </w:p>
    <w:p w:rsidR="00D478B2" w:rsidRDefault="00D478B2">
      <w:pPr>
        <w:ind w:left="-851"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</w:p>
    <w:p w:rsidR="00D478B2" w:rsidRDefault="00D478B2">
      <w:pPr>
        <w:ind w:left="-851" w:right="-766"/>
        <w:jc w:val="both"/>
        <w:rPr>
          <w:sz w:val="24"/>
          <w:szCs w:val="24"/>
        </w:rPr>
      </w:pPr>
    </w:p>
    <w:p w:rsidR="00D478B2" w:rsidRDefault="00D478B2">
      <w:pPr>
        <w:ind w:left="-851" w:right="-766"/>
        <w:jc w:val="both"/>
        <w:rPr>
          <w:sz w:val="24"/>
          <w:szCs w:val="24"/>
        </w:rPr>
      </w:pPr>
    </w:p>
    <w:p w:rsidR="00D478B2" w:rsidRDefault="00D478B2">
      <w:pPr>
        <w:ind w:right="-58"/>
        <w:jc w:val="both"/>
        <w:rPr>
          <w:b/>
          <w:bCs/>
          <w:sz w:val="24"/>
          <w:szCs w:val="24"/>
        </w:rPr>
      </w:pPr>
    </w:p>
    <w:p w:rsidR="00D478B2" w:rsidRDefault="00D478B2">
      <w:pPr>
        <w:ind w:right="-5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3.02.99г.: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Положительная динамика, нарастают признаки спонтанной родовой деятельности. Беременная предъявляет жалобы на нерегулярные схваткообразные тянущие ощущения в животе, возникающие с промежутком в 2-3 часа и длящиеся до 2 минут. Часто ощущает шевеления плода. Объективно: состояние удовлетворительное, кожные покровы бледно-розового цвета, температура тела 36.7 градусов. Частота дыхания - 18 в минуту, дыхание везикулярное, ясное. Пульс 82 в минуту, ритмичен, хорошего наполнения. Артериальное давление - 115/70 </w:t>
      </w:r>
      <w:proofErr w:type="spellStart"/>
      <w:r>
        <w:rPr>
          <w:sz w:val="24"/>
          <w:szCs w:val="24"/>
        </w:rPr>
        <w:t>мм.рт.ст</w:t>
      </w:r>
      <w:proofErr w:type="spellEnd"/>
      <w:r>
        <w:rPr>
          <w:sz w:val="24"/>
          <w:szCs w:val="24"/>
        </w:rPr>
        <w:t>.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наружном акушерском исследовании - тело матки в </w:t>
      </w:r>
      <w:proofErr w:type="spellStart"/>
      <w:r>
        <w:rPr>
          <w:sz w:val="24"/>
          <w:szCs w:val="24"/>
        </w:rPr>
        <w:t>нормотонусе</w:t>
      </w:r>
      <w:proofErr w:type="spellEnd"/>
      <w:r>
        <w:rPr>
          <w:sz w:val="24"/>
          <w:szCs w:val="24"/>
        </w:rPr>
        <w:t xml:space="preserve">, реагирует сокращениями на пальпацию, положение плода - продольное, </w:t>
      </w:r>
      <w:proofErr w:type="spellStart"/>
      <w:r>
        <w:rPr>
          <w:sz w:val="24"/>
          <w:szCs w:val="24"/>
        </w:rPr>
        <w:t>предлежание</w:t>
      </w:r>
      <w:proofErr w:type="spellEnd"/>
      <w:r>
        <w:rPr>
          <w:sz w:val="24"/>
          <w:szCs w:val="24"/>
        </w:rPr>
        <w:t xml:space="preserve"> головное, первая позиция, переднего вида. Предлежащая часть прижата к входу в малый таз. При аускультации - сердцебиение плода ясное, ритмичное, 150 уд в минуту. </w:t>
      </w:r>
      <w:proofErr w:type="spellStart"/>
      <w:r>
        <w:rPr>
          <w:sz w:val="24"/>
          <w:szCs w:val="24"/>
        </w:rPr>
        <w:t>Подтекания</w:t>
      </w:r>
      <w:proofErr w:type="spellEnd"/>
      <w:r>
        <w:rPr>
          <w:sz w:val="24"/>
          <w:szCs w:val="24"/>
        </w:rPr>
        <w:t xml:space="preserve"> околоплодных вод нет, плодный пузырь цел.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Отёков нет. Стул и диурез в норме.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анализе </w:t>
      </w:r>
      <w:proofErr w:type="spellStart"/>
      <w:r>
        <w:rPr>
          <w:sz w:val="24"/>
          <w:szCs w:val="24"/>
        </w:rPr>
        <w:t>кардиотокограммы</w:t>
      </w:r>
      <w:proofErr w:type="spellEnd"/>
      <w:r>
        <w:rPr>
          <w:sz w:val="24"/>
          <w:szCs w:val="24"/>
        </w:rPr>
        <w:t xml:space="preserve"> от 3.02.99г.: матка в </w:t>
      </w:r>
      <w:proofErr w:type="spellStart"/>
      <w:r>
        <w:rPr>
          <w:sz w:val="24"/>
          <w:szCs w:val="24"/>
        </w:rPr>
        <w:t>нормотонусе</w:t>
      </w:r>
      <w:proofErr w:type="spellEnd"/>
      <w:r>
        <w:rPr>
          <w:sz w:val="24"/>
          <w:szCs w:val="24"/>
        </w:rPr>
        <w:t>, признаки компенсированной внутриутробной гипоксии плода, оценка по шкале Фишера - 7 баллов ( лёгкая степень гипоксии, норма при оценке по Фишеру:  8-10 баллов).</w:t>
      </w:r>
    </w:p>
    <w:p w:rsidR="00D478B2" w:rsidRDefault="00D478B2">
      <w:pPr>
        <w:ind w:left="-851" w:right="-766"/>
        <w:jc w:val="both"/>
        <w:rPr>
          <w:sz w:val="24"/>
          <w:szCs w:val="24"/>
        </w:rPr>
      </w:pPr>
    </w:p>
    <w:p w:rsidR="00D478B2" w:rsidRDefault="00D478B2">
      <w:pPr>
        <w:ind w:left="-851" w:right="-766"/>
        <w:jc w:val="both"/>
        <w:rPr>
          <w:sz w:val="24"/>
          <w:szCs w:val="24"/>
        </w:rPr>
      </w:pPr>
    </w:p>
    <w:p w:rsidR="00D478B2" w:rsidRDefault="00D478B2">
      <w:pPr>
        <w:ind w:left="-851"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</w:p>
    <w:p w:rsidR="00D478B2" w:rsidRDefault="00D478B2">
      <w:pPr>
        <w:ind w:right="-1050"/>
        <w:rPr>
          <w:sz w:val="24"/>
          <w:szCs w:val="24"/>
        </w:rPr>
      </w:pPr>
    </w:p>
    <w:p w:rsidR="00D478B2" w:rsidRDefault="00D478B2">
      <w:pPr>
        <w:ind w:right="-1050"/>
        <w:rPr>
          <w:sz w:val="24"/>
          <w:szCs w:val="24"/>
        </w:rPr>
      </w:pPr>
    </w:p>
    <w:p w:rsidR="00D478B2" w:rsidRDefault="00D478B2">
      <w:pPr>
        <w:ind w:left="-851" w:right="-76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Этапный эпикриз</w:t>
      </w:r>
    </w:p>
    <w:p w:rsidR="00D478B2" w:rsidRDefault="00D478B2">
      <w:pPr>
        <w:ind w:left="-851" w:right="-766"/>
        <w:jc w:val="center"/>
        <w:rPr>
          <w:b/>
          <w:bCs/>
          <w:sz w:val="24"/>
          <w:szCs w:val="24"/>
        </w:rPr>
      </w:pPr>
    </w:p>
    <w:p w:rsidR="00D478B2" w:rsidRDefault="00D478B2">
      <w:pPr>
        <w:ind w:right="-766"/>
        <w:jc w:val="both"/>
        <w:rPr>
          <w:sz w:val="24"/>
          <w:szCs w:val="24"/>
        </w:rPr>
      </w:pPr>
      <w:r>
        <w:rPr>
          <w:sz w:val="24"/>
          <w:szCs w:val="24"/>
        </w:rPr>
        <w:t>03 февраля 1999 года</w:t>
      </w:r>
    </w:p>
    <w:p w:rsidR="00D478B2" w:rsidRDefault="00D478B2">
      <w:pPr>
        <w:ind w:left="-851" w:right="-766"/>
        <w:jc w:val="both"/>
        <w:rPr>
          <w:sz w:val="24"/>
          <w:szCs w:val="24"/>
        </w:rPr>
      </w:pP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ФИО, …года, находится в отделении патологии беременных с 29.01.98 г., поступила по направлению женской консультации на дородовую госпитализацию. При поступлении предъявляла жалобы на периодически возникающие, кратковременные схваткообразные ощущения в животе, лёгкую утомляемость и небольшую слабость.</w:t>
      </w:r>
    </w:p>
    <w:p w:rsidR="00D478B2" w:rsidRDefault="00D478B2">
      <w:pPr>
        <w:ind w:right="-58"/>
        <w:jc w:val="both"/>
        <w:rPr>
          <w:sz w:val="24"/>
          <w:szCs w:val="24"/>
        </w:rPr>
      </w:pP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Проведено общее и специальное акушерское исследование, которые подтверждают наличие беременности в сроке 39 - 40 недель, продольного положения плода головного </w:t>
      </w:r>
      <w:proofErr w:type="spellStart"/>
      <w:r>
        <w:rPr>
          <w:sz w:val="24"/>
          <w:szCs w:val="24"/>
        </w:rPr>
        <w:t>предлежания</w:t>
      </w:r>
      <w:proofErr w:type="spellEnd"/>
      <w:r>
        <w:rPr>
          <w:sz w:val="24"/>
          <w:szCs w:val="24"/>
        </w:rPr>
        <w:t xml:space="preserve">, первой позиции, переднего вида.  Проведены общий анализ крови, общий анализ мочи; результаты общего анализа крови подтвердили наличие у беременной железодефицитной анемии беременных - снижение уровня гемоглобина до 110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 xml:space="preserve">/литр ( </w:t>
      </w:r>
      <w:proofErr w:type="spellStart"/>
      <w:r>
        <w:rPr>
          <w:sz w:val="24"/>
          <w:szCs w:val="24"/>
        </w:rPr>
        <w:t>гипогемоглобинемия</w:t>
      </w:r>
      <w:proofErr w:type="spellEnd"/>
      <w:r>
        <w:rPr>
          <w:sz w:val="24"/>
          <w:szCs w:val="24"/>
        </w:rPr>
        <w:t>), снижение количества эритроцитов до 3.6 *10</w:t>
      </w:r>
      <w:r>
        <w:rPr>
          <w:sz w:val="24"/>
          <w:szCs w:val="24"/>
          <w:vertAlign w:val="superscript"/>
        </w:rPr>
        <w:t>12</w:t>
      </w:r>
      <w:r>
        <w:rPr>
          <w:sz w:val="24"/>
          <w:szCs w:val="24"/>
        </w:rPr>
        <w:t xml:space="preserve"> /литр, цветной показатель у нижней границы нормы. Анализ мочи не подтверждает на данный момент наличие у беременной </w:t>
      </w:r>
      <w:proofErr w:type="spellStart"/>
      <w:r>
        <w:rPr>
          <w:sz w:val="24"/>
          <w:szCs w:val="24"/>
        </w:rPr>
        <w:t>гестоза</w:t>
      </w:r>
      <w:proofErr w:type="spellEnd"/>
      <w:r>
        <w:rPr>
          <w:sz w:val="24"/>
          <w:szCs w:val="24"/>
        </w:rPr>
        <w:t xml:space="preserve"> лёгкой степени, что говорит об эффективности проведённого во второй половине беременности лечения, но при анализе прочих </w:t>
      </w:r>
      <w:r>
        <w:rPr>
          <w:sz w:val="24"/>
          <w:szCs w:val="24"/>
        </w:rPr>
        <w:lastRenderedPageBreak/>
        <w:t xml:space="preserve">клинических данных можно говорить о наличии у беременной </w:t>
      </w:r>
      <w:proofErr w:type="spellStart"/>
      <w:r>
        <w:rPr>
          <w:sz w:val="24"/>
          <w:szCs w:val="24"/>
        </w:rPr>
        <w:t>гестоза</w:t>
      </w:r>
      <w:proofErr w:type="spellEnd"/>
      <w:r>
        <w:rPr>
          <w:sz w:val="24"/>
          <w:szCs w:val="24"/>
        </w:rPr>
        <w:t xml:space="preserve"> ( 3 балла по Савельевой ). Специальные методы исследования проведённые за период с 29.01.99г.:  УЗИ подтверждает диагноз беременности 39-40 недель, наличие крупного плода, </w:t>
      </w:r>
      <w:proofErr w:type="spellStart"/>
      <w:r>
        <w:rPr>
          <w:sz w:val="24"/>
          <w:szCs w:val="24"/>
        </w:rPr>
        <w:t>кардиотокография</w:t>
      </w:r>
      <w:proofErr w:type="spellEnd"/>
      <w:r>
        <w:rPr>
          <w:sz w:val="24"/>
          <w:szCs w:val="24"/>
        </w:rPr>
        <w:t xml:space="preserve"> подтверждают наличие внутриутробной гипоксии лёгкой степени ( 7 баллов по Фишеру ).</w:t>
      </w:r>
    </w:p>
    <w:p w:rsidR="00D478B2" w:rsidRDefault="00D478B2">
      <w:pPr>
        <w:ind w:right="-58"/>
        <w:jc w:val="both"/>
        <w:rPr>
          <w:sz w:val="24"/>
          <w:szCs w:val="24"/>
        </w:rPr>
      </w:pP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Клинический диагноз: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Основной:  Беременность, 39- 40 недель, продольное положение плода, головное </w:t>
      </w:r>
      <w:proofErr w:type="spellStart"/>
      <w:r>
        <w:rPr>
          <w:sz w:val="24"/>
          <w:szCs w:val="24"/>
        </w:rPr>
        <w:t>предлежание</w:t>
      </w:r>
      <w:proofErr w:type="spellEnd"/>
      <w:r>
        <w:rPr>
          <w:sz w:val="24"/>
          <w:szCs w:val="24"/>
        </w:rPr>
        <w:t>, первая позиция, передний вид.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Осложнения: Поздний </w:t>
      </w:r>
      <w:proofErr w:type="spellStart"/>
      <w:r>
        <w:rPr>
          <w:sz w:val="24"/>
          <w:szCs w:val="24"/>
        </w:rPr>
        <w:t>гестоз</w:t>
      </w:r>
      <w:proofErr w:type="spellEnd"/>
      <w:r>
        <w:rPr>
          <w:sz w:val="24"/>
          <w:szCs w:val="24"/>
        </w:rPr>
        <w:t xml:space="preserve"> лёгкой степени, хроническая внутриутробная гипоксия плода, крупный плод.</w:t>
      </w: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Сопутствующие заболевания: железодефицитная анемия беременных лёгкой степени.</w:t>
      </w:r>
    </w:p>
    <w:p w:rsidR="00D478B2" w:rsidRDefault="00D478B2">
      <w:pPr>
        <w:ind w:right="-58"/>
        <w:jc w:val="both"/>
        <w:rPr>
          <w:sz w:val="24"/>
          <w:szCs w:val="24"/>
        </w:rPr>
      </w:pP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Проводится лечение: постельный режим, диета, психопрофилактическая подготовка к родам, медикаментозное лечение - вещества, улучшающие маточно-плацентарный кровоток: </w:t>
      </w:r>
      <w:proofErr w:type="spellStart"/>
      <w:r>
        <w:rPr>
          <w:sz w:val="24"/>
          <w:szCs w:val="24"/>
        </w:rPr>
        <w:t>сигетин</w:t>
      </w:r>
      <w:proofErr w:type="spellEnd"/>
      <w:r>
        <w:rPr>
          <w:sz w:val="24"/>
          <w:szCs w:val="24"/>
        </w:rPr>
        <w:t xml:space="preserve"> по 10 миллилитров внутривенно 1 раз в сутки, спазмолитики: но - </w:t>
      </w:r>
      <w:proofErr w:type="spellStart"/>
      <w:r>
        <w:rPr>
          <w:sz w:val="24"/>
          <w:szCs w:val="24"/>
        </w:rPr>
        <w:t>шпа</w:t>
      </w:r>
      <w:proofErr w:type="spellEnd"/>
      <w:r>
        <w:rPr>
          <w:sz w:val="24"/>
          <w:szCs w:val="24"/>
        </w:rPr>
        <w:t xml:space="preserve"> по 2 таблетки 3 раза в день.</w:t>
      </w:r>
    </w:p>
    <w:p w:rsidR="00D478B2" w:rsidRDefault="00D478B2">
      <w:pPr>
        <w:ind w:right="-58"/>
        <w:jc w:val="both"/>
        <w:rPr>
          <w:sz w:val="24"/>
          <w:szCs w:val="24"/>
        </w:rPr>
      </w:pP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проведённого лечения отмечается положительная динамика - </w:t>
      </w:r>
      <w:proofErr w:type="spellStart"/>
      <w:r>
        <w:rPr>
          <w:sz w:val="24"/>
          <w:szCs w:val="24"/>
        </w:rPr>
        <w:t>гестоз</w:t>
      </w:r>
      <w:proofErr w:type="spellEnd"/>
      <w:r>
        <w:rPr>
          <w:sz w:val="24"/>
          <w:szCs w:val="24"/>
        </w:rPr>
        <w:t xml:space="preserve"> клинически не проявляется, несколько улучшилось по сравнению с предыдущим периодом внутриутробное состояние плода.</w:t>
      </w:r>
    </w:p>
    <w:p w:rsidR="00D478B2" w:rsidRDefault="00D478B2">
      <w:pPr>
        <w:ind w:right="-58"/>
        <w:jc w:val="both"/>
        <w:rPr>
          <w:sz w:val="24"/>
          <w:szCs w:val="24"/>
        </w:rPr>
      </w:pPr>
    </w:p>
    <w:p w:rsidR="00D478B2" w:rsidRDefault="00D478B2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Планируется далее проводить подготовку беременной к родам через естественные пути, попутно проводя лечение осложнений и сопутствующих заболеваний, при возникновении родовой деятельности - проводить роды через естественные пути, учитывая возможные осложнения, связанные с патологией беременности. </w:t>
      </w:r>
    </w:p>
    <w:p w:rsidR="00D478B2" w:rsidRDefault="00D478B2">
      <w:pPr>
        <w:ind w:left="-851" w:right="-766"/>
        <w:jc w:val="both"/>
        <w:rPr>
          <w:sz w:val="24"/>
          <w:szCs w:val="24"/>
        </w:rPr>
      </w:pPr>
    </w:p>
    <w:p w:rsidR="00D478B2" w:rsidRDefault="00D478B2">
      <w:pPr>
        <w:ind w:left="-851" w:right="-766"/>
        <w:jc w:val="both"/>
        <w:rPr>
          <w:sz w:val="24"/>
          <w:szCs w:val="24"/>
        </w:rPr>
      </w:pPr>
    </w:p>
    <w:p w:rsidR="00D478B2" w:rsidRDefault="00D478B2">
      <w:pPr>
        <w:ind w:left="-851" w:right="-766"/>
        <w:jc w:val="both"/>
        <w:rPr>
          <w:sz w:val="24"/>
          <w:szCs w:val="24"/>
        </w:rPr>
      </w:pPr>
    </w:p>
    <w:p w:rsidR="00D478B2" w:rsidRDefault="00D478B2">
      <w:pPr>
        <w:ind w:left="-851" w:right="-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Лечащий врач ___________________ </w:t>
      </w:r>
    </w:p>
    <w:p w:rsidR="00D478B2" w:rsidRDefault="00D478B2">
      <w:pPr>
        <w:ind w:left="-851" w:right="-766"/>
        <w:jc w:val="both"/>
        <w:rPr>
          <w:sz w:val="24"/>
          <w:szCs w:val="24"/>
        </w:rPr>
      </w:pPr>
    </w:p>
    <w:p w:rsidR="00D478B2" w:rsidRDefault="00D478B2">
      <w:pPr>
        <w:ind w:left="-851" w:right="-766"/>
        <w:jc w:val="both"/>
        <w:rPr>
          <w:sz w:val="24"/>
          <w:szCs w:val="24"/>
        </w:rPr>
      </w:pPr>
    </w:p>
    <w:p w:rsidR="00D478B2" w:rsidRDefault="00D478B2">
      <w:pPr>
        <w:ind w:left="-851" w:right="-766"/>
        <w:jc w:val="both"/>
        <w:rPr>
          <w:sz w:val="24"/>
          <w:szCs w:val="24"/>
        </w:rPr>
      </w:pPr>
    </w:p>
    <w:p w:rsidR="00D478B2" w:rsidRDefault="00D478B2">
      <w:pPr>
        <w:ind w:left="-851" w:right="-766"/>
        <w:jc w:val="both"/>
        <w:rPr>
          <w:sz w:val="24"/>
          <w:szCs w:val="24"/>
        </w:rPr>
      </w:pPr>
    </w:p>
    <w:p w:rsidR="00D478B2" w:rsidRDefault="00D478B2">
      <w:pPr>
        <w:ind w:left="-851" w:right="-766"/>
        <w:jc w:val="both"/>
        <w:rPr>
          <w:sz w:val="24"/>
          <w:szCs w:val="24"/>
        </w:rPr>
      </w:pPr>
    </w:p>
    <w:p w:rsidR="00D478B2" w:rsidRDefault="00D478B2">
      <w:pPr>
        <w:ind w:left="-851" w:right="-766"/>
        <w:jc w:val="both"/>
        <w:rPr>
          <w:sz w:val="24"/>
          <w:szCs w:val="24"/>
        </w:rPr>
      </w:pPr>
    </w:p>
    <w:p w:rsidR="00D478B2" w:rsidRDefault="00D478B2">
      <w:pPr>
        <w:ind w:left="-851" w:right="-76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Литература:</w:t>
      </w:r>
    </w:p>
    <w:p w:rsidR="00D478B2" w:rsidRDefault="00D478B2">
      <w:pPr>
        <w:ind w:left="-851" w:right="-766"/>
        <w:jc w:val="both"/>
        <w:rPr>
          <w:sz w:val="24"/>
          <w:szCs w:val="24"/>
        </w:rPr>
      </w:pPr>
    </w:p>
    <w:p w:rsidR="00D478B2" w:rsidRDefault="00D478B2">
      <w:pPr>
        <w:numPr>
          <w:ilvl w:val="0"/>
          <w:numId w:val="4"/>
        </w:numPr>
        <w:tabs>
          <w:tab w:val="left" w:pos="7200"/>
        </w:tabs>
        <w:ind w:right="-766"/>
        <w:rPr>
          <w:sz w:val="24"/>
          <w:szCs w:val="24"/>
        </w:rPr>
      </w:pPr>
      <w:r>
        <w:rPr>
          <w:sz w:val="24"/>
          <w:szCs w:val="24"/>
        </w:rPr>
        <w:t>Лекции профессора Поляковой В.А. по курсу акушерства, 1998-99 год.</w:t>
      </w:r>
    </w:p>
    <w:p w:rsidR="00D478B2" w:rsidRDefault="00D478B2">
      <w:pPr>
        <w:numPr>
          <w:ilvl w:val="0"/>
          <w:numId w:val="4"/>
        </w:numPr>
        <w:tabs>
          <w:tab w:val="left" w:pos="7200"/>
        </w:tabs>
        <w:ind w:right="-766"/>
        <w:rPr>
          <w:sz w:val="24"/>
          <w:szCs w:val="24"/>
        </w:rPr>
      </w:pPr>
      <w:r>
        <w:rPr>
          <w:sz w:val="24"/>
          <w:szCs w:val="24"/>
        </w:rPr>
        <w:t>“ Руководство по практическому акушерству ”   Серов В.Н., Стрижаков А.Н., Маркин С.А.; 1997 год.</w:t>
      </w:r>
    </w:p>
    <w:p w:rsidR="00D478B2" w:rsidRDefault="00D478B2">
      <w:pPr>
        <w:numPr>
          <w:ilvl w:val="0"/>
          <w:numId w:val="4"/>
        </w:numPr>
        <w:tabs>
          <w:tab w:val="left" w:pos="7200"/>
        </w:tabs>
        <w:ind w:right="-766"/>
        <w:rPr>
          <w:sz w:val="24"/>
          <w:szCs w:val="24"/>
        </w:rPr>
      </w:pPr>
      <w:r>
        <w:rPr>
          <w:sz w:val="24"/>
          <w:szCs w:val="24"/>
        </w:rPr>
        <w:t xml:space="preserve">“ Акушерство”   </w:t>
      </w:r>
      <w:proofErr w:type="spellStart"/>
      <w:r>
        <w:rPr>
          <w:sz w:val="24"/>
          <w:szCs w:val="24"/>
        </w:rPr>
        <w:t>Бодяжина</w:t>
      </w:r>
      <w:proofErr w:type="spellEnd"/>
      <w:r>
        <w:rPr>
          <w:sz w:val="24"/>
          <w:szCs w:val="24"/>
        </w:rPr>
        <w:t xml:space="preserve"> В.И., Жмакин К.Н., Кирющенков А.П.; 1995 год.</w:t>
      </w:r>
    </w:p>
    <w:p w:rsidR="00D478B2" w:rsidRDefault="00D478B2">
      <w:pPr>
        <w:numPr>
          <w:ilvl w:val="0"/>
          <w:numId w:val="4"/>
        </w:numPr>
        <w:tabs>
          <w:tab w:val="left" w:pos="7200"/>
        </w:tabs>
        <w:ind w:right="-766"/>
        <w:rPr>
          <w:sz w:val="24"/>
          <w:szCs w:val="24"/>
        </w:rPr>
      </w:pPr>
      <w:r>
        <w:rPr>
          <w:sz w:val="24"/>
          <w:szCs w:val="24"/>
        </w:rPr>
        <w:t>“ Родовой блок ” Чернуха Е.А. 1991г.</w:t>
      </w:r>
    </w:p>
    <w:p w:rsidR="00D478B2" w:rsidRDefault="00D478B2">
      <w:pPr>
        <w:numPr>
          <w:ilvl w:val="0"/>
          <w:numId w:val="4"/>
        </w:numPr>
        <w:tabs>
          <w:tab w:val="left" w:pos="7200"/>
        </w:tabs>
        <w:ind w:right="-766"/>
        <w:rPr>
          <w:sz w:val="24"/>
          <w:szCs w:val="24"/>
        </w:rPr>
      </w:pPr>
      <w:r>
        <w:rPr>
          <w:sz w:val="24"/>
          <w:szCs w:val="24"/>
        </w:rPr>
        <w:t>Методические указания кафедры акушерства и гинекологии ТГМА по написанию клинической истории родов.</w:t>
      </w:r>
    </w:p>
    <w:p w:rsidR="00D478B2" w:rsidRDefault="00D478B2">
      <w:pPr>
        <w:numPr>
          <w:ilvl w:val="0"/>
          <w:numId w:val="4"/>
        </w:numPr>
        <w:tabs>
          <w:tab w:val="left" w:pos="7200"/>
        </w:tabs>
        <w:ind w:right="-766"/>
        <w:rPr>
          <w:sz w:val="24"/>
          <w:szCs w:val="24"/>
        </w:rPr>
      </w:pPr>
      <w:r>
        <w:rPr>
          <w:sz w:val="24"/>
          <w:szCs w:val="24"/>
        </w:rPr>
        <w:t>“ Ультразвуковая диагностика в гинекологии ” Демидов В.Н. 1990г.</w:t>
      </w:r>
    </w:p>
    <w:p w:rsidR="00D478B2" w:rsidRDefault="00D478B2">
      <w:pPr>
        <w:tabs>
          <w:tab w:val="left" w:pos="7200"/>
        </w:tabs>
        <w:ind w:left="426" w:right="-766" w:hanging="426"/>
        <w:rPr>
          <w:sz w:val="24"/>
          <w:szCs w:val="24"/>
        </w:rPr>
      </w:pPr>
    </w:p>
    <w:p w:rsidR="00D478B2" w:rsidRDefault="00D478B2">
      <w:pPr>
        <w:ind w:right="-766"/>
        <w:jc w:val="both"/>
        <w:rPr>
          <w:sz w:val="24"/>
          <w:szCs w:val="24"/>
        </w:rPr>
      </w:pPr>
    </w:p>
    <w:p w:rsidR="00D478B2" w:rsidRDefault="00D478B2">
      <w:pPr>
        <w:ind w:left="-851" w:right="-766"/>
        <w:jc w:val="both"/>
        <w:rPr>
          <w:sz w:val="24"/>
          <w:szCs w:val="24"/>
        </w:rPr>
      </w:pPr>
    </w:p>
    <w:p w:rsidR="00D478B2" w:rsidRDefault="00D478B2">
      <w:pPr>
        <w:jc w:val="both"/>
        <w:rPr>
          <w:sz w:val="24"/>
          <w:szCs w:val="24"/>
        </w:rPr>
      </w:pPr>
    </w:p>
    <w:sectPr w:rsidR="00D478B2">
      <w:pgSz w:w="11906" w:h="16838"/>
      <w:pgMar w:top="1134" w:right="850" w:bottom="1134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226"/>
    <w:multiLevelType w:val="singleLevel"/>
    <w:tmpl w:val="507C3D28"/>
    <w:lvl w:ilvl="0">
      <w:start w:val="2"/>
      <w:numFmt w:val="decimal"/>
      <w:lvlText w:val="%1. "/>
      <w:legacy w:legacy="1" w:legacySpace="0" w:legacyIndent="283"/>
      <w:lvlJc w:val="left"/>
      <w:pPr>
        <w:ind w:left="-426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">
    <w:nsid w:val="39F225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4BDD14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D7C5DB6"/>
    <w:multiLevelType w:val="singleLevel"/>
    <w:tmpl w:val="C0E6B994"/>
    <w:lvl w:ilvl="0">
      <w:start w:val="1"/>
      <w:numFmt w:val="decimal"/>
      <w:lvlText w:val="%1. "/>
      <w:legacy w:legacy="1" w:legacySpace="0" w:legacyIndent="283"/>
      <w:lvlJc w:val="left"/>
      <w:pPr>
        <w:ind w:left="-426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8B"/>
    <w:rsid w:val="008D208B"/>
    <w:rsid w:val="00D478B2"/>
    <w:rsid w:val="00F3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Body Text"/>
    <w:basedOn w:val="a"/>
    <w:semiHidden/>
    <w:pPr>
      <w:jc w:val="both"/>
    </w:pPr>
  </w:style>
  <w:style w:type="paragraph" w:styleId="a5">
    <w:name w:val="Body Text Indent"/>
    <w:basedOn w:val="a"/>
    <w:semiHidden/>
    <w:pPr>
      <w:jc w:val="both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Body Text"/>
    <w:basedOn w:val="a"/>
    <w:semiHidden/>
    <w:pPr>
      <w:jc w:val="both"/>
    </w:pPr>
  </w:style>
  <w:style w:type="paragraph" w:styleId="a5">
    <w:name w:val="Body Text Indent"/>
    <w:basedOn w:val="a"/>
    <w:semiHidden/>
    <w:pPr>
      <w:jc w:val="both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6970</Words>
  <Characters>39729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коллекция www.ul-med.ru</vt:lpstr>
    </vt:vector>
  </TitlesOfParts>
  <Company>Дом</Company>
  <LinksUpToDate>false</LinksUpToDate>
  <CharactersWithSpaces>46606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коллекция www.ul-med.ru</dc:title>
  <dc:creator>Fujitsu</dc:creator>
  <cp:lastModifiedBy>Igor</cp:lastModifiedBy>
  <cp:revision>2</cp:revision>
  <cp:lastPrinted>1999-02-24T15:15:00Z</cp:lastPrinted>
  <dcterms:created xsi:type="dcterms:W3CDTF">2024-04-24T06:28:00Z</dcterms:created>
  <dcterms:modified xsi:type="dcterms:W3CDTF">2024-04-24T06:28:00Z</dcterms:modified>
</cp:coreProperties>
</file>