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A4" w:rsidRPr="00B63ACC" w:rsidRDefault="00354AA4" w:rsidP="00354AA4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63ACC">
        <w:rPr>
          <w:rFonts w:eastAsia="Calibri"/>
          <w:sz w:val="24"/>
          <w:szCs w:val="24"/>
          <w:lang w:eastAsia="en-US"/>
        </w:rPr>
        <w:t>Государственное образовательное учреждение высшего профессионального образования «Алтайский государственный медицинский университет» Министерства здравоохранения и социального развития РФ</w:t>
      </w:r>
    </w:p>
    <w:p w:rsidR="00E6456C" w:rsidRPr="008E2CD2" w:rsidRDefault="00354AA4" w:rsidP="008E2CD2">
      <w:pPr>
        <w:jc w:val="center"/>
        <w:rPr>
          <w:rFonts w:ascii="Calibri" w:hAnsi="Calibri"/>
          <w:sz w:val="28"/>
          <w:szCs w:val="28"/>
        </w:rPr>
      </w:pPr>
      <w:r w:rsidRPr="000B2FA4">
        <w:rPr>
          <w:rFonts w:ascii="Calibri" w:hAnsi="Calibri"/>
          <w:sz w:val="28"/>
          <w:szCs w:val="28"/>
        </w:rPr>
        <w:t xml:space="preserve">                                                 </w:t>
      </w:r>
      <w:r w:rsidR="00B63ACC">
        <w:rPr>
          <w:rFonts w:ascii="Calibri" w:hAnsi="Calibri"/>
          <w:sz w:val="28"/>
          <w:szCs w:val="28"/>
        </w:rPr>
        <w:t xml:space="preserve">        </w:t>
      </w:r>
    </w:p>
    <w:p w:rsidR="008E2CD2" w:rsidRPr="00B63ACC" w:rsidRDefault="008E2CD2" w:rsidP="008E2CD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акушерства гинекологии №2</w:t>
      </w:r>
    </w:p>
    <w:p w:rsidR="008E2CD2" w:rsidRPr="00B63ACC" w:rsidRDefault="008E2CD2" w:rsidP="008E2CD2">
      <w:pPr>
        <w:jc w:val="center"/>
        <w:rPr>
          <w:sz w:val="28"/>
          <w:szCs w:val="28"/>
        </w:rPr>
      </w:pPr>
      <w:r w:rsidRPr="00B63ACC">
        <w:rPr>
          <w:sz w:val="28"/>
          <w:szCs w:val="28"/>
        </w:rPr>
        <w:t xml:space="preserve">Заведующая кафедрой: </w:t>
      </w:r>
      <w:r>
        <w:rPr>
          <w:sz w:val="28"/>
          <w:szCs w:val="28"/>
        </w:rPr>
        <w:t xml:space="preserve">доцент </w:t>
      </w:r>
      <w:proofErr w:type="spellStart"/>
      <w:r>
        <w:rPr>
          <w:sz w:val="28"/>
          <w:szCs w:val="28"/>
        </w:rPr>
        <w:t>Гальченко</w:t>
      </w:r>
      <w:proofErr w:type="spellEnd"/>
      <w:r>
        <w:rPr>
          <w:sz w:val="28"/>
          <w:szCs w:val="28"/>
        </w:rPr>
        <w:t xml:space="preserve"> А.И.</w:t>
      </w:r>
    </w:p>
    <w:p w:rsidR="00E6456C" w:rsidRDefault="00E6456C" w:rsidP="00E6456C">
      <w:pPr>
        <w:jc w:val="center"/>
        <w:rPr>
          <w:rFonts w:ascii="Calibri" w:hAnsi="Calibri"/>
          <w:b/>
          <w:i/>
          <w:sz w:val="48"/>
          <w:szCs w:val="48"/>
          <w:u w:val="single"/>
        </w:rPr>
      </w:pPr>
    </w:p>
    <w:p w:rsidR="00E6456C" w:rsidRDefault="00E6456C" w:rsidP="00E6456C">
      <w:pPr>
        <w:jc w:val="center"/>
        <w:rPr>
          <w:rFonts w:ascii="Calibri" w:hAnsi="Calibri"/>
          <w:b/>
          <w:i/>
          <w:sz w:val="48"/>
          <w:szCs w:val="48"/>
          <w:u w:val="single"/>
        </w:rPr>
      </w:pPr>
    </w:p>
    <w:p w:rsidR="00E6456C" w:rsidRDefault="00E6456C" w:rsidP="00E6456C">
      <w:pPr>
        <w:jc w:val="center"/>
        <w:rPr>
          <w:rFonts w:ascii="Calibri" w:hAnsi="Calibri"/>
          <w:b/>
          <w:i/>
          <w:sz w:val="48"/>
          <w:szCs w:val="48"/>
          <w:u w:val="single"/>
        </w:rPr>
      </w:pPr>
    </w:p>
    <w:p w:rsidR="00E6456C" w:rsidRPr="00B63ACC" w:rsidRDefault="00E6456C" w:rsidP="00E6456C">
      <w:pPr>
        <w:jc w:val="center"/>
        <w:rPr>
          <w:rFonts w:ascii="Calibri" w:hAnsi="Calibri"/>
          <w:b/>
          <w:i/>
          <w:sz w:val="36"/>
          <w:szCs w:val="36"/>
          <w:u w:val="single"/>
        </w:rPr>
      </w:pPr>
      <w:r w:rsidRPr="00B63ACC">
        <w:rPr>
          <w:rFonts w:ascii="Calibri" w:hAnsi="Calibri"/>
          <w:b/>
          <w:i/>
          <w:sz w:val="48"/>
          <w:szCs w:val="48"/>
          <w:u w:val="single"/>
        </w:rPr>
        <w:t xml:space="preserve">ИСТОРИЯ </w:t>
      </w:r>
      <w:r>
        <w:rPr>
          <w:rFonts w:ascii="Calibri" w:hAnsi="Calibri"/>
          <w:b/>
          <w:i/>
          <w:sz w:val="48"/>
          <w:szCs w:val="48"/>
          <w:u w:val="single"/>
        </w:rPr>
        <w:t>РОДОВ</w:t>
      </w:r>
    </w:p>
    <w:p w:rsidR="00E6456C" w:rsidRPr="000B2FA4" w:rsidRDefault="00E6456C" w:rsidP="00E6456C">
      <w:pPr>
        <w:rPr>
          <w:rFonts w:ascii="Calibri" w:hAnsi="Calibri"/>
          <w:sz w:val="28"/>
          <w:szCs w:val="28"/>
        </w:rPr>
      </w:pPr>
    </w:p>
    <w:p w:rsidR="00E6456C" w:rsidRPr="00680B89" w:rsidRDefault="00E6456C" w:rsidP="000F0BD9">
      <w:pPr>
        <w:jc w:val="center"/>
        <w:rPr>
          <w:sz w:val="28"/>
          <w:szCs w:val="28"/>
        </w:rPr>
      </w:pPr>
      <w:r w:rsidRPr="00680B89">
        <w:rPr>
          <w:b/>
          <w:sz w:val="28"/>
          <w:szCs w:val="28"/>
        </w:rPr>
        <w:t>Клинический диагноз:</w:t>
      </w:r>
    </w:p>
    <w:p w:rsidR="00E6456C" w:rsidRPr="000B2FA4" w:rsidRDefault="00E6456C" w:rsidP="00E6456C">
      <w:pPr>
        <w:rPr>
          <w:rFonts w:ascii="Calibri" w:hAnsi="Calibri"/>
          <w:sz w:val="28"/>
          <w:szCs w:val="28"/>
        </w:rPr>
      </w:pPr>
      <w:r w:rsidRPr="00E6456C">
        <w:rPr>
          <w:sz w:val="28"/>
          <w:szCs w:val="28"/>
        </w:rPr>
        <w:t xml:space="preserve">Беременность </w:t>
      </w:r>
      <w:r>
        <w:rPr>
          <w:sz w:val="28"/>
          <w:szCs w:val="28"/>
        </w:rPr>
        <w:t>39</w:t>
      </w:r>
      <w:r w:rsidRPr="00E6456C">
        <w:rPr>
          <w:sz w:val="28"/>
          <w:szCs w:val="28"/>
        </w:rPr>
        <w:t xml:space="preserve"> недель. Продольное</w:t>
      </w:r>
      <w:r>
        <w:rPr>
          <w:sz w:val="28"/>
          <w:szCs w:val="28"/>
        </w:rPr>
        <w:t xml:space="preserve"> </w:t>
      </w:r>
      <w:r w:rsidRPr="00E6456C">
        <w:rPr>
          <w:sz w:val="28"/>
          <w:szCs w:val="28"/>
        </w:rPr>
        <w:t xml:space="preserve">положение плода, </w:t>
      </w:r>
      <w:r>
        <w:rPr>
          <w:sz w:val="28"/>
          <w:szCs w:val="28"/>
        </w:rPr>
        <w:t xml:space="preserve">головное </w:t>
      </w:r>
      <w:proofErr w:type="spellStart"/>
      <w:r>
        <w:rPr>
          <w:sz w:val="28"/>
          <w:szCs w:val="28"/>
        </w:rPr>
        <w:t>предлежание</w:t>
      </w:r>
      <w:proofErr w:type="spellEnd"/>
      <w:r w:rsidRPr="00E6456C">
        <w:rPr>
          <w:sz w:val="28"/>
          <w:szCs w:val="28"/>
        </w:rPr>
        <w:t xml:space="preserve">, первая позиция, передний вид. Привычное </w:t>
      </w:r>
      <w:proofErr w:type="spellStart"/>
      <w:r w:rsidRPr="00E6456C">
        <w:rPr>
          <w:sz w:val="28"/>
          <w:szCs w:val="28"/>
        </w:rPr>
        <w:t>невынашивание</w:t>
      </w:r>
      <w:proofErr w:type="spellEnd"/>
      <w:r w:rsidRPr="00E6456C">
        <w:rPr>
          <w:sz w:val="28"/>
          <w:szCs w:val="28"/>
        </w:rPr>
        <w:t xml:space="preserve">. Рубец на матке после кесарева сечения. </w:t>
      </w:r>
      <w:proofErr w:type="spellStart"/>
      <w:r w:rsidRPr="00E6456C">
        <w:rPr>
          <w:sz w:val="28"/>
          <w:szCs w:val="28"/>
        </w:rPr>
        <w:t>Истмико-цервикальная</w:t>
      </w:r>
      <w:proofErr w:type="spellEnd"/>
      <w:r w:rsidRPr="00E6456C">
        <w:rPr>
          <w:sz w:val="28"/>
          <w:szCs w:val="28"/>
        </w:rPr>
        <w:t xml:space="preserve"> недостаточность. </w:t>
      </w:r>
    </w:p>
    <w:p w:rsidR="00B63ACC" w:rsidRDefault="00B63ACC" w:rsidP="0027288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</w:t>
      </w:r>
    </w:p>
    <w:p w:rsidR="009F0561" w:rsidRPr="00B63ACC" w:rsidRDefault="00B63ACC" w:rsidP="008E2CD2">
      <w:pPr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</w:t>
      </w:r>
    </w:p>
    <w:p w:rsidR="009F0561" w:rsidRPr="00B63ACC" w:rsidRDefault="009F0561" w:rsidP="009F0561">
      <w:pPr>
        <w:ind w:left="3686"/>
        <w:rPr>
          <w:sz w:val="28"/>
          <w:szCs w:val="28"/>
        </w:rPr>
      </w:pPr>
    </w:p>
    <w:p w:rsidR="009F0561" w:rsidRPr="00B63ACC" w:rsidRDefault="008C3F84" w:rsidP="008C3F84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F0561" w:rsidRPr="00B63ACC">
        <w:rPr>
          <w:sz w:val="28"/>
          <w:szCs w:val="28"/>
        </w:rPr>
        <w:t xml:space="preserve">Преподаватель: </w:t>
      </w:r>
      <w:r w:rsidR="00680B89">
        <w:rPr>
          <w:sz w:val="28"/>
          <w:szCs w:val="28"/>
        </w:rPr>
        <w:t xml:space="preserve">ассистент кафедры,   </w:t>
      </w:r>
      <w:r>
        <w:rPr>
          <w:sz w:val="28"/>
          <w:szCs w:val="28"/>
        </w:rPr>
        <w:t xml:space="preserve"> </w:t>
      </w:r>
      <w:proofErr w:type="spellStart"/>
      <w:r w:rsidR="00680B89">
        <w:rPr>
          <w:sz w:val="28"/>
          <w:szCs w:val="28"/>
        </w:rPr>
        <w:t>к.м.н</w:t>
      </w:r>
      <w:proofErr w:type="spellEnd"/>
      <w:r w:rsidR="00680B89">
        <w:rPr>
          <w:sz w:val="28"/>
          <w:szCs w:val="28"/>
        </w:rPr>
        <w:t xml:space="preserve"> </w:t>
      </w:r>
      <w:r w:rsidR="00B63ACC">
        <w:rPr>
          <w:sz w:val="28"/>
          <w:szCs w:val="28"/>
        </w:rPr>
        <w:t>Николаева М.Г.</w:t>
      </w:r>
    </w:p>
    <w:p w:rsidR="009F0561" w:rsidRPr="00B63ACC" w:rsidRDefault="009F0561" w:rsidP="009F0561">
      <w:pPr>
        <w:ind w:left="3686"/>
        <w:rPr>
          <w:sz w:val="28"/>
          <w:szCs w:val="28"/>
        </w:rPr>
      </w:pPr>
      <w:r w:rsidRPr="00B63ACC">
        <w:rPr>
          <w:sz w:val="28"/>
          <w:szCs w:val="28"/>
        </w:rPr>
        <w:t xml:space="preserve"> </w:t>
      </w:r>
    </w:p>
    <w:p w:rsidR="009F0561" w:rsidRPr="00B63ACC" w:rsidRDefault="009F0561" w:rsidP="009F0561">
      <w:pPr>
        <w:ind w:left="3686"/>
        <w:rPr>
          <w:sz w:val="28"/>
          <w:szCs w:val="28"/>
        </w:rPr>
      </w:pPr>
      <w:r w:rsidRPr="00B63ACC">
        <w:rPr>
          <w:sz w:val="28"/>
          <w:szCs w:val="28"/>
        </w:rPr>
        <w:t xml:space="preserve">                    Куратор: студентка лечебного           </w:t>
      </w:r>
    </w:p>
    <w:p w:rsidR="009F0561" w:rsidRPr="00B63ACC" w:rsidRDefault="009F0561" w:rsidP="009F0561">
      <w:pPr>
        <w:ind w:left="3686"/>
        <w:rPr>
          <w:sz w:val="28"/>
          <w:szCs w:val="28"/>
        </w:rPr>
      </w:pPr>
      <w:r w:rsidRPr="00B63ACC">
        <w:rPr>
          <w:sz w:val="28"/>
          <w:szCs w:val="28"/>
        </w:rPr>
        <w:t xml:space="preserve">  </w:t>
      </w:r>
      <w:r w:rsidR="002D5E60" w:rsidRPr="00B63ACC">
        <w:rPr>
          <w:sz w:val="28"/>
          <w:szCs w:val="28"/>
        </w:rPr>
        <w:t xml:space="preserve">                 </w:t>
      </w:r>
      <w:r w:rsidR="004B39C3">
        <w:rPr>
          <w:sz w:val="28"/>
          <w:szCs w:val="28"/>
        </w:rPr>
        <w:t xml:space="preserve"> факультета, 4</w:t>
      </w:r>
      <w:r w:rsidR="004B39C3" w:rsidRPr="004B39C3">
        <w:rPr>
          <w:sz w:val="28"/>
          <w:szCs w:val="28"/>
        </w:rPr>
        <w:t>11</w:t>
      </w:r>
      <w:r w:rsidRPr="00B63ACC">
        <w:rPr>
          <w:sz w:val="28"/>
          <w:szCs w:val="28"/>
        </w:rPr>
        <w:t xml:space="preserve"> группы </w:t>
      </w:r>
    </w:p>
    <w:p w:rsidR="009F0561" w:rsidRPr="004B39C3" w:rsidRDefault="009F0561" w:rsidP="009F0561">
      <w:pPr>
        <w:ind w:left="3686"/>
        <w:rPr>
          <w:sz w:val="28"/>
          <w:szCs w:val="28"/>
        </w:rPr>
      </w:pPr>
      <w:r w:rsidRPr="00B63ACC">
        <w:rPr>
          <w:sz w:val="28"/>
          <w:szCs w:val="28"/>
        </w:rPr>
        <w:t xml:space="preserve">                   </w:t>
      </w:r>
      <w:r w:rsidR="004B39C3">
        <w:rPr>
          <w:sz w:val="28"/>
          <w:szCs w:val="28"/>
        </w:rPr>
        <w:t xml:space="preserve"> </w:t>
      </w:r>
      <w:proofErr w:type="spellStart"/>
      <w:r w:rsidR="004B39C3">
        <w:rPr>
          <w:sz w:val="28"/>
          <w:szCs w:val="28"/>
        </w:rPr>
        <w:t>Антропова.Н.В</w:t>
      </w:r>
      <w:proofErr w:type="spellEnd"/>
      <w:r w:rsidR="004B39C3">
        <w:rPr>
          <w:sz w:val="28"/>
          <w:szCs w:val="28"/>
        </w:rPr>
        <w:t>.</w:t>
      </w:r>
    </w:p>
    <w:p w:rsidR="0027288D" w:rsidRPr="00B63ACC" w:rsidRDefault="0027288D" w:rsidP="0027288D">
      <w:pPr>
        <w:jc w:val="center"/>
        <w:rPr>
          <w:sz w:val="28"/>
          <w:szCs w:val="28"/>
        </w:rPr>
      </w:pP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0B2FA4" w:rsidRDefault="0027288D" w:rsidP="00B63ACC">
      <w:pPr>
        <w:rPr>
          <w:rFonts w:ascii="Calibri" w:hAnsi="Calibri"/>
          <w:b/>
          <w:sz w:val="36"/>
          <w:szCs w:val="36"/>
        </w:rPr>
      </w:pPr>
    </w:p>
    <w:p w:rsidR="0027288D" w:rsidRPr="000B2FA4" w:rsidRDefault="0027288D" w:rsidP="0027288D">
      <w:pPr>
        <w:jc w:val="center"/>
        <w:rPr>
          <w:rFonts w:ascii="Calibri" w:hAnsi="Calibri"/>
          <w:b/>
          <w:sz w:val="36"/>
          <w:szCs w:val="36"/>
        </w:rPr>
      </w:pP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354AA4">
      <w:pPr>
        <w:ind w:left="3686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jc w:val="both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jc w:val="both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jc w:val="both"/>
        <w:rPr>
          <w:rFonts w:ascii="Calibri" w:hAnsi="Calibri"/>
          <w:sz w:val="28"/>
          <w:szCs w:val="28"/>
        </w:rPr>
      </w:pPr>
    </w:p>
    <w:p w:rsidR="00DA2B90" w:rsidRPr="000B2FA4" w:rsidRDefault="00DA2B90" w:rsidP="00DA2B90">
      <w:pPr>
        <w:ind w:left="3686"/>
        <w:rPr>
          <w:rFonts w:ascii="Calibri" w:hAnsi="Calibri"/>
          <w:sz w:val="28"/>
          <w:szCs w:val="28"/>
        </w:rPr>
      </w:pPr>
    </w:p>
    <w:p w:rsidR="008E2CD2" w:rsidRDefault="00E6456C" w:rsidP="00E6456C">
      <w:pPr>
        <w:ind w:left="368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p w:rsidR="008E2CD2" w:rsidRDefault="008E2CD2" w:rsidP="00E6456C">
      <w:pPr>
        <w:ind w:left="3686"/>
        <w:rPr>
          <w:rFonts w:ascii="Calibri" w:hAnsi="Calibri"/>
          <w:sz w:val="28"/>
          <w:szCs w:val="28"/>
        </w:rPr>
      </w:pPr>
    </w:p>
    <w:p w:rsidR="008E2CD2" w:rsidRPr="008E2CD2" w:rsidRDefault="00E6456C" w:rsidP="008E2CD2">
      <w:pPr>
        <w:ind w:left="368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354AA4" w:rsidRPr="00E6456C">
        <w:rPr>
          <w:sz w:val="28"/>
          <w:szCs w:val="28"/>
        </w:rPr>
        <w:t>Барнаул 2013</w:t>
      </w:r>
      <w:r w:rsidR="008E2CD2">
        <w:rPr>
          <w:sz w:val="28"/>
          <w:szCs w:val="28"/>
        </w:rPr>
        <w:t>г.</w:t>
      </w:r>
    </w:p>
    <w:p w:rsidR="008E2CD2" w:rsidRDefault="008E2CD2" w:rsidP="0027288D">
      <w:pPr>
        <w:jc w:val="center"/>
        <w:rPr>
          <w:rFonts w:ascii="Calibri" w:hAnsi="Calibri"/>
          <w:b/>
          <w:sz w:val="28"/>
          <w:szCs w:val="28"/>
        </w:rPr>
      </w:pPr>
    </w:p>
    <w:p w:rsidR="0027288D" w:rsidRPr="000B2FA4" w:rsidRDefault="0027288D" w:rsidP="0027288D">
      <w:pPr>
        <w:jc w:val="center"/>
        <w:rPr>
          <w:rFonts w:ascii="Calibri" w:hAnsi="Calibri"/>
          <w:b/>
          <w:sz w:val="28"/>
          <w:szCs w:val="28"/>
        </w:rPr>
      </w:pPr>
      <w:r w:rsidRPr="000B2FA4">
        <w:rPr>
          <w:rFonts w:ascii="Calibri" w:hAnsi="Calibri"/>
          <w:b/>
          <w:sz w:val="28"/>
          <w:szCs w:val="28"/>
        </w:rPr>
        <w:t>Паспортная часть</w:t>
      </w:r>
    </w:p>
    <w:p w:rsidR="0027288D" w:rsidRPr="000B2FA4" w:rsidRDefault="0027288D" w:rsidP="0027288D">
      <w:pPr>
        <w:jc w:val="center"/>
        <w:rPr>
          <w:rFonts w:ascii="Calibri" w:hAnsi="Calibri"/>
          <w:sz w:val="28"/>
          <w:szCs w:val="28"/>
        </w:rPr>
      </w:pPr>
    </w:p>
    <w:p w:rsidR="0027288D" w:rsidRPr="00E6456C" w:rsidRDefault="007D6317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 xml:space="preserve">ФИО: </w:t>
      </w:r>
      <w:r w:rsidR="002D5E60" w:rsidRPr="00E6456C">
        <w:rPr>
          <w:sz w:val="28"/>
          <w:szCs w:val="28"/>
        </w:rPr>
        <w:t>Ж.Т.Н.</w:t>
      </w:r>
    </w:p>
    <w:p w:rsidR="0027288D" w:rsidRPr="00E6456C" w:rsidRDefault="007D6317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>Возраст: 31</w:t>
      </w:r>
      <w:r w:rsidR="0027288D" w:rsidRPr="00E6456C">
        <w:rPr>
          <w:sz w:val="28"/>
          <w:szCs w:val="28"/>
        </w:rPr>
        <w:t xml:space="preserve"> г.</w:t>
      </w:r>
    </w:p>
    <w:p w:rsidR="000367D2" w:rsidRPr="00E6456C" w:rsidRDefault="000367D2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>Образование: высшее</w:t>
      </w:r>
    </w:p>
    <w:p w:rsidR="0027288D" w:rsidRPr="00E6456C" w:rsidRDefault="007D6317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 xml:space="preserve">Место работы: зам/директора </w:t>
      </w:r>
      <w:r w:rsidR="00354AA4" w:rsidRPr="00E6456C">
        <w:rPr>
          <w:sz w:val="28"/>
          <w:szCs w:val="28"/>
        </w:rPr>
        <w:t>ЧП</w:t>
      </w:r>
    </w:p>
    <w:p w:rsidR="0027288D" w:rsidRPr="00E6456C" w:rsidRDefault="0027288D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>Проф. вредности: отсутствуют</w:t>
      </w:r>
    </w:p>
    <w:p w:rsidR="0027288D" w:rsidRPr="00E6456C" w:rsidRDefault="0027288D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>Семейное положение: замужем</w:t>
      </w:r>
    </w:p>
    <w:p w:rsidR="008212CC" w:rsidRPr="00E6456C" w:rsidRDefault="007D6317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 xml:space="preserve">Домашний адрес: </w:t>
      </w:r>
      <w:r w:rsidR="000367D2" w:rsidRPr="00E6456C">
        <w:rPr>
          <w:sz w:val="28"/>
          <w:szCs w:val="28"/>
        </w:rPr>
        <w:t>г. Барнаул</w:t>
      </w:r>
    </w:p>
    <w:p w:rsidR="002D5E60" w:rsidRPr="00E6456C" w:rsidRDefault="007D6317" w:rsidP="0027288D">
      <w:pPr>
        <w:jc w:val="both"/>
        <w:rPr>
          <w:sz w:val="28"/>
          <w:szCs w:val="28"/>
        </w:rPr>
      </w:pPr>
      <w:r w:rsidRPr="00E6456C">
        <w:rPr>
          <w:sz w:val="28"/>
          <w:szCs w:val="28"/>
        </w:rPr>
        <w:t xml:space="preserve">Дата и время поступления: </w:t>
      </w:r>
      <w:r w:rsidR="004B39C3">
        <w:rPr>
          <w:sz w:val="28"/>
          <w:szCs w:val="28"/>
        </w:rPr>
        <w:t>20</w:t>
      </w:r>
      <w:r w:rsidRPr="00E6456C">
        <w:rPr>
          <w:sz w:val="28"/>
          <w:szCs w:val="28"/>
        </w:rPr>
        <w:t>.</w:t>
      </w:r>
      <w:r w:rsidR="004B39C3">
        <w:rPr>
          <w:sz w:val="28"/>
          <w:szCs w:val="28"/>
        </w:rPr>
        <w:t>10</w:t>
      </w:r>
      <w:r w:rsidR="002D5E60" w:rsidRPr="00E6456C">
        <w:rPr>
          <w:sz w:val="28"/>
          <w:szCs w:val="28"/>
        </w:rPr>
        <w:t>.2013</w:t>
      </w:r>
    </w:p>
    <w:p w:rsidR="00126FA8" w:rsidRPr="00E6456C" w:rsidRDefault="00126FA8" w:rsidP="002D5E60">
      <w:pPr>
        <w:tabs>
          <w:tab w:val="left" w:pos="3315"/>
        </w:tabs>
        <w:rPr>
          <w:b/>
          <w:sz w:val="28"/>
          <w:szCs w:val="28"/>
        </w:rPr>
      </w:pPr>
      <w:r w:rsidRPr="00E6456C">
        <w:rPr>
          <w:b/>
          <w:sz w:val="28"/>
          <w:szCs w:val="28"/>
        </w:rPr>
        <w:t>Жалобы:</w:t>
      </w:r>
    </w:p>
    <w:p w:rsidR="00126FA8" w:rsidRPr="00E6456C" w:rsidRDefault="00126FA8" w:rsidP="002D5E60">
      <w:pPr>
        <w:tabs>
          <w:tab w:val="left" w:pos="3315"/>
        </w:tabs>
        <w:jc w:val="both"/>
        <w:rPr>
          <w:b/>
          <w:sz w:val="28"/>
          <w:szCs w:val="28"/>
        </w:rPr>
      </w:pPr>
      <w:r w:rsidRPr="00E6456C">
        <w:rPr>
          <w:b/>
          <w:sz w:val="28"/>
          <w:szCs w:val="28"/>
        </w:rPr>
        <w:t>На момент поступления:</w:t>
      </w:r>
      <w:r w:rsidR="002D5E60" w:rsidRPr="00E6456C">
        <w:rPr>
          <w:sz w:val="28"/>
          <w:szCs w:val="28"/>
        </w:rPr>
        <w:t xml:space="preserve"> небольшие отеки на руках и ногах.</w:t>
      </w:r>
    </w:p>
    <w:p w:rsidR="00204C73" w:rsidRPr="00E6456C" w:rsidRDefault="00126FA8" w:rsidP="002D5E60">
      <w:pPr>
        <w:tabs>
          <w:tab w:val="left" w:pos="3315"/>
        </w:tabs>
        <w:rPr>
          <w:sz w:val="28"/>
          <w:szCs w:val="28"/>
        </w:rPr>
      </w:pPr>
      <w:r w:rsidRPr="00E6456C">
        <w:rPr>
          <w:b/>
          <w:sz w:val="28"/>
          <w:szCs w:val="28"/>
        </w:rPr>
        <w:t xml:space="preserve">На момент </w:t>
      </w:r>
      <w:proofErr w:type="spellStart"/>
      <w:r w:rsidRPr="00E6456C">
        <w:rPr>
          <w:b/>
          <w:sz w:val="28"/>
          <w:szCs w:val="28"/>
        </w:rPr>
        <w:t>курации</w:t>
      </w:r>
      <w:proofErr w:type="spellEnd"/>
      <w:r w:rsidRPr="00E6456C">
        <w:rPr>
          <w:b/>
          <w:sz w:val="28"/>
          <w:szCs w:val="28"/>
        </w:rPr>
        <w:t xml:space="preserve">: </w:t>
      </w:r>
      <w:r w:rsidR="002D5E60" w:rsidRPr="00E6456C">
        <w:rPr>
          <w:sz w:val="28"/>
          <w:szCs w:val="28"/>
        </w:rPr>
        <w:t xml:space="preserve">Отсутствуют </w:t>
      </w:r>
    </w:p>
    <w:p w:rsidR="0027288D" w:rsidRPr="000B2FA4" w:rsidRDefault="0027288D" w:rsidP="0027288D">
      <w:pPr>
        <w:jc w:val="both"/>
        <w:rPr>
          <w:rFonts w:ascii="Calibri" w:hAnsi="Calibri"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354AA4" w:rsidRPr="000B2FA4" w:rsidRDefault="00354AA4" w:rsidP="00C22981">
      <w:pPr>
        <w:jc w:val="center"/>
        <w:rPr>
          <w:rFonts w:ascii="Calibri" w:hAnsi="Calibri"/>
          <w:b/>
          <w:sz w:val="28"/>
          <w:szCs w:val="28"/>
        </w:rPr>
      </w:pPr>
    </w:p>
    <w:p w:rsidR="004A6083" w:rsidRDefault="004A6083" w:rsidP="006824E7">
      <w:pPr>
        <w:rPr>
          <w:rFonts w:ascii="Calibri" w:hAnsi="Calibri"/>
          <w:b/>
          <w:sz w:val="28"/>
          <w:szCs w:val="28"/>
        </w:rPr>
      </w:pPr>
    </w:p>
    <w:p w:rsidR="006824E7" w:rsidRDefault="006824E7" w:rsidP="006824E7">
      <w:pPr>
        <w:rPr>
          <w:rFonts w:ascii="Calibri" w:hAnsi="Calibri"/>
          <w:b/>
          <w:sz w:val="28"/>
          <w:szCs w:val="28"/>
        </w:rPr>
      </w:pPr>
    </w:p>
    <w:p w:rsidR="006824E7" w:rsidRDefault="006824E7" w:rsidP="006824E7">
      <w:pPr>
        <w:rPr>
          <w:rFonts w:ascii="Calibri" w:hAnsi="Calibri"/>
          <w:b/>
          <w:sz w:val="28"/>
          <w:szCs w:val="28"/>
        </w:rPr>
      </w:pPr>
    </w:p>
    <w:p w:rsidR="006824E7" w:rsidRDefault="006824E7" w:rsidP="006824E7">
      <w:pPr>
        <w:rPr>
          <w:b/>
          <w:sz w:val="26"/>
          <w:szCs w:val="26"/>
        </w:rPr>
      </w:pPr>
    </w:p>
    <w:p w:rsidR="00C22981" w:rsidRPr="000F0BD9" w:rsidRDefault="00C22981" w:rsidP="00C22981">
      <w:pPr>
        <w:jc w:val="center"/>
        <w:rPr>
          <w:b/>
          <w:sz w:val="26"/>
          <w:szCs w:val="26"/>
        </w:rPr>
      </w:pPr>
      <w:proofErr w:type="spellStart"/>
      <w:r w:rsidRPr="000F0BD9">
        <w:rPr>
          <w:b/>
          <w:sz w:val="26"/>
          <w:szCs w:val="26"/>
        </w:rPr>
        <w:t>Anamnesis</w:t>
      </w:r>
      <w:proofErr w:type="spellEnd"/>
      <w:r w:rsidRPr="000F0BD9">
        <w:rPr>
          <w:b/>
          <w:sz w:val="26"/>
          <w:szCs w:val="26"/>
        </w:rPr>
        <w:t xml:space="preserve"> </w:t>
      </w:r>
      <w:proofErr w:type="spellStart"/>
      <w:r w:rsidRPr="000F0BD9">
        <w:rPr>
          <w:b/>
          <w:sz w:val="26"/>
          <w:szCs w:val="26"/>
        </w:rPr>
        <w:t>vitae</w:t>
      </w:r>
      <w:proofErr w:type="spellEnd"/>
    </w:p>
    <w:p w:rsidR="0027288D" w:rsidRPr="000F0BD9" w:rsidRDefault="0027288D" w:rsidP="002F1BE9">
      <w:pPr>
        <w:jc w:val="center"/>
        <w:rPr>
          <w:sz w:val="26"/>
          <w:szCs w:val="26"/>
        </w:rPr>
      </w:pPr>
    </w:p>
    <w:p w:rsidR="00E6456C" w:rsidRPr="000F0BD9" w:rsidRDefault="007D6317" w:rsidP="00F768B9">
      <w:pPr>
        <w:tabs>
          <w:tab w:val="left" w:pos="3315"/>
        </w:tabs>
        <w:jc w:val="both"/>
        <w:rPr>
          <w:sz w:val="26"/>
          <w:szCs w:val="26"/>
        </w:rPr>
      </w:pPr>
      <w:r w:rsidRPr="000F0BD9">
        <w:rPr>
          <w:sz w:val="26"/>
          <w:szCs w:val="26"/>
        </w:rPr>
        <w:t>Родилась 10 июля 1981</w:t>
      </w:r>
      <w:r w:rsidR="002F1BE9" w:rsidRPr="000F0BD9">
        <w:rPr>
          <w:sz w:val="26"/>
          <w:szCs w:val="26"/>
        </w:rPr>
        <w:t xml:space="preserve"> г</w:t>
      </w:r>
      <w:r w:rsidRPr="000F0BD9">
        <w:rPr>
          <w:sz w:val="26"/>
          <w:szCs w:val="26"/>
        </w:rPr>
        <w:t>.</w:t>
      </w:r>
      <w:r w:rsidR="000367D2" w:rsidRPr="000F0BD9">
        <w:rPr>
          <w:sz w:val="26"/>
          <w:szCs w:val="26"/>
        </w:rPr>
        <w:t xml:space="preserve">, беременность и роды протекали без патологии, вес 3500 гр., рост 47 см. Вскармливание естественное до 9 мес., сроки введения прикормов по возрасту. Физическое и </w:t>
      </w:r>
      <w:proofErr w:type="spellStart"/>
      <w:r w:rsidR="000367D2" w:rsidRPr="000F0BD9">
        <w:rPr>
          <w:sz w:val="26"/>
          <w:szCs w:val="26"/>
        </w:rPr>
        <w:t>психоэмоци</w:t>
      </w:r>
      <w:r w:rsidR="000367D2" w:rsidRPr="000F0BD9">
        <w:rPr>
          <w:sz w:val="26"/>
          <w:szCs w:val="26"/>
        </w:rPr>
        <w:t>о</w:t>
      </w:r>
      <w:r w:rsidR="000367D2" w:rsidRPr="000F0BD9">
        <w:rPr>
          <w:sz w:val="26"/>
          <w:szCs w:val="26"/>
        </w:rPr>
        <w:t>нальное</w:t>
      </w:r>
      <w:proofErr w:type="spellEnd"/>
      <w:r w:rsidR="000367D2" w:rsidRPr="000F0BD9">
        <w:rPr>
          <w:sz w:val="26"/>
          <w:szCs w:val="26"/>
        </w:rPr>
        <w:t xml:space="preserve"> развитие на 1-ом году жизни соответствовало возрасту. Профилактич</w:t>
      </w:r>
      <w:r w:rsidR="000367D2" w:rsidRPr="000F0BD9">
        <w:rPr>
          <w:sz w:val="26"/>
          <w:szCs w:val="26"/>
        </w:rPr>
        <w:t>е</w:t>
      </w:r>
      <w:r w:rsidR="000367D2" w:rsidRPr="000F0BD9">
        <w:rPr>
          <w:sz w:val="26"/>
          <w:szCs w:val="26"/>
        </w:rPr>
        <w:t>ские прививки выполнены по календарю. Материально-бытовые условия в детские и школьные годы счит</w:t>
      </w:r>
      <w:r w:rsidR="000367D2" w:rsidRPr="000F0BD9">
        <w:rPr>
          <w:sz w:val="26"/>
          <w:szCs w:val="26"/>
        </w:rPr>
        <w:t>а</w:t>
      </w:r>
      <w:r w:rsidR="000367D2" w:rsidRPr="000F0BD9">
        <w:rPr>
          <w:sz w:val="26"/>
          <w:szCs w:val="26"/>
        </w:rPr>
        <w:t xml:space="preserve">ет удовлетворительными. В </w:t>
      </w:r>
      <w:r w:rsidR="00E6456C" w:rsidRPr="000F0BD9">
        <w:rPr>
          <w:sz w:val="26"/>
          <w:szCs w:val="26"/>
        </w:rPr>
        <w:t xml:space="preserve">умственном и физическом </w:t>
      </w:r>
      <w:r w:rsidR="000367D2" w:rsidRPr="000F0BD9">
        <w:rPr>
          <w:sz w:val="26"/>
          <w:szCs w:val="26"/>
        </w:rPr>
        <w:t>развит</w:t>
      </w:r>
      <w:r w:rsidR="00E6456C" w:rsidRPr="000F0BD9">
        <w:rPr>
          <w:sz w:val="26"/>
          <w:szCs w:val="26"/>
        </w:rPr>
        <w:t xml:space="preserve">ии от сверстников не отставала. </w:t>
      </w:r>
      <w:r w:rsidR="00C22981" w:rsidRPr="000F0BD9">
        <w:rPr>
          <w:sz w:val="26"/>
          <w:szCs w:val="26"/>
        </w:rPr>
        <w:t>Нас</w:t>
      </w:r>
      <w:r w:rsidR="00266642" w:rsidRPr="000F0BD9">
        <w:rPr>
          <w:sz w:val="26"/>
          <w:szCs w:val="26"/>
        </w:rPr>
        <w:t>ледственность не отягощена</w:t>
      </w:r>
      <w:r w:rsidR="00C22981" w:rsidRPr="000F0BD9">
        <w:rPr>
          <w:sz w:val="26"/>
          <w:szCs w:val="26"/>
        </w:rPr>
        <w:t xml:space="preserve">. </w:t>
      </w:r>
    </w:p>
    <w:p w:rsidR="00E6456C" w:rsidRPr="000F0BD9" w:rsidRDefault="00E6456C" w:rsidP="00F768B9">
      <w:pPr>
        <w:tabs>
          <w:tab w:val="left" w:pos="3315"/>
        </w:tabs>
        <w:jc w:val="both"/>
        <w:rPr>
          <w:sz w:val="26"/>
          <w:szCs w:val="26"/>
        </w:rPr>
      </w:pPr>
      <w:r w:rsidRPr="000F0BD9">
        <w:rPr>
          <w:sz w:val="26"/>
          <w:szCs w:val="26"/>
        </w:rPr>
        <w:t>Наличие в ана</w:t>
      </w:r>
      <w:r w:rsidRPr="000F0BD9">
        <w:rPr>
          <w:sz w:val="26"/>
          <w:szCs w:val="26"/>
        </w:rPr>
        <w:t>м</w:t>
      </w:r>
      <w:r w:rsidRPr="000F0BD9">
        <w:rPr>
          <w:sz w:val="26"/>
          <w:szCs w:val="26"/>
        </w:rPr>
        <w:t>незе венерических, психических заболеваний, туберку</w:t>
      </w:r>
      <w:r w:rsidRPr="000F0BD9">
        <w:rPr>
          <w:sz w:val="26"/>
          <w:szCs w:val="26"/>
        </w:rPr>
        <w:softHyphen/>
        <w:t>леза, болезни Боткина, вирусного г</w:t>
      </w:r>
      <w:r w:rsidRPr="000F0BD9">
        <w:rPr>
          <w:sz w:val="26"/>
          <w:szCs w:val="26"/>
        </w:rPr>
        <w:t>е</w:t>
      </w:r>
      <w:r w:rsidRPr="000F0BD9">
        <w:rPr>
          <w:sz w:val="26"/>
          <w:szCs w:val="26"/>
        </w:rPr>
        <w:t xml:space="preserve">патита В, ВИЧ-инфекции отрицает. </w:t>
      </w:r>
      <w:r w:rsidR="007D6317" w:rsidRPr="000F0BD9">
        <w:rPr>
          <w:sz w:val="26"/>
          <w:szCs w:val="26"/>
        </w:rPr>
        <w:t xml:space="preserve">Гемотрансфузии  не проводились. </w:t>
      </w:r>
    </w:p>
    <w:p w:rsidR="00126FA8" w:rsidRPr="000F0BD9" w:rsidRDefault="007D6317" w:rsidP="00F768B9">
      <w:pPr>
        <w:tabs>
          <w:tab w:val="left" w:pos="3315"/>
        </w:tabs>
        <w:jc w:val="both"/>
        <w:rPr>
          <w:sz w:val="26"/>
          <w:szCs w:val="26"/>
        </w:rPr>
      </w:pPr>
      <w:r w:rsidRPr="000F0BD9">
        <w:rPr>
          <w:sz w:val="26"/>
          <w:szCs w:val="26"/>
        </w:rPr>
        <w:t>А</w:t>
      </w:r>
      <w:r w:rsidR="002F1BE9" w:rsidRPr="000F0BD9">
        <w:rPr>
          <w:sz w:val="26"/>
          <w:szCs w:val="26"/>
        </w:rPr>
        <w:t>ллергические прояв</w:t>
      </w:r>
      <w:r w:rsidRPr="000F0BD9">
        <w:rPr>
          <w:sz w:val="26"/>
          <w:szCs w:val="26"/>
        </w:rPr>
        <w:t>ления на лекарственные препараты</w:t>
      </w:r>
      <w:r w:rsidR="002F1BE9" w:rsidRPr="000F0BD9">
        <w:rPr>
          <w:sz w:val="26"/>
          <w:szCs w:val="26"/>
        </w:rPr>
        <w:t xml:space="preserve">, пищевые продукты и бытовую химию отрицает. </w:t>
      </w:r>
    </w:p>
    <w:p w:rsidR="009F0561" w:rsidRPr="000F0BD9" w:rsidRDefault="00E6456C" w:rsidP="00F768B9">
      <w:pPr>
        <w:tabs>
          <w:tab w:val="left" w:pos="3315"/>
        </w:tabs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Проводилась операция </w:t>
      </w:r>
      <w:r w:rsidR="009F0561" w:rsidRPr="000F0BD9">
        <w:rPr>
          <w:sz w:val="26"/>
          <w:szCs w:val="26"/>
        </w:rPr>
        <w:t xml:space="preserve">кесарева сечение </w:t>
      </w:r>
      <w:r w:rsidRPr="000F0BD9">
        <w:rPr>
          <w:sz w:val="26"/>
          <w:szCs w:val="26"/>
        </w:rPr>
        <w:t xml:space="preserve">в </w:t>
      </w:r>
      <w:r w:rsidR="009F0561" w:rsidRPr="000F0BD9">
        <w:rPr>
          <w:sz w:val="26"/>
          <w:szCs w:val="26"/>
        </w:rPr>
        <w:t>2009 год</w:t>
      </w:r>
      <w:r w:rsidRPr="000F0BD9">
        <w:rPr>
          <w:sz w:val="26"/>
          <w:szCs w:val="26"/>
        </w:rPr>
        <w:t>у</w:t>
      </w:r>
      <w:r w:rsidR="00074AA4" w:rsidRPr="000F0BD9">
        <w:rPr>
          <w:sz w:val="26"/>
          <w:szCs w:val="26"/>
        </w:rPr>
        <w:t>.</w:t>
      </w:r>
    </w:p>
    <w:p w:rsidR="00126FA8" w:rsidRPr="000F0BD9" w:rsidRDefault="002F1BE9" w:rsidP="00F768B9">
      <w:pPr>
        <w:tabs>
          <w:tab w:val="left" w:pos="3315"/>
        </w:tabs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Вредные привычки (курение, алкоголь, наркотики) отрицает. </w:t>
      </w:r>
    </w:p>
    <w:p w:rsidR="002F1BE9" w:rsidRPr="000F0BD9" w:rsidRDefault="002F1BE9" w:rsidP="00F768B9">
      <w:pPr>
        <w:tabs>
          <w:tab w:val="left" w:pos="3315"/>
        </w:tabs>
        <w:jc w:val="both"/>
        <w:rPr>
          <w:sz w:val="26"/>
          <w:szCs w:val="26"/>
        </w:rPr>
      </w:pPr>
      <w:r w:rsidRPr="000F0BD9">
        <w:rPr>
          <w:sz w:val="26"/>
          <w:szCs w:val="26"/>
        </w:rPr>
        <w:t>Группа крови</w:t>
      </w:r>
      <w:r w:rsidR="00126FA8" w:rsidRPr="000F0BD9">
        <w:rPr>
          <w:sz w:val="26"/>
          <w:szCs w:val="26"/>
        </w:rPr>
        <w:t xml:space="preserve"> </w:t>
      </w:r>
      <w:r w:rsidR="00126FA8" w:rsidRPr="000F0BD9">
        <w:rPr>
          <w:sz w:val="26"/>
          <w:szCs w:val="26"/>
          <w:lang w:val="en-US"/>
        </w:rPr>
        <w:t>II</w:t>
      </w:r>
      <w:r w:rsidR="00126FA8" w:rsidRPr="000F0BD9">
        <w:rPr>
          <w:sz w:val="26"/>
          <w:szCs w:val="26"/>
        </w:rPr>
        <w:t>(</w:t>
      </w:r>
      <w:r w:rsidRPr="000F0BD9">
        <w:rPr>
          <w:sz w:val="26"/>
          <w:szCs w:val="26"/>
        </w:rPr>
        <w:t xml:space="preserve"> </w:t>
      </w:r>
      <w:r w:rsidR="007D6317" w:rsidRPr="000F0BD9">
        <w:rPr>
          <w:sz w:val="26"/>
          <w:szCs w:val="26"/>
        </w:rPr>
        <w:t>А0</w:t>
      </w:r>
      <w:r w:rsidR="00126FA8" w:rsidRPr="000F0BD9">
        <w:rPr>
          <w:sz w:val="26"/>
          <w:szCs w:val="26"/>
        </w:rPr>
        <w:t>)</w:t>
      </w:r>
      <w:r w:rsidR="00F768B9" w:rsidRPr="000F0BD9">
        <w:rPr>
          <w:sz w:val="26"/>
          <w:szCs w:val="26"/>
        </w:rPr>
        <w:t xml:space="preserve">, </w:t>
      </w:r>
      <w:r w:rsidR="00F768B9" w:rsidRPr="000F0BD9">
        <w:rPr>
          <w:sz w:val="26"/>
          <w:szCs w:val="26"/>
          <w:lang w:val="en-US"/>
        </w:rPr>
        <w:t>Rh</w:t>
      </w:r>
      <w:r w:rsidR="00F768B9" w:rsidRPr="000F0BD9">
        <w:rPr>
          <w:sz w:val="26"/>
          <w:szCs w:val="26"/>
        </w:rPr>
        <w:t xml:space="preserve"> +</w:t>
      </w:r>
      <w:r w:rsidRPr="000F0BD9">
        <w:rPr>
          <w:sz w:val="26"/>
          <w:szCs w:val="26"/>
        </w:rPr>
        <w:t xml:space="preserve">. </w:t>
      </w:r>
    </w:p>
    <w:p w:rsidR="00C22981" w:rsidRPr="000F0BD9" w:rsidRDefault="00E6456C" w:rsidP="002F1BE9">
      <w:pPr>
        <w:tabs>
          <w:tab w:val="left" w:pos="3315"/>
        </w:tabs>
        <w:rPr>
          <w:sz w:val="26"/>
          <w:szCs w:val="26"/>
        </w:rPr>
      </w:pPr>
      <w:r w:rsidRPr="000F0BD9">
        <w:rPr>
          <w:sz w:val="26"/>
          <w:szCs w:val="26"/>
        </w:rPr>
        <w:t>Материально-бытовые условия в настоящее время хорошие. Питание регулярное, по</w:t>
      </w:r>
      <w:r w:rsidRPr="000F0BD9">
        <w:rPr>
          <w:sz w:val="26"/>
          <w:szCs w:val="26"/>
        </w:rPr>
        <w:t>л</w:t>
      </w:r>
      <w:r w:rsidRPr="000F0BD9">
        <w:rPr>
          <w:sz w:val="26"/>
          <w:szCs w:val="26"/>
        </w:rPr>
        <w:t>ноценное.</w:t>
      </w:r>
    </w:p>
    <w:p w:rsidR="00C22981" w:rsidRPr="000F0BD9" w:rsidRDefault="00C22981" w:rsidP="00B15A66">
      <w:pPr>
        <w:tabs>
          <w:tab w:val="left" w:pos="3315"/>
        </w:tabs>
        <w:jc w:val="center"/>
        <w:rPr>
          <w:sz w:val="26"/>
          <w:szCs w:val="26"/>
        </w:rPr>
      </w:pPr>
    </w:p>
    <w:p w:rsidR="0027288D" w:rsidRPr="000F0BD9" w:rsidRDefault="0027288D" w:rsidP="00B15A66">
      <w:pPr>
        <w:jc w:val="center"/>
        <w:rPr>
          <w:sz w:val="26"/>
          <w:szCs w:val="26"/>
        </w:rPr>
      </w:pPr>
    </w:p>
    <w:p w:rsidR="00354AA4" w:rsidRPr="000F0BD9" w:rsidRDefault="00354AA4" w:rsidP="004534F5">
      <w:pPr>
        <w:jc w:val="center"/>
        <w:rPr>
          <w:b/>
          <w:sz w:val="26"/>
          <w:szCs w:val="26"/>
        </w:rPr>
      </w:pPr>
    </w:p>
    <w:p w:rsidR="00354AA4" w:rsidRPr="000F0BD9" w:rsidRDefault="00354AA4" w:rsidP="004534F5">
      <w:pPr>
        <w:jc w:val="center"/>
        <w:rPr>
          <w:b/>
          <w:sz w:val="26"/>
          <w:szCs w:val="26"/>
        </w:rPr>
      </w:pPr>
    </w:p>
    <w:p w:rsidR="00354AA4" w:rsidRPr="000F0BD9" w:rsidRDefault="00354AA4" w:rsidP="004534F5">
      <w:pPr>
        <w:jc w:val="center"/>
        <w:rPr>
          <w:b/>
          <w:sz w:val="26"/>
          <w:szCs w:val="26"/>
        </w:rPr>
      </w:pPr>
    </w:p>
    <w:p w:rsidR="002F1BE9" w:rsidRPr="00A52D34" w:rsidRDefault="002F1BE9" w:rsidP="004534F5">
      <w:pPr>
        <w:jc w:val="center"/>
        <w:rPr>
          <w:b/>
          <w:sz w:val="28"/>
          <w:szCs w:val="28"/>
        </w:rPr>
      </w:pPr>
      <w:r w:rsidRPr="00A52D34">
        <w:rPr>
          <w:b/>
          <w:sz w:val="28"/>
          <w:szCs w:val="28"/>
        </w:rPr>
        <w:lastRenderedPageBreak/>
        <w:t>Акушерско-гинекологический анамнез:</w:t>
      </w:r>
    </w:p>
    <w:p w:rsidR="004534F5" w:rsidRPr="00A52D34" w:rsidRDefault="004534F5" w:rsidP="004534F5">
      <w:pPr>
        <w:jc w:val="center"/>
        <w:rPr>
          <w:b/>
          <w:sz w:val="28"/>
          <w:szCs w:val="28"/>
        </w:rPr>
      </w:pPr>
    </w:p>
    <w:p w:rsidR="002F1BE9" w:rsidRPr="00A52D34" w:rsidRDefault="002F1BE9" w:rsidP="002F1BE9">
      <w:pPr>
        <w:jc w:val="center"/>
        <w:rPr>
          <w:b/>
          <w:i/>
          <w:sz w:val="28"/>
          <w:szCs w:val="28"/>
        </w:rPr>
      </w:pPr>
      <w:r w:rsidRPr="00A52D34">
        <w:rPr>
          <w:b/>
          <w:i/>
          <w:sz w:val="28"/>
          <w:szCs w:val="28"/>
        </w:rPr>
        <w:t>Менструальная функция</w:t>
      </w:r>
    </w:p>
    <w:p w:rsidR="004534F5" w:rsidRPr="000F0BD9" w:rsidRDefault="004534F5" w:rsidP="002F1BE9">
      <w:pPr>
        <w:jc w:val="center"/>
        <w:rPr>
          <w:sz w:val="26"/>
          <w:szCs w:val="26"/>
          <w:u w:val="single"/>
        </w:rPr>
      </w:pPr>
    </w:p>
    <w:p w:rsidR="002F1BE9" w:rsidRPr="000F0BD9" w:rsidRDefault="007D6317" w:rsidP="002F1BE9">
      <w:pPr>
        <w:rPr>
          <w:sz w:val="26"/>
          <w:szCs w:val="26"/>
        </w:rPr>
      </w:pPr>
      <w:r w:rsidRPr="000F0BD9">
        <w:rPr>
          <w:sz w:val="26"/>
          <w:szCs w:val="26"/>
        </w:rPr>
        <w:t>Менструации с 14</w:t>
      </w:r>
      <w:r w:rsidR="004534F5" w:rsidRPr="000F0BD9">
        <w:rPr>
          <w:sz w:val="26"/>
          <w:szCs w:val="26"/>
        </w:rPr>
        <w:t xml:space="preserve"> лет, </w:t>
      </w:r>
      <w:r w:rsidR="000F0BD9">
        <w:rPr>
          <w:sz w:val="26"/>
          <w:szCs w:val="26"/>
        </w:rPr>
        <w:t xml:space="preserve">менструации установились сразу, </w:t>
      </w:r>
      <w:r w:rsidR="002F1BE9" w:rsidRPr="000F0BD9">
        <w:rPr>
          <w:sz w:val="26"/>
          <w:szCs w:val="26"/>
        </w:rPr>
        <w:t xml:space="preserve">умеренные, регулярные, ритмичные, безболезненные, </w:t>
      </w:r>
      <w:r w:rsidRPr="000F0BD9">
        <w:rPr>
          <w:sz w:val="26"/>
          <w:szCs w:val="26"/>
        </w:rPr>
        <w:t xml:space="preserve">менструальный цикл составляет 28 дней,  продолжительность </w:t>
      </w:r>
      <w:r w:rsidR="002F1BE9" w:rsidRPr="000F0BD9">
        <w:rPr>
          <w:sz w:val="26"/>
          <w:szCs w:val="26"/>
        </w:rPr>
        <w:t>4</w:t>
      </w:r>
      <w:r w:rsidRPr="000F0BD9">
        <w:rPr>
          <w:sz w:val="26"/>
          <w:szCs w:val="26"/>
        </w:rPr>
        <w:t>-5 дней</w:t>
      </w:r>
      <w:r w:rsidR="002F1BE9" w:rsidRPr="000F0BD9">
        <w:rPr>
          <w:sz w:val="26"/>
          <w:szCs w:val="26"/>
        </w:rPr>
        <w:t>, менструа</w:t>
      </w:r>
      <w:r w:rsidRPr="000F0BD9">
        <w:rPr>
          <w:sz w:val="26"/>
          <w:szCs w:val="26"/>
        </w:rPr>
        <w:t xml:space="preserve">льная кровь жидкая </w:t>
      </w:r>
      <w:r w:rsidR="000F0BD9">
        <w:rPr>
          <w:sz w:val="26"/>
          <w:szCs w:val="26"/>
        </w:rPr>
        <w:t>со сгустками</w:t>
      </w:r>
      <w:r w:rsidRPr="000F0BD9">
        <w:rPr>
          <w:sz w:val="26"/>
          <w:szCs w:val="26"/>
        </w:rPr>
        <w:t>.</w:t>
      </w:r>
      <w:r w:rsidR="002F1BE9" w:rsidRPr="000F0BD9">
        <w:rPr>
          <w:sz w:val="26"/>
          <w:szCs w:val="26"/>
        </w:rPr>
        <w:t xml:space="preserve"> Изменений менструальной функции с началом пол</w:t>
      </w:r>
      <w:r w:rsidR="00F40151">
        <w:rPr>
          <w:sz w:val="26"/>
          <w:szCs w:val="26"/>
        </w:rPr>
        <w:t>овой жизни и после родов</w:t>
      </w:r>
      <w:r w:rsidR="002F1BE9" w:rsidRPr="000F0BD9">
        <w:rPr>
          <w:sz w:val="26"/>
          <w:szCs w:val="26"/>
        </w:rPr>
        <w:t xml:space="preserve"> не наблюдала.  </w:t>
      </w:r>
    </w:p>
    <w:p w:rsidR="002F1BE9" w:rsidRPr="00A52D34" w:rsidRDefault="002F1BE9" w:rsidP="002F1BE9">
      <w:pPr>
        <w:jc w:val="center"/>
        <w:rPr>
          <w:b/>
          <w:i/>
          <w:sz w:val="28"/>
          <w:szCs w:val="28"/>
        </w:rPr>
      </w:pPr>
      <w:r w:rsidRPr="00A52D34">
        <w:rPr>
          <w:b/>
          <w:i/>
          <w:sz w:val="28"/>
          <w:szCs w:val="28"/>
        </w:rPr>
        <w:t>Половая функция</w:t>
      </w:r>
    </w:p>
    <w:p w:rsidR="004534F5" w:rsidRPr="000F0BD9" w:rsidRDefault="004534F5" w:rsidP="002F1BE9">
      <w:pPr>
        <w:jc w:val="center"/>
        <w:rPr>
          <w:sz w:val="26"/>
          <w:szCs w:val="26"/>
          <w:u w:val="single"/>
        </w:rPr>
      </w:pPr>
    </w:p>
    <w:p w:rsidR="002F1BE9" w:rsidRPr="000F0BD9" w:rsidRDefault="002F1BE9" w:rsidP="002F1BE9">
      <w:pPr>
        <w:rPr>
          <w:sz w:val="26"/>
          <w:szCs w:val="26"/>
        </w:rPr>
      </w:pPr>
      <w:r w:rsidRPr="000F0BD9">
        <w:rPr>
          <w:sz w:val="26"/>
          <w:szCs w:val="26"/>
        </w:rPr>
        <w:t>Регулярную половую жизнь ведет</w:t>
      </w:r>
      <w:r w:rsidR="007D6317" w:rsidRPr="000F0BD9">
        <w:rPr>
          <w:sz w:val="26"/>
          <w:szCs w:val="26"/>
        </w:rPr>
        <w:t xml:space="preserve"> с 18 лет</w:t>
      </w:r>
      <w:r w:rsidR="00F40151">
        <w:rPr>
          <w:sz w:val="26"/>
          <w:szCs w:val="26"/>
        </w:rPr>
        <w:t>, после вступления в брак</w:t>
      </w:r>
      <w:r w:rsidR="007D6317" w:rsidRPr="000F0BD9">
        <w:rPr>
          <w:sz w:val="26"/>
          <w:szCs w:val="26"/>
        </w:rPr>
        <w:t xml:space="preserve">, </w:t>
      </w:r>
      <w:r w:rsidR="00F40151">
        <w:rPr>
          <w:sz w:val="26"/>
          <w:szCs w:val="26"/>
        </w:rPr>
        <w:t>половой партнер один, постоянный</w:t>
      </w:r>
      <w:r w:rsidRPr="000F0BD9">
        <w:rPr>
          <w:sz w:val="26"/>
          <w:szCs w:val="26"/>
        </w:rPr>
        <w:t xml:space="preserve">. </w:t>
      </w:r>
      <w:r w:rsidR="00F40151" w:rsidRPr="00F40151">
        <w:rPr>
          <w:sz w:val="26"/>
          <w:szCs w:val="26"/>
        </w:rPr>
        <w:t>После начала половой жизни состояние здоровья женщины не изменилось. Венерические з</w:t>
      </w:r>
      <w:r w:rsidR="00F40151" w:rsidRPr="00F40151">
        <w:rPr>
          <w:sz w:val="26"/>
          <w:szCs w:val="26"/>
        </w:rPr>
        <w:t>а</w:t>
      </w:r>
      <w:r w:rsidR="00F40151" w:rsidRPr="00F40151">
        <w:rPr>
          <w:sz w:val="26"/>
          <w:szCs w:val="26"/>
        </w:rPr>
        <w:t>болевания отрицает. Со слов женщины, муж здоров (в его анамнезе венерических заболев</w:t>
      </w:r>
      <w:r w:rsidR="00F40151" w:rsidRPr="00F40151">
        <w:rPr>
          <w:sz w:val="26"/>
          <w:szCs w:val="26"/>
        </w:rPr>
        <w:t>а</w:t>
      </w:r>
      <w:r w:rsidR="00F40151">
        <w:rPr>
          <w:sz w:val="26"/>
          <w:szCs w:val="26"/>
        </w:rPr>
        <w:t>ний, туберкулёза, гонореи</w:t>
      </w:r>
      <w:r w:rsidR="00F40151" w:rsidRPr="000F0BD9">
        <w:rPr>
          <w:sz w:val="26"/>
          <w:szCs w:val="26"/>
        </w:rPr>
        <w:t xml:space="preserve">, </w:t>
      </w:r>
      <w:proofErr w:type="spellStart"/>
      <w:r w:rsidR="00F40151" w:rsidRPr="000F0BD9">
        <w:rPr>
          <w:sz w:val="26"/>
          <w:szCs w:val="26"/>
        </w:rPr>
        <w:t>хламидиоз</w:t>
      </w:r>
      <w:r w:rsidR="00F40151">
        <w:rPr>
          <w:sz w:val="26"/>
          <w:szCs w:val="26"/>
        </w:rPr>
        <w:t>а</w:t>
      </w:r>
      <w:proofErr w:type="spellEnd"/>
      <w:r w:rsidR="00F40151" w:rsidRPr="000F0BD9">
        <w:rPr>
          <w:sz w:val="26"/>
          <w:szCs w:val="26"/>
        </w:rPr>
        <w:t>, сифилис</w:t>
      </w:r>
      <w:r w:rsidR="00F40151">
        <w:rPr>
          <w:sz w:val="26"/>
          <w:szCs w:val="26"/>
        </w:rPr>
        <w:t>а, ВИЧ-инфекций,  вирусных гепатитов</w:t>
      </w:r>
      <w:r w:rsidR="00F40151" w:rsidRPr="000F0BD9">
        <w:rPr>
          <w:sz w:val="26"/>
          <w:szCs w:val="26"/>
        </w:rPr>
        <w:t xml:space="preserve"> В и С</w:t>
      </w:r>
      <w:r w:rsidR="00F40151">
        <w:rPr>
          <w:sz w:val="26"/>
          <w:szCs w:val="26"/>
        </w:rPr>
        <w:t xml:space="preserve"> нет</w:t>
      </w:r>
      <w:r w:rsidR="00F40151" w:rsidRPr="00F40151">
        <w:rPr>
          <w:sz w:val="26"/>
          <w:szCs w:val="26"/>
        </w:rPr>
        <w:t>)</w:t>
      </w:r>
      <w:r w:rsidR="00F40151">
        <w:rPr>
          <w:sz w:val="26"/>
          <w:szCs w:val="26"/>
        </w:rPr>
        <w:t>, наследственные заболевания</w:t>
      </w:r>
      <w:r w:rsidR="00F40151" w:rsidRPr="000F0BD9">
        <w:rPr>
          <w:sz w:val="26"/>
          <w:szCs w:val="26"/>
        </w:rPr>
        <w:t xml:space="preserve"> отрицает. Кровь мужа </w:t>
      </w:r>
      <w:r w:rsidR="00F40151" w:rsidRPr="000F0BD9">
        <w:rPr>
          <w:sz w:val="26"/>
          <w:szCs w:val="26"/>
          <w:lang w:val="en-US"/>
        </w:rPr>
        <w:t>III</w:t>
      </w:r>
      <w:r w:rsidR="00F40151" w:rsidRPr="000F0BD9">
        <w:rPr>
          <w:sz w:val="26"/>
          <w:szCs w:val="26"/>
        </w:rPr>
        <w:t xml:space="preserve">(В0), </w:t>
      </w:r>
      <w:proofErr w:type="spellStart"/>
      <w:r w:rsidR="00F40151" w:rsidRPr="000F0BD9">
        <w:rPr>
          <w:sz w:val="26"/>
          <w:szCs w:val="26"/>
          <w:lang w:val="en-US"/>
        </w:rPr>
        <w:t>Rh</w:t>
      </w:r>
      <w:proofErr w:type="spellEnd"/>
      <w:r w:rsidR="00F40151" w:rsidRPr="000F0BD9">
        <w:rPr>
          <w:sz w:val="26"/>
          <w:szCs w:val="26"/>
        </w:rPr>
        <w:t xml:space="preserve"> «+».</w:t>
      </w:r>
      <w:r w:rsidR="00F40151" w:rsidRPr="00F40151">
        <w:rPr>
          <w:sz w:val="26"/>
          <w:szCs w:val="26"/>
        </w:rPr>
        <w:t>.</w:t>
      </w:r>
      <w:r w:rsidR="00F40151">
        <w:rPr>
          <w:sz w:val="24"/>
        </w:rPr>
        <w:t xml:space="preserve"> </w:t>
      </w:r>
      <w:r w:rsidR="007D6317" w:rsidRPr="000F0BD9">
        <w:rPr>
          <w:sz w:val="26"/>
          <w:szCs w:val="26"/>
        </w:rPr>
        <w:t xml:space="preserve">Использовала гормональные </w:t>
      </w:r>
      <w:proofErr w:type="spellStart"/>
      <w:r w:rsidR="007D6317" w:rsidRPr="000F0BD9">
        <w:rPr>
          <w:sz w:val="26"/>
          <w:szCs w:val="26"/>
        </w:rPr>
        <w:t>контрацептивы</w:t>
      </w:r>
      <w:proofErr w:type="spellEnd"/>
      <w:r w:rsidR="007D6317" w:rsidRPr="000F0BD9">
        <w:rPr>
          <w:sz w:val="26"/>
          <w:szCs w:val="26"/>
        </w:rPr>
        <w:t xml:space="preserve"> «</w:t>
      </w:r>
      <w:proofErr w:type="spellStart"/>
      <w:r w:rsidR="007D6317" w:rsidRPr="000F0BD9">
        <w:rPr>
          <w:sz w:val="26"/>
          <w:szCs w:val="26"/>
        </w:rPr>
        <w:t>Регулон</w:t>
      </w:r>
      <w:proofErr w:type="spellEnd"/>
      <w:r w:rsidR="007D6317" w:rsidRPr="000F0BD9">
        <w:rPr>
          <w:sz w:val="26"/>
          <w:szCs w:val="26"/>
        </w:rPr>
        <w:t xml:space="preserve">» </w:t>
      </w:r>
      <w:r w:rsidRPr="000F0BD9">
        <w:rPr>
          <w:sz w:val="26"/>
          <w:szCs w:val="26"/>
        </w:rPr>
        <w:t xml:space="preserve"> </w:t>
      </w:r>
      <w:r w:rsidR="007D6317" w:rsidRPr="000F0BD9">
        <w:rPr>
          <w:sz w:val="26"/>
          <w:szCs w:val="26"/>
        </w:rPr>
        <w:t>2 года  с перерывами в 1 месяц</w:t>
      </w:r>
      <w:r w:rsidRPr="000F0BD9">
        <w:rPr>
          <w:sz w:val="26"/>
          <w:szCs w:val="26"/>
        </w:rPr>
        <w:t>.</w:t>
      </w:r>
    </w:p>
    <w:p w:rsidR="004A6083" w:rsidRDefault="004A6083" w:rsidP="002F1BE9">
      <w:pPr>
        <w:jc w:val="center"/>
        <w:rPr>
          <w:b/>
          <w:i/>
          <w:sz w:val="28"/>
          <w:szCs w:val="28"/>
        </w:rPr>
      </w:pPr>
    </w:p>
    <w:p w:rsidR="002F1BE9" w:rsidRPr="00A52D34" w:rsidRDefault="002F1BE9" w:rsidP="002F1BE9">
      <w:pPr>
        <w:jc w:val="center"/>
        <w:rPr>
          <w:b/>
          <w:i/>
          <w:sz w:val="28"/>
          <w:szCs w:val="28"/>
        </w:rPr>
      </w:pPr>
      <w:r w:rsidRPr="00A52D34">
        <w:rPr>
          <w:b/>
          <w:i/>
          <w:sz w:val="28"/>
          <w:szCs w:val="28"/>
        </w:rPr>
        <w:t>Детородная функция</w:t>
      </w:r>
    </w:p>
    <w:p w:rsidR="00213E8D" w:rsidRPr="000F0BD9" w:rsidRDefault="00213E8D" w:rsidP="002F1BE9">
      <w:pPr>
        <w:jc w:val="center"/>
        <w:rPr>
          <w:sz w:val="26"/>
          <w:szCs w:val="26"/>
          <w:u w:val="single"/>
        </w:rPr>
      </w:pPr>
    </w:p>
    <w:p w:rsidR="00987D42" w:rsidRPr="000F0BD9" w:rsidRDefault="007D6317" w:rsidP="00987D42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2003</w:t>
      </w:r>
      <w:r w:rsidR="00987D42" w:rsidRPr="000F0BD9">
        <w:rPr>
          <w:sz w:val="26"/>
          <w:szCs w:val="26"/>
        </w:rPr>
        <w:t xml:space="preserve"> год – первая беременность, </w:t>
      </w:r>
      <w:r w:rsidR="005D0423" w:rsidRPr="000F0BD9">
        <w:rPr>
          <w:sz w:val="26"/>
          <w:szCs w:val="26"/>
        </w:rPr>
        <w:t>самопроизвольный выкидыш</w:t>
      </w:r>
      <w:r w:rsidRPr="000F0BD9">
        <w:rPr>
          <w:sz w:val="26"/>
          <w:szCs w:val="26"/>
        </w:rPr>
        <w:t xml:space="preserve"> на сроке 20 недель</w:t>
      </w:r>
      <w:r w:rsidR="00987D42" w:rsidRPr="000F0BD9">
        <w:rPr>
          <w:sz w:val="26"/>
          <w:szCs w:val="26"/>
        </w:rPr>
        <w:t>.</w:t>
      </w:r>
    </w:p>
    <w:p w:rsidR="00987D42" w:rsidRPr="000F0BD9" w:rsidRDefault="007D6317" w:rsidP="00987D42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2004 год – вторая беременность</w:t>
      </w:r>
      <w:r w:rsidR="00987D42" w:rsidRPr="000F0BD9">
        <w:rPr>
          <w:sz w:val="26"/>
          <w:szCs w:val="26"/>
        </w:rPr>
        <w:t>,</w:t>
      </w:r>
      <w:r w:rsidRPr="000F0BD9">
        <w:rPr>
          <w:sz w:val="26"/>
          <w:szCs w:val="26"/>
        </w:rPr>
        <w:t xml:space="preserve"> </w:t>
      </w:r>
      <w:r w:rsidR="005D0423" w:rsidRPr="000F0BD9">
        <w:rPr>
          <w:sz w:val="26"/>
          <w:szCs w:val="26"/>
        </w:rPr>
        <w:t>самопроизвольный выкидыш</w:t>
      </w:r>
      <w:r w:rsidRPr="000F0BD9">
        <w:rPr>
          <w:sz w:val="26"/>
          <w:szCs w:val="26"/>
        </w:rPr>
        <w:t xml:space="preserve"> на сроке 20 недель с последующим выскабливанием.</w:t>
      </w:r>
      <w:r w:rsidR="00987D42" w:rsidRPr="000F0BD9">
        <w:rPr>
          <w:sz w:val="26"/>
          <w:szCs w:val="26"/>
        </w:rPr>
        <w:t xml:space="preserve"> </w:t>
      </w:r>
    </w:p>
    <w:p w:rsidR="001253F8" w:rsidRPr="000F0BD9" w:rsidRDefault="007D6317" w:rsidP="00C81FF0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2006</w:t>
      </w:r>
      <w:r w:rsidR="00987D42" w:rsidRPr="000F0BD9">
        <w:rPr>
          <w:sz w:val="26"/>
          <w:szCs w:val="26"/>
        </w:rPr>
        <w:t xml:space="preserve"> год – третья беременность, </w:t>
      </w:r>
      <w:r w:rsidR="005D0423" w:rsidRPr="000F0BD9">
        <w:rPr>
          <w:sz w:val="26"/>
          <w:szCs w:val="26"/>
        </w:rPr>
        <w:t>самопроизвольный выкидыш</w:t>
      </w:r>
      <w:r w:rsidRPr="000F0BD9">
        <w:rPr>
          <w:sz w:val="26"/>
          <w:szCs w:val="26"/>
        </w:rPr>
        <w:t xml:space="preserve"> на сроке 17 недель</w:t>
      </w:r>
      <w:r w:rsidR="00987D42" w:rsidRPr="000F0BD9">
        <w:rPr>
          <w:sz w:val="26"/>
          <w:szCs w:val="26"/>
        </w:rPr>
        <w:t xml:space="preserve">. </w:t>
      </w:r>
      <w:r w:rsidRPr="000F0BD9">
        <w:rPr>
          <w:sz w:val="26"/>
          <w:szCs w:val="26"/>
        </w:rPr>
        <w:t xml:space="preserve"> </w:t>
      </w:r>
    </w:p>
    <w:p w:rsidR="007D6317" w:rsidRPr="000F0BD9" w:rsidRDefault="007D6317" w:rsidP="00C81FF0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2009 год</w:t>
      </w:r>
      <w:r w:rsidR="00CB6E1C" w:rsidRPr="000F0BD9">
        <w:rPr>
          <w:sz w:val="26"/>
          <w:szCs w:val="26"/>
        </w:rPr>
        <w:t xml:space="preserve"> </w:t>
      </w:r>
      <w:r w:rsidRPr="000F0BD9">
        <w:rPr>
          <w:sz w:val="26"/>
          <w:szCs w:val="26"/>
        </w:rPr>
        <w:t xml:space="preserve">- четвертая беременность, </w:t>
      </w:r>
      <w:r w:rsidR="005D0423" w:rsidRPr="000F0BD9">
        <w:rPr>
          <w:sz w:val="26"/>
          <w:szCs w:val="26"/>
        </w:rPr>
        <w:t xml:space="preserve">преждевременные </w:t>
      </w:r>
      <w:r w:rsidRPr="000F0BD9">
        <w:rPr>
          <w:sz w:val="26"/>
          <w:szCs w:val="26"/>
        </w:rPr>
        <w:t>роды путем кесарева сечения на сроке 33 недели, плод мальчик массой 1900 грамм</w:t>
      </w:r>
      <w:r w:rsidR="00126FA8" w:rsidRPr="000F0BD9">
        <w:rPr>
          <w:sz w:val="26"/>
          <w:szCs w:val="26"/>
        </w:rPr>
        <w:t>, рост 43см</w:t>
      </w:r>
      <w:r w:rsidRPr="000F0BD9">
        <w:rPr>
          <w:sz w:val="26"/>
          <w:szCs w:val="26"/>
        </w:rPr>
        <w:t>, послеродовый период без осложнений, состояние новорожденного без осложнений.</w:t>
      </w:r>
    </w:p>
    <w:p w:rsidR="005D0423" w:rsidRPr="000F0BD9" w:rsidRDefault="004B39C3" w:rsidP="00C81FF0">
      <w:pPr>
        <w:jc w:val="both"/>
        <w:rPr>
          <w:sz w:val="26"/>
          <w:szCs w:val="26"/>
        </w:rPr>
      </w:pPr>
      <w:r>
        <w:rPr>
          <w:sz w:val="26"/>
          <w:szCs w:val="26"/>
        </w:rPr>
        <w:t>2013</w:t>
      </w:r>
      <w:r w:rsidR="005D0423" w:rsidRPr="000F0BD9">
        <w:rPr>
          <w:sz w:val="26"/>
          <w:szCs w:val="26"/>
        </w:rPr>
        <w:t xml:space="preserve"> год</w:t>
      </w:r>
      <w:r w:rsidR="00CB6E1C" w:rsidRPr="000F0BD9">
        <w:rPr>
          <w:sz w:val="26"/>
          <w:szCs w:val="26"/>
        </w:rPr>
        <w:t xml:space="preserve"> </w:t>
      </w:r>
      <w:r w:rsidR="005D0423" w:rsidRPr="000F0BD9">
        <w:rPr>
          <w:sz w:val="26"/>
          <w:szCs w:val="26"/>
        </w:rPr>
        <w:t>- настоящая беременность.</w:t>
      </w:r>
    </w:p>
    <w:p w:rsidR="002F1BE9" w:rsidRPr="00A52D34" w:rsidRDefault="002F1BE9" w:rsidP="002F1BE9">
      <w:pPr>
        <w:jc w:val="center"/>
        <w:rPr>
          <w:b/>
          <w:i/>
          <w:sz w:val="28"/>
          <w:szCs w:val="28"/>
        </w:rPr>
      </w:pPr>
      <w:r w:rsidRPr="00A52D34">
        <w:rPr>
          <w:b/>
          <w:i/>
          <w:sz w:val="28"/>
          <w:szCs w:val="28"/>
        </w:rPr>
        <w:t>Секреторная функция</w:t>
      </w:r>
    </w:p>
    <w:p w:rsidR="001253F8" w:rsidRPr="000F0BD9" w:rsidRDefault="001253F8" w:rsidP="002F1BE9">
      <w:pPr>
        <w:jc w:val="center"/>
        <w:rPr>
          <w:sz w:val="26"/>
          <w:szCs w:val="26"/>
          <w:u w:val="single"/>
        </w:rPr>
      </w:pPr>
    </w:p>
    <w:p w:rsidR="002F1BE9" w:rsidRPr="000F0BD9" w:rsidRDefault="002F1BE9" w:rsidP="00F07AAB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Выделения </w:t>
      </w:r>
      <w:r w:rsidR="00A52D34">
        <w:rPr>
          <w:sz w:val="26"/>
          <w:szCs w:val="26"/>
        </w:rPr>
        <w:t xml:space="preserve">светлые, </w:t>
      </w:r>
      <w:r w:rsidRPr="000F0BD9">
        <w:rPr>
          <w:sz w:val="26"/>
          <w:szCs w:val="26"/>
        </w:rPr>
        <w:t xml:space="preserve">в умеренном количестве, слизистые, без запаха. Патологических выделений (творожистых, белых, пенистых и др.) не отмечала. Во </w:t>
      </w:r>
      <w:r w:rsidR="00C81FF0" w:rsidRPr="000F0BD9">
        <w:rPr>
          <w:sz w:val="26"/>
          <w:szCs w:val="26"/>
        </w:rPr>
        <w:t>время беременности имеются слизистые выделения</w:t>
      </w:r>
      <w:r w:rsidRPr="000F0BD9">
        <w:rPr>
          <w:sz w:val="26"/>
          <w:szCs w:val="26"/>
        </w:rPr>
        <w:t>.</w:t>
      </w:r>
    </w:p>
    <w:p w:rsidR="00A52D34" w:rsidRDefault="00A52D34" w:rsidP="00A52D34">
      <w:pPr>
        <w:ind w:firstLine="567"/>
        <w:jc w:val="center"/>
        <w:rPr>
          <w:sz w:val="26"/>
          <w:szCs w:val="26"/>
          <w:u w:val="single"/>
        </w:rPr>
      </w:pPr>
    </w:p>
    <w:p w:rsidR="00A52D34" w:rsidRPr="00A52D34" w:rsidRDefault="00A52D34" w:rsidP="00A52D34">
      <w:pPr>
        <w:ind w:firstLine="567"/>
        <w:jc w:val="center"/>
        <w:rPr>
          <w:b/>
          <w:i/>
          <w:sz w:val="28"/>
          <w:szCs w:val="28"/>
        </w:rPr>
      </w:pPr>
      <w:r w:rsidRPr="00A52D34">
        <w:rPr>
          <w:b/>
          <w:i/>
          <w:sz w:val="28"/>
          <w:szCs w:val="28"/>
        </w:rPr>
        <w:t>Функции соседних органов:</w:t>
      </w:r>
    </w:p>
    <w:p w:rsidR="00A52D34" w:rsidRPr="00A52D34" w:rsidRDefault="00A52D34" w:rsidP="00A52D34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6"/>
          <w:szCs w:val="26"/>
        </w:rPr>
      </w:pPr>
      <w:r w:rsidRPr="00A52D34">
        <w:rPr>
          <w:sz w:val="26"/>
          <w:szCs w:val="26"/>
        </w:rPr>
        <w:t xml:space="preserve">Мочевыделительная: мочеиспускание свободное, регулярное, безболезненное, </w:t>
      </w:r>
      <w:proofErr w:type="spellStart"/>
      <w:r w:rsidRPr="00A52D34">
        <w:rPr>
          <w:sz w:val="26"/>
          <w:szCs w:val="26"/>
        </w:rPr>
        <w:t>н</w:t>
      </w:r>
      <w:r w:rsidRPr="00A52D34">
        <w:rPr>
          <w:sz w:val="26"/>
          <w:szCs w:val="26"/>
        </w:rPr>
        <w:t>е</w:t>
      </w:r>
      <w:r w:rsidRPr="00A52D34">
        <w:rPr>
          <w:sz w:val="26"/>
          <w:szCs w:val="26"/>
        </w:rPr>
        <w:t>учащенное</w:t>
      </w:r>
      <w:proofErr w:type="spellEnd"/>
      <w:r w:rsidRPr="00A52D34">
        <w:rPr>
          <w:sz w:val="26"/>
          <w:szCs w:val="26"/>
        </w:rPr>
        <w:t>.</w:t>
      </w:r>
    </w:p>
    <w:p w:rsidR="00A52D34" w:rsidRPr="00A52D34" w:rsidRDefault="00A52D34" w:rsidP="00A52D34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6"/>
          <w:szCs w:val="26"/>
        </w:rPr>
      </w:pPr>
      <w:r w:rsidRPr="00A52D34">
        <w:rPr>
          <w:sz w:val="26"/>
          <w:szCs w:val="26"/>
        </w:rPr>
        <w:t>Желудочно-кишечный тракт: до беременности и в течение 28 недель беременности стул регулярный, оформленный, 1 раз в сутки. С 29 недели</w:t>
      </w:r>
      <w:r w:rsidR="008E2CD2">
        <w:rPr>
          <w:sz w:val="26"/>
          <w:szCs w:val="26"/>
        </w:rPr>
        <w:t xml:space="preserve"> беременности отмечала</w:t>
      </w:r>
      <w:r>
        <w:rPr>
          <w:sz w:val="26"/>
          <w:szCs w:val="26"/>
        </w:rPr>
        <w:t xml:space="preserve"> тенденцию к запорам – стул 1 ра</w:t>
      </w:r>
      <w:r w:rsidRPr="00A52D34">
        <w:rPr>
          <w:sz w:val="26"/>
          <w:szCs w:val="26"/>
        </w:rPr>
        <w:t>з в 2-3 дня.</w:t>
      </w:r>
    </w:p>
    <w:p w:rsidR="002F1BE9" w:rsidRPr="000F0BD9" w:rsidRDefault="002F1BE9" w:rsidP="00797406">
      <w:pPr>
        <w:rPr>
          <w:sz w:val="26"/>
          <w:szCs w:val="26"/>
        </w:rPr>
      </w:pPr>
    </w:p>
    <w:p w:rsidR="002F1BE9" w:rsidRPr="00A52D34" w:rsidRDefault="002F1BE9" w:rsidP="00A52D34">
      <w:pPr>
        <w:rPr>
          <w:b/>
          <w:i/>
          <w:sz w:val="28"/>
          <w:szCs w:val="28"/>
        </w:rPr>
      </w:pPr>
      <w:r w:rsidRPr="00A52D34">
        <w:rPr>
          <w:b/>
          <w:i/>
          <w:sz w:val="28"/>
          <w:szCs w:val="28"/>
        </w:rPr>
        <w:t>Гинекологические заболевания в анамнезе (отягощенный гинеко</w:t>
      </w:r>
      <w:r w:rsidR="00A52D34" w:rsidRPr="00A52D34">
        <w:rPr>
          <w:b/>
          <w:i/>
          <w:sz w:val="28"/>
          <w:szCs w:val="28"/>
        </w:rPr>
        <w:t>логический анамнез):</w:t>
      </w:r>
    </w:p>
    <w:p w:rsidR="00AE4054" w:rsidRPr="000F0BD9" w:rsidRDefault="00AE4054" w:rsidP="00AE4054">
      <w:pPr>
        <w:rPr>
          <w:sz w:val="26"/>
          <w:szCs w:val="26"/>
          <w:u w:val="single"/>
        </w:rPr>
      </w:pPr>
    </w:p>
    <w:p w:rsidR="00AE4054" w:rsidRPr="000F0BD9" w:rsidRDefault="00AE4054" w:rsidP="002F1BE9">
      <w:pPr>
        <w:rPr>
          <w:sz w:val="26"/>
          <w:szCs w:val="26"/>
        </w:rPr>
      </w:pPr>
      <w:r w:rsidRPr="000F0BD9">
        <w:rPr>
          <w:sz w:val="26"/>
          <w:szCs w:val="26"/>
        </w:rPr>
        <w:t>В 2009 году преждевременные роды путем кесарева сечения на 33 недели беременности, поперечное расположение плода.</w:t>
      </w:r>
    </w:p>
    <w:p w:rsidR="004B4078" w:rsidRPr="000F0BD9" w:rsidRDefault="00523A8C" w:rsidP="004B4078">
      <w:pPr>
        <w:rPr>
          <w:sz w:val="26"/>
          <w:szCs w:val="26"/>
        </w:rPr>
      </w:pPr>
      <w:r>
        <w:rPr>
          <w:sz w:val="26"/>
          <w:szCs w:val="26"/>
        </w:rPr>
        <w:lastRenderedPageBreak/>
        <w:t>В 2012</w:t>
      </w:r>
      <w:r w:rsidR="004B4078" w:rsidRPr="000F0BD9">
        <w:rPr>
          <w:sz w:val="26"/>
          <w:szCs w:val="26"/>
        </w:rPr>
        <w:t xml:space="preserve"> году наложение шва на шейку матки по поводу ИЦН.</w:t>
      </w:r>
    </w:p>
    <w:p w:rsidR="00A52D34" w:rsidRDefault="00A52D34" w:rsidP="00797406">
      <w:pPr>
        <w:jc w:val="center"/>
        <w:rPr>
          <w:b/>
          <w:sz w:val="26"/>
          <w:szCs w:val="26"/>
        </w:rPr>
      </w:pPr>
    </w:p>
    <w:p w:rsidR="002B0E2A" w:rsidRPr="002B0310" w:rsidRDefault="002B0E2A" w:rsidP="00797406">
      <w:pPr>
        <w:jc w:val="center"/>
        <w:rPr>
          <w:b/>
          <w:i/>
          <w:sz w:val="28"/>
          <w:szCs w:val="28"/>
        </w:rPr>
      </w:pPr>
      <w:r w:rsidRPr="002B0310">
        <w:rPr>
          <w:b/>
          <w:i/>
          <w:sz w:val="28"/>
          <w:szCs w:val="28"/>
        </w:rPr>
        <w:t xml:space="preserve">Течение настоящей беременности  </w:t>
      </w:r>
      <w:r w:rsidR="006824E7" w:rsidRPr="002B0310">
        <w:rPr>
          <w:b/>
          <w:i/>
          <w:sz w:val="28"/>
          <w:szCs w:val="28"/>
        </w:rPr>
        <w:t xml:space="preserve">до начала </w:t>
      </w:r>
      <w:proofErr w:type="spellStart"/>
      <w:r w:rsidR="006824E7" w:rsidRPr="002B0310">
        <w:rPr>
          <w:b/>
          <w:i/>
          <w:sz w:val="28"/>
          <w:szCs w:val="28"/>
        </w:rPr>
        <w:t>курации</w:t>
      </w:r>
      <w:proofErr w:type="spellEnd"/>
    </w:p>
    <w:p w:rsidR="00797406" w:rsidRPr="000F0BD9" w:rsidRDefault="00797406" w:rsidP="00797406">
      <w:pPr>
        <w:jc w:val="center"/>
        <w:rPr>
          <w:b/>
          <w:sz w:val="26"/>
          <w:szCs w:val="26"/>
        </w:rPr>
      </w:pPr>
    </w:p>
    <w:p w:rsidR="002B0E2A" w:rsidRPr="000F0BD9" w:rsidRDefault="004461EA" w:rsidP="007974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беременность пятая. </w:t>
      </w:r>
      <w:r w:rsidR="007D6317" w:rsidRPr="000F0BD9">
        <w:rPr>
          <w:sz w:val="26"/>
          <w:szCs w:val="26"/>
        </w:rPr>
        <w:t xml:space="preserve">Первый день </w:t>
      </w:r>
      <w:r w:rsidR="002B0E2A" w:rsidRPr="000F0BD9">
        <w:rPr>
          <w:sz w:val="26"/>
          <w:szCs w:val="26"/>
        </w:rPr>
        <w:t>последней менструации</w:t>
      </w:r>
      <w:r w:rsidR="007D6317" w:rsidRPr="000F0BD9">
        <w:rPr>
          <w:sz w:val="26"/>
          <w:szCs w:val="26"/>
        </w:rPr>
        <w:t>:</w:t>
      </w:r>
      <w:r w:rsidR="002B0E2A" w:rsidRPr="000F0BD9">
        <w:rPr>
          <w:sz w:val="26"/>
          <w:szCs w:val="26"/>
        </w:rPr>
        <w:t xml:space="preserve">  </w:t>
      </w:r>
      <w:r w:rsidR="004B39C3">
        <w:rPr>
          <w:sz w:val="26"/>
          <w:szCs w:val="26"/>
        </w:rPr>
        <w:t xml:space="preserve">20января </w:t>
      </w:r>
      <w:r w:rsidR="00523A8C">
        <w:rPr>
          <w:sz w:val="26"/>
          <w:szCs w:val="26"/>
        </w:rPr>
        <w:t>2013</w:t>
      </w:r>
      <w:r w:rsidR="002A0499" w:rsidRPr="000F0BD9">
        <w:rPr>
          <w:sz w:val="26"/>
          <w:szCs w:val="26"/>
        </w:rPr>
        <w:t xml:space="preserve"> года</w:t>
      </w:r>
    </w:p>
    <w:p w:rsidR="00654E8D" w:rsidRDefault="00654E8D" w:rsidP="00797406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B0E2A" w:rsidRPr="000F0BD9">
        <w:rPr>
          <w:sz w:val="26"/>
          <w:szCs w:val="26"/>
        </w:rPr>
        <w:t>ер</w:t>
      </w:r>
      <w:r>
        <w:rPr>
          <w:sz w:val="26"/>
          <w:szCs w:val="26"/>
        </w:rPr>
        <w:t>вая явка</w:t>
      </w:r>
      <w:r w:rsidR="003E2EE1" w:rsidRPr="000F0BD9">
        <w:rPr>
          <w:sz w:val="26"/>
          <w:szCs w:val="26"/>
        </w:rPr>
        <w:t xml:space="preserve"> в женскую консультацию</w:t>
      </w:r>
      <w:r>
        <w:rPr>
          <w:sz w:val="26"/>
          <w:szCs w:val="26"/>
        </w:rPr>
        <w:t xml:space="preserve"> на</w:t>
      </w:r>
      <w:r w:rsidR="003E2EE1" w:rsidRPr="000F0BD9">
        <w:rPr>
          <w:sz w:val="26"/>
          <w:szCs w:val="26"/>
        </w:rPr>
        <w:t xml:space="preserve"> 10</w:t>
      </w:r>
      <w:r>
        <w:rPr>
          <w:sz w:val="26"/>
          <w:szCs w:val="26"/>
        </w:rPr>
        <w:t>-ой</w:t>
      </w:r>
      <w:r w:rsidR="007D6317" w:rsidRPr="000F0BD9">
        <w:rPr>
          <w:sz w:val="26"/>
          <w:szCs w:val="26"/>
        </w:rPr>
        <w:t xml:space="preserve"> недел</w:t>
      </w:r>
      <w:r>
        <w:rPr>
          <w:sz w:val="26"/>
          <w:szCs w:val="26"/>
        </w:rPr>
        <w:t>и</w:t>
      </w:r>
      <w:r w:rsidR="007D6317" w:rsidRPr="000F0BD9">
        <w:rPr>
          <w:sz w:val="26"/>
          <w:szCs w:val="26"/>
        </w:rPr>
        <w:t xml:space="preserve"> беременности</w:t>
      </w:r>
      <w:r>
        <w:rPr>
          <w:sz w:val="26"/>
          <w:szCs w:val="26"/>
        </w:rPr>
        <w:t>. Женскую консультацию посещала регулярно</w:t>
      </w:r>
      <w:r w:rsidR="002B0E2A" w:rsidRPr="000F0BD9">
        <w:rPr>
          <w:sz w:val="26"/>
          <w:szCs w:val="26"/>
        </w:rPr>
        <w:t xml:space="preserve"> (до 12 недель-1 раз в 4 недели, до 28 недель-1 раз в 2 недели, с 28 недели - еженедельно).</w:t>
      </w:r>
      <w:r w:rsidR="004461EA">
        <w:rPr>
          <w:sz w:val="26"/>
          <w:szCs w:val="26"/>
        </w:rPr>
        <w:t xml:space="preserve"> </w:t>
      </w:r>
    </w:p>
    <w:p w:rsidR="007D6317" w:rsidRPr="000F0BD9" w:rsidRDefault="004461EA" w:rsidP="00797406">
      <w:pPr>
        <w:jc w:val="both"/>
        <w:rPr>
          <w:sz w:val="26"/>
          <w:szCs w:val="26"/>
        </w:rPr>
      </w:pPr>
      <w:r w:rsidRPr="004461EA">
        <w:rPr>
          <w:sz w:val="26"/>
          <w:szCs w:val="26"/>
        </w:rPr>
        <w:t>Течение пе</w:t>
      </w:r>
      <w:r w:rsidRPr="004461EA">
        <w:rPr>
          <w:sz w:val="26"/>
          <w:szCs w:val="26"/>
        </w:rPr>
        <w:t>р</w:t>
      </w:r>
      <w:r>
        <w:rPr>
          <w:sz w:val="26"/>
          <w:szCs w:val="26"/>
        </w:rPr>
        <w:t>вого триместра</w:t>
      </w:r>
      <w:r w:rsidRPr="004461EA">
        <w:rPr>
          <w:sz w:val="26"/>
          <w:szCs w:val="26"/>
        </w:rPr>
        <w:t xml:space="preserve"> беременности без особенносте</w:t>
      </w:r>
      <w:r>
        <w:rPr>
          <w:sz w:val="26"/>
          <w:szCs w:val="26"/>
        </w:rPr>
        <w:t xml:space="preserve">й. Явлений токсикоза первого триместра </w:t>
      </w:r>
      <w:r w:rsidRPr="004461EA">
        <w:rPr>
          <w:sz w:val="26"/>
          <w:szCs w:val="26"/>
        </w:rPr>
        <w:t>беременн</w:t>
      </w:r>
      <w:r w:rsidRPr="004461EA">
        <w:rPr>
          <w:sz w:val="26"/>
          <w:szCs w:val="26"/>
        </w:rPr>
        <w:t>о</w:t>
      </w:r>
      <w:r w:rsidRPr="004461EA">
        <w:rPr>
          <w:sz w:val="26"/>
          <w:szCs w:val="26"/>
        </w:rPr>
        <w:t>сти, угрозы прерывания беременности не наблюдалось. Первое шевеление плода</w:t>
      </w:r>
      <w:r>
        <w:rPr>
          <w:sz w:val="26"/>
          <w:szCs w:val="26"/>
        </w:rPr>
        <w:t xml:space="preserve"> отмечалось</w:t>
      </w:r>
      <w:r w:rsidRPr="004461EA">
        <w:rPr>
          <w:sz w:val="26"/>
          <w:szCs w:val="26"/>
        </w:rPr>
        <w:t xml:space="preserve"> в 18 н</w:t>
      </w:r>
      <w:r w:rsidRPr="004461EA">
        <w:rPr>
          <w:sz w:val="26"/>
          <w:szCs w:val="26"/>
        </w:rPr>
        <w:t>е</w:t>
      </w:r>
      <w:r w:rsidRPr="004461EA">
        <w:rPr>
          <w:sz w:val="26"/>
          <w:szCs w:val="26"/>
        </w:rPr>
        <w:t>дель</w:t>
      </w:r>
      <w:r>
        <w:rPr>
          <w:sz w:val="26"/>
          <w:szCs w:val="26"/>
        </w:rPr>
        <w:t>.</w:t>
      </w:r>
    </w:p>
    <w:p w:rsidR="002B0E2A" w:rsidRPr="000F0BD9" w:rsidRDefault="007D6317" w:rsidP="00797406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 </w:t>
      </w:r>
    </w:p>
    <w:p w:rsidR="002B0E2A" w:rsidRPr="000F0BD9" w:rsidRDefault="002B0E2A" w:rsidP="00797406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Течение второго триместра беременности –</w:t>
      </w:r>
      <w:r w:rsidR="003D7FA0" w:rsidRPr="000F0BD9">
        <w:rPr>
          <w:sz w:val="26"/>
          <w:szCs w:val="26"/>
        </w:rPr>
        <w:t xml:space="preserve"> </w:t>
      </w:r>
      <w:r w:rsidR="004461EA">
        <w:rPr>
          <w:sz w:val="26"/>
          <w:szCs w:val="26"/>
        </w:rPr>
        <w:t xml:space="preserve">госпитализация в </w:t>
      </w:r>
      <w:r w:rsidR="00360D09" w:rsidRPr="000F0BD9">
        <w:rPr>
          <w:sz w:val="26"/>
          <w:szCs w:val="26"/>
        </w:rPr>
        <w:t>16</w:t>
      </w:r>
      <w:r w:rsidRPr="000F0BD9">
        <w:rPr>
          <w:sz w:val="26"/>
          <w:szCs w:val="26"/>
        </w:rPr>
        <w:t xml:space="preserve"> недель по поводу </w:t>
      </w:r>
      <w:r w:rsidR="00360D09" w:rsidRPr="000F0BD9">
        <w:rPr>
          <w:sz w:val="26"/>
          <w:szCs w:val="26"/>
        </w:rPr>
        <w:t xml:space="preserve"> угрозы прерывания беременности</w:t>
      </w:r>
      <w:r w:rsidR="004461EA">
        <w:rPr>
          <w:sz w:val="26"/>
          <w:szCs w:val="26"/>
        </w:rPr>
        <w:t xml:space="preserve"> с целью</w:t>
      </w:r>
      <w:r w:rsidR="00360D09" w:rsidRPr="000F0BD9">
        <w:rPr>
          <w:sz w:val="26"/>
          <w:szCs w:val="26"/>
        </w:rPr>
        <w:t xml:space="preserve"> наложение шва на шейку матки.</w:t>
      </w:r>
    </w:p>
    <w:p w:rsidR="00360D09" w:rsidRPr="000F0BD9" w:rsidRDefault="002B0E2A" w:rsidP="00797406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Течение третьего триместра беременности </w:t>
      </w:r>
      <w:r w:rsidR="00360D09" w:rsidRPr="000F0BD9">
        <w:rPr>
          <w:sz w:val="26"/>
          <w:szCs w:val="26"/>
        </w:rPr>
        <w:t xml:space="preserve"> </w:t>
      </w:r>
      <w:r w:rsidRPr="000F0BD9">
        <w:rPr>
          <w:sz w:val="26"/>
          <w:szCs w:val="26"/>
        </w:rPr>
        <w:t>–</w:t>
      </w:r>
      <w:r w:rsidR="00DB449A" w:rsidRPr="000F0BD9">
        <w:rPr>
          <w:sz w:val="26"/>
          <w:szCs w:val="26"/>
        </w:rPr>
        <w:t xml:space="preserve"> </w:t>
      </w:r>
      <w:r w:rsidR="00654E8D">
        <w:rPr>
          <w:sz w:val="26"/>
          <w:szCs w:val="26"/>
        </w:rPr>
        <w:t xml:space="preserve"> на 39</w:t>
      </w:r>
      <w:r w:rsidR="00360D09" w:rsidRPr="000F0BD9">
        <w:rPr>
          <w:sz w:val="26"/>
          <w:szCs w:val="26"/>
        </w:rPr>
        <w:t xml:space="preserve"> неделе беременности </w:t>
      </w:r>
      <w:r w:rsidR="004461EA">
        <w:rPr>
          <w:sz w:val="26"/>
          <w:szCs w:val="26"/>
        </w:rPr>
        <w:t>г</w:t>
      </w:r>
      <w:r w:rsidR="00B51A39" w:rsidRPr="000F0BD9">
        <w:rPr>
          <w:sz w:val="26"/>
          <w:szCs w:val="26"/>
        </w:rPr>
        <w:t xml:space="preserve">оспитализация в отделение патологии </w:t>
      </w:r>
      <w:r w:rsidR="00654E8D">
        <w:rPr>
          <w:sz w:val="26"/>
          <w:szCs w:val="26"/>
        </w:rPr>
        <w:t xml:space="preserve">родильного дома № 11 </w:t>
      </w:r>
      <w:r w:rsidR="004461EA">
        <w:rPr>
          <w:sz w:val="26"/>
          <w:szCs w:val="26"/>
        </w:rPr>
        <w:t>г.Барнаула</w:t>
      </w:r>
      <w:r w:rsidR="00360D09" w:rsidRPr="000F0BD9">
        <w:rPr>
          <w:sz w:val="26"/>
          <w:szCs w:val="26"/>
        </w:rPr>
        <w:t>, по поводу</w:t>
      </w:r>
      <w:r w:rsidR="00654E8D">
        <w:rPr>
          <w:sz w:val="26"/>
          <w:szCs w:val="26"/>
        </w:rPr>
        <w:t xml:space="preserve"> при</w:t>
      </w:r>
      <w:r w:rsidR="00B51A39" w:rsidRPr="000F0BD9">
        <w:rPr>
          <w:sz w:val="26"/>
          <w:szCs w:val="26"/>
        </w:rPr>
        <w:t xml:space="preserve">вычного </w:t>
      </w:r>
      <w:proofErr w:type="spellStart"/>
      <w:r w:rsidR="00B51A39" w:rsidRPr="000F0BD9">
        <w:rPr>
          <w:sz w:val="26"/>
          <w:szCs w:val="26"/>
        </w:rPr>
        <w:t>невынашивания</w:t>
      </w:r>
      <w:proofErr w:type="spellEnd"/>
      <w:r w:rsidR="003E2EE1" w:rsidRPr="000F0BD9">
        <w:rPr>
          <w:sz w:val="26"/>
          <w:szCs w:val="26"/>
        </w:rPr>
        <w:t>,</w:t>
      </w:r>
      <w:r w:rsidR="00360D09" w:rsidRPr="000F0BD9">
        <w:rPr>
          <w:sz w:val="26"/>
          <w:szCs w:val="26"/>
        </w:rPr>
        <w:t xml:space="preserve"> ИЦН</w:t>
      </w:r>
      <w:r w:rsidR="003E2EE1" w:rsidRPr="000F0BD9">
        <w:rPr>
          <w:sz w:val="26"/>
          <w:szCs w:val="26"/>
        </w:rPr>
        <w:t>, рубец на матке.</w:t>
      </w:r>
    </w:p>
    <w:p w:rsidR="00B51A39" w:rsidRPr="000F0BD9" w:rsidRDefault="00B51A39" w:rsidP="00797406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Лечение: </w:t>
      </w:r>
      <w:proofErr w:type="spellStart"/>
      <w:r w:rsidRPr="000F0BD9">
        <w:rPr>
          <w:sz w:val="26"/>
          <w:szCs w:val="26"/>
        </w:rPr>
        <w:t>инфузионная</w:t>
      </w:r>
      <w:proofErr w:type="spellEnd"/>
      <w:r w:rsidR="00654E8D">
        <w:rPr>
          <w:sz w:val="26"/>
          <w:szCs w:val="26"/>
        </w:rPr>
        <w:t xml:space="preserve"> терапия</w:t>
      </w:r>
      <w:r w:rsidRPr="000F0BD9">
        <w:rPr>
          <w:sz w:val="26"/>
          <w:szCs w:val="26"/>
        </w:rPr>
        <w:t>, препараты железа, седативные препараты (пустырник), постельный режим.</w:t>
      </w:r>
    </w:p>
    <w:p w:rsidR="00654E8D" w:rsidRDefault="002B0E2A" w:rsidP="00654E8D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П</w:t>
      </w:r>
      <w:r w:rsidR="003D7FA0" w:rsidRPr="000F0BD9">
        <w:rPr>
          <w:sz w:val="26"/>
          <w:szCs w:val="26"/>
        </w:rPr>
        <w:t>рибавка в весе за беременность 7</w:t>
      </w:r>
      <w:r w:rsidRPr="000F0BD9">
        <w:rPr>
          <w:sz w:val="26"/>
          <w:szCs w:val="26"/>
        </w:rPr>
        <w:t xml:space="preserve"> кг.</w:t>
      </w:r>
    </w:p>
    <w:p w:rsidR="00797406" w:rsidRPr="000F0BD9" w:rsidRDefault="00654E8D" w:rsidP="00797406">
      <w:pPr>
        <w:jc w:val="both"/>
        <w:rPr>
          <w:sz w:val="26"/>
          <w:szCs w:val="26"/>
        </w:rPr>
      </w:pPr>
      <w:r w:rsidRPr="00654E8D">
        <w:rPr>
          <w:sz w:val="26"/>
          <w:szCs w:val="26"/>
        </w:rPr>
        <w:t>Психопрофилактическую подготовку к родам прошла – пр</w:t>
      </w:r>
      <w:r w:rsidRPr="00654E8D">
        <w:rPr>
          <w:sz w:val="26"/>
          <w:szCs w:val="26"/>
        </w:rPr>
        <w:t>о</w:t>
      </w:r>
      <w:r w:rsidRPr="00654E8D">
        <w:rPr>
          <w:sz w:val="26"/>
          <w:szCs w:val="26"/>
        </w:rPr>
        <w:t>слушала 4 беседы.</w:t>
      </w:r>
    </w:p>
    <w:p w:rsidR="008E2CD2" w:rsidRDefault="008E2CD2" w:rsidP="002B0E2A">
      <w:pPr>
        <w:jc w:val="center"/>
        <w:rPr>
          <w:b/>
          <w:i/>
          <w:sz w:val="28"/>
          <w:szCs w:val="28"/>
        </w:rPr>
      </w:pPr>
    </w:p>
    <w:p w:rsidR="002B0E2A" w:rsidRPr="00654E8D" w:rsidRDefault="002B0E2A" w:rsidP="002B0E2A">
      <w:pPr>
        <w:jc w:val="center"/>
        <w:rPr>
          <w:b/>
          <w:i/>
          <w:sz w:val="28"/>
          <w:szCs w:val="28"/>
        </w:rPr>
      </w:pPr>
      <w:r w:rsidRPr="00654E8D">
        <w:rPr>
          <w:b/>
          <w:i/>
          <w:sz w:val="28"/>
          <w:szCs w:val="28"/>
        </w:rPr>
        <w:t>Объективное исследование</w:t>
      </w:r>
    </w:p>
    <w:p w:rsidR="00797406" w:rsidRPr="000F0BD9" w:rsidRDefault="00797406" w:rsidP="002B0E2A">
      <w:pPr>
        <w:jc w:val="center"/>
        <w:rPr>
          <w:b/>
          <w:sz w:val="26"/>
          <w:szCs w:val="26"/>
        </w:rPr>
      </w:pPr>
    </w:p>
    <w:p w:rsidR="00797406" w:rsidRDefault="002B0E2A" w:rsidP="00797406">
      <w:pPr>
        <w:jc w:val="both"/>
        <w:rPr>
          <w:sz w:val="26"/>
          <w:szCs w:val="26"/>
        </w:rPr>
      </w:pPr>
      <w:r w:rsidRPr="00654E8D">
        <w:rPr>
          <w:i/>
          <w:sz w:val="26"/>
          <w:szCs w:val="26"/>
        </w:rPr>
        <w:t>Общее состояние</w:t>
      </w:r>
      <w:r w:rsidR="00654E8D">
        <w:rPr>
          <w:sz w:val="26"/>
          <w:szCs w:val="26"/>
        </w:rPr>
        <w:t xml:space="preserve"> удовлетворительное, выражение лица спокойное, с</w:t>
      </w:r>
      <w:r w:rsidRPr="000F0BD9">
        <w:rPr>
          <w:sz w:val="26"/>
          <w:szCs w:val="26"/>
        </w:rPr>
        <w:t xml:space="preserve">ознание </w:t>
      </w:r>
      <w:r w:rsidR="00797406" w:rsidRPr="000F0BD9">
        <w:rPr>
          <w:sz w:val="26"/>
          <w:szCs w:val="26"/>
        </w:rPr>
        <w:t>ясное</w:t>
      </w:r>
      <w:r w:rsidR="00654E8D">
        <w:rPr>
          <w:sz w:val="26"/>
          <w:szCs w:val="26"/>
        </w:rPr>
        <w:t>. П</w:t>
      </w:r>
      <w:r w:rsidRPr="000F0BD9">
        <w:rPr>
          <w:sz w:val="26"/>
          <w:szCs w:val="26"/>
        </w:rPr>
        <w:t>оложение в постели</w:t>
      </w:r>
      <w:r w:rsidR="00654E8D">
        <w:rPr>
          <w:sz w:val="26"/>
          <w:szCs w:val="26"/>
        </w:rPr>
        <w:t xml:space="preserve"> активное.</w:t>
      </w:r>
    </w:p>
    <w:p w:rsidR="004A6083" w:rsidRPr="004A6083" w:rsidRDefault="00654E8D" w:rsidP="004A60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Телосложение правильное, конституция </w:t>
      </w:r>
      <w:proofErr w:type="spellStart"/>
      <w:r>
        <w:rPr>
          <w:sz w:val="26"/>
          <w:szCs w:val="26"/>
        </w:rPr>
        <w:t>нормостеническая</w:t>
      </w:r>
      <w:proofErr w:type="spellEnd"/>
      <w:r>
        <w:rPr>
          <w:sz w:val="26"/>
          <w:szCs w:val="26"/>
        </w:rPr>
        <w:t>, р</w:t>
      </w:r>
      <w:r w:rsidR="0026113C" w:rsidRPr="000F0BD9">
        <w:rPr>
          <w:sz w:val="26"/>
          <w:szCs w:val="26"/>
        </w:rPr>
        <w:t>ост 170 см, вес 87,300</w:t>
      </w:r>
      <w:r w:rsidR="004A6083">
        <w:rPr>
          <w:sz w:val="26"/>
          <w:szCs w:val="26"/>
        </w:rPr>
        <w:t xml:space="preserve"> кг., </w:t>
      </w:r>
      <w:r w:rsidR="004A6083" w:rsidRPr="004A6083">
        <w:rPr>
          <w:sz w:val="26"/>
          <w:szCs w:val="26"/>
        </w:rPr>
        <w:t>те</w:t>
      </w:r>
      <w:r w:rsidR="004A6083" w:rsidRPr="004A6083">
        <w:rPr>
          <w:sz w:val="26"/>
          <w:szCs w:val="26"/>
        </w:rPr>
        <w:t>м</w:t>
      </w:r>
      <w:r w:rsidR="004A6083" w:rsidRPr="004A6083">
        <w:rPr>
          <w:sz w:val="26"/>
          <w:szCs w:val="26"/>
        </w:rPr>
        <w:t>пература тела в подмышечной впадине 36,5</w:t>
      </w:r>
      <w:r w:rsidR="004A6083" w:rsidRPr="004A6083">
        <w:rPr>
          <w:sz w:val="26"/>
          <w:szCs w:val="26"/>
          <w:vertAlign w:val="superscript"/>
        </w:rPr>
        <w:t>0</w:t>
      </w:r>
      <w:r w:rsidR="004A6083" w:rsidRPr="004A6083">
        <w:rPr>
          <w:sz w:val="26"/>
          <w:szCs w:val="26"/>
        </w:rPr>
        <w:t>С.</w:t>
      </w:r>
    </w:p>
    <w:p w:rsidR="00797406" w:rsidRPr="004A6083" w:rsidRDefault="00797406" w:rsidP="00797406">
      <w:pPr>
        <w:jc w:val="both"/>
        <w:rPr>
          <w:sz w:val="26"/>
          <w:szCs w:val="26"/>
        </w:rPr>
      </w:pPr>
    </w:p>
    <w:p w:rsidR="006C3E24" w:rsidRPr="000F0BD9" w:rsidRDefault="002B0E2A" w:rsidP="00797406">
      <w:pPr>
        <w:jc w:val="both"/>
        <w:rPr>
          <w:sz w:val="26"/>
          <w:szCs w:val="26"/>
        </w:rPr>
      </w:pPr>
      <w:r w:rsidRPr="004A6083">
        <w:rPr>
          <w:i/>
          <w:sz w:val="26"/>
          <w:szCs w:val="26"/>
        </w:rPr>
        <w:t>Кожные покровы</w:t>
      </w:r>
      <w:r w:rsidRPr="000F0BD9">
        <w:rPr>
          <w:sz w:val="26"/>
          <w:szCs w:val="26"/>
        </w:rPr>
        <w:t xml:space="preserve"> нормальной окраски</w:t>
      </w:r>
      <w:r w:rsidR="004A6083">
        <w:rPr>
          <w:sz w:val="26"/>
          <w:szCs w:val="26"/>
        </w:rPr>
        <w:t xml:space="preserve">, умеренной влажности, </w:t>
      </w:r>
      <w:r w:rsidR="004A6083" w:rsidRPr="000F0BD9">
        <w:rPr>
          <w:sz w:val="26"/>
          <w:szCs w:val="26"/>
        </w:rPr>
        <w:t>тургор и эластичность</w:t>
      </w:r>
      <w:r w:rsidR="004A6083">
        <w:rPr>
          <w:sz w:val="26"/>
          <w:szCs w:val="26"/>
        </w:rPr>
        <w:t xml:space="preserve"> кожи сохранены. </w:t>
      </w:r>
      <w:r w:rsidR="00797406" w:rsidRPr="000F0BD9">
        <w:rPr>
          <w:sz w:val="26"/>
          <w:szCs w:val="26"/>
        </w:rPr>
        <w:t xml:space="preserve">Периферические лимфатические узлы не увеличены. </w:t>
      </w:r>
      <w:r w:rsidRPr="000F0BD9">
        <w:rPr>
          <w:sz w:val="26"/>
          <w:szCs w:val="26"/>
        </w:rPr>
        <w:t xml:space="preserve">При пальпации кожные </w:t>
      </w:r>
      <w:r w:rsidR="004A6083">
        <w:rPr>
          <w:sz w:val="26"/>
          <w:szCs w:val="26"/>
        </w:rPr>
        <w:t>покровы теплые, безболезненные.</w:t>
      </w:r>
      <w:r w:rsidRPr="000F0BD9">
        <w:rPr>
          <w:sz w:val="26"/>
          <w:szCs w:val="26"/>
        </w:rPr>
        <w:t xml:space="preserve"> </w:t>
      </w:r>
      <w:r w:rsidR="00797406" w:rsidRPr="000F0BD9">
        <w:rPr>
          <w:sz w:val="26"/>
          <w:szCs w:val="26"/>
        </w:rPr>
        <w:t>Выявлены небольшие отеки на нижних конечностях.</w:t>
      </w:r>
      <w:r w:rsidRPr="000F0BD9">
        <w:rPr>
          <w:sz w:val="26"/>
          <w:szCs w:val="26"/>
        </w:rPr>
        <w:t xml:space="preserve">  Ногти нормальной формы, ломкость не наблюдается. </w:t>
      </w:r>
    </w:p>
    <w:p w:rsidR="004A6083" w:rsidRDefault="002B0E2A" w:rsidP="004A6083">
      <w:pPr>
        <w:jc w:val="both"/>
        <w:rPr>
          <w:i/>
          <w:sz w:val="24"/>
        </w:rPr>
      </w:pPr>
      <w:r w:rsidRPr="000F0BD9">
        <w:rPr>
          <w:sz w:val="26"/>
          <w:szCs w:val="26"/>
        </w:rPr>
        <w:t xml:space="preserve">Слизистые оболочки </w:t>
      </w:r>
      <w:r w:rsidR="004A6083">
        <w:rPr>
          <w:sz w:val="26"/>
          <w:szCs w:val="26"/>
        </w:rPr>
        <w:t>губ, носа, рта – бледно-</w:t>
      </w:r>
      <w:r w:rsidRPr="000F0BD9">
        <w:rPr>
          <w:sz w:val="26"/>
          <w:szCs w:val="26"/>
        </w:rPr>
        <w:t xml:space="preserve">розовые, </w:t>
      </w:r>
      <w:r w:rsidR="004A6083">
        <w:rPr>
          <w:sz w:val="26"/>
          <w:szCs w:val="26"/>
        </w:rPr>
        <w:t xml:space="preserve">влажные, </w:t>
      </w:r>
      <w:r w:rsidR="004A6083" w:rsidRPr="000F0BD9">
        <w:rPr>
          <w:sz w:val="26"/>
          <w:szCs w:val="26"/>
        </w:rPr>
        <w:t>сыпей и  кровоизлияний нет</w:t>
      </w:r>
      <w:r w:rsidR="004A6083">
        <w:rPr>
          <w:sz w:val="26"/>
          <w:szCs w:val="26"/>
        </w:rPr>
        <w:t xml:space="preserve">, </w:t>
      </w:r>
      <w:proofErr w:type="spellStart"/>
      <w:r w:rsidR="004A6083">
        <w:rPr>
          <w:sz w:val="26"/>
          <w:szCs w:val="26"/>
        </w:rPr>
        <w:t>иктеричности</w:t>
      </w:r>
      <w:proofErr w:type="spellEnd"/>
      <w:r w:rsidR="004A6083">
        <w:rPr>
          <w:sz w:val="26"/>
          <w:szCs w:val="26"/>
        </w:rPr>
        <w:t xml:space="preserve"> склер не наблюдается</w:t>
      </w:r>
      <w:r w:rsidRPr="000F0BD9">
        <w:rPr>
          <w:sz w:val="26"/>
          <w:szCs w:val="26"/>
        </w:rPr>
        <w:t xml:space="preserve">. </w:t>
      </w:r>
      <w:proofErr w:type="spellStart"/>
      <w:r w:rsidRPr="000F0BD9">
        <w:rPr>
          <w:sz w:val="26"/>
          <w:szCs w:val="26"/>
        </w:rPr>
        <w:t>Оволосенение</w:t>
      </w:r>
      <w:proofErr w:type="spellEnd"/>
      <w:r w:rsidRPr="000F0BD9">
        <w:rPr>
          <w:sz w:val="26"/>
          <w:szCs w:val="26"/>
        </w:rPr>
        <w:t xml:space="preserve"> по женскому типу</w:t>
      </w:r>
      <w:r w:rsidR="004A6083">
        <w:rPr>
          <w:sz w:val="26"/>
          <w:szCs w:val="26"/>
        </w:rPr>
        <w:t>.</w:t>
      </w:r>
      <w:r w:rsidR="004A6083" w:rsidRPr="004A6083">
        <w:rPr>
          <w:i/>
          <w:sz w:val="24"/>
        </w:rPr>
        <w:t xml:space="preserve"> </w:t>
      </w:r>
    </w:p>
    <w:p w:rsidR="004A6083" w:rsidRPr="004A6083" w:rsidRDefault="004A6083" w:rsidP="004A6083">
      <w:pPr>
        <w:jc w:val="both"/>
        <w:rPr>
          <w:sz w:val="26"/>
          <w:szCs w:val="26"/>
        </w:rPr>
      </w:pPr>
      <w:r w:rsidRPr="004A6083">
        <w:rPr>
          <w:i/>
          <w:sz w:val="26"/>
          <w:szCs w:val="26"/>
        </w:rPr>
        <w:t>Развитие подкожно-жирового слоя</w:t>
      </w:r>
      <w:r w:rsidRPr="004A6083">
        <w:rPr>
          <w:sz w:val="26"/>
          <w:szCs w:val="26"/>
        </w:rPr>
        <w:t xml:space="preserve"> умеренное, толщина складки ниже угла лопатки 1 см.</w:t>
      </w:r>
    </w:p>
    <w:p w:rsidR="006C3E24" w:rsidRPr="004A6083" w:rsidRDefault="006C3E24" w:rsidP="00797406">
      <w:pPr>
        <w:jc w:val="both"/>
        <w:rPr>
          <w:i/>
          <w:sz w:val="26"/>
          <w:szCs w:val="26"/>
        </w:rPr>
      </w:pPr>
    </w:p>
    <w:p w:rsidR="00354AA4" w:rsidRPr="004A6083" w:rsidRDefault="004A6083" w:rsidP="004A6083">
      <w:pPr>
        <w:jc w:val="both"/>
        <w:rPr>
          <w:sz w:val="26"/>
          <w:szCs w:val="26"/>
        </w:rPr>
      </w:pPr>
      <w:proofErr w:type="spellStart"/>
      <w:r w:rsidRPr="004A6083">
        <w:rPr>
          <w:i/>
          <w:sz w:val="26"/>
          <w:szCs w:val="26"/>
        </w:rPr>
        <w:t>Костно</w:t>
      </w:r>
      <w:proofErr w:type="spellEnd"/>
      <w:r w:rsidRPr="004A6083">
        <w:rPr>
          <w:i/>
          <w:sz w:val="26"/>
          <w:szCs w:val="26"/>
        </w:rPr>
        <w:t>- мышечная система</w:t>
      </w:r>
      <w:r w:rsidR="006C3E24" w:rsidRPr="000F0BD9">
        <w:rPr>
          <w:b/>
          <w:sz w:val="26"/>
          <w:szCs w:val="26"/>
        </w:rPr>
        <w:t xml:space="preserve">  - </w:t>
      </w:r>
      <w:r w:rsidR="006C3E24" w:rsidRPr="000F0BD9">
        <w:rPr>
          <w:sz w:val="26"/>
          <w:szCs w:val="26"/>
        </w:rPr>
        <w:t>форм</w:t>
      </w:r>
      <w:r w:rsidR="00432696">
        <w:rPr>
          <w:sz w:val="26"/>
          <w:szCs w:val="26"/>
        </w:rPr>
        <w:t>а костей черепа, позвоночника,</w:t>
      </w:r>
      <w:r w:rsidR="006C3E24" w:rsidRPr="000F0BD9">
        <w:rPr>
          <w:sz w:val="26"/>
          <w:szCs w:val="26"/>
        </w:rPr>
        <w:t xml:space="preserve">  конечностей правильная. Суставы правильной конфигурации, </w:t>
      </w:r>
      <w:r w:rsidR="00432696">
        <w:rPr>
          <w:sz w:val="26"/>
          <w:szCs w:val="26"/>
        </w:rPr>
        <w:t xml:space="preserve">при пальпации </w:t>
      </w:r>
      <w:r w:rsidR="006C3E24" w:rsidRPr="000F0BD9">
        <w:rPr>
          <w:sz w:val="26"/>
          <w:szCs w:val="26"/>
        </w:rPr>
        <w:t xml:space="preserve">безболезненны, движения в них </w:t>
      </w:r>
      <w:r w:rsidR="00432696">
        <w:rPr>
          <w:sz w:val="26"/>
          <w:szCs w:val="26"/>
        </w:rPr>
        <w:t xml:space="preserve">не ограничены, активные, припухлостей и хруста не отмечено. Кожа в области суставов без гиперемии. </w:t>
      </w:r>
    </w:p>
    <w:p w:rsidR="00354AA4" w:rsidRPr="000F0BD9" w:rsidRDefault="00354AA4" w:rsidP="004466A1">
      <w:pPr>
        <w:ind w:firstLine="720"/>
        <w:jc w:val="center"/>
        <w:rPr>
          <w:b/>
          <w:sz w:val="26"/>
          <w:szCs w:val="26"/>
        </w:rPr>
      </w:pPr>
    </w:p>
    <w:p w:rsidR="0023161D" w:rsidRDefault="0023161D" w:rsidP="00432696">
      <w:pPr>
        <w:ind w:firstLine="720"/>
        <w:rPr>
          <w:i/>
          <w:sz w:val="28"/>
          <w:szCs w:val="28"/>
          <w:u w:val="single"/>
        </w:rPr>
      </w:pPr>
    </w:p>
    <w:p w:rsidR="0023161D" w:rsidRDefault="0023161D" w:rsidP="00432696">
      <w:pPr>
        <w:ind w:firstLine="720"/>
        <w:rPr>
          <w:i/>
          <w:sz w:val="28"/>
          <w:szCs w:val="28"/>
          <w:u w:val="single"/>
        </w:rPr>
      </w:pPr>
    </w:p>
    <w:p w:rsidR="00432696" w:rsidRPr="008E2CD2" w:rsidRDefault="00432696" w:rsidP="00432696">
      <w:pPr>
        <w:ind w:firstLine="720"/>
        <w:rPr>
          <w:i/>
          <w:sz w:val="28"/>
          <w:szCs w:val="28"/>
          <w:u w:val="single"/>
        </w:rPr>
      </w:pPr>
      <w:r w:rsidRPr="008E2CD2">
        <w:rPr>
          <w:i/>
          <w:sz w:val="28"/>
          <w:szCs w:val="28"/>
          <w:u w:val="single"/>
        </w:rPr>
        <w:lastRenderedPageBreak/>
        <w:t>Система органов дыхания:</w:t>
      </w:r>
    </w:p>
    <w:p w:rsidR="00432696" w:rsidRPr="000F0BD9" w:rsidRDefault="00432696" w:rsidP="00432696">
      <w:pPr>
        <w:ind w:firstLine="720"/>
        <w:jc w:val="center"/>
        <w:rPr>
          <w:sz w:val="26"/>
          <w:szCs w:val="26"/>
        </w:rPr>
      </w:pPr>
    </w:p>
    <w:p w:rsidR="00432696" w:rsidRPr="000F0BD9" w:rsidRDefault="00432696" w:rsidP="00432696">
      <w:pPr>
        <w:rPr>
          <w:sz w:val="26"/>
          <w:szCs w:val="26"/>
        </w:rPr>
      </w:pPr>
      <w:r>
        <w:rPr>
          <w:sz w:val="26"/>
          <w:szCs w:val="26"/>
        </w:rPr>
        <w:t>Дыхание носовое</w:t>
      </w:r>
      <w:r w:rsidRPr="000F0BD9">
        <w:rPr>
          <w:sz w:val="26"/>
          <w:szCs w:val="26"/>
        </w:rPr>
        <w:t xml:space="preserve">, ровное, </w:t>
      </w:r>
      <w:r>
        <w:rPr>
          <w:sz w:val="26"/>
          <w:szCs w:val="26"/>
        </w:rPr>
        <w:t>из носа выделений нет, число дыхательных движений</w:t>
      </w:r>
      <w:r w:rsidRPr="000F0BD9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в минуту.</w:t>
      </w:r>
      <w:r w:rsidRPr="000F0BD9">
        <w:rPr>
          <w:sz w:val="26"/>
          <w:szCs w:val="26"/>
        </w:rPr>
        <w:t xml:space="preserve"> </w:t>
      </w:r>
      <w:r w:rsidRPr="00432696">
        <w:rPr>
          <w:sz w:val="26"/>
          <w:szCs w:val="26"/>
        </w:rPr>
        <w:t>Дыхание ритмичное, на момент о</w:t>
      </w:r>
      <w:r w:rsidRPr="00432696">
        <w:rPr>
          <w:sz w:val="26"/>
          <w:szCs w:val="26"/>
        </w:rPr>
        <w:t>с</w:t>
      </w:r>
      <w:r w:rsidRPr="00432696">
        <w:rPr>
          <w:sz w:val="26"/>
          <w:szCs w:val="26"/>
        </w:rPr>
        <w:t>мотра одышки нет.</w:t>
      </w:r>
      <w:r>
        <w:rPr>
          <w:sz w:val="26"/>
          <w:szCs w:val="26"/>
        </w:rPr>
        <w:t xml:space="preserve"> </w:t>
      </w:r>
      <w:r w:rsidRPr="000F0BD9">
        <w:rPr>
          <w:sz w:val="26"/>
          <w:szCs w:val="26"/>
        </w:rPr>
        <w:t xml:space="preserve">Тип дыхания грудной. </w:t>
      </w:r>
    </w:p>
    <w:p w:rsidR="00432696" w:rsidRPr="000F0BD9" w:rsidRDefault="00432696" w:rsidP="00432696">
      <w:pPr>
        <w:rPr>
          <w:sz w:val="26"/>
          <w:szCs w:val="26"/>
        </w:rPr>
      </w:pPr>
      <w:r w:rsidRPr="000F0BD9">
        <w:rPr>
          <w:sz w:val="26"/>
          <w:szCs w:val="26"/>
        </w:rPr>
        <w:t>Грудная клетка симметричная, обе ее половины равномерно и активно</w:t>
      </w:r>
      <w:r>
        <w:rPr>
          <w:sz w:val="26"/>
          <w:szCs w:val="26"/>
        </w:rPr>
        <w:t xml:space="preserve"> участвуют в акте дыхания. Пальпация</w:t>
      </w:r>
      <w:r w:rsidRPr="000F0BD9">
        <w:rPr>
          <w:sz w:val="26"/>
          <w:szCs w:val="26"/>
        </w:rPr>
        <w:t xml:space="preserve"> грудной клетки </w:t>
      </w:r>
      <w:r>
        <w:rPr>
          <w:sz w:val="26"/>
          <w:szCs w:val="26"/>
        </w:rPr>
        <w:t xml:space="preserve">безболезненна, </w:t>
      </w:r>
      <w:r w:rsidRPr="000F0BD9">
        <w:rPr>
          <w:sz w:val="26"/>
          <w:szCs w:val="26"/>
        </w:rPr>
        <w:t xml:space="preserve"> деформаций нет. Межреберные промежутки выражены слабо, лопатки плотно прилегают к ребрам, положение ключиц симметрично. </w:t>
      </w:r>
    </w:p>
    <w:p w:rsidR="00432696" w:rsidRPr="00432696" w:rsidRDefault="00432696" w:rsidP="00432696">
      <w:pPr>
        <w:jc w:val="both"/>
        <w:rPr>
          <w:sz w:val="26"/>
          <w:szCs w:val="26"/>
        </w:rPr>
      </w:pPr>
      <w:r w:rsidRPr="00432696">
        <w:rPr>
          <w:sz w:val="26"/>
          <w:szCs w:val="26"/>
        </w:rPr>
        <w:t>При проведении сравнител</w:t>
      </w:r>
      <w:r w:rsidRPr="00432696">
        <w:rPr>
          <w:sz w:val="26"/>
          <w:szCs w:val="26"/>
        </w:rPr>
        <w:t>ь</w:t>
      </w:r>
      <w:r w:rsidRPr="00432696">
        <w:rPr>
          <w:sz w:val="26"/>
          <w:szCs w:val="26"/>
        </w:rPr>
        <w:t>ной перкуссии над перкути</w:t>
      </w:r>
      <w:r w:rsidRPr="00432696">
        <w:rPr>
          <w:sz w:val="26"/>
          <w:szCs w:val="26"/>
        </w:rPr>
        <w:softHyphen/>
        <w:t xml:space="preserve">руемой поверхностью лёгких </w:t>
      </w:r>
      <w:proofErr w:type="spellStart"/>
      <w:r w:rsidRPr="00432696">
        <w:rPr>
          <w:sz w:val="26"/>
          <w:szCs w:val="26"/>
        </w:rPr>
        <w:t>перкуторный</w:t>
      </w:r>
      <w:proofErr w:type="spellEnd"/>
      <w:r w:rsidRPr="00432696">
        <w:rPr>
          <w:sz w:val="26"/>
          <w:szCs w:val="26"/>
        </w:rPr>
        <w:t xml:space="preserve"> звук ясный, лёгочный. При аускультации лёгких дыхание над всей иссле</w:t>
      </w:r>
      <w:r w:rsidRPr="00432696">
        <w:rPr>
          <w:sz w:val="26"/>
          <w:szCs w:val="26"/>
        </w:rPr>
        <w:softHyphen/>
        <w:t>дуемой поверхностью везикулярное, хр</w:t>
      </w:r>
      <w:r w:rsidRPr="00432696">
        <w:rPr>
          <w:sz w:val="26"/>
          <w:szCs w:val="26"/>
        </w:rPr>
        <w:t>и</w:t>
      </w:r>
      <w:r w:rsidRPr="00432696">
        <w:rPr>
          <w:sz w:val="26"/>
          <w:szCs w:val="26"/>
        </w:rPr>
        <w:t xml:space="preserve">пов нет. </w:t>
      </w:r>
    </w:p>
    <w:p w:rsidR="00432696" w:rsidRDefault="00432696" w:rsidP="00432696">
      <w:pPr>
        <w:rPr>
          <w:sz w:val="26"/>
          <w:szCs w:val="26"/>
        </w:rPr>
      </w:pPr>
      <w:r w:rsidRPr="000F0BD9">
        <w:rPr>
          <w:sz w:val="26"/>
          <w:szCs w:val="26"/>
        </w:rPr>
        <w:t xml:space="preserve">При топографической перкуссии – высота стояния верхушек  3 см. Ширина полей </w:t>
      </w:r>
      <w:proofErr w:type="spellStart"/>
      <w:r w:rsidRPr="000F0BD9">
        <w:rPr>
          <w:sz w:val="26"/>
          <w:szCs w:val="26"/>
        </w:rPr>
        <w:t>Кренига</w:t>
      </w:r>
      <w:proofErr w:type="spellEnd"/>
      <w:r w:rsidRPr="000F0BD9">
        <w:rPr>
          <w:sz w:val="26"/>
          <w:szCs w:val="26"/>
        </w:rPr>
        <w:t xml:space="preserve"> 5 см. </w:t>
      </w:r>
    </w:p>
    <w:p w:rsidR="00432696" w:rsidRDefault="00432696" w:rsidP="00432696">
      <w:pPr>
        <w:rPr>
          <w:i/>
          <w:sz w:val="28"/>
          <w:szCs w:val="28"/>
        </w:rPr>
      </w:pPr>
    </w:p>
    <w:p w:rsidR="002B0E2A" w:rsidRPr="008E2CD2" w:rsidRDefault="002B0E2A" w:rsidP="004A6083">
      <w:pPr>
        <w:ind w:firstLine="720"/>
        <w:rPr>
          <w:i/>
          <w:sz w:val="28"/>
          <w:szCs w:val="28"/>
          <w:u w:val="single"/>
        </w:rPr>
      </w:pPr>
      <w:proofErr w:type="spellStart"/>
      <w:r w:rsidRPr="008E2CD2">
        <w:rPr>
          <w:i/>
          <w:sz w:val="28"/>
          <w:szCs w:val="28"/>
          <w:u w:val="single"/>
        </w:rPr>
        <w:t>Сердечно-сосудистая</w:t>
      </w:r>
      <w:proofErr w:type="spellEnd"/>
      <w:r w:rsidRPr="008E2CD2">
        <w:rPr>
          <w:i/>
          <w:sz w:val="28"/>
          <w:szCs w:val="28"/>
          <w:u w:val="single"/>
        </w:rPr>
        <w:t xml:space="preserve"> система:</w:t>
      </w:r>
    </w:p>
    <w:p w:rsidR="00DE148C" w:rsidRPr="000F0BD9" w:rsidRDefault="00DE148C" w:rsidP="004466A1">
      <w:pPr>
        <w:ind w:firstLine="720"/>
        <w:jc w:val="center"/>
        <w:rPr>
          <w:b/>
          <w:sz w:val="26"/>
          <w:szCs w:val="26"/>
        </w:rPr>
      </w:pPr>
    </w:p>
    <w:p w:rsidR="00B81036" w:rsidRPr="000F0BD9" w:rsidRDefault="00432696" w:rsidP="00B81036">
      <w:pPr>
        <w:jc w:val="both"/>
        <w:rPr>
          <w:sz w:val="26"/>
          <w:szCs w:val="26"/>
        </w:rPr>
      </w:pPr>
      <w:r w:rsidRPr="00432696">
        <w:rPr>
          <w:sz w:val="26"/>
          <w:szCs w:val="26"/>
        </w:rPr>
        <w:t xml:space="preserve">При пальпации артерии плотные, </w:t>
      </w:r>
      <w:proofErr w:type="spellStart"/>
      <w:r w:rsidRPr="00432696">
        <w:rPr>
          <w:sz w:val="26"/>
          <w:szCs w:val="26"/>
        </w:rPr>
        <w:t>неизвитые</w:t>
      </w:r>
      <w:proofErr w:type="spellEnd"/>
      <w:r w:rsidRPr="00432696">
        <w:rPr>
          <w:sz w:val="26"/>
          <w:szCs w:val="26"/>
        </w:rPr>
        <w:t>. Артериальный пульс одинаковый на об</w:t>
      </w:r>
      <w:r w:rsidRPr="00432696">
        <w:rPr>
          <w:sz w:val="26"/>
          <w:szCs w:val="26"/>
        </w:rPr>
        <w:t>е</w:t>
      </w:r>
      <w:r w:rsidR="00D9341A">
        <w:rPr>
          <w:sz w:val="26"/>
          <w:szCs w:val="26"/>
        </w:rPr>
        <w:t>их лучевых артериях, 87</w:t>
      </w:r>
      <w:r w:rsidRPr="00432696">
        <w:rPr>
          <w:sz w:val="26"/>
          <w:szCs w:val="26"/>
        </w:rPr>
        <w:t xml:space="preserve"> в минуту, ритмичный, соответствует частоте сердечных сокращ</w:t>
      </w:r>
      <w:r w:rsidRPr="00432696">
        <w:rPr>
          <w:sz w:val="26"/>
          <w:szCs w:val="26"/>
        </w:rPr>
        <w:t>е</w:t>
      </w:r>
      <w:r w:rsidRPr="00432696">
        <w:rPr>
          <w:sz w:val="26"/>
          <w:szCs w:val="26"/>
        </w:rPr>
        <w:t>ний, удовлетворительного наполнения и напряжения.</w:t>
      </w:r>
      <w:r>
        <w:t xml:space="preserve"> </w:t>
      </w:r>
      <w:r w:rsidR="00B81036" w:rsidRPr="000F0BD9">
        <w:rPr>
          <w:sz w:val="26"/>
          <w:szCs w:val="26"/>
        </w:rPr>
        <w:t>При аускультации тоны сердца ясные, ритмичные, сердечных шумов нет.  АД на обеи</w:t>
      </w:r>
      <w:r w:rsidR="00CB6E1C" w:rsidRPr="000F0BD9">
        <w:rPr>
          <w:sz w:val="26"/>
          <w:szCs w:val="26"/>
        </w:rPr>
        <w:t>х руках – 110/7</w:t>
      </w:r>
      <w:r w:rsidR="00B81036" w:rsidRPr="000F0BD9">
        <w:rPr>
          <w:sz w:val="26"/>
          <w:szCs w:val="26"/>
        </w:rPr>
        <w:t xml:space="preserve">0 </w:t>
      </w:r>
      <w:proofErr w:type="spellStart"/>
      <w:r w:rsidR="00B81036" w:rsidRPr="000F0BD9">
        <w:rPr>
          <w:sz w:val="26"/>
          <w:szCs w:val="26"/>
        </w:rPr>
        <w:t>мм.рт.ст</w:t>
      </w:r>
      <w:proofErr w:type="spellEnd"/>
      <w:r w:rsidR="00B81036" w:rsidRPr="000F0BD9">
        <w:rPr>
          <w:sz w:val="26"/>
          <w:szCs w:val="26"/>
        </w:rPr>
        <w:t xml:space="preserve">. </w:t>
      </w:r>
    </w:p>
    <w:p w:rsidR="002B0E2A" w:rsidRPr="000F0BD9" w:rsidRDefault="002B0E2A" w:rsidP="00B81036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При осмотре патологических пульсаций и </w:t>
      </w:r>
      <w:proofErr w:type="spellStart"/>
      <w:r w:rsidRPr="000F0BD9">
        <w:rPr>
          <w:sz w:val="26"/>
          <w:szCs w:val="26"/>
        </w:rPr>
        <w:t>выпячиваний</w:t>
      </w:r>
      <w:proofErr w:type="spellEnd"/>
      <w:r w:rsidRPr="000F0BD9">
        <w:rPr>
          <w:sz w:val="26"/>
          <w:szCs w:val="26"/>
        </w:rPr>
        <w:t xml:space="preserve"> в области сердца и крупных сосудов нет.</w:t>
      </w:r>
    </w:p>
    <w:p w:rsidR="002B0E2A" w:rsidRPr="000F0BD9" w:rsidRDefault="002B0E2A" w:rsidP="00B81036">
      <w:pPr>
        <w:rPr>
          <w:sz w:val="26"/>
          <w:szCs w:val="26"/>
        </w:rPr>
      </w:pPr>
      <w:r w:rsidRPr="000F0BD9">
        <w:rPr>
          <w:sz w:val="26"/>
          <w:szCs w:val="26"/>
        </w:rPr>
        <w:t xml:space="preserve">Верхушечный толчок разлитой, высота, сила и резистентность в норме, пальпируется в </w:t>
      </w:r>
      <w:r w:rsidRPr="000F0BD9">
        <w:rPr>
          <w:sz w:val="26"/>
          <w:szCs w:val="26"/>
          <w:lang w:val="en-US"/>
        </w:rPr>
        <w:t>V</w:t>
      </w:r>
      <w:r w:rsidRPr="000F0BD9">
        <w:rPr>
          <w:sz w:val="26"/>
          <w:szCs w:val="26"/>
        </w:rPr>
        <w:t xml:space="preserve"> </w:t>
      </w:r>
      <w:proofErr w:type="spellStart"/>
      <w:r w:rsidRPr="000F0BD9">
        <w:rPr>
          <w:sz w:val="26"/>
          <w:szCs w:val="26"/>
        </w:rPr>
        <w:t>межреберье</w:t>
      </w:r>
      <w:proofErr w:type="spellEnd"/>
      <w:r w:rsidRPr="000F0BD9">
        <w:rPr>
          <w:sz w:val="26"/>
          <w:szCs w:val="26"/>
        </w:rPr>
        <w:t xml:space="preserve"> 1,5 см </w:t>
      </w:r>
      <w:proofErr w:type="spellStart"/>
      <w:r w:rsidRPr="000F0BD9">
        <w:rPr>
          <w:sz w:val="26"/>
          <w:szCs w:val="26"/>
        </w:rPr>
        <w:t>кнутри</w:t>
      </w:r>
      <w:proofErr w:type="spellEnd"/>
      <w:r w:rsidRPr="000F0BD9">
        <w:rPr>
          <w:sz w:val="26"/>
          <w:szCs w:val="26"/>
        </w:rPr>
        <w:t xml:space="preserve"> от левой среднеключичной линии. Систолического и диастолического дрожания в области верхушки и на основании сердца нет.</w:t>
      </w:r>
      <w:r w:rsidR="00354AA4" w:rsidRPr="000F0BD9">
        <w:rPr>
          <w:sz w:val="26"/>
          <w:szCs w:val="26"/>
        </w:rPr>
        <w:t xml:space="preserve"> При перкуссии границы сердца в норме</w:t>
      </w:r>
      <w:r w:rsidR="00D9341A">
        <w:rPr>
          <w:sz w:val="26"/>
          <w:szCs w:val="26"/>
        </w:rPr>
        <w:t>.</w:t>
      </w:r>
    </w:p>
    <w:p w:rsidR="00B81036" w:rsidRPr="000F0BD9" w:rsidRDefault="00B81036" w:rsidP="00D9341A">
      <w:pPr>
        <w:rPr>
          <w:sz w:val="26"/>
          <w:szCs w:val="26"/>
        </w:rPr>
      </w:pPr>
    </w:p>
    <w:p w:rsidR="002B0E2A" w:rsidRPr="000F0BD9" w:rsidRDefault="002B0E2A" w:rsidP="002B0E2A">
      <w:pPr>
        <w:tabs>
          <w:tab w:val="left" w:pos="5205"/>
        </w:tabs>
        <w:jc w:val="center"/>
        <w:rPr>
          <w:b/>
          <w:sz w:val="26"/>
          <w:szCs w:val="26"/>
          <w:u w:val="single"/>
        </w:rPr>
      </w:pPr>
    </w:p>
    <w:p w:rsidR="002B0E2A" w:rsidRPr="008E2CD2" w:rsidRDefault="002B0E2A" w:rsidP="00D9341A">
      <w:pPr>
        <w:tabs>
          <w:tab w:val="left" w:pos="5205"/>
        </w:tabs>
        <w:rPr>
          <w:i/>
          <w:sz w:val="28"/>
          <w:szCs w:val="28"/>
          <w:u w:val="single"/>
        </w:rPr>
      </w:pPr>
      <w:r w:rsidRPr="008E2CD2">
        <w:rPr>
          <w:i/>
          <w:sz w:val="28"/>
          <w:szCs w:val="28"/>
          <w:u w:val="single"/>
        </w:rPr>
        <w:t xml:space="preserve">Система органов пищеварения </w:t>
      </w:r>
    </w:p>
    <w:p w:rsidR="00B81036" w:rsidRPr="000F0BD9" w:rsidRDefault="00B81036" w:rsidP="002B0E2A">
      <w:pPr>
        <w:tabs>
          <w:tab w:val="left" w:pos="5205"/>
        </w:tabs>
        <w:jc w:val="center"/>
        <w:rPr>
          <w:b/>
          <w:sz w:val="26"/>
          <w:szCs w:val="26"/>
          <w:u w:val="single"/>
        </w:rPr>
      </w:pPr>
    </w:p>
    <w:p w:rsidR="00D9341A" w:rsidRDefault="00D9341A" w:rsidP="00D9341A">
      <w:pPr>
        <w:jc w:val="both"/>
        <w:rPr>
          <w:sz w:val="26"/>
          <w:szCs w:val="26"/>
        </w:rPr>
      </w:pPr>
      <w:r w:rsidRPr="00D9341A">
        <w:rPr>
          <w:sz w:val="26"/>
          <w:szCs w:val="26"/>
        </w:rPr>
        <w:t xml:space="preserve">Слизистая полости рта бледно-розовая, </w:t>
      </w:r>
      <w:r>
        <w:rPr>
          <w:sz w:val="26"/>
          <w:szCs w:val="26"/>
        </w:rPr>
        <w:t xml:space="preserve">чистая, </w:t>
      </w:r>
      <w:r w:rsidRPr="00D9341A">
        <w:rPr>
          <w:sz w:val="26"/>
          <w:szCs w:val="26"/>
        </w:rPr>
        <w:t xml:space="preserve">умеренно влажная. Язык розовый, </w:t>
      </w:r>
      <w:r>
        <w:rPr>
          <w:sz w:val="26"/>
          <w:szCs w:val="26"/>
        </w:rPr>
        <w:t xml:space="preserve">влажный, налета нет. </w:t>
      </w:r>
      <w:proofErr w:type="spellStart"/>
      <w:r>
        <w:rPr>
          <w:sz w:val="26"/>
          <w:szCs w:val="26"/>
        </w:rPr>
        <w:t>К</w:t>
      </w:r>
      <w:r w:rsidRPr="00D9341A">
        <w:rPr>
          <w:sz w:val="26"/>
          <w:szCs w:val="26"/>
        </w:rPr>
        <w:t>ариозно</w:t>
      </w:r>
      <w:proofErr w:type="spellEnd"/>
      <w:r w:rsidRPr="00D9341A">
        <w:rPr>
          <w:sz w:val="26"/>
          <w:szCs w:val="26"/>
        </w:rPr>
        <w:t xml:space="preserve"> измененных зубов не обнаружен</w:t>
      </w:r>
      <w:r>
        <w:rPr>
          <w:sz w:val="26"/>
          <w:szCs w:val="26"/>
        </w:rPr>
        <w:t xml:space="preserve">о. </w:t>
      </w:r>
    </w:p>
    <w:p w:rsidR="00D9341A" w:rsidRDefault="00D9341A" w:rsidP="00D9341A">
      <w:pPr>
        <w:jc w:val="both"/>
        <w:rPr>
          <w:sz w:val="26"/>
          <w:szCs w:val="26"/>
        </w:rPr>
      </w:pPr>
      <w:r>
        <w:rPr>
          <w:sz w:val="26"/>
          <w:szCs w:val="26"/>
        </w:rPr>
        <w:t>Десны розовые, не кровоточат, без признаков воспалительных явлений. Миндалины не увеличены.</w:t>
      </w:r>
      <w:r w:rsidRPr="00D934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 глотания не нарушен. </w:t>
      </w:r>
    </w:p>
    <w:p w:rsidR="00D9341A" w:rsidRDefault="00D9341A" w:rsidP="00D9341A">
      <w:pPr>
        <w:jc w:val="both"/>
        <w:rPr>
          <w:sz w:val="26"/>
          <w:szCs w:val="26"/>
        </w:rPr>
      </w:pPr>
      <w:r w:rsidRPr="00D9341A">
        <w:rPr>
          <w:sz w:val="26"/>
          <w:szCs w:val="26"/>
        </w:rPr>
        <w:t>Живот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продольно-овоидной</w:t>
      </w:r>
      <w:proofErr w:type="spellEnd"/>
      <w:r>
        <w:rPr>
          <w:sz w:val="26"/>
          <w:szCs w:val="26"/>
        </w:rPr>
        <w:t xml:space="preserve"> формы,</w:t>
      </w:r>
      <w:r w:rsidRPr="00D9341A">
        <w:rPr>
          <w:sz w:val="26"/>
          <w:szCs w:val="26"/>
        </w:rPr>
        <w:t xml:space="preserve"> увеличен за счет беремен</w:t>
      </w:r>
      <w:r>
        <w:rPr>
          <w:sz w:val="26"/>
          <w:szCs w:val="26"/>
        </w:rPr>
        <w:t xml:space="preserve">ной матки, симметричный. Стул </w:t>
      </w:r>
      <w:r w:rsidRPr="00D9341A">
        <w:rPr>
          <w:sz w:val="26"/>
          <w:szCs w:val="26"/>
        </w:rPr>
        <w:t>регулярный, оформле</w:t>
      </w:r>
      <w:r w:rsidRPr="00D9341A">
        <w:rPr>
          <w:sz w:val="26"/>
          <w:szCs w:val="26"/>
        </w:rPr>
        <w:t>н</w:t>
      </w:r>
      <w:r w:rsidRPr="00D9341A">
        <w:rPr>
          <w:sz w:val="26"/>
          <w:szCs w:val="26"/>
        </w:rPr>
        <w:t xml:space="preserve">ный. </w:t>
      </w:r>
    </w:p>
    <w:p w:rsidR="002B0E2A" w:rsidRPr="000F0BD9" w:rsidRDefault="00D9341A" w:rsidP="00D9341A">
      <w:pPr>
        <w:jc w:val="both"/>
        <w:rPr>
          <w:sz w:val="26"/>
          <w:szCs w:val="26"/>
        </w:rPr>
      </w:pPr>
      <w:r w:rsidRPr="00D9341A">
        <w:rPr>
          <w:sz w:val="26"/>
          <w:szCs w:val="26"/>
        </w:rPr>
        <w:t>Печень не увеличена по данным перкуссии.</w:t>
      </w:r>
      <w:r>
        <w:rPr>
          <w:sz w:val="26"/>
          <w:szCs w:val="26"/>
        </w:rPr>
        <w:t xml:space="preserve"> </w:t>
      </w:r>
      <w:r w:rsidR="00B81036" w:rsidRPr="000F0BD9">
        <w:rPr>
          <w:sz w:val="26"/>
          <w:szCs w:val="26"/>
        </w:rPr>
        <w:t xml:space="preserve">Симптом </w:t>
      </w:r>
      <w:proofErr w:type="spellStart"/>
      <w:r w:rsidR="00B81036" w:rsidRPr="000F0BD9">
        <w:rPr>
          <w:sz w:val="26"/>
          <w:szCs w:val="26"/>
        </w:rPr>
        <w:t>Ще</w:t>
      </w:r>
      <w:r>
        <w:rPr>
          <w:sz w:val="26"/>
          <w:szCs w:val="26"/>
        </w:rPr>
        <w:t>ткина</w:t>
      </w:r>
      <w:proofErr w:type="spellEnd"/>
      <w:r>
        <w:rPr>
          <w:sz w:val="26"/>
          <w:szCs w:val="26"/>
        </w:rPr>
        <w:t xml:space="preserve"> –</w:t>
      </w:r>
      <w:proofErr w:type="spellStart"/>
      <w:r>
        <w:rPr>
          <w:sz w:val="26"/>
          <w:szCs w:val="26"/>
        </w:rPr>
        <w:t>Блюмберга</w:t>
      </w:r>
      <w:proofErr w:type="spellEnd"/>
      <w:r>
        <w:rPr>
          <w:sz w:val="26"/>
          <w:szCs w:val="26"/>
        </w:rPr>
        <w:t xml:space="preserve"> отрицательный.</w:t>
      </w:r>
      <w:r w:rsidR="00E26174" w:rsidRPr="000F0BD9">
        <w:rPr>
          <w:sz w:val="26"/>
          <w:szCs w:val="26"/>
        </w:rPr>
        <w:t xml:space="preserve"> </w:t>
      </w:r>
    </w:p>
    <w:p w:rsidR="00E26174" w:rsidRPr="000F0BD9" w:rsidRDefault="00E26174" w:rsidP="00B81036">
      <w:pPr>
        <w:rPr>
          <w:sz w:val="26"/>
          <w:szCs w:val="26"/>
        </w:rPr>
      </w:pPr>
    </w:p>
    <w:p w:rsidR="002B0E2A" w:rsidRPr="008E2CD2" w:rsidRDefault="002B0E2A" w:rsidP="00D9341A">
      <w:pPr>
        <w:tabs>
          <w:tab w:val="left" w:pos="5205"/>
        </w:tabs>
        <w:ind w:firstLine="900"/>
        <w:rPr>
          <w:i/>
          <w:sz w:val="28"/>
          <w:szCs w:val="28"/>
          <w:u w:val="single"/>
        </w:rPr>
      </w:pPr>
      <w:r w:rsidRPr="00D9341A">
        <w:rPr>
          <w:i/>
          <w:sz w:val="28"/>
          <w:szCs w:val="28"/>
        </w:rPr>
        <w:t xml:space="preserve"> </w:t>
      </w:r>
      <w:r w:rsidRPr="008E2CD2">
        <w:rPr>
          <w:i/>
          <w:sz w:val="28"/>
          <w:szCs w:val="28"/>
          <w:u w:val="single"/>
        </w:rPr>
        <w:t>Органы мочевыделения</w:t>
      </w:r>
    </w:p>
    <w:p w:rsidR="00E26174" w:rsidRPr="000F0BD9" w:rsidRDefault="00E26174" w:rsidP="002B0E2A">
      <w:pPr>
        <w:tabs>
          <w:tab w:val="left" w:pos="5205"/>
        </w:tabs>
        <w:ind w:firstLine="900"/>
        <w:jc w:val="center"/>
        <w:rPr>
          <w:sz w:val="26"/>
          <w:szCs w:val="26"/>
        </w:rPr>
      </w:pPr>
    </w:p>
    <w:p w:rsidR="00D9341A" w:rsidRDefault="00D9341A" w:rsidP="00D9341A">
      <w:pPr>
        <w:jc w:val="both"/>
        <w:rPr>
          <w:sz w:val="26"/>
          <w:szCs w:val="26"/>
        </w:rPr>
      </w:pPr>
      <w:r w:rsidRPr="00FC4C9A">
        <w:rPr>
          <w:sz w:val="26"/>
          <w:szCs w:val="26"/>
        </w:rPr>
        <w:t>При осмотре поясничной области гиперемии кожи, сглаживания контуров, выбухания, припухлостей и отеков в области почек не выявлено. Пальпация в проекции почек безболезненна.</w:t>
      </w:r>
      <w:r w:rsidRPr="00FC4C9A">
        <w:rPr>
          <w:b/>
          <w:sz w:val="26"/>
          <w:szCs w:val="26"/>
        </w:rPr>
        <w:t xml:space="preserve"> </w:t>
      </w:r>
      <w:r w:rsidRPr="00FC4C9A">
        <w:rPr>
          <w:sz w:val="26"/>
          <w:szCs w:val="26"/>
        </w:rPr>
        <w:t>Симптом поколач</w:t>
      </w:r>
      <w:r w:rsidRPr="00FC4C9A">
        <w:rPr>
          <w:sz w:val="26"/>
          <w:szCs w:val="26"/>
        </w:rPr>
        <w:t>и</w:t>
      </w:r>
      <w:r w:rsidRPr="00FC4C9A">
        <w:rPr>
          <w:sz w:val="26"/>
          <w:szCs w:val="26"/>
        </w:rPr>
        <w:t xml:space="preserve">вания по поясничной области отрицательный с обеих сторон. </w:t>
      </w:r>
      <w:r w:rsidR="00FC4C9A" w:rsidRPr="00FC4C9A">
        <w:rPr>
          <w:sz w:val="26"/>
          <w:szCs w:val="26"/>
        </w:rPr>
        <w:t xml:space="preserve">Симптом </w:t>
      </w:r>
      <w:proofErr w:type="spellStart"/>
      <w:r w:rsidR="00FC4C9A" w:rsidRPr="00FC4C9A">
        <w:rPr>
          <w:sz w:val="26"/>
          <w:szCs w:val="26"/>
        </w:rPr>
        <w:t>Пастернацкого</w:t>
      </w:r>
      <w:proofErr w:type="spellEnd"/>
      <w:r w:rsidR="00FC4C9A" w:rsidRPr="00FC4C9A">
        <w:rPr>
          <w:sz w:val="26"/>
          <w:szCs w:val="26"/>
        </w:rPr>
        <w:t xml:space="preserve"> отрицательный. </w:t>
      </w:r>
      <w:r w:rsidRPr="00FC4C9A">
        <w:rPr>
          <w:sz w:val="26"/>
          <w:szCs w:val="26"/>
        </w:rPr>
        <w:t xml:space="preserve">Мочевой </w:t>
      </w:r>
      <w:r w:rsidRPr="00FC4C9A">
        <w:rPr>
          <w:sz w:val="26"/>
          <w:szCs w:val="26"/>
        </w:rPr>
        <w:lastRenderedPageBreak/>
        <w:t>пу</w:t>
      </w:r>
      <w:r w:rsidRPr="00FC4C9A">
        <w:rPr>
          <w:sz w:val="26"/>
          <w:szCs w:val="26"/>
        </w:rPr>
        <w:softHyphen/>
        <w:t>зырь не пальпир</w:t>
      </w:r>
      <w:r w:rsidRPr="00FC4C9A">
        <w:rPr>
          <w:sz w:val="26"/>
          <w:szCs w:val="26"/>
        </w:rPr>
        <w:t>у</w:t>
      </w:r>
      <w:r w:rsidRPr="00FC4C9A">
        <w:rPr>
          <w:sz w:val="26"/>
          <w:szCs w:val="26"/>
        </w:rPr>
        <w:t xml:space="preserve">ется. Мочеиспускание регулярное, </w:t>
      </w:r>
      <w:r w:rsidR="00FC4C9A">
        <w:rPr>
          <w:sz w:val="26"/>
          <w:szCs w:val="26"/>
        </w:rPr>
        <w:t xml:space="preserve">свободное, безболезненное, примерно 11 раз в сутки. </w:t>
      </w:r>
      <w:proofErr w:type="spellStart"/>
      <w:r w:rsidR="00FC4C9A">
        <w:rPr>
          <w:sz w:val="26"/>
          <w:szCs w:val="26"/>
        </w:rPr>
        <w:t>Никтурии</w:t>
      </w:r>
      <w:proofErr w:type="spellEnd"/>
      <w:r w:rsidR="00FC4C9A">
        <w:rPr>
          <w:sz w:val="26"/>
          <w:szCs w:val="26"/>
        </w:rPr>
        <w:t xml:space="preserve"> не наблюдает.</w:t>
      </w:r>
    </w:p>
    <w:p w:rsidR="00FC4C9A" w:rsidRDefault="00FC4C9A" w:rsidP="00D9341A">
      <w:pPr>
        <w:jc w:val="both"/>
        <w:rPr>
          <w:i/>
          <w:sz w:val="28"/>
          <w:szCs w:val="28"/>
        </w:rPr>
      </w:pPr>
    </w:p>
    <w:p w:rsidR="00FC4C9A" w:rsidRPr="008E2CD2" w:rsidRDefault="00FC4C9A" w:rsidP="00D9341A">
      <w:pPr>
        <w:jc w:val="both"/>
        <w:rPr>
          <w:i/>
          <w:sz w:val="28"/>
          <w:szCs w:val="28"/>
          <w:u w:val="single"/>
        </w:rPr>
      </w:pPr>
      <w:r w:rsidRPr="008E2CD2">
        <w:rPr>
          <w:i/>
          <w:sz w:val="28"/>
          <w:szCs w:val="28"/>
          <w:u w:val="single"/>
        </w:rPr>
        <w:t>Нервная система и органы чувств</w:t>
      </w:r>
    </w:p>
    <w:p w:rsidR="00FC4C9A" w:rsidRDefault="00FC4C9A" w:rsidP="00FC4C9A">
      <w:pPr>
        <w:jc w:val="both"/>
        <w:rPr>
          <w:sz w:val="26"/>
          <w:szCs w:val="26"/>
        </w:rPr>
      </w:pPr>
    </w:p>
    <w:p w:rsidR="00FC4C9A" w:rsidRPr="00FC4C9A" w:rsidRDefault="00FC4C9A" w:rsidP="00FC4C9A">
      <w:pPr>
        <w:jc w:val="both"/>
        <w:rPr>
          <w:sz w:val="26"/>
          <w:szCs w:val="26"/>
        </w:rPr>
      </w:pPr>
      <w:r w:rsidRPr="00FC4C9A">
        <w:rPr>
          <w:sz w:val="26"/>
          <w:szCs w:val="26"/>
        </w:rPr>
        <w:t>В пространстве и времени ориентирована. Память хорошая. Раздражительности, беспокойства, мнительности не отмечается. Сознание ясное, поведение адекватное, сон не нарушен</w:t>
      </w:r>
      <w:r>
        <w:rPr>
          <w:sz w:val="26"/>
          <w:szCs w:val="26"/>
        </w:rPr>
        <w:t>.</w:t>
      </w:r>
      <w:r w:rsidRPr="00FC4C9A">
        <w:rPr>
          <w:sz w:val="26"/>
          <w:szCs w:val="26"/>
        </w:rPr>
        <w:t xml:space="preserve"> Обоняние, вкус не изменены. Зрение не нарушено. Ширина глазных щелей одинакова справа и слева, зрачки округлой формы, один</w:t>
      </w:r>
      <w:r w:rsidRPr="00FC4C9A">
        <w:rPr>
          <w:sz w:val="26"/>
          <w:szCs w:val="26"/>
        </w:rPr>
        <w:t>а</w:t>
      </w:r>
      <w:r w:rsidRPr="00FC4C9A">
        <w:rPr>
          <w:sz w:val="26"/>
          <w:szCs w:val="26"/>
        </w:rPr>
        <w:t xml:space="preserve">ковой величины. Прямая и </w:t>
      </w:r>
      <w:proofErr w:type="spellStart"/>
      <w:r w:rsidRPr="00FC4C9A">
        <w:rPr>
          <w:sz w:val="26"/>
          <w:szCs w:val="26"/>
        </w:rPr>
        <w:t>содружественная</w:t>
      </w:r>
      <w:proofErr w:type="spellEnd"/>
      <w:r w:rsidRPr="00FC4C9A">
        <w:rPr>
          <w:sz w:val="26"/>
          <w:szCs w:val="26"/>
        </w:rPr>
        <w:t xml:space="preserve"> реакция зрачков на свет, аккомодация и конвергенция сохранены. Движения координиро</w:t>
      </w:r>
      <w:r w:rsidRPr="00FC4C9A">
        <w:rPr>
          <w:sz w:val="26"/>
          <w:szCs w:val="26"/>
        </w:rPr>
        <w:softHyphen/>
        <w:t xml:space="preserve">ваны. </w:t>
      </w:r>
    </w:p>
    <w:p w:rsidR="00FC4C9A" w:rsidRDefault="00FC4C9A" w:rsidP="00FC4C9A">
      <w:pPr>
        <w:jc w:val="both"/>
        <w:rPr>
          <w:sz w:val="26"/>
          <w:szCs w:val="26"/>
        </w:rPr>
      </w:pPr>
    </w:p>
    <w:p w:rsidR="00FC4C9A" w:rsidRPr="00FC4C9A" w:rsidRDefault="00FC4C9A" w:rsidP="00FC4C9A">
      <w:pPr>
        <w:jc w:val="both"/>
        <w:rPr>
          <w:sz w:val="26"/>
          <w:szCs w:val="26"/>
        </w:rPr>
      </w:pPr>
      <w:r w:rsidRPr="00FC4C9A">
        <w:rPr>
          <w:i/>
          <w:sz w:val="26"/>
          <w:szCs w:val="26"/>
        </w:rPr>
        <w:t>При осмотре щитовидной железы</w:t>
      </w:r>
      <w:r w:rsidRPr="00FC4C9A">
        <w:rPr>
          <w:sz w:val="26"/>
          <w:szCs w:val="26"/>
        </w:rPr>
        <w:t xml:space="preserve"> увеличения размеров не выявлено. Пальпируется п</w:t>
      </w:r>
      <w:r w:rsidRPr="00FC4C9A">
        <w:rPr>
          <w:sz w:val="26"/>
          <w:szCs w:val="26"/>
        </w:rPr>
        <w:t>е</w:t>
      </w:r>
      <w:r w:rsidRPr="00FC4C9A">
        <w:rPr>
          <w:sz w:val="26"/>
          <w:szCs w:val="26"/>
        </w:rPr>
        <w:t>решеек железы мягкой консистенции, безболезненный, подвижный. Вторичные половые признаки соответствуют полу и возрасту.</w:t>
      </w:r>
    </w:p>
    <w:p w:rsidR="00FC4C9A" w:rsidRDefault="00FC4C9A" w:rsidP="00C44481">
      <w:pPr>
        <w:jc w:val="center"/>
        <w:rPr>
          <w:sz w:val="26"/>
          <w:szCs w:val="26"/>
        </w:rPr>
      </w:pPr>
    </w:p>
    <w:p w:rsidR="00C44481" w:rsidRPr="00FC4C9A" w:rsidRDefault="006D5E39" w:rsidP="00C44481">
      <w:pPr>
        <w:jc w:val="center"/>
        <w:rPr>
          <w:b/>
          <w:i/>
          <w:sz w:val="28"/>
          <w:szCs w:val="28"/>
        </w:rPr>
      </w:pPr>
      <w:r w:rsidRPr="00FC4C9A">
        <w:rPr>
          <w:b/>
          <w:i/>
          <w:sz w:val="28"/>
          <w:szCs w:val="28"/>
        </w:rPr>
        <w:t>Специальное а</w:t>
      </w:r>
      <w:r w:rsidR="00C44481" w:rsidRPr="00FC4C9A">
        <w:rPr>
          <w:b/>
          <w:i/>
          <w:sz w:val="28"/>
          <w:szCs w:val="28"/>
        </w:rPr>
        <w:t>кушерское обследование</w:t>
      </w:r>
    </w:p>
    <w:p w:rsidR="00C44481" w:rsidRPr="000F0BD9" w:rsidRDefault="00C44481" w:rsidP="00C44481">
      <w:pPr>
        <w:jc w:val="center"/>
        <w:rPr>
          <w:b/>
          <w:sz w:val="26"/>
          <w:szCs w:val="26"/>
        </w:rPr>
      </w:pPr>
    </w:p>
    <w:p w:rsidR="0071151F" w:rsidRPr="0071151F" w:rsidRDefault="0071151F" w:rsidP="0071151F">
      <w:pPr>
        <w:jc w:val="both"/>
        <w:rPr>
          <w:sz w:val="26"/>
          <w:szCs w:val="26"/>
        </w:rPr>
      </w:pPr>
      <w:r w:rsidRPr="0071151F">
        <w:rPr>
          <w:sz w:val="26"/>
          <w:szCs w:val="26"/>
        </w:rPr>
        <w:t>Внешний вид роженицы соответствует во</w:t>
      </w:r>
      <w:r w:rsidRPr="0071151F">
        <w:rPr>
          <w:sz w:val="26"/>
          <w:szCs w:val="26"/>
        </w:rPr>
        <w:t>з</w:t>
      </w:r>
      <w:r w:rsidRPr="0071151F">
        <w:rPr>
          <w:sz w:val="26"/>
          <w:szCs w:val="26"/>
        </w:rPr>
        <w:t>расту. Молочные железы симметричные, при пальпации мягкие, безболезненные. Соски увеличены, при надавливании свободно выделяются капельки молоз</w:t>
      </w:r>
      <w:r w:rsidRPr="0071151F">
        <w:rPr>
          <w:sz w:val="26"/>
          <w:szCs w:val="26"/>
        </w:rPr>
        <w:t>и</w:t>
      </w:r>
      <w:r w:rsidRPr="0071151F">
        <w:rPr>
          <w:sz w:val="26"/>
          <w:szCs w:val="26"/>
        </w:rPr>
        <w:t>ва.</w:t>
      </w:r>
    </w:p>
    <w:p w:rsidR="0071151F" w:rsidRPr="0071151F" w:rsidRDefault="0071151F" w:rsidP="0071151F">
      <w:pPr>
        <w:rPr>
          <w:sz w:val="26"/>
          <w:szCs w:val="26"/>
        </w:rPr>
      </w:pPr>
      <w:r w:rsidRPr="0071151F">
        <w:rPr>
          <w:sz w:val="26"/>
          <w:szCs w:val="26"/>
        </w:rPr>
        <w:t xml:space="preserve">Живот </w:t>
      </w:r>
      <w:proofErr w:type="spellStart"/>
      <w:r w:rsidRPr="0071151F">
        <w:rPr>
          <w:sz w:val="26"/>
          <w:szCs w:val="26"/>
        </w:rPr>
        <w:t>продольно-овоидный</w:t>
      </w:r>
      <w:proofErr w:type="spellEnd"/>
      <w:r w:rsidRPr="0071151F">
        <w:rPr>
          <w:sz w:val="26"/>
          <w:szCs w:val="26"/>
        </w:rPr>
        <w:t>, увеличен за счет беременной матки, не напряжен</w:t>
      </w:r>
      <w:r>
        <w:rPr>
          <w:sz w:val="26"/>
          <w:szCs w:val="26"/>
        </w:rPr>
        <w:t>, симметричен</w:t>
      </w:r>
      <w:r w:rsidRPr="0071151F">
        <w:rPr>
          <w:sz w:val="26"/>
          <w:szCs w:val="26"/>
        </w:rPr>
        <w:t>.</w:t>
      </w:r>
    </w:p>
    <w:p w:rsidR="0071151F" w:rsidRPr="0071151F" w:rsidRDefault="0071151F" w:rsidP="0071151F">
      <w:pPr>
        <w:jc w:val="both"/>
        <w:rPr>
          <w:sz w:val="26"/>
          <w:szCs w:val="26"/>
        </w:rPr>
      </w:pPr>
      <w:r w:rsidRPr="0071151F">
        <w:rPr>
          <w:sz w:val="26"/>
          <w:szCs w:val="26"/>
        </w:rPr>
        <w:t>Кожа передней брюшной стенки бледно-розовая, достаточной влажности. Тургор сохранен. Определяется рубец после кесарева сечения. Подкожно жировой клетчатка распределена равномерно по передней брюшной стенке. Тонус мышц передней брюшной стенки хороший, пупок слегка выпячен.</w:t>
      </w:r>
    </w:p>
    <w:p w:rsidR="0071151F" w:rsidRPr="0071151F" w:rsidRDefault="00431107" w:rsidP="007115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Ромб </w:t>
      </w:r>
      <w:proofErr w:type="spellStart"/>
      <w:r>
        <w:rPr>
          <w:sz w:val="26"/>
          <w:szCs w:val="26"/>
        </w:rPr>
        <w:t>Михаэлиса</w:t>
      </w:r>
      <w:proofErr w:type="spellEnd"/>
      <w:r>
        <w:rPr>
          <w:sz w:val="26"/>
          <w:szCs w:val="26"/>
        </w:rPr>
        <w:t xml:space="preserve"> правильный</w:t>
      </w:r>
      <w:r w:rsidR="0071151F" w:rsidRPr="0071151F">
        <w:rPr>
          <w:sz w:val="26"/>
          <w:szCs w:val="26"/>
        </w:rPr>
        <w:t xml:space="preserve">; </w:t>
      </w:r>
      <w:r>
        <w:rPr>
          <w:sz w:val="26"/>
          <w:szCs w:val="26"/>
        </w:rPr>
        <w:t>диагональ ромба 11 см.</w:t>
      </w:r>
    </w:p>
    <w:p w:rsidR="00431107" w:rsidRPr="00431107" w:rsidRDefault="0071151F" w:rsidP="00431107">
      <w:pPr>
        <w:jc w:val="both"/>
        <w:rPr>
          <w:b/>
          <w:sz w:val="26"/>
          <w:szCs w:val="26"/>
        </w:rPr>
      </w:pPr>
      <w:r w:rsidRPr="00431107">
        <w:rPr>
          <w:b/>
          <w:sz w:val="26"/>
          <w:szCs w:val="26"/>
        </w:rPr>
        <w:t>Пальпация:</w:t>
      </w:r>
    </w:p>
    <w:p w:rsidR="00431107" w:rsidRDefault="0071151F" w:rsidP="00431107">
      <w:pPr>
        <w:jc w:val="both"/>
        <w:rPr>
          <w:sz w:val="26"/>
          <w:szCs w:val="26"/>
        </w:rPr>
      </w:pPr>
      <w:r w:rsidRPr="00431107">
        <w:rPr>
          <w:sz w:val="26"/>
          <w:szCs w:val="26"/>
        </w:rPr>
        <w:t xml:space="preserve"> </w:t>
      </w:r>
      <w:r w:rsidR="00431107">
        <w:rPr>
          <w:sz w:val="26"/>
          <w:szCs w:val="26"/>
        </w:rPr>
        <w:t xml:space="preserve">- </w:t>
      </w:r>
      <w:r w:rsidRPr="00431107">
        <w:rPr>
          <w:sz w:val="26"/>
          <w:szCs w:val="26"/>
        </w:rPr>
        <w:t xml:space="preserve">с помощью первого приема </w:t>
      </w:r>
      <w:r w:rsidR="00431107">
        <w:rPr>
          <w:sz w:val="26"/>
          <w:szCs w:val="26"/>
        </w:rPr>
        <w:t xml:space="preserve">Левицкого- </w:t>
      </w:r>
      <w:r w:rsidRPr="00431107">
        <w:rPr>
          <w:sz w:val="26"/>
          <w:szCs w:val="26"/>
        </w:rPr>
        <w:t>Леопольда определяется высота стояния дна матки над лоном (</w:t>
      </w:r>
      <w:r w:rsidR="00431107" w:rsidRPr="00431107">
        <w:rPr>
          <w:sz w:val="26"/>
          <w:szCs w:val="26"/>
        </w:rPr>
        <w:t>36</w:t>
      </w:r>
      <w:r w:rsidRPr="00431107">
        <w:rPr>
          <w:sz w:val="26"/>
          <w:szCs w:val="26"/>
        </w:rPr>
        <w:t xml:space="preserve"> см), и помещающийся в дне матки тазовый конец плода. </w:t>
      </w:r>
      <w:r w:rsidR="00431107">
        <w:rPr>
          <w:sz w:val="26"/>
          <w:szCs w:val="26"/>
        </w:rPr>
        <w:t xml:space="preserve">  - н</w:t>
      </w:r>
      <w:r w:rsidRPr="00431107">
        <w:rPr>
          <w:sz w:val="26"/>
          <w:szCs w:val="26"/>
        </w:rPr>
        <w:t xml:space="preserve">а основании данных второго приема </w:t>
      </w:r>
      <w:r w:rsidR="00431107">
        <w:rPr>
          <w:sz w:val="26"/>
          <w:szCs w:val="26"/>
        </w:rPr>
        <w:t>Левицкого-</w:t>
      </w:r>
      <w:r w:rsidRPr="00431107">
        <w:rPr>
          <w:sz w:val="26"/>
          <w:szCs w:val="26"/>
        </w:rPr>
        <w:t>Леопольда определяются продольное положение плода, лежащая слева и больше кпереди спинка плода и лежащие справа мелкие части плода. Таким образом, диа</w:t>
      </w:r>
      <w:r w:rsidRPr="00431107">
        <w:rPr>
          <w:sz w:val="26"/>
          <w:szCs w:val="26"/>
        </w:rPr>
        <w:t>г</w:t>
      </w:r>
      <w:r w:rsidRPr="00431107">
        <w:rPr>
          <w:sz w:val="26"/>
          <w:szCs w:val="26"/>
        </w:rPr>
        <w:t xml:space="preserve">ностирована первая позиция передний вид. </w:t>
      </w:r>
    </w:p>
    <w:p w:rsidR="00431107" w:rsidRDefault="00431107" w:rsidP="00431107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1151F" w:rsidRPr="00431107">
        <w:rPr>
          <w:sz w:val="26"/>
          <w:szCs w:val="26"/>
        </w:rPr>
        <w:t>ри третьем приеме также подтверждается продольное положение плода, пальпируется в области лона твердая округлая часть плода – г</w:t>
      </w:r>
      <w:r w:rsidR="0071151F" w:rsidRPr="00431107">
        <w:rPr>
          <w:sz w:val="26"/>
          <w:szCs w:val="26"/>
        </w:rPr>
        <w:t>о</w:t>
      </w:r>
      <w:r w:rsidR="0071151F" w:rsidRPr="00431107">
        <w:rPr>
          <w:sz w:val="26"/>
          <w:szCs w:val="26"/>
        </w:rPr>
        <w:t>ловка, слегка баллотируется. Следовательно, положение плода продольное, предлежащая часть – голов</w:t>
      </w:r>
      <w:r>
        <w:rPr>
          <w:sz w:val="26"/>
          <w:szCs w:val="26"/>
        </w:rPr>
        <w:t xml:space="preserve">ка. </w:t>
      </w:r>
    </w:p>
    <w:p w:rsidR="0071151F" w:rsidRPr="00431107" w:rsidRDefault="00431107" w:rsidP="00431107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71151F" w:rsidRPr="00431107">
        <w:rPr>
          <w:sz w:val="26"/>
          <w:szCs w:val="26"/>
        </w:rPr>
        <w:t xml:space="preserve"> помощью четвертого приема Леопольда определяется, что предлежащая часть – головка прижата ко входу в малый таз.</w:t>
      </w:r>
    </w:p>
    <w:p w:rsidR="0071151F" w:rsidRDefault="0071151F" w:rsidP="00431107">
      <w:pPr>
        <w:ind w:firstLine="567"/>
        <w:jc w:val="center"/>
        <w:rPr>
          <w:sz w:val="28"/>
          <w:szCs w:val="28"/>
        </w:rPr>
      </w:pPr>
      <w:r w:rsidRPr="00431107">
        <w:rPr>
          <w:i/>
          <w:sz w:val="28"/>
          <w:szCs w:val="28"/>
        </w:rPr>
        <w:t>Измерения</w:t>
      </w:r>
      <w:r w:rsidRPr="00431107">
        <w:rPr>
          <w:sz w:val="28"/>
          <w:szCs w:val="28"/>
        </w:rPr>
        <w:t>:</w:t>
      </w:r>
    </w:p>
    <w:p w:rsidR="00431107" w:rsidRPr="00431107" w:rsidRDefault="00431107" w:rsidP="00431107">
      <w:pPr>
        <w:ind w:firstLine="567"/>
        <w:jc w:val="center"/>
        <w:rPr>
          <w:sz w:val="28"/>
          <w:szCs w:val="28"/>
        </w:rPr>
      </w:pPr>
    </w:p>
    <w:p w:rsidR="0071151F" w:rsidRPr="00431107" w:rsidRDefault="0071151F" w:rsidP="0071151F">
      <w:pPr>
        <w:numPr>
          <w:ilvl w:val="0"/>
          <w:numId w:val="22"/>
        </w:numPr>
        <w:tabs>
          <w:tab w:val="clear" w:pos="360"/>
          <w:tab w:val="num" w:pos="927"/>
        </w:tabs>
        <w:ind w:left="927"/>
        <w:jc w:val="both"/>
        <w:rPr>
          <w:sz w:val="26"/>
          <w:szCs w:val="26"/>
        </w:rPr>
      </w:pPr>
      <w:r w:rsidRPr="00431107">
        <w:rPr>
          <w:sz w:val="26"/>
          <w:szCs w:val="26"/>
        </w:rPr>
        <w:t xml:space="preserve">Наружные размеры таза – </w:t>
      </w:r>
      <w:proofErr w:type="spellStart"/>
      <w:r w:rsidR="00431107" w:rsidRPr="00431107">
        <w:rPr>
          <w:sz w:val="26"/>
          <w:szCs w:val="26"/>
          <w:lang w:val="en-US"/>
        </w:rPr>
        <w:t>distan</w:t>
      </w:r>
      <w:proofErr w:type="spellEnd"/>
      <w:r w:rsidR="00431107" w:rsidRPr="00431107">
        <w:rPr>
          <w:sz w:val="26"/>
          <w:szCs w:val="26"/>
        </w:rPr>
        <w:t>с</w:t>
      </w:r>
      <w:proofErr w:type="spellStart"/>
      <w:r w:rsidRPr="00431107">
        <w:rPr>
          <w:sz w:val="26"/>
          <w:szCs w:val="26"/>
          <w:lang w:val="en-US"/>
        </w:rPr>
        <w:t>ia</w:t>
      </w:r>
      <w:proofErr w:type="spellEnd"/>
      <w:r w:rsidRPr="00431107">
        <w:rPr>
          <w:sz w:val="26"/>
          <w:szCs w:val="26"/>
        </w:rPr>
        <w:t xml:space="preserve"> </w:t>
      </w:r>
      <w:proofErr w:type="spellStart"/>
      <w:r w:rsidRPr="00431107">
        <w:rPr>
          <w:sz w:val="26"/>
          <w:szCs w:val="26"/>
          <w:lang w:val="en-US"/>
        </w:rPr>
        <w:t>spinarum</w:t>
      </w:r>
      <w:proofErr w:type="spellEnd"/>
      <w:r w:rsidR="00431107" w:rsidRPr="00431107">
        <w:rPr>
          <w:sz w:val="26"/>
          <w:szCs w:val="26"/>
        </w:rPr>
        <w:t xml:space="preserve"> – 30</w:t>
      </w:r>
      <w:r w:rsidRPr="00431107">
        <w:rPr>
          <w:sz w:val="26"/>
          <w:szCs w:val="26"/>
        </w:rPr>
        <w:t xml:space="preserve"> см</w:t>
      </w:r>
    </w:p>
    <w:p w:rsidR="0071151F" w:rsidRPr="00431107" w:rsidRDefault="008A1531" w:rsidP="0071151F">
      <w:pPr>
        <w:ind w:left="3686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distan</w:t>
      </w:r>
      <w:proofErr w:type="spellEnd"/>
      <w:r>
        <w:rPr>
          <w:sz w:val="26"/>
          <w:szCs w:val="26"/>
        </w:rPr>
        <w:t>с</w:t>
      </w:r>
      <w:proofErr w:type="spellStart"/>
      <w:r w:rsidR="00431107" w:rsidRPr="00431107">
        <w:rPr>
          <w:sz w:val="26"/>
          <w:szCs w:val="26"/>
          <w:lang w:val="en-US"/>
        </w:rPr>
        <w:t>ia</w:t>
      </w:r>
      <w:proofErr w:type="spellEnd"/>
      <w:r w:rsidR="00431107" w:rsidRPr="00431107">
        <w:rPr>
          <w:sz w:val="26"/>
          <w:szCs w:val="26"/>
          <w:lang w:val="en-US"/>
        </w:rPr>
        <w:t xml:space="preserve"> </w:t>
      </w:r>
      <w:proofErr w:type="spellStart"/>
      <w:r w:rsidR="00431107" w:rsidRPr="00431107">
        <w:rPr>
          <w:sz w:val="26"/>
          <w:szCs w:val="26"/>
          <w:lang w:val="en-US"/>
        </w:rPr>
        <w:t>cristarum</w:t>
      </w:r>
      <w:proofErr w:type="spellEnd"/>
      <w:r w:rsidR="00431107" w:rsidRPr="00431107">
        <w:rPr>
          <w:sz w:val="26"/>
          <w:szCs w:val="26"/>
          <w:lang w:val="en-US"/>
        </w:rPr>
        <w:t xml:space="preserve"> – 32</w:t>
      </w:r>
      <w:r w:rsidR="0071151F" w:rsidRPr="00431107">
        <w:rPr>
          <w:sz w:val="26"/>
          <w:szCs w:val="26"/>
          <w:lang w:val="en-US"/>
        </w:rPr>
        <w:t xml:space="preserve"> </w:t>
      </w:r>
      <w:r w:rsidR="0071151F" w:rsidRPr="00431107">
        <w:rPr>
          <w:sz w:val="26"/>
          <w:szCs w:val="26"/>
        </w:rPr>
        <w:t>см</w:t>
      </w:r>
    </w:p>
    <w:p w:rsidR="0071151F" w:rsidRPr="00431107" w:rsidRDefault="0071151F" w:rsidP="0071151F">
      <w:pPr>
        <w:ind w:left="3686"/>
        <w:jc w:val="both"/>
        <w:rPr>
          <w:sz w:val="26"/>
          <w:szCs w:val="26"/>
          <w:lang w:val="en-US"/>
        </w:rPr>
      </w:pPr>
      <w:proofErr w:type="spellStart"/>
      <w:r w:rsidRPr="00431107">
        <w:rPr>
          <w:sz w:val="26"/>
          <w:szCs w:val="26"/>
          <w:lang w:val="en-US"/>
        </w:rPr>
        <w:t>d</w:t>
      </w:r>
      <w:r w:rsidR="008A1531">
        <w:rPr>
          <w:sz w:val="26"/>
          <w:szCs w:val="26"/>
          <w:lang w:val="en-US"/>
        </w:rPr>
        <w:t>istan</w:t>
      </w:r>
      <w:proofErr w:type="spellEnd"/>
      <w:r w:rsidR="008A1531">
        <w:rPr>
          <w:sz w:val="26"/>
          <w:szCs w:val="26"/>
        </w:rPr>
        <w:t>с</w:t>
      </w:r>
      <w:proofErr w:type="spellStart"/>
      <w:r w:rsidR="00431107" w:rsidRPr="00431107">
        <w:rPr>
          <w:sz w:val="26"/>
          <w:szCs w:val="26"/>
          <w:lang w:val="en-US"/>
        </w:rPr>
        <w:t>ia</w:t>
      </w:r>
      <w:proofErr w:type="spellEnd"/>
      <w:r w:rsidR="00431107" w:rsidRPr="00431107">
        <w:rPr>
          <w:sz w:val="26"/>
          <w:szCs w:val="26"/>
          <w:lang w:val="en-US"/>
        </w:rPr>
        <w:t xml:space="preserve"> </w:t>
      </w:r>
      <w:proofErr w:type="spellStart"/>
      <w:r w:rsidR="00431107" w:rsidRPr="00431107">
        <w:rPr>
          <w:sz w:val="26"/>
          <w:szCs w:val="26"/>
          <w:lang w:val="en-US"/>
        </w:rPr>
        <w:t>intertrochanterica</w:t>
      </w:r>
      <w:proofErr w:type="spellEnd"/>
      <w:r w:rsidR="00431107" w:rsidRPr="00431107">
        <w:rPr>
          <w:sz w:val="26"/>
          <w:szCs w:val="26"/>
          <w:lang w:val="en-US"/>
        </w:rPr>
        <w:t xml:space="preserve"> – 35</w:t>
      </w:r>
      <w:r w:rsidRPr="00431107">
        <w:rPr>
          <w:sz w:val="26"/>
          <w:szCs w:val="26"/>
          <w:lang w:val="en-US"/>
        </w:rPr>
        <w:t xml:space="preserve"> </w:t>
      </w:r>
      <w:r w:rsidRPr="00431107">
        <w:rPr>
          <w:sz w:val="26"/>
          <w:szCs w:val="26"/>
        </w:rPr>
        <w:t>см</w:t>
      </w:r>
    </w:p>
    <w:p w:rsidR="0071151F" w:rsidRPr="00431107" w:rsidRDefault="0071151F" w:rsidP="0071151F">
      <w:pPr>
        <w:ind w:left="3686"/>
        <w:jc w:val="both"/>
        <w:rPr>
          <w:sz w:val="26"/>
          <w:szCs w:val="26"/>
        </w:rPr>
      </w:pPr>
      <w:proofErr w:type="spellStart"/>
      <w:r w:rsidRPr="00431107">
        <w:rPr>
          <w:sz w:val="26"/>
          <w:szCs w:val="26"/>
          <w:lang w:val="en-US"/>
        </w:rPr>
        <w:t>conjugata</w:t>
      </w:r>
      <w:proofErr w:type="spellEnd"/>
      <w:r w:rsidRPr="00431107">
        <w:rPr>
          <w:sz w:val="26"/>
          <w:szCs w:val="26"/>
          <w:lang w:val="en-US"/>
        </w:rPr>
        <w:t xml:space="preserve"> </w:t>
      </w:r>
      <w:proofErr w:type="spellStart"/>
      <w:r w:rsidRPr="00431107">
        <w:rPr>
          <w:sz w:val="26"/>
          <w:szCs w:val="26"/>
          <w:lang w:val="en-US"/>
        </w:rPr>
        <w:t>externa</w:t>
      </w:r>
      <w:proofErr w:type="spellEnd"/>
      <w:r w:rsidRPr="00431107">
        <w:rPr>
          <w:sz w:val="26"/>
          <w:szCs w:val="26"/>
          <w:lang w:val="en-US"/>
        </w:rPr>
        <w:t xml:space="preserve"> – 2</w:t>
      </w:r>
      <w:r w:rsidR="00431107" w:rsidRPr="00431107">
        <w:rPr>
          <w:sz w:val="26"/>
          <w:szCs w:val="26"/>
        </w:rPr>
        <w:t>5</w:t>
      </w:r>
      <w:r w:rsidRPr="00431107">
        <w:rPr>
          <w:sz w:val="26"/>
          <w:szCs w:val="26"/>
          <w:lang w:val="en-US"/>
        </w:rPr>
        <w:t xml:space="preserve"> </w:t>
      </w:r>
      <w:r w:rsidRPr="00431107">
        <w:rPr>
          <w:sz w:val="26"/>
          <w:szCs w:val="26"/>
        </w:rPr>
        <w:t>см</w:t>
      </w:r>
    </w:p>
    <w:p w:rsidR="0071151F" w:rsidRPr="008A1531" w:rsidRDefault="0071151F" w:rsidP="0071151F">
      <w:pPr>
        <w:numPr>
          <w:ilvl w:val="0"/>
          <w:numId w:val="23"/>
        </w:numPr>
        <w:tabs>
          <w:tab w:val="clear" w:pos="360"/>
          <w:tab w:val="num" w:pos="927"/>
        </w:tabs>
        <w:ind w:left="927"/>
        <w:jc w:val="both"/>
        <w:rPr>
          <w:sz w:val="26"/>
          <w:szCs w:val="26"/>
        </w:rPr>
      </w:pPr>
      <w:r w:rsidRPr="008A1531">
        <w:rPr>
          <w:sz w:val="26"/>
          <w:szCs w:val="26"/>
        </w:rPr>
        <w:t>Окружность живота на уровне пупка – 1</w:t>
      </w:r>
      <w:r w:rsidR="008A1531">
        <w:rPr>
          <w:sz w:val="26"/>
          <w:szCs w:val="26"/>
        </w:rPr>
        <w:t>03</w:t>
      </w:r>
      <w:r w:rsidRPr="008A1531">
        <w:rPr>
          <w:sz w:val="26"/>
          <w:szCs w:val="26"/>
        </w:rPr>
        <w:t xml:space="preserve"> см</w:t>
      </w:r>
    </w:p>
    <w:p w:rsidR="0071151F" w:rsidRPr="008A1531" w:rsidRDefault="0071151F" w:rsidP="0071151F">
      <w:pPr>
        <w:numPr>
          <w:ilvl w:val="0"/>
          <w:numId w:val="23"/>
        </w:numPr>
        <w:tabs>
          <w:tab w:val="clear" w:pos="360"/>
          <w:tab w:val="num" w:pos="927"/>
        </w:tabs>
        <w:ind w:left="927"/>
        <w:jc w:val="both"/>
        <w:rPr>
          <w:sz w:val="26"/>
          <w:szCs w:val="26"/>
        </w:rPr>
      </w:pPr>
      <w:r w:rsidRPr="008A1531">
        <w:rPr>
          <w:sz w:val="26"/>
          <w:szCs w:val="26"/>
        </w:rPr>
        <w:lastRenderedPageBreak/>
        <w:t xml:space="preserve">Высота стояния дна матки над лоном – </w:t>
      </w:r>
      <w:r w:rsidR="008A1531">
        <w:rPr>
          <w:sz w:val="26"/>
          <w:szCs w:val="26"/>
        </w:rPr>
        <w:t>36</w:t>
      </w:r>
      <w:r w:rsidRPr="008A1531">
        <w:rPr>
          <w:sz w:val="26"/>
          <w:szCs w:val="26"/>
        </w:rPr>
        <w:t xml:space="preserve"> см</w:t>
      </w:r>
    </w:p>
    <w:p w:rsidR="008A1531" w:rsidRDefault="008A1531" w:rsidP="008A1531">
      <w:pPr>
        <w:jc w:val="both"/>
        <w:rPr>
          <w:sz w:val="26"/>
          <w:szCs w:val="26"/>
        </w:rPr>
      </w:pPr>
      <w:r>
        <w:rPr>
          <w:sz w:val="26"/>
          <w:szCs w:val="26"/>
        </w:rPr>
        <w:t>Шевеление плода ощущает.</w:t>
      </w:r>
    </w:p>
    <w:p w:rsidR="0071151F" w:rsidRPr="008A1531" w:rsidRDefault="0071151F" w:rsidP="008A1531">
      <w:pPr>
        <w:jc w:val="both"/>
        <w:rPr>
          <w:sz w:val="26"/>
          <w:szCs w:val="26"/>
        </w:rPr>
      </w:pPr>
      <w:r w:rsidRPr="008A1531">
        <w:rPr>
          <w:sz w:val="26"/>
          <w:szCs w:val="26"/>
        </w:rPr>
        <w:t>Сердцебиение плода ясное, ритмичное, 140 в минуту определяется в левой подвздошной области роженицы на середине расстояния между пупком и верхней передней по</w:t>
      </w:r>
      <w:r w:rsidRPr="008A1531">
        <w:rPr>
          <w:sz w:val="26"/>
          <w:szCs w:val="26"/>
        </w:rPr>
        <w:t>д</w:t>
      </w:r>
      <w:r w:rsidRPr="008A1531">
        <w:rPr>
          <w:sz w:val="26"/>
          <w:szCs w:val="26"/>
        </w:rPr>
        <w:t xml:space="preserve">вздошной остью (по продолжению </w:t>
      </w:r>
      <w:proofErr w:type="spellStart"/>
      <w:r w:rsidRPr="008A1531">
        <w:rPr>
          <w:sz w:val="26"/>
          <w:szCs w:val="26"/>
        </w:rPr>
        <w:t>спигелиевой</w:t>
      </w:r>
      <w:proofErr w:type="spellEnd"/>
      <w:r w:rsidRPr="008A1531">
        <w:rPr>
          <w:sz w:val="26"/>
          <w:szCs w:val="26"/>
        </w:rPr>
        <w:t xml:space="preserve"> линии).</w:t>
      </w:r>
    </w:p>
    <w:p w:rsidR="008A1531" w:rsidRPr="008A1531" w:rsidRDefault="0071151F" w:rsidP="008A1531">
      <w:pPr>
        <w:tabs>
          <w:tab w:val="left" w:pos="3315"/>
        </w:tabs>
        <w:ind w:left="720" w:hanging="720"/>
        <w:rPr>
          <w:sz w:val="26"/>
          <w:szCs w:val="26"/>
          <w:u w:val="single"/>
        </w:rPr>
      </w:pPr>
      <w:r w:rsidRPr="008A1531">
        <w:rPr>
          <w:sz w:val="26"/>
          <w:szCs w:val="26"/>
        </w:rPr>
        <w:t>Предполагаемый вес плода</w:t>
      </w:r>
      <w:r w:rsidR="008A1531" w:rsidRPr="008A1531">
        <w:rPr>
          <w:sz w:val="26"/>
          <w:szCs w:val="26"/>
        </w:rPr>
        <w:t xml:space="preserve"> = </w:t>
      </w:r>
      <w:r w:rsidRPr="008A1531">
        <w:rPr>
          <w:sz w:val="26"/>
          <w:szCs w:val="26"/>
        </w:rPr>
        <w:t xml:space="preserve"> </w:t>
      </w:r>
      <w:r w:rsidR="008A1531" w:rsidRPr="008A1531">
        <w:rPr>
          <w:sz w:val="26"/>
          <w:szCs w:val="26"/>
        </w:rPr>
        <w:t>окружность живота*высота стояния дна матки (</w:t>
      </w:r>
      <w:r w:rsidR="008A1531">
        <w:rPr>
          <w:sz w:val="26"/>
          <w:szCs w:val="26"/>
        </w:rPr>
        <w:t>103</w:t>
      </w:r>
      <w:r w:rsidR="008A1531" w:rsidRPr="008A1531">
        <w:rPr>
          <w:sz w:val="26"/>
          <w:szCs w:val="26"/>
        </w:rPr>
        <w:t xml:space="preserve"> см*</w:t>
      </w:r>
      <w:r w:rsidR="008A1531">
        <w:rPr>
          <w:sz w:val="26"/>
          <w:szCs w:val="26"/>
        </w:rPr>
        <w:t>36</w:t>
      </w:r>
      <w:r w:rsidR="008A1531" w:rsidRPr="008A1531">
        <w:rPr>
          <w:sz w:val="26"/>
          <w:szCs w:val="26"/>
        </w:rPr>
        <w:t xml:space="preserve">см= </w:t>
      </w:r>
      <w:r w:rsidR="008A1531">
        <w:rPr>
          <w:sz w:val="26"/>
          <w:szCs w:val="26"/>
        </w:rPr>
        <w:t>37</w:t>
      </w:r>
      <w:r w:rsidR="008A1531" w:rsidRPr="008A1531">
        <w:rPr>
          <w:sz w:val="26"/>
          <w:szCs w:val="26"/>
        </w:rPr>
        <w:t>0</w:t>
      </w:r>
      <w:r w:rsidR="008A1531">
        <w:rPr>
          <w:sz w:val="26"/>
          <w:szCs w:val="26"/>
        </w:rPr>
        <w:t>8</w:t>
      </w:r>
      <w:r w:rsidR="008A1531" w:rsidRPr="008A1531">
        <w:rPr>
          <w:sz w:val="26"/>
          <w:szCs w:val="26"/>
        </w:rPr>
        <w:t>г)</w:t>
      </w:r>
    </w:p>
    <w:p w:rsidR="00C44481" w:rsidRPr="00CB568C" w:rsidRDefault="0071151F" w:rsidP="008A1531">
      <w:pPr>
        <w:jc w:val="both"/>
        <w:rPr>
          <w:sz w:val="26"/>
          <w:szCs w:val="26"/>
        </w:rPr>
      </w:pPr>
      <w:r w:rsidRPr="00CB568C">
        <w:rPr>
          <w:sz w:val="26"/>
          <w:szCs w:val="26"/>
        </w:rPr>
        <w:t xml:space="preserve">На момент исследования у роженицы родовая деятельность не отмечена. Воды не изливались. </w:t>
      </w:r>
    </w:p>
    <w:p w:rsidR="0087753A" w:rsidRPr="008A1531" w:rsidRDefault="008A1531" w:rsidP="008A1531">
      <w:pPr>
        <w:tabs>
          <w:tab w:val="left" w:pos="3315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Индекс Соловьева</w:t>
      </w:r>
      <w:r w:rsidR="002B0E2A" w:rsidRPr="000F0BD9">
        <w:rPr>
          <w:sz w:val="26"/>
          <w:szCs w:val="26"/>
        </w:rPr>
        <w:t>: величина окружност</w:t>
      </w:r>
      <w:r w:rsidR="00C13331" w:rsidRPr="000F0BD9">
        <w:rPr>
          <w:sz w:val="26"/>
          <w:szCs w:val="26"/>
        </w:rPr>
        <w:t xml:space="preserve">и  запястий  </w:t>
      </w:r>
      <w:r w:rsidR="0026113C" w:rsidRPr="000F0BD9">
        <w:rPr>
          <w:sz w:val="26"/>
          <w:szCs w:val="26"/>
        </w:rPr>
        <w:t>18</w:t>
      </w:r>
      <w:r w:rsidR="002B0E2A" w:rsidRPr="000F0BD9">
        <w:rPr>
          <w:sz w:val="26"/>
          <w:szCs w:val="26"/>
        </w:rPr>
        <w:t xml:space="preserve"> см.</w:t>
      </w:r>
    </w:p>
    <w:p w:rsidR="00327CEC" w:rsidRDefault="00327CEC" w:rsidP="00354AA4">
      <w:pPr>
        <w:rPr>
          <w:b/>
          <w:bCs/>
          <w:sz w:val="26"/>
          <w:szCs w:val="26"/>
        </w:rPr>
      </w:pPr>
    </w:p>
    <w:p w:rsidR="00A060AF" w:rsidRDefault="00A060AF" w:rsidP="00354AA4">
      <w:pPr>
        <w:rPr>
          <w:b/>
          <w:bCs/>
          <w:sz w:val="26"/>
          <w:szCs w:val="26"/>
        </w:rPr>
      </w:pPr>
      <w:r w:rsidRPr="000F0BD9">
        <w:rPr>
          <w:b/>
          <w:bCs/>
          <w:sz w:val="26"/>
          <w:szCs w:val="26"/>
        </w:rPr>
        <w:t>Влагалищное исследование</w:t>
      </w:r>
      <w:r w:rsidR="00CB568C">
        <w:rPr>
          <w:b/>
          <w:bCs/>
          <w:sz w:val="26"/>
          <w:szCs w:val="26"/>
        </w:rPr>
        <w:t>:</w:t>
      </w:r>
    </w:p>
    <w:p w:rsidR="00CB568C" w:rsidRPr="00CB568C" w:rsidRDefault="00CB568C" w:rsidP="00354AA4">
      <w:pPr>
        <w:rPr>
          <w:bCs/>
          <w:sz w:val="26"/>
          <w:szCs w:val="26"/>
        </w:rPr>
      </w:pPr>
    </w:p>
    <w:p w:rsidR="00327CEC" w:rsidRPr="00327CEC" w:rsidRDefault="00327CEC" w:rsidP="00327CEC">
      <w:pPr>
        <w:jc w:val="both"/>
        <w:rPr>
          <w:sz w:val="26"/>
          <w:szCs w:val="26"/>
        </w:rPr>
      </w:pPr>
      <w:r w:rsidRPr="00327CEC">
        <w:rPr>
          <w:sz w:val="26"/>
          <w:szCs w:val="26"/>
        </w:rPr>
        <w:t>Наружные половые органы и промежность без особенностей. Рост волос по женскому типу. Признаков вирилизации нет. Влагалище свободное, широкое.  Шейка матки отклонена к</w:t>
      </w:r>
      <w:r w:rsidR="00C56025">
        <w:rPr>
          <w:sz w:val="26"/>
          <w:szCs w:val="26"/>
        </w:rPr>
        <w:t>переди</w:t>
      </w:r>
      <w:r w:rsidRPr="00327CEC">
        <w:rPr>
          <w:sz w:val="26"/>
          <w:szCs w:val="26"/>
        </w:rPr>
        <w:t xml:space="preserve">, не </w:t>
      </w:r>
      <w:proofErr w:type="spellStart"/>
      <w:r w:rsidRPr="00327CEC">
        <w:rPr>
          <w:sz w:val="26"/>
          <w:szCs w:val="26"/>
        </w:rPr>
        <w:t>эррозирована</w:t>
      </w:r>
      <w:proofErr w:type="spellEnd"/>
      <w:r w:rsidRPr="00327CEC">
        <w:rPr>
          <w:sz w:val="26"/>
          <w:szCs w:val="26"/>
        </w:rPr>
        <w:t xml:space="preserve">, сзади плотная,  длина 1,5см,  открытие маточного зева– пропускает купол пальца.  Предлежит головка,  прижата ко входу в малый таз. </w:t>
      </w:r>
      <w:r w:rsidR="00A74A7E" w:rsidRPr="00A74A7E">
        <w:rPr>
          <w:sz w:val="26"/>
          <w:szCs w:val="26"/>
        </w:rPr>
        <w:t>Стрел</w:t>
      </w:r>
      <w:r w:rsidR="00A74A7E" w:rsidRPr="00A74A7E">
        <w:rPr>
          <w:sz w:val="26"/>
          <w:szCs w:val="26"/>
        </w:rPr>
        <w:t>о</w:t>
      </w:r>
      <w:r w:rsidR="00A74A7E" w:rsidRPr="00A74A7E">
        <w:rPr>
          <w:sz w:val="26"/>
          <w:szCs w:val="26"/>
        </w:rPr>
        <w:t>видный шов в правом косом размере, малый родничок слева кпереди, большой справа кзади.</w:t>
      </w:r>
    </w:p>
    <w:p w:rsidR="00327CEC" w:rsidRPr="00327CEC" w:rsidRDefault="00327CEC" w:rsidP="00327CEC">
      <w:pPr>
        <w:jc w:val="both"/>
        <w:rPr>
          <w:sz w:val="26"/>
          <w:szCs w:val="26"/>
        </w:rPr>
      </w:pPr>
      <w:r w:rsidRPr="00327CEC">
        <w:rPr>
          <w:sz w:val="26"/>
          <w:szCs w:val="26"/>
        </w:rPr>
        <w:t xml:space="preserve">Плодный пузырь цел. Диагональная </w:t>
      </w:r>
      <w:proofErr w:type="spellStart"/>
      <w:r w:rsidRPr="00327CEC">
        <w:rPr>
          <w:sz w:val="26"/>
          <w:szCs w:val="26"/>
        </w:rPr>
        <w:t>конъюгата</w:t>
      </w:r>
      <w:proofErr w:type="spellEnd"/>
      <w:r w:rsidRPr="00327CEC">
        <w:rPr>
          <w:sz w:val="26"/>
          <w:szCs w:val="26"/>
        </w:rPr>
        <w:t xml:space="preserve"> 11,5 см, истинная </w:t>
      </w:r>
      <w:proofErr w:type="spellStart"/>
      <w:r w:rsidRPr="00327CEC">
        <w:rPr>
          <w:sz w:val="26"/>
          <w:szCs w:val="26"/>
        </w:rPr>
        <w:t>конъюгата</w:t>
      </w:r>
      <w:proofErr w:type="spellEnd"/>
      <w:r w:rsidRPr="00327CEC">
        <w:rPr>
          <w:sz w:val="26"/>
          <w:szCs w:val="26"/>
        </w:rPr>
        <w:t xml:space="preserve"> 11см. Деформации костей малого таза отсутствуют. Крестцовая впадина выражена.</w:t>
      </w:r>
    </w:p>
    <w:p w:rsidR="006A79D7" w:rsidRPr="000F0BD9" w:rsidRDefault="006A79D7" w:rsidP="00A060AF">
      <w:pPr>
        <w:rPr>
          <w:sz w:val="26"/>
          <w:szCs w:val="26"/>
        </w:rPr>
      </w:pPr>
    </w:p>
    <w:p w:rsidR="00477F94" w:rsidRPr="000F0BD9" w:rsidRDefault="00477F94" w:rsidP="0087753A">
      <w:pPr>
        <w:tabs>
          <w:tab w:val="left" w:pos="3315"/>
        </w:tabs>
        <w:jc w:val="center"/>
        <w:rPr>
          <w:b/>
          <w:bCs/>
          <w:sz w:val="26"/>
          <w:szCs w:val="26"/>
        </w:rPr>
      </w:pPr>
    </w:p>
    <w:p w:rsidR="0026376C" w:rsidRDefault="0026376C" w:rsidP="00A74A7E">
      <w:pPr>
        <w:tabs>
          <w:tab w:val="left" w:pos="3315"/>
        </w:tabs>
        <w:rPr>
          <w:b/>
          <w:bCs/>
          <w:i/>
          <w:sz w:val="28"/>
          <w:szCs w:val="28"/>
        </w:rPr>
      </w:pPr>
    </w:p>
    <w:p w:rsidR="00F262B7" w:rsidRPr="00327CEC" w:rsidRDefault="00354AA4" w:rsidP="0087753A">
      <w:pPr>
        <w:tabs>
          <w:tab w:val="left" w:pos="3315"/>
        </w:tabs>
        <w:jc w:val="center"/>
        <w:rPr>
          <w:i/>
          <w:sz w:val="28"/>
          <w:szCs w:val="28"/>
        </w:rPr>
      </w:pPr>
      <w:r w:rsidRPr="00327CEC">
        <w:rPr>
          <w:b/>
          <w:bCs/>
          <w:i/>
          <w:sz w:val="28"/>
          <w:szCs w:val="28"/>
        </w:rPr>
        <w:t>План дополнительных методов</w:t>
      </w:r>
      <w:r w:rsidR="006A79D7" w:rsidRPr="00327CEC">
        <w:rPr>
          <w:b/>
          <w:bCs/>
          <w:i/>
          <w:sz w:val="28"/>
          <w:szCs w:val="28"/>
        </w:rPr>
        <w:t xml:space="preserve"> исследования</w:t>
      </w:r>
    </w:p>
    <w:p w:rsidR="00121856" w:rsidRPr="000F0BD9" w:rsidRDefault="00121856" w:rsidP="00F262B7">
      <w:pPr>
        <w:jc w:val="both"/>
        <w:rPr>
          <w:sz w:val="26"/>
          <w:szCs w:val="26"/>
          <w:u w:val="single"/>
        </w:rPr>
      </w:pPr>
    </w:p>
    <w:p w:rsidR="00D107C3" w:rsidRPr="00D107C3" w:rsidRDefault="00D107C3" w:rsidP="00D107C3">
      <w:pPr>
        <w:jc w:val="both"/>
        <w:rPr>
          <w:i/>
          <w:sz w:val="28"/>
          <w:szCs w:val="28"/>
          <w:u w:val="single"/>
        </w:rPr>
      </w:pPr>
      <w:r w:rsidRPr="00D107C3">
        <w:rPr>
          <w:i/>
          <w:sz w:val="28"/>
          <w:szCs w:val="28"/>
          <w:u w:val="single"/>
        </w:rPr>
        <w:t>Анализ крови</w:t>
      </w:r>
    </w:p>
    <w:p w:rsidR="00D107C3" w:rsidRPr="00D107C3" w:rsidRDefault="00D107C3" w:rsidP="00D107C3">
      <w:pPr>
        <w:jc w:val="both"/>
        <w:rPr>
          <w:sz w:val="26"/>
          <w:szCs w:val="26"/>
          <w:u w:val="single"/>
        </w:rPr>
      </w:pP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Гемоглобин 120 г/л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Гематокрит 40%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Эритроциты 4,1 </w:t>
      </w:r>
      <w:r w:rsidRPr="00D107C3">
        <w:rPr>
          <w:sz w:val="26"/>
          <w:szCs w:val="26"/>
          <w:lang w:val="en-US"/>
        </w:rPr>
        <w:t>x</w:t>
      </w:r>
      <w:r w:rsidRPr="00D107C3">
        <w:rPr>
          <w:sz w:val="26"/>
          <w:szCs w:val="26"/>
        </w:rPr>
        <w:t>10</w:t>
      </w:r>
      <w:r w:rsidRPr="00D107C3">
        <w:rPr>
          <w:sz w:val="26"/>
          <w:szCs w:val="26"/>
          <w:vertAlign w:val="superscript"/>
        </w:rPr>
        <w:t>12</w:t>
      </w:r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СОЭ 30 мм/ч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Тромбоциты 262х10</w:t>
      </w:r>
      <w:r w:rsidRPr="00D107C3">
        <w:rPr>
          <w:sz w:val="26"/>
          <w:szCs w:val="26"/>
          <w:vertAlign w:val="superscript"/>
        </w:rPr>
        <w:t>9</w:t>
      </w:r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Лейкоциты 8х10</w:t>
      </w:r>
      <w:r w:rsidRPr="00D107C3">
        <w:rPr>
          <w:sz w:val="26"/>
          <w:szCs w:val="26"/>
          <w:vertAlign w:val="superscript"/>
        </w:rPr>
        <w:t>9</w:t>
      </w:r>
      <w:r w:rsidRPr="00D107C3">
        <w:rPr>
          <w:sz w:val="26"/>
          <w:szCs w:val="26"/>
        </w:rPr>
        <w:t>/л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02"/>
        <w:gridCol w:w="1048"/>
        <w:gridCol w:w="1418"/>
        <w:gridCol w:w="1417"/>
        <w:gridCol w:w="1418"/>
        <w:gridCol w:w="1209"/>
        <w:gridCol w:w="1059"/>
      </w:tblGrid>
      <w:tr w:rsidR="00D107C3" w:rsidRPr="00D107C3" w:rsidTr="00D107C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Эозино-филы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Базо-филы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миело-циты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Метами-елоциты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Палочкоядерные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Сегментоядерные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лимфо-циты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both"/>
              <w:rPr>
                <w:sz w:val="26"/>
                <w:szCs w:val="26"/>
              </w:rPr>
            </w:pPr>
            <w:proofErr w:type="spellStart"/>
            <w:r w:rsidRPr="00D107C3">
              <w:rPr>
                <w:sz w:val="26"/>
                <w:szCs w:val="26"/>
              </w:rPr>
              <w:t>Моно-циты</w:t>
            </w:r>
            <w:proofErr w:type="spellEnd"/>
          </w:p>
        </w:tc>
      </w:tr>
      <w:tr w:rsidR="00D107C3" w:rsidRPr="00D107C3" w:rsidTr="00D107C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C3" w:rsidRPr="00D107C3" w:rsidRDefault="00D107C3">
            <w:pPr>
              <w:jc w:val="center"/>
              <w:rPr>
                <w:sz w:val="26"/>
                <w:szCs w:val="26"/>
              </w:rPr>
            </w:pPr>
            <w:r w:rsidRPr="00D107C3">
              <w:rPr>
                <w:sz w:val="26"/>
                <w:szCs w:val="26"/>
              </w:rPr>
              <w:t>1</w:t>
            </w:r>
          </w:p>
        </w:tc>
      </w:tr>
    </w:tbl>
    <w:p w:rsidR="00354AA4" w:rsidRPr="00D107C3" w:rsidRDefault="00D107C3" w:rsidP="008B4D54">
      <w:pPr>
        <w:jc w:val="both"/>
        <w:rPr>
          <w:sz w:val="26"/>
          <w:szCs w:val="26"/>
        </w:rPr>
      </w:pPr>
      <w:r>
        <w:rPr>
          <w:sz w:val="26"/>
          <w:szCs w:val="26"/>
        </w:rPr>
        <w:t>Заключение: анализ крови в норме</w:t>
      </w:r>
    </w:p>
    <w:p w:rsidR="00D107C3" w:rsidRPr="00D107C3" w:rsidRDefault="00D107C3" w:rsidP="00D107C3">
      <w:pPr>
        <w:jc w:val="both"/>
        <w:rPr>
          <w:i/>
          <w:sz w:val="28"/>
          <w:szCs w:val="28"/>
          <w:u w:val="single"/>
        </w:rPr>
      </w:pPr>
      <w:r w:rsidRPr="00D107C3">
        <w:rPr>
          <w:i/>
          <w:sz w:val="28"/>
          <w:szCs w:val="28"/>
          <w:u w:val="single"/>
        </w:rPr>
        <w:t>Биохимический анализ крови</w:t>
      </w:r>
    </w:p>
    <w:p w:rsidR="00D107C3" w:rsidRPr="00D107C3" w:rsidRDefault="00D107C3" w:rsidP="00D107C3">
      <w:pPr>
        <w:jc w:val="both"/>
        <w:rPr>
          <w:sz w:val="26"/>
          <w:szCs w:val="26"/>
        </w:rPr>
      </w:pPr>
    </w:p>
    <w:p w:rsidR="00D107C3" w:rsidRPr="00D107C3" w:rsidRDefault="00D107C3" w:rsidP="00D107C3">
      <w:pPr>
        <w:jc w:val="both"/>
        <w:rPr>
          <w:sz w:val="26"/>
          <w:szCs w:val="26"/>
        </w:rPr>
      </w:pPr>
      <w:r w:rsidRPr="00D107C3">
        <w:rPr>
          <w:sz w:val="26"/>
          <w:szCs w:val="26"/>
        </w:rPr>
        <w:t>Общий белок                 72,5                        г/л</w:t>
      </w:r>
    </w:p>
    <w:p w:rsidR="00D107C3" w:rsidRPr="00D107C3" w:rsidRDefault="00D107C3" w:rsidP="00D107C3">
      <w:pPr>
        <w:jc w:val="both"/>
        <w:rPr>
          <w:sz w:val="26"/>
          <w:szCs w:val="26"/>
        </w:rPr>
      </w:pPr>
      <w:proofErr w:type="spellStart"/>
      <w:r w:rsidRPr="00D107C3">
        <w:rPr>
          <w:sz w:val="26"/>
          <w:szCs w:val="26"/>
        </w:rPr>
        <w:t>Тим.пр</w:t>
      </w:r>
      <w:proofErr w:type="spellEnd"/>
      <w:r w:rsidRPr="00D107C3">
        <w:rPr>
          <w:sz w:val="26"/>
          <w:szCs w:val="26"/>
        </w:rPr>
        <w:t>.                           1,05                        ед.</w:t>
      </w:r>
    </w:p>
    <w:p w:rsidR="00D107C3" w:rsidRPr="00D107C3" w:rsidRDefault="00D107C3" w:rsidP="00D107C3">
      <w:pPr>
        <w:tabs>
          <w:tab w:val="center" w:pos="4677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Билирубин  о.            </w:t>
      </w:r>
      <w:r>
        <w:rPr>
          <w:sz w:val="26"/>
          <w:szCs w:val="26"/>
        </w:rPr>
        <w:t xml:space="preserve">     9,4</w:t>
      </w:r>
      <w:r>
        <w:rPr>
          <w:sz w:val="26"/>
          <w:szCs w:val="26"/>
        </w:rPr>
        <w:tab/>
        <w:t xml:space="preserve">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tabs>
          <w:tab w:val="center" w:pos="4677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                     п.                 1,2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tabs>
          <w:tab w:val="center" w:pos="4677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                     н.                 8,2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tabs>
          <w:tab w:val="center" w:pos="4677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Сахар                               4,7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tabs>
          <w:tab w:val="left" w:pos="2970"/>
          <w:tab w:val="center" w:pos="4677"/>
        </w:tabs>
        <w:jc w:val="both"/>
        <w:rPr>
          <w:sz w:val="26"/>
          <w:szCs w:val="26"/>
        </w:rPr>
      </w:pPr>
      <w:proofErr w:type="spellStart"/>
      <w:r w:rsidRPr="00D107C3">
        <w:rPr>
          <w:sz w:val="26"/>
          <w:szCs w:val="26"/>
        </w:rPr>
        <w:t>Креатинин</w:t>
      </w:r>
      <w:proofErr w:type="spellEnd"/>
      <w:r w:rsidRPr="00D107C3">
        <w:rPr>
          <w:sz w:val="26"/>
          <w:szCs w:val="26"/>
        </w:rPr>
        <w:t xml:space="preserve">                       68</w:t>
      </w:r>
      <w:r w:rsidRPr="00D107C3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>/л</w:t>
      </w:r>
    </w:p>
    <w:p w:rsidR="00D107C3" w:rsidRPr="00D107C3" w:rsidRDefault="00D107C3" w:rsidP="00D107C3">
      <w:pPr>
        <w:tabs>
          <w:tab w:val="left" w:pos="2970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Мочевина                        3,1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 xml:space="preserve">/л   </w:t>
      </w:r>
    </w:p>
    <w:p w:rsidR="00D107C3" w:rsidRPr="00D107C3" w:rsidRDefault="00D107C3" w:rsidP="00D107C3">
      <w:pPr>
        <w:tabs>
          <w:tab w:val="left" w:pos="2970"/>
        </w:tabs>
        <w:jc w:val="both"/>
        <w:rPr>
          <w:sz w:val="26"/>
          <w:szCs w:val="26"/>
        </w:rPr>
      </w:pPr>
      <w:r w:rsidRPr="00D107C3">
        <w:rPr>
          <w:sz w:val="26"/>
          <w:szCs w:val="26"/>
          <w:lang w:val="en-US"/>
        </w:rPr>
        <w:lastRenderedPageBreak/>
        <w:t>K</w:t>
      </w:r>
      <w:r w:rsidRPr="00D107C3">
        <w:rPr>
          <w:sz w:val="26"/>
          <w:szCs w:val="26"/>
          <w:vertAlign w:val="superscript"/>
        </w:rPr>
        <w:t>+</w:t>
      </w:r>
      <w:r w:rsidRPr="00D107C3">
        <w:rPr>
          <w:sz w:val="26"/>
          <w:szCs w:val="26"/>
        </w:rPr>
        <w:t xml:space="preserve">                                     4,1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 xml:space="preserve">/л   </w:t>
      </w:r>
    </w:p>
    <w:p w:rsidR="00D107C3" w:rsidRPr="00D107C3" w:rsidRDefault="00D107C3" w:rsidP="00D107C3">
      <w:pPr>
        <w:tabs>
          <w:tab w:val="left" w:pos="2970"/>
        </w:tabs>
        <w:jc w:val="both"/>
        <w:rPr>
          <w:sz w:val="26"/>
          <w:szCs w:val="26"/>
        </w:rPr>
      </w:pPr>
      <w:r w:rsidRPr="00D107C3">
        <w:rPr>
          <w:sz w:val="26"/>
          <w:szCs w:val="26"/>
          <w:lang w:val="en-US"/>
        </w:rPr>
        <w:t>Na</w:t>
      </w:r>
      <w:r w:rsidRPr="00D107C3">
        <w:rPr>
          <w:sz w:val="26"/>
          <w:szCs w:val="26"/>
          <w:vertAlign w:val="superscript"/>
        </w:rPr>
        <w:t xml:space="preserve">+                                                      </w:t>
      </w:r>
      <w:r w:rsidRPr="00D107C3">
        <w:rPr>
          <w:sz w:val="26"/>
          <w:szCs w:val="26"/>
        </w:rPr>
        <w:t xml:space="preserve">141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 xml:space="preserve">/л   </w:t>
      </w:r>
    </w:p>
    <w:p w:rsidR="00D107C3" w:rsidRPr="00D107C3" w:rsidRDefault="00D107C3" w:rsidP="00D107C3">
      <w:pPr>
        <w:tabs>
          <w:tab w:val="left" w:pos="2970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АЛТ                                 14 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 xml:space="preserve">/л   </w:t>
      </w:r>
    </w:p>
    <w:p w:rsidR="00D107C3" w:rsidRPr="00D107C3" w:rsidRDefault="00D107C3" w:rsidP="00D107C3">
      <w:pPr>
        <w:tabs>
          <w:tab w:val="left" w:pos="2970"/>
        </w:tabs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АСТ                                 17                          </w:t>
      </w:r>
      <w:proofErr w:type="spellStart"/>
      <w:r w:rsidRPr="00D107C3">
        <w:rPr>
          <w:sz w:val="26"/>
          <w:szCs w:val="26"/>
        </w:rPr>
        <w:t>ммоль</w:t>
      </w:r>
      <w:proofErr w:type="spellEnd"/>
      <w:r w:rsidRPr="00D107C3">
        <w:rPr>
          <w:sz w:val="26"/>
          <w:szCs w:val="26"/>
        </w:rPr>
        <w:t xml:space="preserve">/л   </w:t>
      </w:r>
    </w:p>
    <w:p w:rsidR="00D107C3" w:rsidRPr="00D107C3" w:rsidRDefault="00D107C3" w:rsidP="00D107C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Заключение: биохимический анализ крови в пределах нормы.</w:t>
      </w:r>
      <w:r w:rsidRPr="00D107C3">
        <w:rPr>
          <w:sz w:val="26"/>
          <w:szCs w:val="26"/>
          <w:u w:val="single"/>
        </w:rPr>
        <w:br/>
      </w:r>
      <w:proofErr w:type="spellStart"/>
      <w:r w:rsidRPr="00D107C3">
        <w:rPr>
          <w:i/>
          <w:sz w:val="28"/>
          <w:szCs w:val="28"/>
          <w:u w:val="single"/>
        </w:rPr>
        <w:t>Коагулограмма</w:t>
      </w:r>
      <w:proofErr w:type="spellEnd"/>
    </w:p>
    <w:p w:rsidR="00D107C3" w:rsidRPr="00D107C3" w:rsidRDefault="00D107C3" w:rsidP="00D107C3">
      <w:pPr>
        <w:jc w:val="both"/>
        <w:rPr>
          <w:sz w:val="26"/>
          <w:szCs w:val="26"/>
          <w:u w:val="single"/>
        </w:rPr>
      </w:pPr>
    </w:p>
    <w:p w:rsidR="00D107C3" w:rsidRPr="00D107C3" w:rsidRDefault="00D107C3" w:rsidP="00D107C3">
      <w:pPr>
        <w:jc w:val="both"/>
        <w:rPr>
          <w:sz w:val="26"/>
          <w:szCs w:val="26"/>
        </w:rPr>
      </w:pPr>
      <w:r w:rsidRPr="00D107C3">
        <w:rPr>
          <w:sz w:val="26"/>
          <w:szCs w:val="26"/>
        </w:rPr>
        <w:t>ПТИ                                  17,1                      %</w:t>
      </w:r>
    </w:p>
    <w:p w:rsidR="00D107C3" w:rsidRPr="00D107C3" w:rsidRDefault="00D107C3" w:rsidP="00D107C3">
      <w:pPr>
        <w:jc w:val="both"/>
        <w:rPr>
          <w:sz w:val="26"/>
          <w:szCs w:val="26"/>
        </w:rPr>
      </w:pPr>
      <w:r w:rsidRPr="00D107C3">
        <w:rPr>
          <w:sz w:val="26"/>
          <w:szCs w:val="26"/>
        </w:rPr>
        <w:t>Фибриноген                     3,7                        г/л</w:t>
      </w:r>
    </w:p>
    <w:p w:rsidR="00D107C3" w:rsidRPr="00D107C3" w:rsidRDefault="00D107C3" w:rsidP="00D107C3">
      <w:pPr>
        <w:jc w:val="both"/>
        <w:rPr>
          <w:sz w:val="26"/>
          <w:szCs w:val="26"/>
        </w:rPr>
      </w:pPr>
      <w:proofErr w:type="spellStart"/>
      <w:r w:rsidRPr="00D107C3">
        <w:rPr>
          <w:sz w:val="26"/>
          <w:szCs w:val="26"/>
        </w:rPr>
        <w:t>Этаноловый</w:t>
      </w:r>
      <w:proofErr w:type="spellEnd"/>
      <w:r w:rsidRPr="00D107C3">
        <w:rPr>
          <w:sz w:val="26"/>
          <w:szCs w:val="26"/>
        </w:rPr>
        <w:t xml:space="preserve"> тест              отрицательный</w:t>
      </w:r>
    </w:p>
    <w:p w:rsidR="00D107C3" w:rsidRPr="00C05AD0" w:rsidRDefault="00C05AD0" w:rsidP="00D107C3">
      <w:pPr>
        <w:jc w:val="both"/>
        <w:rPr>
          <w:sz w:val="26"/>
          <w:szCs w:val="26"/>
        </w:rPr>
      </w:pPr>
      <w:r>
        <w:rPr>
          <w:sz w:val="26"/>
          <w:szCs w:val="26"/>
        </w:rPr>
        <w:t>Соответствует норме</w:t>
      </w:r>
    </w:p>
    <w:p w:rsidR="00D107C3" w:rsidRPr="00C05AD0" w:rsidRDefault="00D107C3" w:rsidP="00D107C3">
      <w:pPr>
        <w:jc w:val="both"/>
        <w:rPr>
          <w:i/>
          <w:sz w:val="28"/>
          <w:szCs w:val="28"/>
          <w:u w:val="single"/>
        </w:rPr>
      </w:pPr>
      <w:r w:rsidRPr="00C05AD0">
        <w:rPr>
          <w:i/>
          <w:sz w:val="28"/>
          <w:szCs w:val="28"/>
          <w:u w:val="single"/>
        </w:rPr>
        <w:t>Анализ мочи</w:t>
      </w:r>
    </w:p>
    <w:p w:rsidR="00D107C3" w:rsidRPr="00D107C3" w:rsidRDefault="00D107C3" w:rsidP="00D107C3">
      <w:pPr>
        <w:jc w:val="both"/>
        <w:rPr>
          <w:sz w:val="26"/>
          <w:szCs w:val="26"/>
          <w:u w:val="single"/>
        </w:rPr>
      </w:pP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Количество: 240 мл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Уд. вес</w:t>
      </w:r>
      <w:r w:rsidRPr="00D107C3">
        <w:rPr>
          <w:sz w:val="26"/>
          <w:szCs w:val="26"/>
          <w:u w:val="single"/>
        </w:rPr>
        <w:t>:</w:t>
      </w:r>
      <w:r w:rsidRPr="00D107C3">
        <w:rPr>
          <w:sz w:val="26"/>
          <w:szCs w:val="26"/>
        </w:rPr>
        <w:t xml:space="preserve"> 1025 мг/л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Цвет: солом. желтый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Прозрачность: полная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РН: 5,5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Белок: отсутствует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Лейкоциты: -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Эритроциты: отсутствуют в поле зрения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 xml:space="preserve">Эпителиальные клетки: 5-6 </w:t>
      </w:r>
      <w:proofErr w:type="spellStart"/>
      <w:r w:rsidRPr="00D107C3">
        <w:rPr>
          <w:sz w:val="26"/>
          <w:szCs w:val="26"/>
        </w:rPr>
        <w:t>кл</w:t>
      </w:r>
      <w:proofErr w:type="spellEnd"/>
      <w:r w:rsidRPr="00D107C3">
        <w:rPr>
          <w:sz w:val="26"/>
          <w:szCs w:val="26"/>
        </w:rPr>
        <w:t>. в поле зрения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Слизь: -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Соли: -</w:t>
      </w:r>
    </w:p>
    <w:p w:rsidR="00D107C3" w:rsidRPr="00D107C3" w:rsidRDefault="00D107C3" w:rsidP="00D107C3">
      <w:pPr>
        <w:ind w:firstLine="851"/>
        <w:jc w:val="both"/>
        <w:rPr>
          <w:sz w:val="26"/>
          <w:szCs w:val="26"/>
        </w:rPr>
      </w:pPr>
      <w:r w:rsidRPr="00D107C3">
        <w:rPr>
          <w:sz w:val="26"/>
          <w:szCs w:val="26"/>
        </w:rPr>
        <w:t>Бактерии: -</w:t>
      </w:r>
    </w:p>
    <w:p w:rsidR="00D107C3" w:rsidRPr="00D107C3" w:rsidRDefault="00C05AD0" w:rsidP="00D107C3">
      <w:pPr>
        <w:jc w:val="both"/>
        <w:rPr>
          <w:sz w:val="26"/>
          <w:szCs w:val="26"/>
        </w:rPr>
      </w:pPr>
      <w:r>
        <w:rPr>
          <w:sz w:val="26"/>
          <w:szCs w:val="26"/>
        </w:rPr>
        <w:t>Заключение: общий анализ мочи в норме</w:t>
      </w:r>
    </w:p>
    <w:p w:rsidR="00D107C3" w:rsidRPr="00D107C3" w:rsidRDefault="00D107C3" w:rsidP="00D107C3">
      <w:pPr>
        <w:jc w:val="both"/>
        <w:rPr>
          <w:sz w:val="26"/>
          <w:szCs w:val="26"/>
          <w:u w:val="single"/>
        </w:rPr>
      </w:pPr>
    </w:p>
    <w:p w:rsidR="00D107C3" w:rsidRPr="00C05AD0" w:rsidRDefault="00D107C3" w:rsidP="00D107C3">
      <w:pPr>
        <w:jc w:val="both"/>
        <w:rPr>
          <w:i/>
          <w:sz w:val="28"/>
          <w:szCs w:val="28"/>
        </w:rPr>
      </w:pPr>
      <w:r w:rsidRPr="00C05AD0">
        <w:rPr>
          <w:i/>
          <w:sz w:val="28"/>
          <w:szCs w:val="28"/>
          <w:u w:val="single"/>
          <w:lang w:val="en-US"/>
        </w:rPr>
        <w:t>RW</w:t>
      </w:r>
      <w:r w:rsidRPr="00C05AD0">
        <w:rPr>
          <w:i/>
          <w:sz w:val="28"/>
          <w:szCs w:val="28"/>
          <w:u w:val="single"/>
        </w:rPr>
        <w:t xml:space="preserve"> и ВИЧ отрицательно</w:t>
      </w:r>
    </w:p>
    <w:p w:rsidR="00C05AD0" w:rsidRDefault="00C05AD0" w:rsidP="00C05AD0">
      <w:pPr>
        <w:rPr>
          <w:i/>
          <w:sz w:val="28"/>
          <w:szCs w:val="28"/>
          <w:u w:val="single"/>
        </w:rPr>
      </w:pPr>
    </w:p>
    <w:p w:rsidR="00C05AD0" w:rsidRPr="00C05AD0" w:rsidRDefault="00C05AD0" w:rsidP="00C05AD0">
      <w:pPr>
        <w:rPr>
          <w:i/>
          <w:sz w:val="28"/>
          <w:szCs w:val="28"/>
          <w:u w:val="single"/>
        </w:rPr>
      </w:pPr>
      <w:r w:rsidRPr="00C05AD0">
        <w:rPr>
          <w:i/>
          <w:sz w:val="28"/>
          <w:szCs w:val="28"/>
          <w:u w:val="single"/>
        </w:rPr>
        <w:t>УЗИ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 беременности 39</w:t>
      </w:r>
      <w:r w:rsidRPr="00C05AD0">
        <w:rPr>
          <w:sz w:val="26"/>
          <w:szCs w:val="26"/>
        </w:rPr>
        <w:t xml:space="preserve"> недель. Имеется </w:t>
      </w:r>
      <w:r>
        <w:rPr>
          <w:sz w:val="26"/>
          <w:szCs w:val="26"/>
        </w:rPr>
        <w:t>живой плод.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Размеры плода</w:t>
      </w:r>
      <w:r w:rsidRPr="00C05AD0">
        <w:rPr>
          <w:sz w:val="26"/>
          <w:szCs w:val="26"/>
        </w:rPr>
        <w:t xml:space="preserve"> соответствуют  </w:t>
      </w:r>
      <w:r>
        <w:rPr>
          <w:sz w:val="26"/>
          <w:szCs w:val="26"/>
        </w:rPr>
        <w:t>39</w:t>
      </w:r>
      <w:r w:rsidRPr="00C05AD0">
        <w:rPr>
          <w:sz w:val="26"/>
          <w:szCs w:val="26"/>
        </w:rPr>
        <w:t xml:space="preserve"> недел</w:t>
      </w:r>
      <w:r>
        <w:rPr>
          <w:sz w:val="26"/>
          <w:szCs w:val="26"/>
        </w:rPr>
        <w:t>ям. Предполагаемая  масса плода</w:t>
      </w:r>
      <w:r w:rsidRPr="00C05AD0">
        <w:rPr>
          <w:sz w:val="26"/>
          <w:szCs w:val="26"/>
        </w:rPr>
        <w:t xml:space="preserve"> </w:t>
      </w:r>
      <w:r>
        <w:rPr>
          <w:sz w:val="26"/>
          <w:szCs w:val="26"/>
        </w:rPr>
        <w:t>3700 гр.</w:t>
      </w:r>
      <w:r w:rsidRPr="00C05AD0">
        <w:rPr>
          <w:sz w:val="26"/>
          <w:szCs w:val="26"/>
        </w:rPr>
        <w:t xml:space="preserve"> </w:t>
      </w:r>
    </w:p>
    <w:p w:rsidR="00C05AD0" w:rsidRPr="00C05AD0" w:rsidRDefault="00C05AD0" w:rsidP="00C05AD0">
      <w:pPr>
        <w:jc w:val="both"/>
        <w:rPr>
          <w:sz w:val="26"/>
          <w:szCs w:val="26"/>
          <w:u w:val="single"/>
        </w:rPr>
      </w:pPr>
      <w:r w:rsidRPr="00C05AD0">
        <w:rPr>
          <w:sz w:val="26"/>
          <w:szCs w:val="26"/>
          <w:u w:val="single"/>
        </w:rPr>
        <w:t>Плацент, пуповина, околоплодные воды: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 xml:space="preserve">Плацента расположена по передней стенке матки на </w:t>
      </w:r>
      <w:smartTag w:uri="urn:schemas-microsoft-com:office:smarttags" w:element="metricconverter">
        <w:smartTagPr>
          <w:attr w:name="ProductID" w:val="40 мм"/>
        </w:smartTagPr>
        <w:r w:rsidRPr="00C05AD0">
          <w:rPr>
            <w:sz w:val="26"/>
            <w:szCs w:val="26"/>
          </w:rPr>
          <w:t>40 мм</w:t>
        </w:r>
      </w:smartTag>
      <w:r w:rsidRPr="00C05AD0">
        <w:rPr>
          <w:sz w:val="26"/>
          <w:szCs w:val="26"/>
        </w:rPr>
        <w:t xml:space="preserve"> выше внутреннего зева.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>Толщина плаценты нормальная составляют 38мм.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>Пуповина имеет 3 сосуда, обвитие пуповиной шеи плода отсутствует.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 xml:space="preserve">Прикрепление пуповины к плаценте </w:t>
      </w:r>
      <w:proofErr w:type="spellStart"/>
      <w:r w:rsidRPr="00C05AD0">
        <w:rPr>
          <w:sz w:val="26"/>
          <w:szCs w:val="26"/>
        </w:rPr>
        <w:t>парацентральное</w:t>
      </w:r>
      <w:proofErr w:type="spellEnd"/>
      <w:r w:rsidRPr="00C05AD0">
        <w:rPr>
          <w:sz w:val="26"/>
          <w:szCs w:val="26"/>
        </w:rPr>
        <w:t>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>Данных о пороках развития не обнаружено.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 xml:space="preserve">Толщина </w:t>
      </w:r>
      <w:proofErr w:type="spellStart"/>
      <w:r w:rsidRPr="00C05AD0">
        <w:rPr>
          <w:sz w:val="26"/>
          <w:szCs w:val="26"/>
        </w:rPr>
        <w:t>миометрия</w:t>
      </w:r>
      <w:proofErr w:type="spellEnd"/>
      <w:r w:rsidRPr="00C05AD0">
        <w:rPr>
          <w:sz w:val="26"/>
          <w:szCs w:val="26"/>
        </w:rPr>
        <w:t xml:space="preserve"> в  проекции рубца на матке после кесарева сечения </w:t>
      </w:r>
      <w:smartTag w:uri="urn:schemas-microsoft-com:office:smarttags" w:element="metricconverter">
        <w:smartTagPr>
          <w:attr w:name="ProductID" w:val="2,5 мм"/>
        </w:smartTagPr>
        <w:r w:rsidRPr="00C05AD0">
          <w:rPr>
            <w:sz w:val="26"/>
            <w:szCs w:val="26"/>
          </w:rPr>
          <w:t>2,5 мм</w:t>
        </w:r>
      </w:smartTag>
      <w:r w:rsidRPr="00C05AD0">
        <w:rPr>
          <w:sz w:val="26"/>
          <w:szCs w:val="26"/>
        </w:rPr>
        <w:t>.</w:t>
      </w:r>
    </w:p>
    <w:p w:rsidR="00C05AD0" w:rsidRPr="00C05AD0" w:rsidRDefault="00C05AD0" w:rsidP="00C05AD0">
      <w:pPr>
        <w:jc w:val="both"/>
        <w:rPr>
          <w:sz w:val="26"/>
          <w:szCs w:val="26"/>
        </w:rPr>
      </w:pPr>
      <w:r w:rsidRPr="00C05AD0">
        <w:rPr>
          <w:sz w:val="26"/>
          <w:szCs w:val="26"/>
        </w:rPr>
        <w:t>Область придатков в норме.</w:t>
      </w:r>
    </w:p>
    <w:p w:rsidR="00C05AD0" w:rsidRPr="00C05AD0" w:rsidRDefault="00C05AD0" w:rsidP="00C05AD0">
      <w:pPr>
        <w:tabs>
          <w:tab w:val="left" w:pos="3315"/>
        </w:tabs>
        <w:jc w:val="both"/>
        <w:rPr>
          <w:sz w:val="26"/>
          <w:szCs w:val="26"/>
        </w:rPr>
      </w:pPr>
      <w:r w:rsidRPr="00C05AD0">
        <w:rPr>
          <w:sz w:val="26"/>
          <w:szCs w:val="26"/>
        </w:rPr>
        <w:t>Заключение: Беременность 3</w:t>
      </w:r>
      <w:r>
        <w:rPr>
          <w:sz w:val="26"/>
          <w:szCs w:val="26"/>
        </w:rPr>
        <w:t>9</w:t>
      </w:r>
      <w:r w:rsidRPr="00C05AD0">
        <w:rPr>
          <w:sz w:val="26"/>
          <w:szCs w:val="26"/>
        </w:rPr>
        <w:t xml:space="preserve"> недель. </w:t>
      </w:r>
    </w:p>
    <w:p w:rsidR="00354AA4" w:rsidRPr="000F0BD9" w:rsidRDefault="00354AA4" w:rsidP="008B4D54">
      <w:pPr>
        <w:jc w:val="both"/>
        <w:rPr>
          <w:sz w:val="26"/>
          <w:szCs w:val="26"/>
        </w:rPr>
      </w:pPr>
    </w:p>
    <w:p w:rsidR="0037292C" w:rsidRDefault="00565B1D" w:rsidP="003574D3">
      <w:pPr>
        <w:spacing w:after="200" w:line="276" w:lineRule="auto"/>
        <w:jc w:val="both"/>
        <w:outlineLvl w:val="0"/>
        <w:rPr>
          <w:i/>
          <w:sz w:val="28"/>
          <w:szCs w:val="28"/>
          <w:u w:val="single"/>
        </w:rPr>
      </w:pPr>
      <w:r w:rsidRPr="00565B1D">
        <w:rPr>
          <w:i/>
          <w:sz w:val="28"/>
          <w:szCs w:val="28"/>
          <w:u w:val="single"/>
        </w:rPr>
        <w:t>КТГ</w:t>
      </w:r>
      <w:r>
        <w:rPr>
          <w:i/>
          <w:sz w:val="28"/>
          <w:szCs w:val="28"/>
          <w:u w:val="single"/>
        </w:rPr>
        <w:t xml:space="preserve"> плода:</w:t>
      </w:r>
    </w:p>
    <w:p w:rsidR="0037292C" w:rsidRDefault="00565B1D" w:rsidP="003574D3">
      <w:pPr>
        <w:spacing w:after="200" w:line="276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11 баллов, </w:t>
      </w:r>
      <w:r w:rsidR="00B25B23">
        <w:rPr>
          <w:sz w:val="26"/>
          <w:szCs w:val="26"/>
        </w:rPr>
        <w:t xml:space="preserve">базальный ритм – 140 уд. в мин., </w:t>
      </w:r>
      <w:r>
        <w:rPr>
          <w:sz w:val="26"/>
          <w:szCs w:val="26"/>
        </w:rPr>
        <w:t>состояние плода в норме, кислородного голодания не наблюдается.</w:t>
      </w:r>
    </w:p>
    <w:p w:rsidR="008114DB" w:rsidRPr="008114DB" w:rsidRDefault="008114DB" w:rsidP="003574D3">
      <w:pPr>
        <w:spacing w:after="200" w:line="276" w:lineRule="auto"/>
        <w:jc w:val="both"/>
        <w:outlineLvl w:val="0"/>
        <w:rPr>
          <w:sz w:val="26"/>
          <w:szCs w:val="26"/>
        </w:rPr>
      </w:pPr>
    </w:p>
    <w:p w:rsidR="003574D3" w:rsidRPr="000F0BD9" w:rsidRDefault="003574D3" w:rsidP="003574D3">
      <w:pPr>
        <w:spacing w:after="200" w:line="276" w:lineRule="auto"/>
        <w:jc w:val="both"/>
        <w:outlineLvl w:val="0"/>
        <w:rPr>
          <w:sz w:val="26"/>
          <w:szCs w:val="26"/>
        </w:rPr>
      </w:pPr>
      <w:r w:rsidRPr="000F0BD9">
        <w:rPr>
          <w:b/>
          <w:sz w:val="26"/>
          <w:szCs w:val="26"/>
        </w:rPr>
        <w:lastRenderedPageBreak/>
        <w:t>Клинический диагноз и его обоснование</w:t>
      </w:r>
    </w:p>
    <w:p w:rsidR="003574D3" w:rsidRPr="000F0BD9" w:rsidRDefault="003574D3" w:rsidP="00477F94">
      <w:pPr>
        <w:rPr>
          <w:sz w:val="26"/>
          <w:szCs w:val="26"/>
        </w:rPr>
      </w:pPr>
      <w:r w:rsidRPr="000F0BD9">
        <w:rPr>
          <w:sz w:val="26"/>
          <w:szCs w:val="26"/>
        </w:rPr>
        <w:t>Бер</w:t>
      </w:r>
      <w:r w:rsidR="00C05AD0">
        <w:rPr>
          <w:sz w:val="26"/>
          <w:szCs w:val="26"/>
        </w:rPr>
        <w:t>еменность 39</w:t>
      </w:r>
      <w:r w:rsidRPr="000F0BD9">
        <w:rPr>
          <w:sz w:val="26"/>
          <w:szCs w:val="26"/>
        </w:rPr>
        <w:t xml:space="preserve"> недель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Срок беременности: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>по дню последней менструации (</w:t>
      </w:r>
      <w:r w:rsidR="00523A8C">
        <w:rPr>
          <w:sz w:val="26"/>
          <w:szCs w:val="26"/>
        </w:rPr>
        <w:t>20января 2013</w:t>
      </w:r>
      <w:r w:rsidR="00C05AD0">
        <w:rPr>
          <w:sz w:val="26"/>
          <w:szCs w:val="26"/>
        </w:rPr>
        <w:t>г) – 39</w:t>
      </w:r>
      <w:r w:rsidRPr="000F0BD9">
        <w:rPr>
          <w:sz w:val="26"/>
          <w:szCs w:val="26"/>
        </w:rPr>
        <w:t xml:space="preserve">  недель;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по первому </w:t>
      </w:r>
      <w:r w:rsidR="00C05AD0">
        <w:rPr>
          <w:sz w:val="26"/>
          <w:szCs w:val="26"/>
        </w:rPr>
        <w:t>шевелению плода (18 неделя) - 39</w:t>
      </w:r>
      <w:r w:rsidRPr="000F0BD9">
        <w:rPr>
          <w:sz w:val="26"/>
          <w:szCs w:val="26"/>
        </w:rPr>
        <w:t xml:space="preserve"> недель;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>по первой явке в жен</w:t>
      </w:r>
      <w:r w:rsidR="00C05AD0">
        <w:rPr>
          <w:sz w:val="26"/>
          <w:szCs w:val="26"/>
        </w:rPr>
        <w:t>скую консультацию (10 неделя)</w:t>
      </w:r>
      <w:r w:rsidR="00355CF5">
        <w:rPr>
          <w:sz w:val="26"/>
          <w:szCs w:val="26"/>
        </w:rPr>
        <w:t>-</w:t>
      </w:r>
      <w:r w:rsidR="00C05AD0">
        <w:rPr>
          <w:sz w:val="26"/>
          <w:szCs w:val="26"/>
        </w:rPr>
        <w:t xml:space="preserve"> 39</w:t>
      </w:r>
      <w:r w:rsidRPr="000F0BD9">
        <w:rPr>
          <w:sz w:val="26"/>
          <w:szCs w:val="26"/>
        </w:rPr>
        <w:t xml:space="preserve"> недель;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>по первому УЗИ - в сроке 11 недель –</w:t>
      </w:r>
      <w:r w:rsidR="00C05AD0">
        <w:rPr>
          <w:sz w:val="26"/>
          <w:szCs w:val="26"/>
        </w:rPr>
        <w:t xml:space="preserve"> 39</w:t>
      </w:r>
      <w:r w:rsidRPr="000F0BD9">
        <w:rPr>
          <w:sz w:val="26"/>
          <w:szCs w:val="26"/>
        </w:rPr>
        <w:t xml:space="preserve"> недель; </w:t>
      </w:r>
    </w:p>
    <w:p w:rsidR="003574D3" w:rsidRPr="000F0BD9" w:rsidRDefault="00C05AD0" w:rsidP="003574D3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мнению женщины – 39</w:t>
      </w:r>
      <w:r w:rsidR="003574D3" w:rsidRPr="000F0BD9">
        <w:rPr>
          <w:sz w:val="26"/>
          <w:szCs w:val="26"/>
        </w:rPr>
        <w:t xml:space="preserve"> недель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Предполагаемый срок родов: </w:t>
      </w:r>
    </w:p>
    <w:p w:rsidR="003574D3" w:rsidRPr="000F0BD9" w:rsidRDefault="003226B6" w:rsidP="003574D3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дню последней менструации:</w:t>
      </w:r>
      <w:r w:rsidR="003574D3" w:rsidRPr="000F0BD9">
        <w:rPr>
          <w:sz w:val="26"/>
          <w:szCs w:val="26"/>
        </w:rPr>
        <w:t xml:space="preserve"> 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>1-й день последней менструации (</w:t>
      </w:r>
      <w:r w:rsidR="00523A8C">
        <w:rPr>
          <w:sz w:val="26"/>
          <w:szCs w:val="26"/>
        </w:rPr>
        <w:t>20января 2013</w:t>
      </w:r>
      <w:r w:rsidRPr="000F0BD9">
        <w:rPr>
          <w:sz w:val="26"/>
          <w:szCs w:val="26"/>
        </w:rPr>
        <w:t xml:space="preserve">- 3 месяца + 7 </w:t>
      </w:r>
      <w:proofErr w:type="spellStart"/>
      <w:r w:rsidRPr="000F0BD9">
        <w:rPr>
          <w:sz w:val="26"/>
          <w:szCs w:val="26"/>
        </w:rPr>
        <w:t>дней=</w:t>
      </w:r>
      <w:proofErr w:type="spellEnd"/>
      <w:r w:rsidR="00477F94" w:rsidRPr="000F0BD9">
        <w:rPr>
          <w:sz w:val="26"/>
          <w:szCs w:val="26"/>
        </w:rPr>
        <w:t xml:space="preserve"> </w:t>
      </w:r>
      <w:r w:rsidR="00523A8C">
        <w:rPr>
          <w:sz w:val="26"/>
          <w:szCs w:val="26"/>
        </w:rPr>
        <w:t xml:space="preserve">27октября </w:t>
      </w:r>
      <w:r w:rsidR="00355CF5">
        <w:rPr>
          <w:sz w:val="26"/>
          <w:szCs w:val="26"/>
        </w:rPr>
        <w:t>2013г.</w:t>
      </w:r>
      <w:r w:rsidR="003226B6">
        <w:rPr>
          <w:sz w:val="26"/>
          <w:szCs w:val="26"/>
        </w:rPr>
        <w:t>)</w:t>
      </w:r>
      <w:r w:rsidRPr="000F0BD9">
        <w:rPr>
          <w:sz w:val="26"/>
          <w:szCs w:val="26"/>
        </w:rPr>
        <w:t xml:space="preserve"> </w:t>
      </w:r>
    </w:p>
    <w:p w:rsidR="00C56025" w:rsidRPr="00C56025" w:rsidRDefault="00C56025" w:rsidP="00C56025">
      <w:pPr>
        <w:jc w:val="both"/>
        <w:rPr>
          <w:sz w:val="26"/>
          <w:szCs w:val="26"/>
        </w:rPr>
      </w:pPr>
      <w:r w:rsidRPr="00C56025">
        <w:rPr>
          <w:sz w:val="26"/>
          <w:szCs w:val="26"/>
        </w:rPr>
        <w:t>При первом приеме по Леопольду-Левицкому вы</w:t>
      </w:r>
      <w:r>
        <w:rPr>
          <w:sz w:val="26"/>
          <w:szCs w:val="26"/>
        </w:rPr>
        <w:t>сота стояния дна матки ВДМ-36 см</w:t>
      </w:r>
      <w:r w:rsidRPr="00C560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56025">
        <w:rPr>
          <w:sz w:val="26"/>
          <w:szCs w:val="26"/>
        </w:rPr>
        <w:t xml:space="preserve">В дне матки пальпируется мягкая, </w:t>
      </w:r>
      <w:proofErr w:type="spellStart"/>
      <w:r w:rsidRPr="00C56025">
        <w:rPr>
          <w:sz w:val="26"/>
          <w:szCs w:val="26"/>
        </w:rPr>
        <w:t>небаллотирующая</w:t>
      </w:r>
      <w:proofErr w:type="spellEnd"/>
      <w:r w:rsidRPr="00C56025">
        <w:rPr>
          <w:sz w:val="26"/>
          <w:szCs w:val="26"/>
        </w:rPr>
        <w:t xml:space="preserve">, округлая часть плода. Вторым приемом слева определяется равномерной плоской площадкой спинка плода. </w:t>
      </w:r>
      <w:proofErr w:type="spellStart"/>
      <w:r w:rsidRPr="00C56025">
        <w:rPr>
          <w:sz w:val="26"/>
          <w:szCs w:val="26"/>
        </w:rPr>
        <w:t>Третим</w:t>
      </w:r>
      <w:proofErr w:type="spellEnd"/>
      <w:r w:rsidRPr="00C56025">
        <w:rPr>
          <w:sz w:val="26"/>
          <w:szCs w:val="26"/>
        </w:rPr>
        <w:t xml:space="preserve"> и четвертым приемами определяется баллотирующая часть плода- головка, находящаяся над входом в малый таз.  На основании данных наружного акушерского исследования по Левицкому-Леопольду можно определить, что  плод имеет продольное положение, головное </w:t>
      </w:r>
      <w:proofErr w:type="spellStart"/>
      <w:r w:rsidRPr="00C56025">
        <w:rPr>
          <w:sz w:val="26"/>
          <w:szCs w:val="26"/>
        </w:rPr>
        <w:t>предлежание</w:t>
      </w:r>
      <w:proofErr w:type="spellEnd"/>
      <w:r w:rsidRPr="00C56025">
        <w:rPr>
          <w:sz w:val="26"/>
          <w:szCs w:val="26"/>
        </w:rPr>
        <w:t>, первую позицию, передний вид. Сердцебиение плода прослушивается слева на 1,5 см ниже пупка,140 ударов в мин, ритм правильный.</w:t>
      </w:r>
      <w:r>
        <w:rPr>
          <w:sz w:val="28"/>
          <w:szCs w:val="28"/>
        </w:rPr>
        <w:t xml:space="preserve"> </w:t>
      </w:r>
      <w:r w:rsidRPr="00C56025">
        <w:rPr>
          <w:sz w:val="26"/>
          <w:szCs w:val="26"/>
        </w:rPr>
        <w:t xml:space="preserve">На основании влагалищного исследования и оценке степени «зрелости» шейки матки по шкале Чернухи Е.А.: </w:t>
      </w:r>
    </w:p>
    <w:p w:rsidR="00C56025" w:rsidRDefault="00C56025" w:rsidP="00C56025">
      <w:pPr>
        <w:jc w:val="both"/>
        <w:rPr>
          <w:sz w:val="28"/>
          <w:szCs w:val="28"/>
        </w:rPr>
      </w:pPr>
      <w:r w:rsidRPr="00C56025">
        <w:rPr>
          <w:sz w:val="26"/>
          <w:szCs w:val="26"/>
        </w:rPr>
        <w:t>консистенция шейки матки плотная (0 баллов), длина шейки матки 1,5 см. (1 балл), проходимость цервикального канала – пропускает купол указательного  пальца (0 баллов), положение шейки матки кпереди (1 балл)</w:t>
      </w:r>
      <w:r>
        <w:rPr>
          <w:sz w:val="26"/>
          <w:szCs w:val="26"/>
        </w:rPr>
        <w:t xml:space="preserve"> – незрелая шейка матки.</w:t>
      </w:r>
    </w:p>
    <w:p w:rsidR="003574D3" w:rsidRPr="000F0BD9" w:rsidRDefault="003574D3" w:rsidP="003574D3">
      <w:pPr>
        <w:spacing w:after="200" w:line="276" w:lineRule="auto"/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Группы риска: по </w:t>
      </w:r>
      <w:proofErr w:type="spellStart"/>
      <w:r w:rsidRPr="000F0BD9">
        <w:rPr>
          <w:sz w:val="26"/>
          <w:szCs w:val="26"/>
        </w:rPr>
        <w:t>невынашиванию</w:t>
      </w:r>
      <w:proofErr w:type="spellEnd"/>
      <w:r w:rsidRPr="000F0BD9">
        <w:rPr>
          <w:sz w:val="26"/>
          <w:szCs w:val="26"/>
        </w:rPr>
        <w:t xml:space="preserve"> беременности, </w:t>
      </w:r>
      <w:r w:rsidR="000B2FA4" w:rsidRPr="000F0BD9">
        <w:rPr>
          <w:sz w:val="26"/>
          <w:szCs w:val="26"/>
        </w:rPr>
        <w:t xml:space="preserve">по развитию </w:t>
      </w:r>
      <w:proofErr w:type="spellStart"/>
      <w:r w:rsidR="000B2FA4" w:rsidRPr="000F0BD9">
        <w:rPr>
          <w:sz w:val="26"/>
          <w:szCs w:val="26"/>
        </w:rPr>
        <w:t>гестоза</w:t>
      </w:r>
      <w:proofErr w:type="spellEnd"/>
      <w:r w:rsidR="000B2FA4" w:rsidRPr="000F0BD9">
        <w:rPr>
          <w:sz w:val="26"/>
          <w:szCs w:val="26"/>
        </w:rPr>
        <w:t xml:space="preserve">  второй половины беременности, </w:t>
      </w:r>
      <w:r w:rsidR="00477F94" w:rsidRPr="000F0BD9">
        <w:rPr>
          <w:sz w:val="26"/>
          <w:szCs w:val="26"/>
        </w:rPr>
        <w:t>по разрыву матки, по развитию кровотечений</w:t>
      </w:r>
      <w:r w:rsidR="0037292C">
        <w:rPr>
          <w:sz w:val="26"/>
          <w:szCs w:val="26"/>
        </w:rPr>
        <w:t>.</w:t>
      </w:r>
    </w:p>
    <w:p w:rsidR="006A79D7" w:rsidRPr="000F0BD9" w:rsidRDefault="00CB6E1C" w:rsidP="003226B6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>Обоснование возникшего осложнения: У женщины отягощенный акушерско-гинекологический анамнез (3 самопроизвольных выкидыша; преждевременные роды путем кесарева сечения). В анамнезе - угроза прерыв</w:t>
      </w:r>
      <w:r w:rsidRPr="000F0BD9">
        <w:rPr>
          <w:sz w:val="26"/>
          <w:szCs w:val="26"/>
        </w:rPr>
        <w:t>а</w:t>
      </w:r>
      <w:r w:rsidRPr="000F0BD9">
        <w:rPr>
          <w:sz w:val="26"/>
          <w:szCs w:val="26"/>
        </w:rPr>
        <w:t>ния настоящей бе</w:t>
      </w:r>
      <w:r w:rsidRPr="000F0BD9">
        <w:rPr>
          <w:sz w:val="26"/>
          <w:szCs w:val="26"/>
        </w:rPr>
        <w:softHyphen/>
        <w:t>ременности с 16 недель</w:t>
      </w:r>
      <w:r w:rsidR="00995F0B" w:rsidRPr="000F0BD9">
        <w:rPr>
          <w:sz w:val="26"/>
          <w:szCs w:val="26"/>
        </w:rPr>
        <w:t xml:space="preserve">. Привычной </w:t>
      </w:r>
      <w:proofErr w:type="spellStart"/>
      <w:r w:rsidR="00995F0B" w:rsidRPr="000F0BD9">
        <w:rPr>
          <w:sz w:val="26"/>
          <w:szCs w:val="26"/>
        </w:rPr>
        <w:t>невынашиваемостью</w:t>
      </w:r>
      <w:proofErr w:type="spellEnd"/>
      <w:r w:rsidRPr="000F0BD9">
        <w:rPr>
          <w:sz w:val="26"/>
          <w:szCs w:val="26"/>
        </w:rPr>
        <w:t xml:space="preserve">– можно обосновать </w:t>
      </w:r>
      <w:r w:rsidR="00995F0B" w:rsidRPr="000F0BD9">
        <w:rPr>
          <w:sz w:val="26"/>
          <w:szCs w:val="26"/>
        </w:rPr>
        <w:t xml:space="preserve">ИЦН </w:t>
      </w:r>
      <w:r w:rsidR="003226B6">
        <w:rPr>
          <w:sz w:val="26"/>
          <w:szCs w:val="26"/>
        </w:rPr>
        <w:t>(3 самопроизвольных выкидыша).</w:t>
      </w:r>
    </w:p>
    <w:p w:rsidR="006A79D7" w:rsidRPr="000F0BD9" w:rsidRDefault="006A79D7" w:rsidP="00A060AF">
      <w:pPr>
        <w:rPr>
          <w:sz w:val="26"/>
          <w:szCs w:val="26"/>
        </w:rPr>
      </w:pPr>
    </w:p>
    <w:p w:rsidR="006A79D7" w:rsidRPr="00C56025" w:rsidRDefault="006A79D7" w:rsidP="00A060AF">
      <w:pPr>
        <w:rPr>
          <w:i/>
          <w:sz w:val="28"/>
          <w:szCs w:val="28"/>
        </w:rPr>
      </w:pPr>
    </w:p>
    <w:p w:rsidR="008B4D54" w:rsidRPr="00C56025" w:rsidRDefault="008B4D54" w:rsidP="00C56025">
      <w:pPr>
        <w:spacing w:after="200" w:line="276" w:lineRule="auto"/>
        <w:jc w:val="center"/>
        <w:outlineLvl w:val="0"/>
        <w:rPr>
          <w:b/>
          <w:i/>
          <w:sz w:val="28"/>
          <w:szCs w:val="28"/>
        </w:rPr>
      </w:pPr>
      <w:r w:rsidRPr="00C56025">
        <w:rPr>
          <w:b/>
          <w:i/>
          <w:sz w:val="28"/>
          <w:szCs w:val="28"/>
        </w:rPr>
        <w:t>План ведения</w:t>
      </w:r>
      <w:r w:rsidR="00C56025">
        <w:rPr>
          <w:b/>
          <w:i/>
          <w:sz w:val="28"/>
          <w:szCs w:val="28"/>
        </w:rPr>
        <w:t xml:space="preserve"> и прогноз родов</w:t>
      </w:r>
    </w:p>
    <w:p w:rsidR="00073D7F" w:rsidRPr="000F0BD9" w:rsidRDefault="008B4D54" w:rsidP="006229DE">
      <w:pPr>
        <w:spacing w:after="200" w:line="276" w:lineRule="auto"/>
        <w:jc w:val="both"/>
        <w:rPr>
          <w:sz w:val="26"/>
          <w:szCs w:val="26"/>
        </w:rPr>
      </w:pPr>
      <w:proofErr w:type="spellStart"/>
      <w:r w:rsidRPr="000F0BD9">
        <w:rPr>
          <w:sz w:val="26"/>
          <w:szCs w:val="26"/>
        </w:rPr>
        <w:t>Родоразрешение</w:t>
      </w:r>
      <w:proofErr w:type="spellEnd"/>
      <w:r w:rsidRPr="000F0BD9">
        <w:rPr>
          <w:sz w:val="26"/>
          <w:szCs w:val="26"/>
        </w:rPr>
        <w:t xml:space="preserve">: </w:t>
      </w:r>
      <w:r w:rsidR="005F4DA4">
        <w:rPr>
          <w:sz w:val="26"/>
          <w:szCs w:val="26"/>
        </w:rPr>
        <w:t>учитывая отягощенный акушерский анамнез</w:t>
      </w:r>
      <w:r w:rsidR="002324C7">
        <w:rPr>
          <w:sz w:val="26"/>
          <w:szCs w:val="26"/>
        </w:rPr>
        <w:t>(</w:t>
      </w:r>
      <w:r w:rsidR="005F4DA4">
        <w:rPr>
          <w:sz w:val="26"/>
          <w:szCs w:val="26"/>
        </w:rPr>
        <w:t xml:space="preserve">3 самопроизвольных выкидыша и экстренное кесарево сечение)  – плановое кесарево сечение, </w:t>
      </w:r>
      <w:r w:rsidRPr="000F0BD9">
        <w:rPr>
          <w:sz w:val="26"/>
          <w:szCs w:val="26"/>
        </w:rPr>
        <w:t xml:space="preserve">для профилактики возможных осложнений, связанных с рубцом на матке (разрыв </w:t>
      </w:r>
      <w:r w:rsidR="006229DE">
        <w:rPr>
          <w:sz w:val="26"/>
          <w:szCs w:val="26"/>
        </w:rPr>
        <w:lastRenderedPageBreak/>
        <w:t>матки по рубцу), с</w:t>
      </w:r>
      <w:r w:rsidR="005D0999" w:rsidRPr="000F0BD9">
        <w:rPr>
          <w:sz w:val="26"/>
          <w:szCs w:val="26"/>
        </w:rPr>
        <w:t>воевременная профилактика и диагностика аномалий родовой деятельности</w:t>
      </w:r>
      <w:r w:rsidR="006229DE">
        <w:rPr>
          <w:sz w:val="26"/>
          <w:szCs w:val="26"/>
        </w:rPr>
        <w:t>, м</w:t>
      </w:r>
      <w:r w:rsidR="005D0999" w:rsidRPr="000F0BD9">
        <w:rPr>
          <w:sz w:val="26"/>
          <w:szCs w:val="26"/>
        </w:rPr>
        <w:t>о</w:t>
      </w:r>
      <w:r w:rsidR="00EF0927" w:rsidRPr="000F0BD9">
        <w:rPr>
          <w:sz w:val="26"/>
          <w:szCs w:val="26"/>
        </w:rPr>
        <w:t>ниторный контроль за состоянием плода в родах</w:t>
      </w:r>
      <w:r w:rsidR="006229DE">
        <w:rPr>
          <w:sz w:val="26"/>
          <w:szCs w:val="26"/>
        </w:rPr>
        <w:t>, д</w:t>
      </w:r>
      <w:r w:rsidR="00EF0927" w:rsidRPr="000F0BD9">
        <w:rPr>
          <w:sz w:val="26"/>
          <w:szCs w:val="26"/>
        </w:rPr>
        <w:t>войная профилактика кровотечения</w:t>
      </w:r>
      <w:r w:rsidR="006229DE">
        <w:rPr>
          <w:sz w:val="26"/>
          <w:szCs w:val="26"/>
        </w:rPr>
        <w:t>, снятие шва.</w:t>
      </w:r>
    </w:p>
    <w:p w:rsidR="00EF0927" w:rsidRPr="000F0BD9" w:rsidRDefault="00EF0927" w:rsidP="00EF0927">
      <w:pPr>
        <w:jc w:val="center"/>
        <w:rPr>
          <w:sz w:val="26"/>
          <w:szCs w:val="26"/>
        </w:rPr>
      </w:pPr>
    </w:p>
    <w:p w:rsidR="00213B98" w:rsidRPr="00213B98" w:rsidRDefault="00213B98" w:rsidP="00213B98">
      <w:pPr>
        <w:autoSpaceDE w:val="0"/>
        <w:autoSpaceDN w:val="0"/>
        <w:adjustRightInd w:val="0"/>
        <w:jc w:val="center"/>
        <w:rPr>
          <w:rFonts w:eastAsia="MS Mincho"/>
          <w:b/>
          <w:i/>
          <w:color w:val="000000"/>
          <w:sz w:val="28"/>
          <w:szCs w:val="28"/>
        </w:rPr>
      </w:pPr>
      <w:r w:rsidRPr="00213B98">
        <w:rPr>
          <w:rFonts w:eastAsia="MS Mincho"/>
          <w:b/>
          <w:i/>
          <w:color w:val="000000"/>
          <w:sz w:val="28"/>
          <w:szCs w:val="28"/>
        </w:rPr>
        <w:t>Описание кесарева сечения:</w:t>
      </w:r>
    </w:p>
    <w:p w:rsidR="00213B98" w:rsidRDefault="00213B98" w:rsidP="00213B98">
      <w:pPr>
        <w:autoSpaceDE w:val="0"/>
        <w:autoSpaceDN w:val="0"/>
        <w:adjustRightInd w:val="0"/>
        <w:rPr>
          <w:rFonts w:ascii="Tahoma" w:eastAsia="MS Mincho" w:hAnsi="Tahoma" w:cs="Tahoma"/>
          <w:color w:val="000000"/>
        </w:rPr>
      </w:pPr>
    </w:p>
    <w:p w:rsidR="00213B98" w:rsidRPr="00213B98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13B98">
        <w:rPr>
          <w:rFonts w:eastAsia="MS Mincho"/>
          <w:color w:val="000000"/>
          <w:sz w:val="26"/>
          <w:szCs w:val="26"/>
        </w:rPr>
        <w:t xml:space="preserve">Лапаротомия, кесарево сечение в нижнем сегменте поперечным разрезом. Консервативная </w:t>
      </w:r>
      <w:proofErr w:type="spellStart"/>
      <w:r w:rsidRPr="00213B98">
        <w:rPr>
          <w:rFonts w:eastAsia="MS Mincho"/>
          <w:color w:val="000000"/>
          <w:sz w:val="26"/>
          <w:szCs w:val="26"/>
        </w:rPr>
        <w:t>миомэктомия</w:t>
      </w:r>
      <w:proofErr w:type="spellEnd"/>
      <w:r w:rsidRPr="00213B98">
        <w:rPr>
          <w:rFonts w:eastAsia="MS Mincho"/>
          <w:color w:val="000000"/>
          <w:sz w:val="26"/>
          <w:szCs w:val="26"/>
        </w:rPr>
        <w:t xml:space="preserve">. </w:t>
      </w:r>
    </w:p>
    <w:p w:rsidR="00213B98" w:rsidRPr="00213B98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13B98">
        <w:rPr>
          <w:rFonts w:eastAsia="MS Mincho"/>
          <w:color w:val="000000"/>
          <w:sz w:val="26"/>
          <w:szCs w:val="26"/>
        </w:rPr>
        <w:t>После обработки операционного поля под спинальной анестезие</w:t>
      </w:r>
      <w:r w:rsidR="002B0310">
        <w:rPr>
          <w:rFonts w:eastAsia="MS Mincho"/>
          <w:color w:val="000000"/>
          <w:sz w:val="26"/>
          <w:szCs w:val="26"/>
        </w:rPr>
        <w:t xml:space="preserve">й произведена лапаротомия </w:t>
      </w:r>
      <w:proofErr w:type="spellStart"/>
      <w:r w:rsidR="002B0310">
        <w:rPr>
          <w:rFonts w:eastAsia="MS Mincho"/>
          <w:color w:val="000000"/>
          <w:sz w:val="26"/>
          <w:szCs w:val="26"/>
        </w:rPr>
        <w:t>нижне</w:t>
      </w:r>
      <w:proofErr w:type="spellEnd"/>
      <w:r w:rsidRPr="00213B98">
        <w:rPr>
          <w:rFonts w:eastAsia="MS Mincho"/>
          <w:color w:val="000000"/>
          <w:sz w:val="26"/>
          <w:szCs w:val="26"/>
        </w:rPr>
        <w:t xml:space="preserve"> - срединным разрезом. </w:t>
      </w:r>
    </w:p>
    <w:p w:rsidR="00213B98" w:rsidRDefault="00213B98" w:rsidP="00213B98">
      <w:pPr>
        <w:autoSpaceDE w:val="0"/>
        <w:autoSpaceDN w:val="0"/>
        <w:adjustRightInd w:val="0"/>
        <w:rPr>
          <w:rFonts w:ascii="Tahoma" w:eastAsia="MS Mincho" w:hAnsi="Tahoma" w:cs="Tahoma"/>
          <w:color w:val="000000"/>
        </w:rPr>
      </w:pPr>
    </w:p>
    <w:p w:rsidR="00213B98" w:rsidRPr="00213B98" w:rsidRDefault="00213B98" w:rsidP="00213B98">
      <w:pPr>
        <w:autoSpaceDE w:val="0"/>
        <w:autoSpaceDN w:val="0"/>
        <w:adjustRightInd w:val="0"/>
        <w:jc w:val="center"/>
        <w:rPr>
          <w:rFonts w:eastAsia="MS Mincho"/>
          <w:b/>
          <w:i/>
          <w:color w:val="000000"/>
          <w:sz w:val="28"/>
          <w:szCs w:val="28"/>
        </w:rPr>
      </w:pPr>
      <w:r>
        <w:rPr>
          <w:rFonts w:eastAsia="MS Mincho"/>
          <w:b/>
          <w:i/>
          <w:color w:val="000000"/>
          <w:sz w:val="28"/>
          <w:szCs w:val="28"/>
        </w:rPr>
        <w:t>Ранний послеродовый период</w:t>
      </w:r>
    </w:p>
    <w:p w:rsidR="00213B98" w:rsidRPr="002B0310" w:rsidRDefault="002B0310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>
        <w:rPr>
          <w:rFonts w:eastAsia="MS Mincho"/>
          <w:color w:val="000000"/>
          <w:sz w:val="26"/>
          <w:szCs w:val="26"/>
        </w:rPr>
        <w:t>После кесарева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 сечения </w:t>
      </w:r>
      <w:r>
        <w:rPr>
          <w:rFonts w:eastAsia="MS Mincho"/>
          <w:color w:val="000000"/>
          <w:sz w:val="26"/>
          <w:szCs w:val="26"/>
        </w:rPr>
        <w:t>находилась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 в отделении анестезиологии - реанимации. За время нахождения в отделении было проведено необходимое </w:t>
      </w:r>
      <w:proofErr w:type="spellStart"/>
      <w:r w:rsidR="00213B98" w:rsidRPr="002B0310">
        <w:rPr>
          <w:rFonts w:eastAsia="MS Mincho"/>
          <w:color w:val="000000"/>
          <w:sz w:val="26"/>
          <w:szCs w:val="26"/>
        </w:rPr>
        <w:t>клинико</w:t>
      </w:r>
      <w:proofErr w:type="spellEnd"/>
      <w:r w:rsidR="00213B98" w:rsidRPr="002B0310">
        <w:rPr>
          <w:rFonts w:eastAsia="MS Mincho"/>
          <w:color w:val="000000"/>
          <w:sz w:val="26"/>
          <w:szCs w:val="26"/>
        </w:rPr>
        <w:t xml:space="preserve"> -диагностическое исследование в необходимом  объеме. Лечение: антибактериальная, </w:t>
      </w:r>
      <w:proofErr w:type="spellStart"/>
      <w:r w:rsidR="00213B98" w:rsidRPr="002B0310">
        <w:rPr>
          <w:rFonts w:eastAsia="MS Mincho"/>
          <w:color w:val="000000"/>
          <w:sz w:val="26"/>
          <w:szCs w:val="26"/>
        </w:rPr>
        <w:t>инфузионная</w:t>
      </w:r>
      <w:proofErr w:type="spellEnd"/>
      <w:r w:rsidR="00213B98" w:rsidRPr="002B0310">
        <w:rPr>
          <w:rFonts w:eastAsia="MS Mincho"/>
          <w:color w:val="000000"/>
          <w:sz w:val="26"/>
          <w:szCs w:val="26"/>
        </w:rPr>
        <w:t xml:space="preserve">, симптоматическая  терапия. Для обезболивания: </w:t>
      </w:r>
      <w:proofErr w:type="spellStart"/>
      <w:r w:rsidR="00213B98" w:rsidRPr="002B0310">
        <w:rPr>
          <w:rFonts w:eastAsia="MS Mincho"/>
          <w:color w:val="000000"/>
          <w:sz w:val="26"/>
          <w:szCs w:val="26"/>
        </w:rPr>
        <w:t>Промедол</w:t>
      </w:r>
      <w:proofErr w:type="spellEnd"/>
      <w:r w:rsidR="00213B98" w:rsidRPr="002B0310">
        <w:rPr>
          <w:rFonts w:eastAsia="MS Mincho"/>
          <w:color w:val="000000"/>
          <w:sz w:val="26"/>
          <w:szCs w:val="26"/>
        </w:rPr>
        <w:t xml:space="preserve"> 2 % 1мл. Состояние пациентки стабильное, </w:t>
      </w:r>
      <w:r>
        <w:rPr>
          <w:rFonts w:eastAsia="MS Mincho"/>
          <w:color w:val="000000"/>
          <w:sz w:val="26"/>
          <w:szCs w:val="26"/>
        </w:rPr>
        <w:t xml:space="preserve">в этот же день была 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переведена в послеродовое отделение.    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 xml:space="preserve">Состояние родильницы в первые  2 часа после родов: общее состояние  удовлетворительное, </w:t>
      </w:r>
      <w:r w:rsidR="00C573B5" w:rsidRPr="002B0310">
        <w:rPr>
          <w:rFonts w:eastAsia="MS Mincho"/>
          <w:color w:val="000000"/>
          <w:sz w:val="26"/>
          <w:szCs w:val="26"/>
        </w:rPr>
        <w:t>пульс 76</w:t>
      </w:r>
      <w:r w:rsidRPr="002B0310">
        <w:rPr>
          <w:rFonts w:eastAsia="MS Mincho"/>
          <w:color w:val="000000"/>
          <w:sz w:val="26"/>
          <w:szCs w:val="26"/>
        </w:rPr>
        <w:t xml:space="preserve"> уд в мин, температура 36, </w:t>
      </w:r>
      <w:r w:rsidR="00C573B5" w:rsidRPr="002B0310">
        <w:rPr>
          <w:rFonts w:eastAsia="MS Mincho"/>
          <w:color w:val="000000"/>
          <w:sz w:val="26"/>
          <w:szCs w:val="26"/>
        </w:rPr>
        <w:t>5С  ,  АД 13</w:t>
      </w:r>
      <w:r w:rsidRPr="002B0310">
        <w:rPr>
          <w:rFonts w:eastAsia="MS Mincho"/>
          <w:color w:val="000000"/>
          <w:sz w:val="26"/>
          <w:szCs w:val="26"/>
        </w:rPr>
        <w:t>0\80</w:t>
      </w:r>
      <w:r w:rsidR="00C573B5" w:rsidRPr="002B0310">
        <w:rPr>
          <w:rFonts w:eastAsia="MS Mincho"/>
          <w:color w:val="000000"/>
          <w:sz w:val="26"/>
          <w:szCs w:val="26"/>
        </w:rPr>
        <w:t xml:space="preserve"> </w:t>
      </w:r>
      <w:proofErr w:type="spellStart"/>
      <w:r w:rsidR="00C573B5" w:rsidRPr="002B0310">
        <w:rPr>
          <w:rFonts w:eastAsia="MS Mincho"/>
          <w:color w:val="000000"/>
          <w:sz w:val="26"/>
          <w:szCs w:val="26"/>
        </w:rPr>
        <w:t>мм.рт.ст</w:t>
      </w:r>
      <w:proofErr w:type="spellEnd"/>
      <w:r w:rsidR="00C573B5" w:rsidRPr="002B0310">
        <w:rPr>
          <w:rFonts w:eastAsia="MS Mincho"/>
          <w:color w:val="000000"/>
          <w:sz w:val="26"/>
          <w:szCs w:val="26"/>
        </w:rPr>
        <w:t xml:space="preserve"> на обеих руках, Ч Д 19</w:t>
      </w:r>
      <w:r w:rsidRPr="002B0310">
        <w:rPr>
          <w:rFonts w:eastAsia="MS Mincho"/>
          <w:color w:val="000000"/>
          <w:sz w:val="26"/>
          <w:szCs w:val="26"/>
        </w:rPr>
        <w:t xml:space="preserve"> в мин, ритмичное,  матка на уровне пупка, сократилась, плотная. 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>Состояние швов: без особенностей. Характер выделений из влагалища: умеренные геморра</w:t>
      </w:r>
      <w:r w:rsidR="00C573B5" w:rsidRPr="002B0310">
        <w:rPr>
          <w:rFonts w:eastAsia="MS Mincho"/>
          <w:color w:val="000000"/>
          <w:sz w:val="26"/>
          <w:szCs w:val="26"/>
        </w:rPr>
        <w:t>гические. Величина кровопотери 4</w:t>
      </w:r>
      <w:r w:rsidRPr="002B0310">
        <w:rPr>
          <w:rFonts w:eastAsia="MS Mincho"/>
          <w:color w:val="000000"/>
          <w:sz w:val="26"/>
          <w:szCs w:val="26"/>
        </w:rPr>
        <w:t xml:space="preserve">00,0 мл., компенсирована. Мочеиспускание свободное. Молочные железы плотные, безболезненные, выделяется молозиво. Назначено: ЛОР ,мониторинг ЖВФ, холод  на низ живота, </w:t>
      </w:r>
      <w:proofErr w:type="spellStart"/>
      <w:r w:rsidRPr="002B0310">
        <w:rPr>
          <w:rFonts w:eastAsia="MS Mincho"/>
          <w:color w:val="000000"/>
          <w:sz w:val="26"/>
          <w:szCs w:val="26"/>
        </w:rPr>
        <w:t>в\в</w:t>
      </w:r>
      <w:proofErr w:type="spellEnd"/>
      <w:r w:rsidRPr="002B0310">
        <w:rPr>
          <w:rFonts w:eastAsia="MS Mincho"/>
          <w:color w:val="000000"/>
          <w:sz w:val="26"/>
          <w:szCs w:val="26"/>
        </w:rPr>
        <w:t xml:space="preserve"> окситоцин, антибактериальная терапия, </w:t>
      </w:r>
      <w:proofErr w:type="spellStart"/>
      <w:r w:rsidRPr="002B0310">
        <w:rPr>
          <w:rFonts w:eastAsia="MS Mincho"/>
          <w:color w:val="000000"/>
          <w:sz w:val="26"/>
          <w:szCs w:val="26"/>
        </w:rPr>
        <w:t>спаз</w:t>
      </w:r>
      <w:r w:rsidR="002B0310">
        <w:rPr>
          <w:rFonts w:eastAsia="MS Mincho"/>
          <w:color w:val="000000"/>
          <w:sz w:val="26"/>
          <w:szCs w:val="26"/>
        </w:rPr>
        <w:t>молитики</w:t>
      </w:r>
      <w:proofErr w:type="spellEnd"/>
      <w:r w:rsidRPr="002B0310">
        <w:rPr>
          <w:rFonts w:eastAsia="MS Mincho"/>
          <w:color w:val="000000"/>
          <w:sz w:val="26"/>
          <w:szCs w:val="26"/>
        </w:rPr>
        <w:t>.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</w:p>
    <w:p w:rsidR="00213B98" w:rsidRPr="002B0310" w:rsidRDefault="002B0310" w:rsidP="002B0310">
      <w:pPr>
        <w:autoSpaceDE w:val="0"/>
        <w:autoSpaceDN w:val="0"/>
        <w:adjustRightInd w:val="0"/>
        <w:jc w:val="center"/>
        <w:rPr>
          <w:rFonts w:eastAsia="MS Mincho"/>
          <w:b/>
          <w:i/>
          <w:color w:val="000000"/>
          <w:sz w:val="28"/>
          <w:szCs w:val="28"/>
        </w:rPr>
      </w:pPr>
      <w:r w:rsidRPr="002B0310">
        <w:rPr>
          <w:rFonts w:eastAsia="MS Mincho"/>
          <w:b/>
          <w:i/>
          <w:color w:val="000000"/>
          <w:sz w:val="28"/>
          <w:szCs w:val="28"/>
        </w:rPr>
        <w:t>Анализ родов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 xml:space="preserve"> </w:t>
      </w:r>
      <w:proofErr w:type="spellStart"/>
      <w:r w:rsidRPr="002B0310">
        <w:rPr>
          <w:rFonts w:eastAsia="MS Mincho"/>
          <w:color w:val="000000"/>
          <w:sz w:val="26"/>
          <w:szCs w:val="26"/>
        </w:rPr>
        <w:t>Родоразрешение</w:t>
      </w:r>
      <w:proofErr w:type="spellEnd"/>
      <w:r w:rsidRPr="002B0310">
        <w:rPr>
          <w:rFonts w:eastAsia="MS Mincho"/>
          <w:color w:val="000000"/>
          <w:sz w:val="26"/>
          <w:szCs w:val="26"/>
        </w:rPr>
        <w:t xml:space="preserve"> произведено оперативным путем (плановое кесарево сечение).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 xml:space="preserve">   Показания: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 xml:space="preserve">- рубец на матке (разрыв матки по рубцу) 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 xml:space="preserve">- </w:t>
      </w:r>
      <w:proofErr w:type="spellStart"/>
      <w:r w:rsidRPr="002B0310">
        <w:rPr>
          <w:rFonts w:eastAsia="MS Mincho"/>
          <w:color w:val="000000"/>
          <w:sz w:val="26"/>
          <w:szCs w:val="26"/>
        </w:rPr>
        <w:t>истмико-цервикальная</w:t>
      </w:r>
      <w:proofErr w:type="spellEnd"/>
      <w:r w:rsidRPr="002B0310">
        <w:rPr>
          <w:rFonts w:eastAsia="MS Mincho"/>
          <w:color w:val="000000"/>
          <w:sz w:val="26"/>
          <w:szCs w:val="26"/>
        </w:rPr>
        <w:t xml:space="preserve"> недостаточность.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</w:p>
    <w:p w:rsidR="00213B98" w:rsidRPr="002B0310" w:rsidRDefault="00C573B5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>Новорожденный</w:t>
      </w:r>
      <w:r w:rsidR="002B0310">
        <w:rPr>
          <w:rFonts w:eastAsia="MS Mincho"/>
          <w:color w:val="000000"/>
          <w:sz w:val="26"/>
          <w:szCs w:val="26"/>
        </w:rPr>
        <w:t>-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 </w:t>
      </w:r>
      <w:r w:rsidRPr="002B0310">
        <w:rPr>
          <w:rFonts w:eastAsia="MS Mincho"/>
          <w:color w:val="000000"/>
          <w:sz w:val="26"/>
          <w:szCs w:val="26"/>
        </w:rPr>
        <w:t>мальчик</w:t>
      </w:r>
      <w:r w:rsidR="002B0310">
        <w:rPr>
          <w:rFonts w:eastAsia="MS Mincho"/>
          <w:color w:val="000000"/>
          <w:sz w:val="26"/>
          <w:szCs w:val="26"/>
        </w:rPr>
        <w:t>,</w:t>
      </w:r>
      <w:r w:rsidRPr="002B0310">
        <w:rPr>
          <w:rFonts w:eastAsia="MS Mincho"/>
          <w:color w:val="000000"/>
          <w:sz w:val="26"/>
          <w:szCs w:val="26"/>
        </w:rPr>
        <w:t xml:space="preserve"> 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массой </w:t>
      </w:r>
      <w:r w:rsidRPr="002B0310">
        <w:rPr>
          <w:rFonts w:eastAsia="MS Mincho"/>
          <w:color w:val="000000"/>
          <w:sz w:val="26"/>
          <w:szCs w:val="26"/>
        </w:rPr>
        <w:t>3700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 г,</w:t>
      </w:r>
      <w:r w:rsidRPr="002B0310">
        <w:rPr>
          <w:rFonts w:eastAsia="MS Mincho"/>
          <w:color w:val="000000"/>
          <w:sz w:val="26"/>
          <w:szCs w:val="26"/>
        </w:rPr>
        <w:t xml:space="preserve"> ростом 53 см,  по шкале </w:t>
      </w:r>
      <w:proofErr w:type="spellStart"/>
      <w:r w:rsidRPr="002B0310">
        <w:rPr>
          <w:rFonts w:eastAsia="MS Mincho"/>
          <w:color w:val="000000"/>
          <w:sz w:val="26"/>
          <w:szCs w:val="26"/>
        </w:rPr>
        <w:t>Апгар</w:t>
      </w:r>
      <w:proofErr w:type="spellEnd"/>
      <w:r w:rsidRPr="002B0310">
        <w:rPr>
          <w:rFonts w:eastAsia="MS Mincho"/>
          <w:color w:val="000000"/>
          <w:sz w:val="26"/>
          <w:szCs w:val="26"/>
        </w:rPr>
        <w:t xml:space="preserve">  8</w:t>
      </w:r>
      <w:r w:rsidR="00213B98" w:rsidRPr="002B0310">
        <w:rPr>
          <w:rFonts w:eastAsia="MS Mincho"/>
          <w:color w:val="000000"/>
          <w:sz w:val="26"/>
          <w:szCs w:val="26"/>
        </w:rPr>
        <w:t xml:space="preserve"> баллов , через 5 мин  9 баллов .</w:t>
      </w:r>
    </w:p>
    <w:p w:rsidR="00213B98" w:rsidRPr="002B0310" w:rsidRDefault="00213B98" w:rsidP="00213B98">
      <w:pPr>
        <w:autoSpaceDE w:val="0"/>
        <w:autoSpaceDN w:val="0"/>
        <w:adjustRightInd w:val="0"/>
        <w:rPr>
          <w:rFonts w:eastAsia="MS Mincho"/>
          <w:color w:val="000000"/>
          <w:sz w:val="26"/>
          <w:szCs w:val="26"/>
        </w:rPr>
      </w:pPr>
      <w:r w:rsidRPr="002B0310">
        <w:rPr>
          <w:rFonts w:eastAsia="MS Mincho"/>
          <w:color w:val="000000"/>
          <w:sz w:val="26"/>
          <w:szCs w:val="26"/>
        </w:rPr>
        <w:t xml:space="preserve"> Кесарево сечение произведено по всем правилам. Послеродовый период без особенностей.</w:t>
      </w:r>
    </w:p>
    <w:p w:rsidR="00213B98" w:rsidRDefault="00213B98" w:rsidP="00213B98">
      <w:pPr>
        <w:autoSpaceDE w:val="0"/>
        <w:autoSpaceDN w:val="0"/>
        <w:adjustRightInd w:val="0"/>
        <w:rPr>
          <w:rFonts w:ascii="Tahoma" w:eastAsia="MS Mincho" w:hAnsi="Tahoma" w:cs="Tahoma"/>
          <w:color w:val="000000"/>
        </w:rPr>
      </w:pPr>
    </w:p>
    <w:p w:rsidR="00C573B5" w:rsidRDefault="00213B98" w:rsidP="00213B9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Tahoma" w:eastAsia="MS Mincho" w:hAnsi="Tahoma" w:cs="Tahoma"/>
          <w:color w:val="000000"/>
        </w:rPr>
        <w:t xml:space="preserve">                                                      </w:t>
      </w:r>
      <w:r w:rsidRPr="000F0BD9">
        <w:rPr>
          <w:b/>
          <w:sz w:val="26"/>
          <w:szCs w:val="26"/>
        </w:rPr>
        <w:t xml:space="preserve"> </w:t>
      </w:r>
      <w:r w:rsidR="00C573B5">
        <w:rPr>
          <w:b/>
          <w:sz w:val="26"/>
          <w:szCs w:val="26"/>
        </w:rPr>
        <w:t>Заключительный диагноз:</w:t>
      </w:r>
    </w:p>
    <w:p w:rsidR="00C573B5" w:rsidRPr="00C573B5" w:rsidRDefault="00C573B5" w:rsidP="00213B98">
      <w:pPr>
        <w:autoSpaceDE w:val="0"/>
        <w:autoSpaceDN w:val="0"/>
        <w:adjustRightInd w:val="0"/>
        <w:rPr>
          <w:sz w:val="26"/>
          <w:szCs w:val="26"/>
        </w:rPr>
      </w:pPr>
      <w:r w:rsidRPr="00C573B5">
        <w:rPr>
          <w:sz w:val="26"/>
          <w:szCs w:val="26"/>
        </w:rPr>
        <w:t xml:space="preserve">Срочные роды 2. Продольное положение плода, головное </w:t>
      </w:r>
      <w:proofErr w:type="spellStart"/>
      <w:r w:rsidRPr="00C573B5">
        <w:rPr>
          <w:sz w:val="26"/>
          <w:szCs w:val="26"/>
        </w:rPr>
        <w:t>предлежание</w:t>
      </w:r>
      <w:proofErr w:type="spellEnd"/>
      <w:r w:rsidRPr="00C573B5">
        <w:rPr>
          <w:sz w:val="26"/>
          <w:szCs w:val="26"/>
        </w:rPr>
        <w:t xml:space="preserve">, первая позиция, передний вид. Привычное </w:t>
      </w:r>
      <w:proofErr w:type="spellStart"/>
      <w:r w:rsidRPr="00C573B5">
        <w:rPr>
          <w:sz w:val="26"/>
          <w:szCs w:val="26"/>
        </w:rPr>
        <w:t>невынашивание</w:t>
      </w:r>
      <w:proofErr w:type="spellEnd"/>
      <w:r w:rsidRPr="00C573B5">
        <w:rPr>
          <w:sz w:val="26"/>
          <w:szCs w:val="26"/>
        </w:rPr>
        <w:t xml:space="preserve">. Рубец на матке после кесарева сечения. </w:t>
      </w:r>
      <w:proofErr w:type="spellStart"/>
      <w:r w:rsidRPr="00C573B5">
        <w:rPr>
          <w:sz w:val="26"/>
          <w:szCs w:val="26"/>
        </w:rPr>
        <w:t>Истмико-цервикальная</w:t>
      </w:r>
      <w:proofErr w:type="spellEnd"/>
      <w:r w:rsidRPr="00C573B5">
        <w:rPr>
          <w:sz w:val="26"/>
          <w:szCs w:val="26"/>
        </w:rPr>
        <w:t xml:space="preserve"> недостаточность.</w:t>
      </w:r>
      <w:r>
        <w:rPr>
          <w:sz w:val="26"/>
          <w:szCs w:val="26"/>
        </w:rPr>
        <w:t xml:space="preserve"> </w:t>
      </w:r>
      <w:r w:rsidRPr="00C573B5">
        <w:rPr>
          <w:sz w:val="26"/>
          <w:szCs w:val="26"/>
        </w:rPr>
        <w:t xml:space="preserve">Кесарево сечение в нижнем сегменте поперечным разрезом. Консервативная </w:t>
      </w:r>
      <w:proofErr w:type="spellStart"/>
      <w:r w:rsidRPr="00C573B5">
        <w:rPr>
          <w:sz w:val="26"/>
          <w:szCs w:val="26"/>
        </w:rPr>
        <w:t>миомэктомия</w:t>
      </w:r>
      <w:proofErr w:type="spellEnd"/>
      <w:r>
        <w:rPr>
          <w:sz w:val="26"/>
          <w:szCs w:val="26"/>
        </w:rPr>
        <w:t>.</w:t>
      </w:r>
    </w:p>
    <w:p w:rsidR="00C573B5" w:rsidRDefault="00C573B5" w:rsidP="00213B98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B0310" w:rsidRDefault="002B0310" w:rsidP="00C573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0310" w:rsidRDefault="002B0310" w:rsidP="00C573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B65F8" w:rsidRPr="000F0BD9" w:rsidRDefault="00EB65F8" w:rsidP="00C573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0BD9">
        <w:rPr>
          <w:b/>
          <w:sz w:val="26"/>
          <w:szCs w:val="26"/>
        </w:rPr>
        <w:lastRenderedPageBreak/>
        <w:t>Прогноз родов</w:t>
      </w:r>
      <w:r w:rsidR="00EF0927" w:rsidRPr="000F0BD9">
        <w:rPr>
          <w:b/>
          <w:sz w:val="26"/>
          <w:szCs w:val="26"/>
        </w:rPr>
        <w:t>:</w:t>
      </w:r>
    </w:p>
    <w:p w:rsidR="009F0561" w:rsidRPr="000F0BD9" w:rsidRDefault="00C573B5" w:rsidP="009F056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После данной</w:t>
      </w:r>
      <w:r w:rsidR="009F0561" w:rsidRPr="000F0BD9">
        <w:rPr>
          <w:sz w:val="26"/>
          <w:szCs w:val="26"/>
        </w:rPr>
        <w:t xml:space="preserve"> операции кесарева сечения прогноз д</w:t>
      </w:r>
      <w:r>
        <w:rPr>
          <w:sz w:val="26"/>
          <w:szCs w:val="26"/>
        </w:rPr>
        <w:t xml:space="preserve">ля матери и плода благоприятный, так как кесарево сечение произведено по всем правилам </w:t>
      </w:r>
      <w:r w:rsidR="002B0310">
        <w:rPr>
          <w:sz w:val="26"/>
          <w:szCs w:val="26"/>
        </w:rPr>
        <w:t>и послеродовый период протекал без особенностей.</w:t>
      </w:r>
    </w:p>
    <w:p w:rsidR="008F2768" w:rsidRPr="000F0BD9" w:rsidRDefault="008F2768" w:rsidP="002324C7">
      <w:pPr>
        <w:rPr>
          <w:b/>
          <w:bCs/>
          <w:color w:val="000000"/>
          <w:spacing w:val="-6"/>
          <w:sz w:val="26"/>
          <w:szCs w:val="26"/>
        </w:rPr>
      </w:pPr>
    </w:p>
    <w:p w:rsidR="0083518C" w:rsidRPr="000F0BD9" w:rsidRDefault="00EB65F8" w:rsidP="0083518C">
      <w:pPr>
        <w:jc w:val="center"/>
        <w:rPr>
          <w:b/>
          <w:bCs/>
          <w:color w:val="000000"/>
          <w:spacing w:val="-6"/>
          <w:sz w:val="26"/>
          <w:szCs w:val="26"/>
        </w:rPr>
      </w:pPr>
      <w:r w:rsidRPr="000F0BD9">
        <w:rPr>
          <w:b/>
          <w:bCs/>
          <w:color w:val="000000"/>
          <w:spacing w:val="-6"/>
          <w:sz w:val="26"/>
          <w:szCs w:val="26"/>
        </w:rPr>
        <w:t>Рекомендации по контрацепции</w:t>
      </w:r>
      <w:r w:rsidR="0083518C" w:rsidRPr="000F0BD9">
        <w:rPr>
          <w:b/>
          <w:bCs/>
          <w:color w:val="000000"/>
          <w:spacing w:val="-6"/>
          <w:sz w:val="26"/>
          <w:szCs w:val="26"/>
        </w:rPr>
        <w:t>:</w:t>
      </w:r>
    </w:p>
    <w:p w:rsidR="00EF0927" w:rsidRPr="000F0BD9" w:rsidRDefault="00EF0927" w:rsidP="00EF0927">
      <w:pPr>
        <w:jc w:val="both"/>
        <w:rPr>
          <w:sz w:val="26"/>
          <w:szCs w:val="26"/>
        </w:rPr>
      </w:pPr>
      <w:r w:rsidRPr="000F0BD9">
        <w:rPr>
          <w:sz w:val="26"/>
          <w:szCs w:val="26"/>
        </w:rPr>
        <w:t xml:space="preserve">В течение </w:t>
      </w:r>
      <w:r w:rsidR="009F0561" w:rsidRPr="000F0BD9">
        <w:rPr>
          <w:sz w:val="26"/>
          <w:szCs w:val="26"/>
        </w:rPr>
        <w:t>4-х</w:t>
      </w:r>
      <w:r w:rsidRPr="000F0BD9">
        <w:rPr>
          <w:sz w:val="26"/>
          <w:szCs w:val="26"/>
        </w:rPr>
        <w:t xml:space="preserve"> недель после родов воздержаться от половой жизни. Постановка ВМС (6 - 8-й недели после родов), применение гормональных контрацептивов (</w:t>
      </w:r>
      <w:proofErr w:type="spellStart"/>
      <w:r w:rsidRPr="000F0BD9">
        <w:rPr>
          <w:sz w:val="26"/>
          <w:szCs w:val="26"/>
        </w:rPr>
        <w:t>экслютон</w:t>
      </w:r>
      <w:proofErr w:type="spellEnd"/>
      <w:r w:rsidRPr="000F0BD9">
        <w:rPr>
          <w:sz w:val="26"/>
          <w:szCs w:val="26"/>
        </w:rPr>
        <w:t xml:space="preserve"> - </w:t>
      </w:r>
      <w:proofErr w:type="spellStart"/>
      <w:r w:rsidRPr="000F0BD9">
        <w:rPr>
          <w:sz w:val="26"/>
          <w:szCs w:val="26"/>
        </w:rPr>
        <w:t>гестогенный</w:t>
      </w:r>
      <w:proofErr w:type="spellEnd"/>
      <w:r w:rsidRPr="000F0BD9">
        <w:rPr>
          <w:sz w:val="26"/>
          <w:szCs w:val="26"/>
        </w:rPr>
        <w:t xml:space="preserve"> контрацептив).</w:t>
      </w:r>
    </w:p>
    <w:p w:rsidR="00EF0927" w:rsidRPr="000F0BD9" w:rsidRDefault="00EF0927" w:rsidP="00EF0927">
      <w:pPr>
        <w:jc w:val="center"/>
        <w:rPr>
          <w:b/>
          <w:sz w:val="26"/>
          <w:szCs w:val="26"/>
        </w:rPr>
      </w:pPr>
    </w:p>
    <w:p w:rsidR="0083518C" w:rsidRPr="000F0BD9" w:rsidRDefault="0083518C" w:rsidP="0083518C">
      <w:pPr>
        <w:jc w:val="center"/>
        <w:rPr>
          <w:b/>
          <w:bCs/>
          <w:color w:val="000000"/>
          <w:spacing w:val="-7"/>
          <w:sz w:val="26"/>
          <w:szCs w:val="26"/>
        </w:rPr>
      </w:pPr>
    </w:p>
    <w:p w:rsidR="0037292C" w:rsidRDefault="0037292C" w:rsidP="0037292C">
      <w:pPr>
        <w:ind w:firstLine="567"/>
        <w:jc w:val="both"/>
        <w:rPr>
          <w:sz w:val="24"/>
        </w:rPr>
      </w:pPr>
    </w:p>
    <w:p w:rsidR="0037292C" w:rsidRPr="00C573B5" w:rsidRDefault="0037292C" w:rsidP="0037292C">
      <w:pPr>
        <w:ind w:firstLine="567"/>
        <w:jc w:val="center"/>
        <w:rPr>
          <w:b/>
          <w:sz w:val="26"/>
          <w:szCs w:val="26"/>
        </w:rPr>
      </w:pPr>
      <w:r w:rsidRPr="00C573B5">
        <w:rPr>
          <w:b/>
          <w:sz w:val="26"/>
          <w:szCs w:val="26"/>
        </w:rPr>
        <w:t>Рекомендации при выписке:</w:t>
      </w:r>
    </w:p>
    <w:p w:rsidR="0037292C" w:rsidRPr="0037292C" w:rsidRDefault="0037292C" w:rsidP="0037292C">
      <w:pPr>
        <w:numPr>
          <w:ilvl w:val="0"/>
          <w:numId w:val="24"/>
        </w:numPr>
        <w:jc w:val="both"/>
        <w:rPr>
          <w:sz w:val="26"/>
          <w:szCs w:val="26"/>
        </w:rPr>
      </w:pPr>
      <w:r w:rsidRPr="0037292C">
        <w:rPr>
          <w:sz w:val="26"/>
          <w:szCs w:val="26"/>
        </w:rPr>
        <w:t>Явка в женскую консультацию по месту жительства на 10-12 сутки после выписки.</w:t>
      </w:r>
    </w:p>
    <w:p w:rsidR="0037292C" w:rsidRPr="0037292C" w:rsidRDefault="0037292C" w:rsidP="0037292C">
      <w:pPr>
        <w:numPr>
          <w:ilvl w:val="0"/>
          <w:numId w:val="24"/>
        </w:numPr>
        <w:jc w:val="both"/>
        <w:rPr>
          <w:sz w:val="26"/>
          <w:szCs w:val="26"/>
        </w:rPr>
      </w:pPr>
      <w:r w:rsidRPr="0037292C">
        <w:rPr>
          <w:sz w:val="26"/>
          <w:szCs w:val="26"/>
        </w:rPr>
        <w:t>Половой покой 2 месяца.</w:t>
      </w:r>
    </w:p>
    <w:p w:rsidR="0037292C" w:rsidRPr="0037292C" w:rsidRDefault="0037292C" w:rsidP="0037292C">
      <w:pPr>
        <w:numPr>
          <w:ilvl w:val="0"/>
          <w:numId w:val="24"/>
        </w:numPr>
        <w:jc w:val="both"/>
        <w:rPr>
          <w:sz w:val="26"/>
          <w:szCs w:val="26"/>
        </w:rPr>
      </w:pPr>
      <w:r w:rsidRPr="0037292C">
        <w:rPr>
          <w:sz w:val="26"/>
          <w:szCs w:val="26"/>
        </w:rPr>
        <w:t>Рациональный режим дня, включая дневной сон в течение 1,5-2 час.</w:t>
      </w:r>
    </w:p>
    <w:p w:rsidR="0037292C" w:rsidRPr="0037292C" w:rsidRDefault="0037292C" w:rsidP="0037292C">
      <w:pPr>
        <w:numPr>
          <w:ilvl w:val="0"/>
          <w:numId w:val="24"/>
        </w:numPr>
        <w:jc w:val="both"/>
        <w:rPr>
          <w:sz w:val="26"/>
          <w:szCs w:val="26"/>
        </w:rPr>
      </w:pPr>
      <w:r w:rsidRPr="0037292C">
        <w:rPr>
          <w:sz w:val="26"/>
          <w:szCs w:val="26"/>
        </w:rPr>
        <w:t>Полноценное питание с учетом лактации.</w:t>
      </w:r>
    </w:p>
    <w:p w:rsidR="0037292C" w:rsidRDefault="0037292C" w:rsidP="0037292C">
      <w:pPr>
        <w:numPr>
          <w:ilvl w:val="0"/>
          <w:numId w:val="24"/>
        </w:numPr>
        <w:jc w:val="both"/>
        <w:rPr>
          <w:sz w:val="24"/>
        </w:rPr>
      </w:pPr>
      <w:r w:rsidRPr="0037292C">
        <w:rPr>
          <w:sz w:val="26"/>
          <w:szCs w:val="26"/>
        </w:rPr>
        <w:t xml:space="preserve">Соблюдение советов </w:t>
      </w:r>
      <w:proofErr w:type="spellStart"/>
      <w:r w:rsidRPr="0037292C">
        <w:rPr>
          <w:sz w:val="26"/>
          <w:szCs w:val="26"/>
        </w:rPr>
        <w:t>неонатолога</w:t>
      </w:r>
      <w:proofErr w:type="spellEnd"/>
      <w:r w:rsidRPr="0037292C">
        <w:rPr>
          <w:sz w:val="26"/>
          <w:szCs w:val="26"/>
        </w:rPr>
        <w:t xml:space="preserve"> и участкового педиатра по уходу за ребенком. </w:t>
      </w:r>
    </w:p>
    <w:p w:rsidR="003728CE" w:rsidRPr="000F0BD9" w:rsidRDefault="003728CE" w:rsidP="003728CE">
      <w:pPr>
        <w:jc w:val="both"/>
        <w:rPr>
          <w:bCs/>
          <w:color w:val="000000"/>
          <w:spacing w:val="-7"/>
          <w:sz w:val="26"/>
          <w:szCs w:val="26"/>
        </w:rPr>
      </w:pPr>
    </w:p>
    <w:p w:rsidR="000F0BD9" w:rsidRDefault="000F0BD9" w:rsidP="00DB217C">
      <w:pPr>
        <w:jc w:val="center"/>
        <w:rPr>
          <w:b/>
          <w:sz w:val="26"/>
          <w:szCs w:val="26"/>
        </w:rPr>
      </w:pPr>
    </w:p>
    <w:p w:rsidR="000F0BD9" w:rsidRDefault="000F0BD9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DB217C">
      <w:pPr>
        <w:jc w:val="center"/>
        <w:rPr>
          <w:b/>
          <w:sz w:val="26"/>
          <w:szCs w:val="26"/>
        </w:rPr>
      </w:pPr>
    </w:p>
    <w:p w:rsidR="0037292C" w:rsidRDefault="0037292C" w:rsidP="0037292C">
      <w:pPr>
        <w:rPr>
          <w:b/>
          <w:sz w:val="26"/>
          <w:szCs w:val="26"/>
        </w:rPr>
      </w:pPr>
    </w:p>
    <w:p w:rsidR="0037292C" w:rsidRDefault="0037292C" w:rsidP="0037292C">
      <w:pPr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6229DE" w:rsidRDefault="006229DE" w:rsidP="00DB217C">
      <w:pPr>
        <w:jc w:val="center"/>
        <w:rPr>
          <w:b/>
          <w:sz w:val="26"/>
          <w:szCs w:val="26"/>
        </w:rPr>
      </w:pPr>
    </w:p>
    <w:p w:rsidR="002B0310" w:rsidRDefault="002B0310" w:rsidP="00DB217C">
      <w:pPr>
        <w:jc w:val="center"/>
        <w:rPr>
          <w:b/>
          <w:sz w:val="26"/>
          <w:szCs w:val="26"/>
        </w:rPr>
      </w:pPr>
    </w:p>
    <w:p w:rsidR="002B0310" w:rsidRDefault="002B0310" w:rsidP="00DB217C">
      <w:pPr>
        <w:jc w:val="center"/>
        <w:rPr>
          <w:b/>
          <w:sz w:val="26"/>
          <w:szCs w:val="26"/>
        </w:rPr>
      </w:pPr>
    </w:p>
    <w:p w:rsidR="002B0310" w:rsidRDefault="002B0310" w:rsidP="00DB217C">
      <w:pPr>
        <w:jc w:val="center"/>
        <w:rPr>
          <w:b/>
          <w:sz w:val="26"/>
          <w:szCs w:val="26"/>
        </w:rPr>
      </w:pPr>
    </w:p>
    <w:p w:rsidR="002B0310" w:rsidRDefault="002B0310" w:rsidP="00DB217C">
      <w:pPr>
        <w:jc w:val="center"/>
        <w:rPr>
          <w:b/>
          <w:sz w:val="26"/>
          <w:szCs w:val="26"/>
        </w:rPr>
      </w:pPr>
    </w:p>
    <w:p w:rsidR="006A79D7" w:rsidRPr="000F0BD9" w:rsidRDefault="00EB65F8" w:rsidP="00DB217C">
      <w:pPr>
        <w:jc w:val="center"/>
        <w:rPr>
          <w:b/>
          <w:sz w:val="26"/>
          <w:szCs w:val="26"/>
        </w:rPr>
      </w:pPr>
      <w:r w:rsidRPr="000F0BD9">
        <w:rPr>
          <w:b/>
          <w:sz w:val="26"/>
          <w:szCs w:val="26"/>
        </w:rPr>
        <w:lastRenderedPageBreak/>
        <w:t>Литература</w:t>
      </w:r>
    </w:p>
    <w:p w:rsidR="006A79D7" w:rsidRPr="000F0BD9" w:rsidRDefault="006A79D7" w:rsidP="00A060AF">
      <w:pPr>
        <w:rPr>
          <w:b/>
          <w:sz w:val="26"/>
          <w:szCs w:val="26"/>
        </w:rPr>
      </w:pP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>Учебник. Акушерство / Г.М. Савельева – М. 2008.</w:t>
      </w: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 xml:space="preserve">Учебник. Акушерство / Э.К. </w:t>
      </w:r>
      <w:proofErr w:type="spellStart"/>
      <w:r w:rsidRPr="000F0BD9">
        <w:rPr>
          <w:rFonts w:ascii="Times New Roman" w:hAnsi="Times New Roman" w:cs="Times New Roman"/>
          <w:sz w:val="26"/>
          <w:szCs w:val="26"/>
        </w:rPr>
        <w:t>Айламазян</w:t>
      </w:r>
      <w:proofErr w:type="spellEnd"/>
      <w:r w:rsidRPr="000F0BD9">
        <w:rPr>
          <w:rFonts w:ascii="Times New Roman" w:hAnsi="Times New Roman" w:cs="Times New Roman"/>
          <w:sz w:val="26"/>
          <w:szCs w:val="26"/>
        </w:rPr>
        <w:t xml:space="preserve"> – М. 2005.</w:t>
      </w: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 xml:space="preserve">Э.К. </w:t>
      </w:r>
      <w:proofErr w:type="spellStart"/>
      <w:r w:rsidRPr="000F0BD9">
        <w:rPr>
          <w:rFonts w:ascii="Times New Roman" w:hAnsi="Times New Roman" w:cs="Times New Roman"/>
          <w:sz w:val="26"/>
          <w:szCs w:val="26"/>
        </w:rPr>
        <w:t>Айламазян</w:t>
      </w:r>
      <w:proofErr w:type="spellEnd"/>
      <w:r w:rsidRPr="000F0BD9">
        <w:rPr>
          <w:rFonts w:ascii="Times New Roman" w:hAnsi="Times New Roman" w:cs="Times New Roman"/>
          <w:sz w:val="26"/>
          <w:szCs w:val="26"/>
        </w:rPr>
        <w:t xml:space="preserve">. Неотложная помощь при </w:t>
      </w:r>
      <w:proofErr w:type="spellStart"/>
      <w:r w:rsidRPr="000F0BD9">
        <w:rPr>
          <w:rFonts w:ascii="Times New Roman" w:hAnsi="Times New Roman" w:cs="Times New Roman"/>
          <w:sz w:val="26"/>
          <w:szCs w:val="26"/>
        </w:rPr>
        <w:t>экстримальных</w:t>
      </w:r>
      <w:proofErr w:type="spellEnd"/>
      <w:r w:rsidRPr="000F0BD9">
        <w:rPr>
          <w:rFonts w:ascii="Times New Roman" w:hAnsi="Times New Roman" w:cs="Times New Roman"/>
          <w:sz w:val="26"/>
          <w:szCs w:val="26"/>
        </w:rPr>
        <w:t xml:space="preserve"> состояниях в акушерской практике // СПб.: </w:t>
      </w:r>
      <w:proofErr w:type="spellStart"/>
      <w:r w:rsidRPr="000F0BD9">
        <w:rPr>
          <w:rFonts w:ascii="Times New Roman" w:hAnsi="Times New Roman" w:cs="Times New Roman"/>
          <w:sz w:val="26"/>
          <w:szCs w:val="26"/>
        </w:rPr>
        <w:t>СпецЛит</w:t>
      </w:r>
      <w:proofErr w:type="spellEnd"/>
      <w:r w:rsidRPr="000F0BD9">
        <w:rPr>
          <w:rFonts w:ascii="Times New Roman" w:hAnsi="Times New Roman" w:cs="Times New Roman"/>
          <w:sz w:val="26"/>
          <w:szCs w:val="26"/>
        </w:rPr>
        <w:t>, 2007.</w:t>
      </w: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прохождению производственной практики по акушерству для студентов </w:t>
      </w:r>
      <w:r w:rsidRPr="000F0BD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F0BD9">
        <w:rPr>
          <w:rFonts w:ascii="Times New Roman" w:hAnsi="Times New Roman" w:cs="Times New Roman"/>
          <w:sz w:val="26"/>
          <w:szCs w:val="26"/>
        </w:rPr>
        <w:t xml:space="preserve"> курса лечебного факультета. – С.Д. Яворская. Барнаул 2009 год.</w:t>
      </w: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>Лекции по акушерству каф</w:t>
      </w:r>
      <w:r w:rsidR="00CD30C5" w:rsidRPr="000F0BD9">
        <w:rPr>
          <w:rFonts w:ascii="Times New Roman" w:hAnsi="Times New Roman" w:cs="Times New Roman"/>
          <w:sz w:val="26"/>
          <w:szCs w:val="26"/>
        </w:rPr>
        <w:t>едры Акушерства и гинекологии №2</w:t>
      </w:r>
      <w:r w:rsidRPr="000F0BD9">
        <w:rPr>
          <w:rFonts w:ascii="Times New Roman" w:hAnsi="Times New Roman" w:cs="Times New Roman"/>
          <w:sz w:val="26"/>
          <w:szCs w:val="26"/>
        </w:rPr>
        <w:t xml:space="preserve"> АГМУ.</w:t>
      </w: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 xml:space="preserve">Сайт для внеаудиторной работы студентов АГМУ </w:t>
      </w:r>
      <w:r w:rsidRPr="000F0BD9">
        <w:rPr>
          <w:rFonts w:ascii="Times New Roman" w:hAnsi="Times New Roman" w:cs="Times New Roman"/>
          <w:sz w:val="26"/>
          <w:szCs w:val="26"/>
          <w:lang w:val="en-US"/>
        </w:rPr>
        <w:t>MOODLE</w:t>
      </w:r>
      <w:r w:rsidRPr="000F0BD9">
        <w:rPr>
          <w:rFonts w:ascii="Times New Roman" w:hAnsi="Times New Roman" w:cs="Times New Roman"/>
          <w:sz w:val="26"/>
          <w:szCs w:val="26"/>
        </w:rPr>
        <w:t>.</w:t>
      </w:r>
      <w:r w:rsidRPr="000F0BD9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973496" w:rsidRPr="000F0BD9" w:rsidRDefault="00973496" w:rsidP="009734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BD9">
        <w:rPr>
          <w:rFonts w:ascii="Times New Roman" w:hAnsi="Times New Roman" w:cs="Times New Roman"/>
          <w:sz w:val="26"/>
          <w:szCs w:val="26"/>
        </w:rPr>
        <w:t>Интернет-ресурсы.</w:t>
      </w:r>
    </w:p>
    <w:sectPr w:rsidR="00973496" w:rsidRPr="000F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B6E"/>
    <w:multiLevelType w:val="hybridMultilevel"/>
    <w:tmpl w:val="A10CC2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7780"/>
    <w:multiLevelType w:val="hybridMultilevel"/>
    <w:tmpl w:val="98C2EA9E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B81788"/>
    <w:multiLevelType w:val="hybridMultilevel"/>
    <w:tmpl w:val="06E0303E"/>
    <w:lvl w:ilvl="0" w:tplc="DAB8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B460C"/>
    <w:multiLevelType w:val="hybridMultilevel"/>
    <w:tmpl w:val="FE86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3084"/>
    <w:multiLevelType w:val="hybridMultilevel"/>
    <w:tmpl w:val="971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873C9"/>
    <w:multiLevelType w:val="hybridMultilevel"/>
    <w:tmpl w:val="7CC07842"/>
    <w:lvl w:ilvl="0" w:tplc="DAB8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10CB0"/>
    <w:multiLevelType w:val="hybridMultilevel"/>
    <w:tmpl w:val="F56E0072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7B500E"/>
    <w:multiLevelType w:val="hybridMultilevel"/>
    <w:tmpl w:val="BC660C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FBE3C59"/>
    <w:multiLevelType w:val="hybridMultilevel"/>
    <w:tmpl w:val="C4882642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D50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09634D"/>
    <w:multiLevelType w:val="hybridMultilevel"/>
    <w:tmpl w:val="D7DC9F8C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>
    <w:nsid w:val="35111603"/>
    <w:multiLevelType w:val="hybridMultilevel"/>
    <w:tmpl w:val="9D24FB0C"/>
    <w:lvl w:ilvl="0" w:tplc="DAB87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AB4521"/>
    <w:multiLevelType w:val="hybridMultilevel"/>
    <w:tmpl w:val="AD842142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BF433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5C2DCA"/>
    <w:multiLevelType w:val="hybridMultilevel"/>
    <w:tmpl w:val="23A4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DD7B39"/>
    <w:multiLevelType w:val="hybridMultilevel"/>
    <w:tmpl w:val="7036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66EFF"/>
    <w:multiLevelType w:val="hybridMultilevel"/>
    <w:tmpl w:val="3FDC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C9225A"/>
    <w:multiLevelType w:val="hybridMultilevel"/>
    <w:tmpl w:val="2CA0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C49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2A163C"/>
    <w:multiLevelType w:val="hybridMultilevel"/>
    <w:tmpl w:val="F9086C30"/>
    <w:lvl w:ilvl="0" w:tplc="3DE4DB0E"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42453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156196"/>
    <w:multiLevelType w:val="hybridMultilevel"/>
    <w:tmpl w:val="1C020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8F3C40"/>
    <w:multiLevelType w:val="hybridMultilevel"/>
    <w:tmpl w:val="DD6AE8AC"/>
    <w:lvl w:ilvl="0" w:tplc="C58625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7D76662F"/>
    <w:multiLevelType w:val="hybridMultilevel"/>
    <w:tmpl w:val="F33E5D2C"/>
    <w:lvl w:ilvl="0" w:tplc="DAB87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23"/>
  </w:num>
  <w:num w:numId="7">
    <w:abstractNumId w:val="1"/>
  </w:num>
  <w:num w:numId="8">
    <w:abstractNumId w:val="8"/>
  </w:num>
  <w:num w:numId="9">
    <w:abstractNumId w:val="19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6"/>
  </w:num>
  <w:num w:numId="17">
    <w:abstractNumId w:val="3"/>
  </w:num>
  <w:num w:numId="18">
    <w:abstractNumId w:val="17"/>
  </w:num>
  <w:num w:numId="19">
    <w:abstractNumId w:val="15"/>
  </w:num>
  <w:num w:numId="20">
    <w:abstractNumId w:val="0"/>
  </w:num>
  <w:num w:numId="21">
    <w:abstractNumId w:val="20"/>
  </w:num>
  <w:num w:numId="22">
    <w:abstractNumId w:val="13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D"/>
    <w:rsid w:val="000003BF"/>
    <w:rsid w:val="00021B06"/>
    <w:rsid w:val="000367D2"/>
    <w:rsid w:val="00071388"/>
    <w:rsid w:val="00073D7F"/>
    <w:rsid w:val="00074AA4"/>
    <w:rsid w:val="000B2FA4"/>
    <w:rsid w:val="000B4AC1"/>
    <w:rsid w:val="000C61CD"/>
    <w:rsid w:val="000F0BD9"/>
    <w:rsid w:val="00121856"/>
    <w:rsid w:val="001253F8"/>
    <w:rsid w:val="00126FA8"/>
    <w:rsid w:val="00170DFD"/>
    <w:rsid w:val="00172781"/>
    <w:rsid w:val="001E59B8"/>
    <w:rsid w:val="001E63B0"/>
    <w:rsid w:val="001F67DB"/>
    <w:rsid w:val="00204C73"/>
    <w:rsid w:val="00213B98"/>
    <w:rsid w:val="00213E8D"/>
    <w:rsid w:val="0023161D"/>
    <w:rsid w:val="002324C7"/>
    <w:rsid w:val="00246128"/>
    <w:rsid w:val="00256506"/>
    <w:rsid w:val="0026113C"/>
    <w:rsid w:val="0026376C"/>
    <w:rsid w:val="00266642"/>
    <w:rsid w:val="0027288D"/>
    <w:rsid w:val="0028407C"/>
    <w:rsid w:val="00287C2A"/>
    <w:rsid w:val="002A0499"/>
    <w:rsid w:val="002B0310"/>
    <w:rsid w:val="002B0E2A"/>
    <w:rsid w:val="002D3EB0"/>
    <w:rsid w:val="002D5E60"/>
    <w:rsid w:val="002D7ADC"/>
    <w:rsid w:val="002F1BE9"/>
    <w:rsid w:val="002F3BF7"/>
    <w:rsid w:val="003002FD"/>
    <w:rsid w:val="003226B6"/>
    <w:rsid w:val="00327CEC"/>
    <w:rsid w:val="00351534"/>
    <w:rsid w:val="00354AA4"/>
    <w:rsid w:val="00355CF5"/>
    <w:rsid w:val="003574D3"/>
    <w:rsid w:val="00360D09"/>
    <w:rsid w:val="003728CE"/>
    <w:rsid w:val="0037292C"/>
    <w:rsid w:val="003874B0"/>
    <w:rsid w:val="003A7599"/>
    <w:rsid w:val="003B3ED9"/>
    <w:rsid w:val="003D32FE"/>
    <w:rsid w:val="003D76AE"/>
    <w:rsid w:val="003D7FA0"/>
    <w:rsid w:val="003E1FF8"/>
    <w:rsid w:val="003E2EE1"/>
    <w:rsid w:val="00431107"/>
    <w:rsid w:val="00432696"/>
    <w:rsid w:val="0043674C"/>
    <w:rsid w:val="004433EE"/>
    <w:rsid w:val="004461EA"/>
    <w:rsid w:val="004466A1"/>
    <w:rsid w:val="0044724E"/>
    <w:rsid w:val="004534F5"/>
    <w:rsid w:val="00463E81"/>
    <w:rsid w:val="00465142"/>
    <w:rsid w:val="00477F94"/>
    <w:rsid w:val="004A6083"/>
    <w:rsid w:val="004B38CF"/>
    <w:rsid w:val="004B39C3"/>
    <w:rsid w:val="004B4078"/>
    <w:rsid w:val="004F7B28"/>
    <w:rsid w:val="0050093A"/>
    <w:rsid w:val="005070E6"/>
    <w:rsid w:val="00522ED1"/>
    <w:rsid w:val="00523A8C"/>
    <w:rsid w:val="00546990"/>
    <w:rsid w:val="005603BD"/>
    <w:rsid w:val="00565B1D"/>
    <w:rsid w:val="005837C4"/>
    <w:rsid w:val="005844B9"/>
    <w:rsid w:val="005A1A6B"/>
    <w:rsid w:val="005D0423"/>
    <w:rsid w:val="005D0999"/>
    <w:rsid w:val="005E2776"/>
    <w:rsid w:val="005F30BB"/>
    <w:rsid w:val="005F4DA4"/>
    <w:rsid w:val="00621468"/>
    <w:rsid w:val="006229DE"/>
    <w:rsid w:val="00654350"/>
    <w:rsid w:val="00654E8D"/>
    <w:rsid w:val="0067298F"/>
    <w:rsid w:val="00680B89"/>
    <w:rsid w:val="006824E7"/>
    <w:rsid w:val="006A79D7"/>
    <w:rsid w:val="006C2307"/>
    <w:rsid w:val="006C3E24"/>
    <w:rsid w:val="006D5E39"/>
    <w:rsid w:val="006E1141"/>
    <w:rsid w:val="006E586A"/>
    <w:rsid w:val="006F0D82"/>
    <w:rsid w:val="006F29AA"/>
    <w:rsid w:val="0071151F"/>
    <w:rsid w:val="00712689"/>
    <w:rsid w:val="007274DE"/>
    <w:rsid w:val="00731653"/>
    <w:rsid w:val="00744787"/>
    <w:rsid w:val="00797406"/>
    <w:rsid w:val="007B5DE6"/>
    <w:rsid w:val="007C7EE9"/>
    <w:rsid w:val="007D3624"/>
    <w:rsid w:val="007D6317"/>
    <w:rsid w:val="008114DB"/>
    <w:rsid w:val="008116CB"/>
    <w:rsid w:val="008212CC"/>
    <w:rsid w:val="008262FA"/>
    <w:rsid w:val="0083518C"/>
    <w:rsid w:val="00844517"/>
    <w:rsid w:val="00851FF0"/>
    <w:rsid w:val="0087753A"/>
    <w:rsid w:val="008A1531"/>
    <w:rsid w:val="008A19E3"/>
    <w:rsid w:val="008A4DCC"/>
    <w:rsid w:val="008B497A"/>
    <w:rsid w:val="008B4D54"/>
    <w:rsid w:val="008C3F84"/>
    <w:rsid w:val="008E2CD2"/>
    <w:rsid w:val="008F2768"/>
    <w:rsid w:val="008F6B20"/>
    <w:rsid w:val="0093643D"/>
    <w:rsid w:val="00973496"/>
    <w:rsid w:val="00980783"/>
    <w:rsid w:val="00984794"/>
    <w:rsid w:val="00987D42"/>
    <w:rsid w:val="009921F1"/>
    <w:rsid w:val="00995F0B"/>
    <w:rsid w:val="009A7B90"/>
    <w:rsid w:val="009B4ADC"/>
    <w:rsid w:val="009C6FF5"/>
    <w:rsid w:val="009C739A"/>
    <w:rsid w:val="009D108F"/>
    <w:rsid w:val="009F0561"/>
    <w:rsid w:val="00A060AF"/>
    <w:rsid w:val="00A52D34"/>
    <w:rsid w:val="00A53D29"/>
    <w:rsid w:val="00A742C7"/>
    <w:rsid w:val="00A74A7E"/>
    <w:rsid w:val="00A77681"/>
    <w:rsid w:val="00AB08DA"/>
    <w:rsid w:val="00AB0BAC"/>
    <w:rsid w:val="00AE4054"/>
    <w:rsid w:val="00B14884"/>
    <w:rsid w:val="00B1558F"/>
    <w:rsid w:val="00B15A66"/>
    <w:rsid w:val="00B25B23"/>
    <w:rsid w:val="00B27715"/>
    <w:rsid w:val="00B35DCE"/>
    <w:rsid w:val="00B443F8"/>
    <w:rsid w:val="00B51A39"/>
    <w:rsid w:val="00B63ACC"/>
    <w:rsid w:val="00B65BF2"/>
    <w:rsid w:val="00B7519A"/>
    <w:rsid w:val="00B81036"/>
    <w:rsid w:val="00BB1352"/>
    <w:rsid w:val="00BE04EC"/>
    <w:rsid w:val="00BF1342"/>
    <w:rsid w:val="00C05AD0"/>
    <w:rsid w:val="00C13331"/>
    <w:rsid w:val="00C213FC"/>
    <w:rsid w:val="00C22981"/>
    <w:rsid w:val="00C331E0"/>
    <w:rsid w:val="00C355C0"/>
    <w:rsid w:val="00C4055E"/>
    <w:rsid w:val="00C44481"/>
    <w:rsid w:val="00C56025"/>
    <w:rsid w:val="00C573B5"/>
    <w:rsid w:val="00C605D9"/>
    <w:rsid w:val="00C70A71"/>
    <w:rsid w:val="00C722FA"/>
    <w:rsid w:val="00C81FF0"/>
    <w:rsid w:val="00CB568C"/>
    <w:rsid w:val="00CB6A2F"/>
    <w:rsid w:val="00CB6E1C"/>
    <w:rsid w:val="00CD30C5"/>
    <w:rsid w:val="00CD7783"/>
    <w:rsid w:val="00D107C3"/>
    <w:rsid w:val="00D554AC"/>
    <w:rsid w:val="00D7055F"/>
    <w:rsid w:val="00D8118D"/>
    <w:rsid w:val="00D9341A"/>
    <w:rsid w:val="00DA2B90"/>
    <w:rsid w:val="00DB16F8"/>
    <w:rsid w:val="00DB217C"/>
    <w:rsid w:val="00DB449A"/>
    <w:rsid w:val="00DE148C"/>
    <w:rsid w:val="00E26174"/>
    <w:rsid w:val="00E34857"/>
    <w:rsid w:val="00E36963"/>
    <w:rsid w:val="00E6456C"/>
    <w:rsid w:val="00E77BC8"/>
    <w:rsid w:val="00EA1256"/>
    <w:rsid w:val="00EB65F8"/>
    <w:rsid w:val="00EE43AE"/>
    <w:rsid w:val="00EF0927"/>
    <w:rsid w:val="00F032EB"/>
    <w:rsid w:val="00F07AAB"/>
    <w:rsid w:val="00F2001E"/>
    <w:rsid w:val="00F262B7"/>
    <w:rsid w:val="00F301BB"/>
    <w:rsid w:val="00F35A6C"/>
    <w:rsid w:val="00F370B2"/>
    <w:rsid w:val="00F40151"/>
    <w:rsid w:val="00F65DE9"/>
    <w:rsid w:val="00F768B9"/>
    <w:rsid w:val="00F80600"/>
    <w:rsid w:val="00F85139"/>
    <w:rsid w:val="00F9141F"/>
    <w:rsid w:val="00FB495B"/>
    <w:rsid w:val="00FC4C9A"/>
    <w:rsid w:val="00FD1529"/>
    <w:rsid w:val="00FD6FE1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88D"/>
    <w:rPr>
      <w:rFonts w:eastAsia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semiHidden/>
    <w:rsid w:val="002B0E2A"/>
    <w:rPr>
      <w:rFonts w:ascii="Courier New" w:eastAsia="Calibri" w:hAnsi="Courier New"/>
    </w:rPr>
  </w:style>
  <w:style w:type="character" w:customStyle="1" w:styleId="a4">
    <w:name w:val="Текст Знак"/>
    <w:link w:val="a3"/>
    <w:semiHidden/>
    <w:locked/>
    <w:rsid w:val="002B0E2A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rsid w:val="006A79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6A79D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6">
    <w:name w:val="Strong"/>
    <w:qFormat/>
    <w:rsid w:val="006A79D7"/>
    <w:rPr>
      <w:b/>
      <w:bCs/>
    </w:rPr>
  </w:style>
  <w:style w:type="paragraph" w:styleId="3">
    <w:name w:val="Body Text Indent 3"/>
    <w:basedOn w:val="a"/>
    <w:rsid w:val="00021B06"/>
    <w:pPr>
      <w:spacing w:line="360" w:lineRule="auto"/>
      <w:ind w:firstLine="284"/>
    </w:pPr>
    <w:rPr>
      <w:sz w:val="28"/>
      <w:szCs w:val="24"/>
    </w:rPr>
  </w:style>
  <w:style w:type="table" w:styleId="a7">
    <w:name w:val="Table Grid"/>
    <w:basedOn w:val="a1"/>
    <w:rsid w:val="00DB449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E1FF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E1FF8"/>
    <w:rPr>
      <w:rFonts w:ascii="Tahoma" w:eastAsia="Times New Roman" w:hAnsi="Tahoma" w:cs="Tahoma"/>
      <w:sz w:val="16"/>
      <w:szCs w:val="16"/>
    </w:rPr>
  </w:style>
  <w:style w:type="paragraph" w:styleId="30">
    <w:name w:val="Body Text 3"/>
    <w:basedOn w:val="a"/>
    <w:link w:val="31"/>
    <w:rsid w:val="00CB6E1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B6E1C"/>
    <w:rPr>
      <w:rFonts w:eastAsia="Times New Roman"/>
      <w:sz w:val="16"/>
      <w:szCs w:val="16"/>
    </w:rPr>
  </w:style>
  <w:style w:type="paragraph" w:styleId="aa">
    <w:name w:val="Body Text Indent"/>
    <w:basedOn w:val="a"/>
    <w:link w:val="ab"/>
    <w:rsid w:val="0071151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151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88D"/>
    <w:rPr>
      <w:rFonts w:eastAsia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semiHidden/>
    <w:rsid w:val="002B0E2A"/>
    <w:rPr>
      <w:rFonts w:ascii="Courier New" w:eastAsia="Calibri" w:hAnsi="Courier New"/>
    </w:rPr>
  </w:style>
  <w:style w:type="character" w:customStyle="1" w:styleId="a4">
    <w:name w:val="Текст Знак"/>
    <w:link w:val="a3"/>
    <w:semiHidden/>
    <w:locked/>
    <w:rsid w:val="002B0E2A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rsid w:val="006A79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6A79D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6">
    <w:name w:val="Strong"/>
    <w:qFormat/>
    <w:rsid w:val="006A79D7"/>
    <w:rPr>
      <w:b/>
      <w:bCs/>
    </w:rPr>
  </w:style>
  <w:style w:type="paragraph" w:styleId="3">
    <w:name w:val="Body Text Indent 3"/>
    <w:basedOn w:val="a"/>
    <w:rsid w:val="00021B06"/>
    <w:pPr>
      <w:spacing w:line="360" w:lineRule="auto"/>
      <w:ind w:firstLine="284"/>
    </w:pPr>
    <w:rPr>
      <w:sz w:val="28"/>
      <w:szCs w:val="24"/>
    </w:rPr>
  </w:style>
  <w:style w:type="table" w:styleId="a7">
    <w:name w:val="Table Grid"/>
    <w:basedOn w:val="a1"/>
    <w:rsid w:val="00DB449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E1FF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E1FF8"/>
    <w:rPr>
      <w:rFonts w:ascii="Tahoma" w:eastAsia="Times New Roman" w:hAnsi="Tahoma" w:cs="Tahoma"/>
      <w:sz w:val="16"/>
      <w:szCs w:val="16"/>
    </w:rPr>
  </w:style>
  <w:style w:type="paragraph" w:styleId="30">
    <w:name w:val="Body Text 3"/>
    <w:basedOn w:val="a"/>
    <w:link w:val="31"/>
    <w:rsid w:val="00CB6E1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B6E1C"/>
    <w:rPr>
      <w:rFonts w:eastAsia="Times New Roman"/>
      <w:sz w:val="16"/>
      <w:szCs w:val="16"/>
    </w:rPr>
  </w:style>
  <w:style w:type="paragraph" w:styleId="aa">
    <w:name w:val="Body Text Indent"/>
    <w:basedOn w:val="a"/>
    <w:link w:val="ab"/>
    <w:rsid w:val="0071151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15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6426-F4C5-4AAC-B33A-FD0C9AFB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HomeLand</Company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Анжела</dc:creator>
  <cp:lastModifiedBy>Igor</cp:lastModifiedBy>
  <cp:revision>2</cp:revision>
  <cp:lastPrinted>2012-12-09T17:39:00Z</cp:lastPrinted>
  <dcterms:created xsi:type="dcterms:W3CDTF">2024-07-18T07:40:00Z</dcterms:created>
  <dcterms:modified xsi:type="dcterms:W3CDTF">2024-07-18T07:40:00Z</dcterms:modified>
</cp:coreProperties>
</file>