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AB" w:rsidRPr="00036DFD" w:rsidRDefault="00E939AB" w:rsidP="00372D74">
      <w:pPr>
        <w:rPr>
          <w:b/>
          <w:sz w:val="28"/>
          <w:szCs w:val="28"/>
        </w:rPr>
      </w:pPr>
      <w:bookmarkStart w:id="0" w:name="_GoBack"/>
      <w:bookmarkEnd w:id="0"/>
      <w:r w:rsidRPr="00036DFD">
        <w:rPr>
          <w:b/>
          <w:sz w:val="28"/>
          <w:szCs w:val="28"/>
        </w:rPr>
        <w:t>I. Паспортная часть</w:t>
      </w:r>
    </w:p>
    <w:p w:rsidR="00E939AB" w:rsidRPr="000F7608" w:rsidRDefault="00E939AB" w:rsidP="00372D74">
      <w:pPr>
        <w:rPr>
          <w:b/>
          <w:sz w:val="28"/>
          <w:szCs w:val="28"/>
        </w:rPr>
      </w:pPr>
      <w:r w:rsidRPr="00036DFD">
        <w:rPr>
          <w:b/>
          <w:sz w:val="28"/>
          <w:szCs w:val="28"/>
        </w:rPr>
        <w:t xml:space="preserve">Ф.И.О. беременной: </w:t>
      </w:r>
      <w:r>
        <w:rPr>
          <w:b/>
          <w:sz w:val="28"/>
          <w:szCs w:val="28"/>
        </w:rPr>
        <w:t xml:space="preserve"> </w:t>
      </w:r>
      <w:r w:rsidR="000F7608" w:rsidRPr="000F7608">
        <w:rPr>
          <w:sz w:val="28"/>
          <w:szCs w:val="28"/>
        </w:rPr>
        <w:t>************</w:t>
      </w:r>
    </w:p>
    <w:p w:rsidR="00E939AB" w:rsidRPr="00036DFD" w:rsidRDefault="00E939AB" w:rsidP="00372D74">
      <w:pPr>
        <w:rPr>
          <w:sz w:val="28"/>
          <w:szCs w:val="28"/>
        </w:rPr>
      </w:pPr>
      <w:r w:rsidRPr="00036DFD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 29 лет </w:t>
      </w:r>
    </w:p>
    <w:p w:rsidR="00E939AB" w:rsidRPr="00036DFD" w:rsidRDefault="00E939AB" w:rsidP="00372D74">
      <w:pPr>
        <w:rPr>
          <w:sz w:val="28"/>
          <w:szCs w:val="28"/>
        </w:rPr>
      </w:pPr>
      <w:r w:rsidRPr="00036DFD">
        <w:rPr>
          <w:b/>
          <w:sz w:val="28"/>
          <w:szCs w:val="28"/>
        </w:rPr>
        <w:t>Семейное положение</w:t>
      </w:r>
      <w:r>
        <w:rPr>
          <w:sz w:val="28"/>
          <w:szCs w:val="28"/>
        </w:rPr>
        <w:t>:  одинокая</w:t>
      </w:r>
    </w:p>
    <w:p w:rsidR="00E939AB" w:rsidRDefault="00E939AB" w:rsidP="00372D74">
      <w:pPr>
        <w:rPr>
          <w:sz w:val="28"/>
          <w:szCs w:val="28"/>
        </w:rPr>
      </w:pPr>
      <w:r w:rsidRPr="00036DFD">
        <w:rPr>
          <w:b/>
          <w:sz w:val="28"/>
          <w:szCs w:val="28"/>
        </w:rPr>
        <w:t>Профессия:</w:t>
      </w:r>
      <w:r>
        <w:rPr>
          <w:sz w:val="28"/>
          <w:szCs w:val="28"/>
        </w:rPr>
        <w:t xml:space="preserve"> специалист</w:t>
      </w:r>
      <w:r w:rsidRPr="00036DFD">
        <w:rPr>
          <w:sz w:val="28"/>
          <w:szCs w:val="28"/>
        </w:rPr>
        <w:t>.</w:t>
      </w:r>
    </w:p>
    <w:p w:rsidR="00E939AB" w:rsidRPr="000F7608" w:rsidRDefault="00E939AB" w:rsidP="00372D74">
      <w:pPr>
        <w:rPr>
          <w:sz w:val="28"/>
          <w:szCs w:val="28"/>
          <w:lang w:val="en-US"/>
        </w:rPr>
      </w:pPr>
      <w:r w:rsidRPr="00B20760">
        <w:rPr>
          <w:b/>
          <w:sz w:val="28"/>
          <w:szCs w:val="28"/>
        </w:rPr>
        <w:t>Место работы:</w:t>
      </w:r>
      <w:r>
        <w:rPr>
          <w:sz w:val="28"/>
          <w:szCs w:val="28"/>
        </w:rPr>
        <w:t xml:space="preserve">  </w:t>
      </w:r>
      <w:r w:rsidR="000F7608">
        <w:rPr>
          <w:sz w:val="28"/>
          <w:szCs w:val="28"/>
          <w:lang w:val="en-US"/>
        </w:rPr>
        <w:t>***********</w:t>
      </w:r>
    </w:p>
    <w:p w:rsidR="00E939AB" w:rsidRPr="00036DFD" w:rsidRDefault="00E939AB" w:rsidP="00372D74">
      <w:pPr>
        <w:rPr>
          <w:sz w:val="28"/>
          <w:szCs w:val="28"/>
        </w:rPr>
      </w:pPr>
      <w:r w:rsidRPr="00036DFD">
        <w:rPr>
          <w:b/>
          <w:sz w:val="28"/>
          <w:szCs w:val="28"/>
        </w:rPr>
        <w:t>Канал госпитализации:</w:t>
      </w:r>
      <w:r w:rsidRPr="00036DFD">
        <w:rPr>
          <w:sz w:val="28"/>
          <w:szCs w:val="28"/>
        </w:rPr>
        <w:t xml:space="preserve"> </w:t>
      </w:r>
    </w:p>
    <w:p w:rsidR="00E939AB" w:rsidRDefault="00E939AB" w:rsidP="00372D74">
      <w:pPr>
        <w:rPr>
          <w:sz w:val="28"/>
          <w:szCs w:val="28"/>
        </w:rPr>
      </w:pPr>
      <w:r w:rsidRPr="00036DFD">
        <w:rPr>
          <w:b/>
          <w:sz w:val="28"/>
          <w:szCs w:val="28"/>
        </w:rPr>
        <w:t>Дата поступления в стационар</w:t>
      </w:r>
      <w:r w:rsidRPr="00036DFD">
        <w:rPr>
          <w:sz w:val="28"/>
          <w:szCs w:val="28"/>
        </w:rPr>
        <w:t xml:space="preserve">: </w:t>
      </w:r>
    </w:p>
    <w:p w:rsidR="00E939AB" w:rsidRDefault="00E939AB" w:rsidP="00372D74">
      <w:pPr>
        <w:rPr>
          <w:sz w:val="28"/>
          <w:szCs w:val="28"/>
        </w:rPr>
      </w:pPr>
      <w:r w:rsidRPr="00EC4A10">
        <w:rPr>
          <w:b/>
          <w:sz w:val="28"/>
          <w:szCs w:val="28"/>
        </w:rPr>
        <w:t>Диагноз при поступлении:</w:t>
      </w:r>
      <w:r>
        <w:rPr>
          <w:sz w:val="28"/>
          <w:szCs w:val="28"/>
        </w:rPr>
        <w:t xml:space="preserve"> Беременность 40-</w:t>
      </w:r>
      <w:r w:rsidR="000F7608">
        <w:rPr>
          <w:sz w:val="28"/>
          <w:szCs w:val="28"/>
        </w:rPr>
        <w:t>41 неделя, головное предлежание</w:t>
      </w:r>
      <w:r>
        <w:rPr>
          <w:sz w:val="28"/>
          <w:szCs w:val="28"/>
        </w:rPr>
        <w:t>, отеки беременных, бронхиальная астма.</w:t>
      </w:r>
    </w:p>
    <w:p w:rsidR="00E939AB" w:rsidRDefault="00E939AB" w:rsidP="00372D74">
      <w:pPr>
        <w:rPr>
          <w:sz w:val="28"/>
          <w:szCs w:val="28"/>
        </w:rPr>
      </w:pPr>
    </w:p>
    <w:p w:rsidR="00E939AB" w:rsidRPr="00B20760" w:rsidRDefault="00E939AB" w:rsidP="002A483C">
      <w:pPr>
        <w:tabs>
          <w:tab w:val="right" w:pos="9355"/>
        </w:tabs>
        <w:rPr>
          <w:b/>
          <w:sz w:val="28"/>
          <w:szCs w:val="28"/>
        </w:rPr>
      </w:pPr>
      <w:r w:rsidRPr="00B20760">
        <w:rPr>
          <w:b/>
          <w:sz w:val="28"/>
          <w:szCs w:val="28"/>
        </w:rPr>
        <w:t>II. Жалобы при поступлении в стационар</w:t>
      </w:r>
      <w:r>
        <w:rPr>
          <w:b/>
          <w:sz w:val="28"/>
          <w:szCs w:val="28"/>
        </w:rPr>
        <w:tab/>
      </w:r>
    </w:p>
    <w:p w:rsidR="00E939AB" w:rsidRPr="00B20760" w:rsidRDefault="00E939AB" w:rsidP="00372D74">
      <w:pPr>
        <w:rPr>
          <w:sz w:val="28"/>
          <w:szCs w:val="28"/>
        </w:rPr>
      </w:pPr>
      <w:r w:rsidRPr="00B20760">
        <w:rPr>
          <w:sz w:val="28"/>
          <w:szCs w:val="28"/>
        </w:rPr>
        <w:t>Повышение артериального давления до 130/80, слабость,</w:t>
      </w:r>
      <w:r>
        <w:rPr>
          <w:sz w:val="28"/>
          <w:szCs w:val="28"/>
        </w:rPr>
        <w:t xml:space="preserve"> головокружение, массивные отеки, тянущие боли в</w:t>
      </w:r>
      <w:r w:rsidRPr="00B20760">
        <w:rPr>
          <w:sz w:val="28"/>
          <w:szCs w:val="28"/>
        </w:rPr>
        <w:t>низу живота умеренной интенсивности.</w:t>
      </w:r>
    </w:p>
    <w:p w:rsidR="00E939AB" w:rsidRDefault="00E939AB" w:rsidP="00372D74">
      <w:pPr>
        <w:rPr>
          <w:b/>
          <w:sz w:val="28"/>
          <w:szCs w:val="28"/>
        </w:rPr>
      </w:pPr>
    </w:p>
    <w:p w:rsidR="00E939AB" w:rsidRPr="00B20760" w:rsidRDefault="00E939AB" w:rsidP="00372D74">
      <w:pPr>
        <w:rPr>
          <w:b/>
          <w:sz w:val="28"/>
          <w:szCs w:val="28"/>
        </w:rPr>
      </w:pPr>
      <w:r w:rsidRPr="00B20760">
        <w:rPr>
          <w:b/>
          <w:sz w:val="28"/>
          <w:szCs w:val="28"/>
        </w:rPr>
        <w:t>III. Общие анамнестические данные</w:t>
      </w:r>
    </w:p>
    <w:p w:rsidR="00E939AB" w:rsidRPr="00C238EC" w:rsidRDefault="00E939AB" w:rsidP="00372D74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C238EC">
        <w:rPr>
          <w:i/>
          <w:sz w:val="28"/>
          <w:szCs w:val="28"/>
        </w:rPr>
        <w:t>Особенности течения беременности и родов у матери пациентки:</w:t>
      </w:r>
    </w:p>
    <w:p w:rsidR="00E939AB" w:rsidRPr="00B20760" w:rsidRDefault="00E939AB" w:rsidP="00372D74">
      <w:pPr>
        <w:rPr>
          <w:sz w:val="28"/>
          <w:szCs w:val="28"/>
        </w:rPr>
      </w:pPr>
      <w:r w:rsidRPr="00B20760">
        <w:rPr>
          <w:sz w:val="28"/>
          <w:szCs w:val="28"/>
        </w:rPr>
        <w:t>Со слов пациентки, у матери беременность наступила в 20 лет, протекала удовлетворительно, без осложнений. Роды начались в срок, проходили через естественные родовые пути. Вес пациентки при рождении 3300г.</w:t>
      </w:r>
    </w:p>
    <w:p w:rsidR="00E939AB" w:rsidRPr="00C238EC" w:rsidRDefault="00E939AB" w:rsidP="00372D74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C238EC">
        <w:rPr>
          <w:i/>
          <w:sz w:val="28"/>
          <w:szCs w:val="28"/>
        </w:rPr>
        <w:t>Особенности развития в детстве:</w:t>
      </w:r>
    </w:p>
    <w:p w:rsidR="00E939AB" w:rsidRPr="00B20760" w:rsidRDefault="00E939AB" w:rsidP="00372D74">
      <w:pPr>
        <w:rPr>
          <w:sz w:val="28"/>
          <w:szCs w:val="28"/>
        </w:rPr>
      </w:pPr>
      <w:r w:rsidRPr="00B20760">
        <w:rPr>
          <w:sz w:val="28"/>
          <w:szCs w:val="28"/>
        </w:rPr>
        <w:t>Родилась в срок, доношенным ребенком, у здоровых родителей.</w:t>
      </w:r>
    </w:p>
    <w:p w:rsidR="00E939AB" w:rsidRPr="00B20760" w:rsidRDefault="00E939AB" w:rsidP="00372D74">
      <w:pPr>
        <w:rPr>
          <w:sz w:val="28"/>
          <w:szCs w:val="28"/>
        </w:rPr>
      </w:pPr>
      <w:r w:rsidRPr="0012647B">
        <w:rPr>
          <w:i/>
          <w:sz w:val="28"/>
          <w:szCs w:val="28"/>
        </w:rPr>
        <w:t>Социально - бытовые условия:</w:t>
      </w:r>
      <w:r w:rsidRPr="00B2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0760">
        <w:rPr>
          <w:sz w:val="28"/>
          <w:szCs w:val="28"/>
        </w:rPr>
        <w:t>удовлетворительные.</w:t>
      </w:r>
    </w:p>
    <w:p w:rsidR="00E939AB" w:rsidRDefault="00E939AB" w:rsidP="00372D74">
      <w:pPr>
        <w:rPr>
          <w:sz w:val="28"/>
          <w:szCs w:val="28"/>
        </w:rPr>
      </w:pPr>
      <w:r w:rsidRPr="0012647B">
        <w:rPr>
          <w:i/>
          <w:sz w:val="28"/>
          <w:szCs w:val="28"/>
        </w:rPr>
        <w:t>Перенесенные заболевания</w:t>
      </w:r>
      <w:r w:rsidRPr="00B2076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детские инфекции, пневмония в 15 лет. Бронхиальная астма (последние обострения в феврале 2011 года, применяет вентолин аэрозоль; ОРВИ, варикозная болезнь вен нижних конечностей.</w:t>
      </w:r>
    </w:p>
    <w:p w:rsidR="00E939AB" w:rsidRPr="0012647B" w:rsidRDefault="000F7608" w:rsidP="000F7608">
      <w:pPr>
        <w:pStyle w:val="ListParagraph"/>
        <w:ind w:left="0" w:firstLine="708"/>
        <w:rPr>
          <w:sz w:val="28"/>
          <w:szCs w:val="28"/>
        </w:rPr>
      </w:pPr>
      <w:r w:rsidRPr="000F7608">
        <w:rPr>
          <w:b/>
          <w:sz w:val="28"/>
          <w:szCs w:val="28"/>
        </w:rPr>
        <w:lastRenderedPageBreak/>
        <w:t>3</w:t>
      </w:r>
      <w:r w:rsidRPr="000F7608">
        <w:rPr>
          <w:i/>
          <w:sz w:val="28"/>
          <w:szCs w:val="28"/>
        </w:rPr>
        <w:t xml:space="preserve">. </w:t>
      </w:r>
      <w:r w:rsidR="00E939AB" w:rsidRPr="00C238EC">
        <w:rPr>
          <w:i/>
          <w:sz w:val="28"/>
          <w:szCs w:val="28"/>
        </w:rPr>
        <w:t>Рахит, туберкулез, венерические заболевания, вирусные гепатиты</w:t>
      </w:r>
      <w:r w:rsidR="00E939AB" w:rsidRPr="0012647B">
        <w:rPr>
          <w:sz w:val="28"/>
          <w:szCs w:val="28"/>
        </w:rPr>
        <w:t xml:space="preserve"> – отрицает.</w:t>
      </w:r>
    </w:p>
    <w:p w:rsidR="00E939AB" w:rsidRPr="00B20760" w:rsidRDefault="00E939AB" w:rsidP="00372D74">
      <w:pPr>
        <w:rPr>
          <w:sz w:val="28"/>
          <w:szCs w:val="28"/>
        </w:rPr>
      </w:pPr>
      <w:r w:rsidRPr="00C238EC">
        <w:rPr>
          <w:i/>
          <w:sz w:val="28"/>
          <w:szCs w:val="28"/>
        </w:rPr>
        <w:t>Гемотран</w:t>
      </w:r>
      <w:r>
        <w:rPr>
          <w:i/>
          <w:sz w:val="28"/>
          <w:szCs w:val="28"/>
        </w:rPr>
        <w:t>с</w:t>
      </w:r>
      <w:r w:rsidRPr="00C238EC">
        <w:rPr>
          <w:i/>
          <w:sz w:val="28"/>
          <w:szCs w:val="28"/>
        </w:rPr>
        <w:t>фузии</w:t>
      </w:r>
      <w:r w:rsidRPr="00B20760">
        <w:rPr>
          <w:sz w:val="28"/>
          <w:szCs w:val="28"/>
        </w:rPr>
        <w:t xml:space="preserve">: </w:t>
      </w:r>
      <w:r>
        <w:rPr>
          <w:sz w:val="28"/>
          <w:szCs w:val="28"/>
        </w:rPr>
        <w:t>в анамнезе нет.</w:t>
      </w:r>
    </w:p>
    <w:p w:rsidR="00E939AB" w:rsidRDefault="00E939AB" w:rsidP="00372D74">
      <w:pPr>
        <w:rPr>
          <w:sz w:val="28"/>
          <w:szCs w:val="28"/>
        </w:rPr>
      </w:pPr>
      <w:r w:rsidRPr="00C238EC">
        <w:rPr>
          <w:i/>
          <w:sz w:val="28"/>
          <w:szCs w:val="28"/>
        </w:rPr>
        <w:t>Оперативные вмешательства:</w:t>
      </w:r>
      <w:r w:rsidRPr="00B20760">
        <w:rPr>
          <w:sz w:val="28"/>
          <w:szCs w:val="28"/>
        </w:rPr>
        <w:t xml:space="preserve"> в </w:t>
      </w:r>
      <w:r>
        <w:rPr>
          <w:sz w:val="28"/>
          <w:szCs w:val="28"/>
        </w:rPr>
        <w:t>анамназе нет.</w:t>
      </w:r>
    </w:p>
    <w:p w:rsidR="00E939AB" w:rsidRPr="00C238EC" w:rsidRDefault="00E939AB" w:rsidP="000F7608">
      <w:pPr>
        <w:ind w:firstLine="708"/>
        <w:rPr>
          <w:b/>
          <w:sz w:val="28"/>
          <w:szCs w:val="28"/>
        </w:rPr>
      </w:pPr>
      <w:r w:rsidRPr="00C238EC">
        <w:rPr>
          <w:b/>
          <w:sz w:val="28"/>
          <w:szCs w:val="28"/>
        </w:rPr>
        <w:t>4</w:t>
      </w:r>
      <w:r w:rsidRPr="00C238EC">
        <w:rPr>
          <w:sz w:val="28"/>
          <w:szCs w:val="28"/>
        </w:rPr>
        <w:t xml:space="preserve">.   </w:t>
      </w:r>
      <w:r w:rsidRPr="00EB2473">
        <w:rPr>
          <w:i/>
          <w:sz w:val="28"/>
          <w:szCs w:val="28"/>
        </w:rPr>
        <w:t>Наследственность:</w:t>
      </w:r>
    </w:p>
    <w:p w:rsidR="00E939AB" w:rsidRPr="00B20760" w:rsidRDefault="00E939AB" w:rsidP="00372D74">
      <w:pPr>
        <w:rPr>
          <w:sz w:val="28"/>
          <w:szCs w:val="28"/>
        </w:rPr>
      </w:pPr>
      <w:r w:rsidRPr="00B20760">
        <w:rPr>
          <w:sz w:val="28"/>
          <w:szCs w:val="28"/>
        </w:rPr>
        <w:t>Наличие родственников  с сердечно-сосудистыми, эндокринными, психическими венерическими, онкологическими заболеваниями;</w:t>
      </w:r>
      <w:r>
        <w:rPr>
          <w:sz w:val="28"/>
          <w:szCs w:val="28"/>
        </w:rPr>
        <w:t xml:space="preserve"> многоплодие в семье отрицает.</w:t>
      </w:r>
    </w:p>
    <w:p w:rsidR="00E939AB" w:rsidRPr="00B20760" w:rsidRDefault="00E939AB" w:rsidP="000F7608">
      <w:pPr>
        <w:ind w:firstLine="708"/>
        <w:rPr>
          <w:sz w:val="28"/>
          <w:szCs w:val="28"/>
        </w:rPr>
      </w:pPr>
      <w:r w:rsidRPr="00C238EC">
        <w:rPr>
          <w:b/>
          <w:sz w:val="28"/>
          <w:szCs w:val="28"/>
        </w:rPr>
        <w:t>5.</w:t>
      </w:r>
      <w:r w:rsidRPr="00B2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38EC">
        <w:rPr>
          <w:i/>
          <w:sz w:val="28"/>
          <w:szCs w:val="28"/>
        </w:rPr>
        <w:t>Условия труда, быта:</w:t>
      </w:r>
      <w:r w:rsidRPr="00B20760">
        <w:rPr>
          <w:sz w:val="28"/>
          <w:szCs w:val="28"/>
        </w:rPr>
        <w:t xml:space="preserve"> удовлетворительные.</w:t>
      </w:r>
    </w:p>
    <w:p w:rsidR="00E939AB" w:rsidRPr="00B20760" w:rsidRDefault="00E939AB" w:rsidP="00372D74">
      <w:pPr>
        <w:rPr>
          <w:sz w:val="28"/>
          <w:szCs w:val="28"/>
        </w:rPr>
      </w:pPr>
      <w:r w:rsidRPr="00C238EC">
        <w:rPr>
          <w:i/>
          <w:sz w:val="28"/>
          <w:szCs w:val="28"/>
        </w:rPr>
        <w:t>Профессиональные вредности:</w:t>
      </w:r>
      <w:r w:rsidRPr="00B20760">
        <w:rPr>
          <w:sz w:val="28"/>
          <w:szCs w:val="28"/>
        </w:rPr>
        <w:t xml:space="preserve"> нет.</w:t>
      </w:r>
    </w:p>
    <w:p w:rsidR="00E939AB" w:rsidRPr="00036DFD" w:rsidRDefault="00E939AB" w:rsidP="00372D74">
      <w:pPr>
        <w:rPr>
          <w:sz w:val="28"/>
          <w:szCs w:val="28"/>
        </w:rPr>
      </w:pPr>
      <w:r w:rsidRPr="00C238EC">
        <w:rPr>
          <w:i/>
          <w:sz w:val="28"/>
          <w:szCs w:val="28"/>
        </w:rPr>
        <w:t>Вредные привычки:</w:t>
      </w:r>
      <w:r w:rsidRPr="00B20760">
        <w:rPr>
          <w:sz w:val="28"/>
          <w:szCs w:val="28"/>
        </w:rPr>
        <w:t xml:space="preserve"> отрицает.</w:t>
      </w:r>
    </w:p>
    <w:p w:rsidR="00E939AB" w:rsidRPr="00C238EC" w:rsidRDefault="00E939AB" w:rsidP="000F7608">
      <w:pPr>
        <w:ind w:firstLine="708"/>
        <w:rPr>
          <w:sz w:val="28"/>
          <w:szCs w:val="28"/>
        </w:rPr>
      </w:pPr>
      <w:r w:rsidRPr="00C238EC">
        <w:rPr>
          <w:b/>
          <w:sz w:val="28"/>
          <w:szCs w:val="28"/>
        </w:rPr>
        <w:t>6.</w:t>
      </w:r>
      <w:r w:rsidRPr="00C23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38EC">
        <w:rPr>
          <w:i/>
          <w:sz w:val="28"/>
          <w:szCs w:val="28"/>
        </w:rPr>
        <w:t>Аллергологический анамнез:</w:t>
      </w:r>
      <w:r w:rsidRPr="00C238EC">
        <w:rPr>
          <w:sz w:val="28"/>
          <w:szCs w:val="28"/>
        </w:rPr>
        <w:t xml:space="preserve"> </w:t>
      </w:r>
      <w:r>
        <w:rPr>
          <w:sz w:val="28"/>
          <w:szCs w:val="28"/>
        </w:rPr>
        <w:t>не отягощен.</w:t>
      </w:r>
    </w:p>
    <w:p w:rsidR="00E939AB" w:rsidRPr="00C238EC" w:rsidRDefault="00E939AB" w:rsidP="000F7608">
      <w:pPr>
        <w:ind w:firstLine="708"/>
        <w:rPr>
          <w:sz w:val="28"/>
          <w:szCs w:val="28"/>
        </w:rPr>
      </w:pPr>
      <w:r w:rsidRPr="00C238EC">
        <w:rPr>
          <w:b/>
          <w:sz w:val="28"/>
          <w:szCs w:val="28"/>
        </w:rPr>
        <w:t>7.</w:t>
      </w:r>
      <w:r w:rsidRPr="00C23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38EC">
        <w:rPr>
          <w:i/>
          <w:sz w:val="28"/>
          <w:szCs w:val="28"/>
        </w:rPr>
        <w:t>Группа крови, резус – фактор беременной: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38EC">
        <w:rPr>
          <w:sz w:val="28"/>
          <w:szCs w:val="28"/>
        </w:rPr>
        <w:t>Группа крови I, Rh «+».</w:t>
      </w:r>
    </w:p>
    <w:p w:rsidR="00E939AB" w:rsidRPr="00C238EC" w:rsidRDefault="00E939AB" w:rsidP="000F7608">
      <w:pPr>
        <w:ind w:firstLine="708"/>
        <w:rPr>
          <w:sz w:val="28"/>
          <w:szCs w:val="28"/>
        </w:rPr>
      </w:pPr>
      <w:r w:rsidRPr="00EB2473">
        <w:rPr>
          <w:b/>
          <w:sz w:val="28"/>
          <w:szCs w:val="28"/>
        </w:rPr>
        <w:t>8.</w:t>
      </w:r>
      <w:r w:rsidRPr="00C23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2473">
        <w:rPr>
          <w:i/>
          <w:sz w:val="28"/>
          <w:szCs w:val="28"/>
        </w:rPr>
        <w:t>Здоровье мужа:</w:t>
      </w:r>
      <w:r>
        <w:rPr>
          <w:sz w:val="28"/>
          <w:szCs w:val="28"/>
        </w:rPr>
        <w:t xml:space="preserve"> 28</w:t>
      </w:r>
      <w:r w:rsidRPr="00C238EC">
        <w:rPr>
          <w:sz w:val="28"/>
          <w:szCs w:val="28"/>
        </w:rPr>
        <w:t xml:space="preserve"> лет, здоров. Г</w:t>
      </w:r>
      <w:r>
        <w:rPr>
          <w:sz w:val="28"/>
          <w:szCs w:val="28"/>
        </w:rPr>
        <w:t>руппа крови, резус – фактор</w:t>
      </w:r>
      <w:r w:rsidRPr="00C238EC">
        <w:rPr>
          <w:sz w:val="28"/>
          <w:szCs w:val="28"/>
        </w:rPr>
        <w:t xml:space="preserve"> не известно.</w:t>
      </w:r>
    </w:p>
    <w:p w:rsidR="00E939AB" w:rsidRPr="00C238EC" w:rsidRDefault="00E939AB" w:rsidP="00372D74">
      <w:pPr>
        <w:rPr>
          <w:sz w:val="28"/>
          <w:szCs w:val="28"/>
        </w:rPr>
      </w:pPr>
    </w:p>
    <w:p w:rsidR="00E939AB" w:rsidRPr="00EB2473" w:rsidRDefault="00E939AB" w:rsidP="00372D74">
      <w:pPr>
        <w:rPr>
          <w:b/>
          <w:sz w:val="28"/>
          <w:szCs w:val="28"/>
        </w:rPr>
      </w:pPr>
      <w:r w:rsidRPr="00EB2473"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 xml:space="preserve"> </w:t>
      </w:r>
      <w:r w:rsidRPr="00EB2473">
        <w:rPr>
          <w:b/>
          <w:sz w:val="28"/>
          <w:szCs w:val="28"/>
        </w:rPr>
        <w:t>Акушерско-гинекологический анамнез</w:t>
      </w:r>
    </w:p>
    <w:p w:rsidR="00E939AB" w:rsidRPr="00EB2473" w:rsidRDefault="00E939AB" w:rsidP="000F7608">
      <w:pPr>
        <w:ind w:firstLine="708"/>
        <w:rPr>
          <w:i/>
          <w:sz w:val="28"/>
          <w:szCs w:val="28"/>
        </w:rPr>
      </w:pPr>
      <w:r w:rsidRPr="00EB2473">
        <w:rPr>
          <w:b/>
          <w:sz w:val="28"/>
          <w:szCs w:val="28"/>
        </w:rPr>
        <w:t>1.</w:t>
      </w:r>
      <w:r w:rsidRPr="00C23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2473">
        <w:rPr>
          <w:i/>
          <w:sz w:val="28"/>
          <w:szCs w:val="28"/>
        </w:rPr>
        <w:t>Менструальная функция</w:t>
      </w:r>
      <w:r>
        <w:rPr>
          <w:i/>
          <w:sz w:val="28"/>
          <w:szCs w:val="28"/>
        </w:rPr>
        <w:t>:</w:t>
      </w:r>
    </w:p>
    <w:p w:rsidR="00E939AB" w:rsidRPr="00C238EC" w:rsidRDefault="00E939AB" w:rsidP="00372D74">
      <w:pPr>
        <w:rPr>
          <w:sz w:val="28"/>
          <w:szCs w:val="28"/>
        </w:rPr>
      </w:pPr>
      <w:r>
        <w:rPr>
          <w:sz w:val="28"/>
          <w:szCs w:val="28"/>
        </w:rPr>
        <w:t>Менархе с 13</w:t>
      </w:r>
      <w:r w:rsidRPr="00C238EC">
        <w:rPr>
          <w:sz w:val="28"/>
          <w:szCs w:val="28"/>
        </w:rPr>
        <w:t xml:space="preserve"> лет, цикл установился сразу. Менструации </w:t>
      </w:r>
      <w:r>
        <w:rPr>
          <w:sz w:val="28"/>
          <w:szCs w:val="28"/>
        </w:rPr>
        <w:t xml:space="preserve">не </w:t>
      </w:r>
      <w:r w:rsidRPr="00C238EC">
        <w:rPr>
          <w:sz w:val="28"/>
          <w:szCs w:val="28"/>
        </w:rPr>
        <w:t>регулярные, по 5-7 дней, болезненные, обильные. После начала половой жизни характер менструаций не изменился.</w:t>
      </w:r>
    </w:p>
    <w:p w:rsidR="00E939AB" w:rsidRPr="00372D74" w:rsidRDefault="00E939AB" w:rsidP="00372D74">
      <w:pPr>
        <w:rPr>
          <w:sz w:val="28"/>
          <w:szCs w:val="28"/>
        </w:rPr>
      </w:pPr>
      <w:r w:rsidRPr="00372D74">
        <w:rPr>
          <w:i/>
          <w:sz w:val="28"/>
          <w:szCs w:val="28"/>
        </w:rPr>
        <w:t>Дата  начала последней менструации</w:t>
      </w:r>
      <w:r w:rsidRPr="00372D74">
        <w:rPr>
          <w:sz w:val="28"/>
          <w:szCs w:val="28"/>
        </w:rPr>
        <w:t>: 07.06.10 г.</w:t>
      </w:r>
    </w:p>
    <w:p w:rsidR="00E939AB" w:rsidRPr="00C238EC" w:rsidRDefault="00E939AB" w:rsidP="000F7608">
      <w:pPr>
        <w:ind w:firstLine="708"/>
        <w:rPr>
          <w:sz w:val="28"/>
          <w:szCs w:val="28"/>
        </w:rPr>
      </w:pPr>
      <w:r w:rsidRPr="00372D74">
        <w:rPr>
          <w:b/>
          <w:sz w:val="28"/>
          <w:szCs w:val="28"/>
        </w:rPr>
        <w:t>2</w:t>
      </w:r>
      <w:r w:rsidRPr="00C238EC">
        <w:rPr>
          <w:sz w:val="28"/>
          <w:szCs w:val="28"/>
        </w:rPr>
        <w:t xml:space="preserve">. </w:t>
      </w:r>
      <w:r w:rsidRPr="00372D74">
        <w:rPr>
          <w:i/>
          <w:sz w:val="28"/>
          <w:szCs w:val="28"/>
        </w:rPr>
        <w:t>Половая функция</w:t>
      </w:r>
      <w:r>
        <w:rPr>
          <w:i/>
          <w:sz w:val="28"/>
          <w:szCs w:val="28"/>
        </w:rPr>
        <w:t>:</w:t>
      </w:r>
    </w:p>
    <w:p w:rsidR="00E939AB" w:rsidRPr="00C238EC" w:rsidRDefault="00E939AB" w:rsidP="00372D74">
      <w:pPr>
        <w:rPr>
          <w:sz w:val="28"/>
          <w:szCs w:val="28"/>
        </w:rPr>
      </w:pPr>
      <w:r>
        <w:rPr>
          <w:sz w:val="28"/>
          <w:szCs w:val="28"/>
        </w:rPr>
        <w:t>Начало половой жизни с 17</w:t>
      </w:r>
      <w:r w:rsidRPr="00C238EC">
        <w:rPr>
          <w:sz w:val="28"/>
          <w:szCs w:val="28"/>
        </w:rPr>
        <w:t xml:space="preserve"> лет. Контрацепция: </w:t>
      </w:r>
      <w:r>
        <w:rPr>
          <w:sz w:val="28"/>
          <w:szCs w:val="28"/>
        </w:rPr>
        <w:t>барьерными методами</w:t>
      </w:r>
      <w:r w:rsidRPr="00C238EC">
        <w:rPr>
          <w:sz w:val="28"/>
          <w:szCs w:val="28"/>
        </w:rPr>
        <w:t>.</w:t>
      </w:r>
    </w:p>
    <w:p w:rsidR="00E939AB" w:rsidRPr="00372D74" w:rsidRDefault="00E939AB" w:rsidP="000F7608">
      <w:pPr>
        <w:ind w:firstLine="708"/>
        <w:rPr>
          <w:i/>
          <w:sz w:val="28"/>
          <w:szCs w:val="28"/>
        </w:rPr>
      </w:pPr>
      <w:r w:rsidRPr="00372D74">
        <w:rPr>
          <w:b/>
          <w:sz w:val="28"/>
          <w:szCs w:val="28"/>
        </w:rPr>
        <w:t>3</w:t>
      </w:r>
      <w:r w:rsidRPr="00C238EC">
        <w:rPr>
          <w:sz w:val="28"/>
          <w:szCs w:val="28"/>
        </w:rPr>
        <w:t xml:space="preserve">. </w:t>
      </w:r>
      <w:r w:rsidRPr="00372D74">
        <w:rPr>
          <w:i/>
          <w:sz w:val="28"/>
          <w:szCs w:val="28"/>
        </w:rPr>
        <w:t>Детородная функция</w:t>
      </w:r>
      <w:r>
        <w:rPr>
          <w:i/>
          <w:sz w:val="28"/>
          <w:szCs w:val="28"/>
        </w:rPr>
        <w:t>:</w:t>
      </w:r>
    </w:p>
    <w:p w:rsidR="00E939AB" w:rsidRPr="00C238EC" w:rsidRDefault="00E939AB" w:rsidP="00372D74">
      <w:pPr>
        <w:rPr>
          <w:sz w:val="28"/>
          <w:szCs w:val="28"/>
        </w:rPr>
      </w:pPr>
      <w:r>
        <w:rPr>
          <w:sz w:val="28"/>
          <w:szCs w:val="28"/>
        </w:rPr>
        <w:t>Настоящая беременность первая</w:t>
      </w:r>
      <w:r w:rsidRPr="00C238EC">
        <w:rPr>
          <w:sz w:val="28"/>
          <w:szCs w:val="28"/>
        </w:rPr>
        <w:t xml:space="preserve">, срок </w:t>
      </w:r>
      <w:r>
        <w:rPr>
          <w:sz w:val="28"/>
          <w:szCs w:val="28"/>
        </w:rPr>
        <w:t>40</w:t>
      </w:r>
      <w:r w:rsidRPr="00C238EC">
        <w:rPr>
          <w:sz w:val="28"/>
          <w:szCs w:val="28"/>
        </w:rPr>
        <w:t xml:space="preserve"> недель.</w:t>
      </w:r>
    </w:p>
    <w:p w:rsidR="00E939AB" w:rsidRPr="00372D74" w:rsidRDefault="00E939AB" w:rsidP="00372D74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372D74">
        <w:rPr>
          <w:i/>
          <w:sz w:val="28"/>
          <w:szCs w:val="28"/>
        </w:rPr>
        <w:lastRenderedPageBreak/>
        <w:t>Секреторная функция</w:t>
      </w:r>
    </w:p>
    <w:p w:rsidR="00E939AB" w:rsidRPr="00C238EC" w:rsidRDefault="00E939AB" w:rsidP="00372D74">
      <w:pPr>
        <w:rPr>
          <w:sz w:val="28"/>
          <w:szCs w:val="28"/>
        </w:rPr>
      </w:pPr>
      <w:r>
        <w:rPr>
          <w:sz w:val="28"/>
          <w:szCs w:val="28"/>
        </w:rPr>
        <w:t>Выделения из половых путей</w:t>
      </w:r>
      <w:r w:rsidRPr="00C238EC">
        <w:rPr>
          <w:sz w:val="28"/>
          <w:szCs w:val="28"/>
        </w:rPr>
        <w:t xml:space="preserve"> слизистые, светлые, без запаха.</w:t>
      </w:r>
    </w:p>
    <w:p w:rsidR="00E939AB" w:rsidRDefault="00E939AB" w:rsidP="00EC0A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40C6">
        <w:rPr>
          <w:sz w:val="28"/>
          <w:szCs w:val="28"/>
        </w:rPr>
        <w:t xml:space="preserve"> </w:t>
      </w:r>
      <w:r w:rsidRPr="004040C6">
        <w:rPr>
          <w:i/>
          <w:sz w:val="28"/>
          <w:szCs w:val="28"/>
        </w:rPr>
        <w:t>Гинекологические заболевания: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Эктопия шейки матки (не лечила), бактериальный вагиноз (лечила).</w:t>
      </w:r>
    </w:p>
    <w:p w:rsidR="00E939AB" w:rsidRDefault="00E939AB" w:rsidP="00EC0A98">
      <w:pPr>
        <w:rPr>
          <w:sz w:val="28"/>
          <w:szCs w:val="28"/>
        </w:rPr>
      </w:pPr>
      <w:r>
        <w:rPr>
          <w:sz w:val="28"/>
          <w:szCs w:val="28"/>
          <w:u w:val="single"/>
        </w:rPr>
        <w:t>Контроль излеченности:</w:t>
      </w:r>
      <w:r>
        <w:rPr>
          <w:sz w:val="28"/>
          <w:szCs w:val="28"/>
        </w:rPr>
        <w:t xml:space="preserve"> При визуальном осмотре</w:t>
      </w:r>
      <w:r w:rsidRPr="009615CE">
        <w:rPr>
          <w:sz w:val="28"/>
          <w:szCs w:val="28"/>
        </w:rPr>
        <w:t xml:space="preserve"> было выявлено смещение высокого цилиндрического эпителия на влагалищную часть шейки матки. </w:t>
      </w:r>
      <w:r>
        <w:rPr>
          <w:sz w:val="28"/>
          <w:szCs w:val="28"/>
        </w:rPr>
        <w:t>Заключение: н</w:t>
      </w:r>
      <w:r w:rsidRPr="009615CE">
        <w:rPr>
          <w:sz w:val="28"/>
          <w:szCs w:val="28"/>
        </w:rPr>
        <w:t>етипичное расположение цилиндрического эпителия подразумевает наличие эктопии шейки матки.</w:t>
      </w:r>
    </w:p>
    <w:p w:rsidR="00E939AB" w:rsidRDefault="00E939AB" w:rsidP="00EC0A98">
      <w:pPr>
        <w:rPr>
          <w:sz w:val="28"/>
          <w:szCs w:val="28"/>
        </w:rPr>
      </w:pPr>
      <w:r>
        <w:rPr>
          <w:sz w:val="28"/>
          <w:szCs w:val="28"/>
        </w:rPr>
        <w:t>После лечения бактериального вагиноза не было отмечено выделений патологического характера. А также было сделано микроскопическое исследование</w:t>
      </w:r>
      <w:r w:rsidRPr="00EE7FAE">
        <w:rPr>
          <w:sz w:val="28"/>
          <w:szCs w:val="28"/>
        </w:rPr>
        <w:t xml:space="preserve"> влажных неокрашенных препаратов вагинального отде</w:t>
      </w:r>
      <w:r>
        <w:rPr>
          <w:sz w:val="28"/>
          <w:szCs w:val="28"/>
        </w:rPr>
        <w:t>ляемого и не было обнаружено зрелых эпителиальных</w:t>
      </w:r>
      <w:r w:rsidRPr="00EE7FAE">
        <w:rPr>
          <w:sz w:val="28"/>
          <w:szCs w:val="28"/>
        </w:rPr>
        <w:t xml:space="preserve"> клет</w:t>
      </w:r>
      <w:r>
        <w:rPr>
          <w:sz w:val="28"/>
          <w:szCs w:val="28"/>
        </w:rPr>
        <w:t>о</w:t>
      </w:r>
      <w:r w:rsidRPr="00EE7FAE">
        <w:rPr>
          <w:sz w:val="28"/>
          <w:szCs w:val="28"/>
        </w:rPr>
        <w:t>к с адгезированными на них микроорганизмами</w:t>
      </w:r>
      <w:r>
        <w:rPr>
          <w:sz w:val="28"/>
          <w:szCs w:val="28"/>
        </w:rPr>
        <w:t>.</w:t>
      </w:r>
    </w:p>
    <w:p w:rsidR="00E939AB" w:rsidRDefault="00E939AB" w:rsidP="00EC0A98">
      <w:pPr>
        <w:rPr>
          <w:sz w:val="28"/>
          <w:szCs w:val="28"/>
        </w:rPr>
      </w:pPr>
      <w:r>
        <w:rPr>
          <w:sz w:val="28"/>
          <w:szCs w:val="28"/>
          <w:lang w:val="en-US"/>
        </w:rPr>
        <w:t>pH</w:t>
      </w:r>
      <w:r w:rsidRPr="00521514">
        <w:rPr>
          <w:sz w:val="28"/>
          <w:szCs w:val="28"/>
        </w:rPr>
        <w:t xml:space="preserve"> </w:t>
      </w:r>
      <w:r>
        <w:rPr>
          <w:sz w:val="28"/>
          <w:szCs w:val="28"/>
        </w:rPr>
        <w:t>менее 4,5 – не щелочная среда вагинального отделяемого говорит о том, что нет элиминации лактобактерий.</w:t>
      </w:r>
    </w:p>
    <w:p w:rsidR="00E939AB" w:rsidRPr="00EE7FAE" w:rsidRDefault="00E939AB" w:rsidP="00EC0A98">
      <w:pPr>
        <w:rPr>
          <w:sz w:val="28"/>
          <w:szCs w:val="28"/>
        </w:rPr>
      </w:pPr>
      <w:r>
        <w:rPr>
          <w:sz w:val="28"/>
          <w:szCs w:val="28"/>
        </w:rPr>
        <w:t>Заключение: бактериальный вагиноз излечен.</w:t>
      </w:r>
    </w:p>
    <w:p w:rsidR="00E939AB" w:rsidRDefault="00E939AB" w:rsidP="00EC0A98">
      <w:pPr>
        <w:rPr>
          <w:b/>
          <w:sz w:val="28"/>
          <w:szCs w:val="28"/>
        </w:rPr>
      </w:pPr>
    </w:p>
    <w:p w:rsidR="00E939AB" w:rsidRPr="00EC0A98" w:rsidRDefault="00E939AB" w:rsidP="00EC0A98">
      <w:pPr>
        <w:rPr>
          <w:b/>
          <w:sz w:val="28"/>
          <w:szCs w:val="28"/>
        </w:rPr>
      </w:pPr>
      <w:r w:rsidRPr="00EC0A98">
        <w:rPr>
          <w:b/>
          <w:sz w:val="28"/>
          <w:szCs w:val="28"/>
        </w:rPr>
        <w:t>V. Течение настоящей беременности</w:t>
      </w:r>
    </w:p>
    <w:p w:rsidR="00E939AB" w:rsidRPr="00EC0A98" w:rsidRDefault="00E939AB" w:rsidP="00EC0A98">
      <w:pPr>
        <w:rPr>
          <w:sz w:val="28"/>
          <w:szCs w:val="28"/>
        </w:rPr>
      </w:pPr>
      <w:r w:rsidRPr="00EC0A98">
        <w:rPr>
          <w:i/>
          <w:sz w:val="28"/>
          <w:szCs w:val="28"/>
        </w:rPr>
        <w:t>I триместр: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ранний токсикоз, на 22 неделе.</w:t>
      </w:r>
    </w:p>
    <w:p w:rsidR="00E939AB" w:rsidRPr="00EC0A98" w:rsidRDefault="00E939AB" w:rsidP="00EC0A98">
      <w:pPr>
        <w:rPr>
          <w:sz w:val="28"/>
          <w:szCs w:val="28"/>
        </w:rPr>
      </w:pPr>
      <w:r w:rsidRPr="000F613D">
        <w:rPr>
          <w:i/>
          <w:sz w:val="28"/>
          <w:szCs w:val="28"/>
        </w:rPr>
        <w:t>II триместр</w:t>
      </w:r>
      <w:r w:rsidRPr="00EC0A98">
        <w:rPr>
          <w:sz w:val="28"/>
          <w:szCs w:val="28"/>
        </w:rPr>
        <w:t>:</w:t>
      </w:r>
      <w:r>
        <w:rPr>
          <w:sz w:val="28"/>
          <w:szCs w:val="28"/>
        </w:rPr>
        <w:t xml:space="preserve">  отеки нижних конечностей, принимала курантил, Магне-В6</w:t>
      </w:r>
    </w:p>
    <w:p w:rsidR="00E939AB" w:rsidRPr="00EC0A98" w:rsidRDefault="00E939AB" w:rsidP="00EC0A98">
      <w:pPr>
        <w:rPr>
          <w:sz w:val="28"/>
          <w:szCs w:val="28"/>
        </w:rPr>
      </w:pPr>
      <w:r w:rsidRPr="000F613D">
        <w:rPr>
          <w:i/>
          <w:sz w:val="28"/>
          <w:szCs w:val="28"/>
        </w:rPr>
        <w:t>III триместр:</w:t>
      </w:r>
      <w:r>
        <w:rPr>
          <w:sz w:val="28"/>
          <w:szCs w:val="28"/>
        </w:rPr>
        <w:t xml:space="preserve"> отеки верхних и нижних конечностей, ОПВ+</w:t>
      </w:r>
      <w:smartTag w:uri="urn:schemas-microsoft-com:office:smarttags" w:element="metricconverter">
        <w:smartTagPr>
          <w:attr w:name="ProductID" w:val="21 кг"/>
        </w:smartTagPr>
        <w:r>
          <w:rPr>
            <w:sz w:val="28"/>
            <w:szCs w:val="28"/>
          </w:rPr>
          <w:t>21 кг</w:t>
        </w:r>
      </w:smartTag>
      <w:r>
        <w:rPr>
          <w:sz w:val="28"/>
          <w:szCs w:val="28"/>
        </w:rPr>
        <w:t>, белок в моче, повышение артериального давления до 130/90, за последние 2 недели +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>.</w:t>
      </w:r>
    </w:p>
    <w:p w:rsidR="00E939AB" w:rsidRPr="00EC0A98" w:rsidRDefault="00E939AB" w:rsidP="00EC0A98">
      <w:pPr>
        <w:rPr>
          <w:sz w:val="28"/>
          <w:szCs w:val="28"/>
        </w:rPr>
      </w:pPr>
      <w:r w:rsidRPr="00EC0A98">
        <w:rPr>
          <w:sz w:val="28"/>
          <w:szCs w:val="28"/>
        </w:rPr>
        <w:t>Беременная наблюдалась в женской консультации, к врачу первый раз обратилась на сроке беременности 6-7 недель. Консультацию посещала регулярно.</w:t>
      </w:r>
    </w:p>
    <w:p w:rsidR="00E939AB" w:rsidRDefault="00E939AB" w:rsidP="00EC0A98">
      <w:pPr>
        <w:rPr>
          <w:sz w:val="28"/>
          <w:szCs w:val="28"/>
        </w:rPr>
      </w:pPr>
      <w:r>
        <w:rPr>
          <w:sz w:val="28"/>
          <w:szCs w:val="28"/>
        </w:rPr>
        <w:t xml:space="preserve">Общая прибавка веса </w:t>
      </w:r>
      <w:smartTag w:uri="urn:schemas-microsoft-com:office:smarttags" w:element="metricconverter">
        <w:smartTagPr>
          <w:attr w:name="ProductID" w:val="30 кг"/>
        </w:smartTagPr>
        <w:r>
          <w:rPr>
            <w:sz w:val="28"/>
            <w:szCs w:val="28"/>
          </w:rPr>
          <w:t>30 кг</w:t>
        </w:r>
      </w:smartTag>
    </w:p>
    <w:p w:rsidR="00E939AB" w:rsidRDefault="00E939AB" w:rsidP="00EC0A98">
      <w:pPr>
        <w:rPr>
          <w:sz w:val="28"/>
          <w:szCs w:val="28"/>
        </w:rPr>
      </w:pPr>
    </w:p>
    <w:p w:rsidR="00E939AB" w:rsidRDefault="00E939AB" w:rsidP="00EC0A98">
      <w:pPr>
        <w:rPr>
          <w:b/>
          <w:sz w:val="28"/>
          <w:szCs w:val="28"/>
        </w:rPr>
      </w:pPr>
    </w:p>
    <w:p w:rsidR="00E939AB" w:rsidRPr="000F613D" w:rsidRDefault="00E939AB" w:rsidP="00EC0A98">
      <w:pPr>
        <w:rPr>
          <w:b/>
          <w:sz w:val="28"/>
          <w:szCs w:val="28"/>
        </w:rPr>
      </w:pPr>
      <w:r w:rsidRPr="000F613D">
        <w:rPr>
          <w:b/>
          <w:sz w:val="28"/>
          <w:szCs w:val="28"/>
        </w:rPr>
        <w:lastRenderedPageBreak/>
        <w:t>VI. Данные объективного обследования</w:t>
      </w:r>
    </w:p>
    <w:p w:rsidR="00E939AB" w:rsidRDefault="00E939AB" w:rsidP="00EC0A98">
      <w:pPr>
        <w:rPr>
          <w:sz w:val="28"/>
          <w:szCs w:val="28"/>
        </w:rPr>
      </w:pPr>
      <w:r w:rsidRPr="000F613D">
        <w:rPr>
          <w:i/>
          <w:sz w:val="28"/>
          <w:szCs w:val="28"/>
        </w:rPr>
        <w:t>Общее состояние:</w:t>
      </w:r>
      <w:r>
        <w:rPr>
          <w:sz w:val="28"/>
          <w:szCs w:val="28"/>
        </w:rPr>
        <w:t xml:space="preserve"> удовлетворительное.</w:t>
      </w:r>
    </w:p>
    <w:p w:rsidR="00E939AB" w:rsidRDefault="00E939AB" w:rsidP="00EC0A98">
      <w:pPr>
        <w:rPr>
          <w:sz w:val="28"/>
          <w:szCs w:val="28"/>
        </w:rPr>
      </w:pPr>
      <w:r w:rsidRPr="000F613D">
        <w:rPr>
          <w:i/>
          <w:sz w:val="28"/>
          <w:szCs w:val="28"/>
        </w:rPr>
        <w:t>Телосложение:</w:t>
      </w:r>
      <w:r>
        <w:rPr>
          <w:sz w:val="28"/>
          <w:szCs w:val="28"/>
        </w:rPr>
        <w:t xml:space="preserve"> нормостеническое. </w:t>
      </w:r>
    </w:p>
    <w:p w:rsidR="00E939AB" w:rsidRDefault="00E939AB" w:rsidP="00EC0A98">
      <w:pPr>
        <w:rPr>
          <w:sz w:val="28"/>
          <w:szCs w:val="28"/>
        </w:rPr>
      </w:pPr>
      <w:r w:rsidRPr="000F613D">
        <w:rPr>
          <w:i/>
          <w:sz w:val="28"/>
          <w:szCs w:val="28"/>
        </w:rPr>
        <w:t>Рост: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5 см"/>
        </w:smartTagPr>
        <w:r>
          <w:rPr>
            <w:sz w:val="28"/>
            <w:szCs w:val="28"/>
          </w:rPr>
          <w:t>175</w:t>
        </w:r>
        <w:r w:rsidRPr="00EC0A98"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>.</w:t>
      </w:r>
    </w:p>
    <w:p w:rsidR="00E939AB" w:rsidRDefault="00E939AB" w:rsidP="000F613D">
      <w:pPr>
        <w:jc w:val="both"/>
        <w:rPr>
          <w:sz w:val="28"/>
          <w:szCs w:val="28"/>
        </w:rPr>
      </w:pPr>
      <w:r w:rsidRPr="000F613D">
        <w:rPr>
          <w:i/>
          <w:sz w:val="28"/>
          <w:szCs w:val="28"/>
        </w:rPr>
        <w:t>Вес:</w:t>
      </w:r>
      <w:r w:rsidRPr="00EC0A9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8 кг"/>
        </w:smartTagPr>
        <w:r>
          <w:rPr>
            <w:sz w:val="28"/>
            <w:szCs w:val="28"/>
          </w:rPr>
          <w:t>118 кг</w:t>
        </w:r>
      </w:smartTag>
      <w:r>
        <w:rPr>
          <w:sz w:val="28"/>
          <w:szCs w:val="28"/>
        </w:rPr>
        <w:t>.</w:t>
      </w:r>
    </w:p>
    <w:p w:rsidR="00E939AB" w:rsidRPr="00EC0A98" w:rsidRDefault="00E939AB" w:rsidP="000F613D">
      <w:pPr>
        <w:jc w:val="both"/>
        <w:rPr>
          <w:sz w:val="28"/>
          <w:szCs w:val="28"/>
        </w:rPr>
      </w:pPr>
      <w:r w:rsidRPr="000F613D">
        <w:rPr>
          <w:i/>
          <w:sz w:val="28"/>
          <w:szCs w:val="28"/>
        </w:rPr>
        <w:t>Температура</w:t>
      </w:r>
      <w:r>
        <w:rPr>
          <w:i/>
          <w:sz w:val="28"/>
          <w:szCs w:val="28"/>
        </w:rPr>
        <w:t xml:space="preserve"> тела</w:t>
      </w:r>
      <w:r w:rsidRPr="000F613D">
        <w:rPr>
          <w:i/>
          <w:sz w:val="28"/>
          <w:szCs w:val="28"/>
        </w:rPr>
        <w:t>:</w:t>
      </w:r>
      <w:r w:rsidRPr="00EC0A98">
        <w:rPr>
          <w:sz w:val="28"/>
          <w:szCs w:val="28"/>
        </w:rPr>
        <w:t xml:space="preserve"> 36,6</w:t>
      </w:r>
      <w:r>
        <w:rPr>
          <w:sz w:val="28"/>
          <w:szCs w:val="28"/>
        </w:rPr>
        <w:t xml:space="preserve"> </w:t>
      </w:r>
      <w:r w:rsidRPr="00EC0A98">
        <w:rPr>
          <w:sz w:val="28"/>
          <w:szCs w:val="28"/>
        </w:rPr>
        <w:t>С.</w:t>
      </w:r>
    </w:p>
    <w:p w:rsidR="00E939AB" w:rsidRDefault="00E939AB" w:rsidP="000F613D">
      <w:pPr>
        <w:jc w:val="both"/>
        <w:rPr>
          <w:sz w:val="28"/>
          <w:szCs w:val="28"/>
        </w:rPr>
      </w:pPr>
      <w:r w:rsidRPr="002A483C">
        <w:rPr>
          <w:i/>
          <w:sz w:val="28"/>
          <w:szCs w:val="28"/>
        </w:rPr>
        <w:t>Подкожно-жировая клетчатка</w:t>
      </w:r>
      <w:r>
        <w:rPr>
          <w:sz w:val="28"/>
          <w:szCs w:val="28"/>
        </w:rPr>
        <w:t xml:space="preserve">: развита </w:t>
      </w:r>
      <w:r w:rsidRPr="00EC0A98">
        <w:rPr>
          <w:sz w:val="28"/>
          <w:szCs w:val="28"/>
        </w:rPr>
        <w:t xml:space="preserve">чрезмерно, распределена равномерно. </w:t>
      </w:r>
    </w:p>
    <w:p w:rsidR="00E939AB" w:rsidRDefault="00E939AB" w:rsidP="000F613D">
      <w:pPr>
        <w:jc w:val="both"/>
        <w:rPr>
          <w:sz w:val="28"/>
          <w:szCs w:val="28"/>
        </w:rPr>
      </w:pPr>
      <w:r w:rsidRPr="002A483C">
        <w:rPr>
          <w:i/>
          <w:sz w:val="28"/>
          <w:szCs w:val="28"/>
        </w:rPr>
        <w:t>Окраска кожных покровов</w:t>
      </w:r>
      <w:r>
        <w:rPr>
          <w:sz w:val="28"/>
          <w:szCs w:val="28"/>
        </w:rPr>
        <w:t>:</w:t>
      </w:r>
      <w:r w:rsidRPr="00EC0A98">
        <w:rPr>
          <w:sz w:val="28"/>
          <w:szCs w:val="28"/>
        </w:rPr>
        <w:t xml:space="preserve"> бледно - розовая.</w:t>
      </w:r>
    </w:p>
    <w:p w:rsidR="00E939AB" w:rsidRDefault="00E939AB" w:rsidP="000F613D">
      <w:pPr>
        <w:jc w:val="both"/>
        <w:rPr>
          <w:sz w:val="28"/>
          <w:szCs w:val="28"/>
        </w:rPr>
      </w:pPr>
      <w:r w:rsidRPr="00EC0A98">
        <w:rPr>
          <w:sz w:val="28"/>
          <w:szCs w:val="28"/>
        </w:rPr>
        <w:t xml:space="preserve"> </w:t>
      </w:r>
      <w:r w:rsidRPr="002A483C">
        <w:rPr>
          <w:i/>
          <w:sz w:val="28"/>
          <w:szCs w:val="28"/>
        </w:rPr>
        <w:t>Видимые слизистые оболочки</w:t>
      </w:r>
      <w:r>
        <w:rPr>
          <w:sz w:val="28"/>
          <w:szCs w:val="28"/>
        </w:rPr>
        <w:t>:</w:t>
      </w:r>
      <w:r w:rsidRPr="00EC0A98">
        <w:rPr>
          <w:sz w:val="28"/>
          <w:szCs w:val="28"/>
        </w:rPr>
        <w:t xml:space="preserve"> влажные, розовой окраски.</w:t>
      </w:r>
    </w:p>
    <w:p w:rsidR="00E939AB" w:rsidRDefault="00E939AB" w:rsidP="000F613D">
      <w:pPr>
        <w:jc w:val="both"/>
        <w:rPr>
          <w:sz w:val="28"/>
          <w:szCs w:val="28"/>
        </w:rPr>
      </w:pPr>
      <w:r w:rsidRPr="002A483C">
        <w:rPr>
          <w:i/>
          <w:sz w:val="28"/>
          <w:szCs w:val="28"/>
        </w:rPr>
        <w:t xml:space="preserve"> Пигментация</w:t>
      </w:r>
      <w:r>
        <w:rPr>
          <w:i/>
          <w:sz w:val="28"/>
          <w:szCs w:val="28"/>
        </w:rPr>
        <w:t>:</w:t>
      </w:r>
      <w:r w:rsidRPr="00EC0A98">
        <w:rPr>
          <w:sz w:val="28"/>
          <w:szCs w:val="28"/>
        </w:rPr>
        <w:t xml:space="preserve"> по белой линии живота, в области сосков. </w:t>
      </w:r>
    </w:p>
    <w:p w:rsidR="00E939AB" w:rsidRDefault="00E939AB" w:rsidP="000F613D">
      <w:pPr>
        <w:jc w:val="both"/>
        <w:rPr>
          <w:sz w:val="28"/>
          <w:szCs w:val="28"/>
        </w:rPr>
      </w:pPr>
      <w:r w:rsidRPr="002A483C">
        <w:rPr>
          <w:i/>
          <w:sz w:val="28"/>
          <w:szCs w:val="28"/>
        </w:rPr>
        <w:t>Полосы беременности</w:t>
      </w:r>
      <w:r>
        <w:rPr>
          <w:i/>
          <w:sz w:val="28"/>
          <w:szCs w:val="28"/>
        </w:rPr>
        <w:t xml:space="preserve"> (стрии)</w:t>
      </w:r>
      <w:r>
        <w:rPr>
          <w:sz w:val="28"/>
          <w:szCs w:val="28"/>
        </w:rPr>
        <w:t>: отсутствуют.</w:t>
      </w:r>
      <w:r w:rsidRPr="00EC0A98">
        <w:rPr>
          <w:sz w:val="28"/>
          <w:szCs w:val="28"/>
        </w:rPr>
        <w:t xml:space="preserve"> </w:t>
      </w:r>
    </w:p>
    <w:p w:rsidR="00E939AB" w:rsidRPr="00EC0A98" w:rsidRDefault="00E939AB" w:rsidP="000F613D">
      <w:pPr>
        <w:jc w:val="both"/>
        <w:rPr>
          <w:sz w:val="28"/>
          <w:szCs w:val="28"/>
        </w:rPr>
      </w:pPr>
      <w:r w:rsidRPr="00EC0A98">
        <w:rPr>
          <w:sz w:val="28"/>
          <w:szCs w:val="28"/>
        </w:rPr>
        <w:t>Пастозность нижних конечностей.</w:t>
      </w:r>
    </w:p>
    <w:p w:rsidR="00E939AB" w:rsidRPr="00EC0A98" w:rsidRDefault="00E939AB" w:rsidP="000F613D">
      <w:pPr>
        <w:jc w:val="both"/>
        <w:rPr>
          <w:sz w:val="28"/>
          <w:szCs w:val="28"/>
        </w:rPr>
      </w:pPr>
      <w:r w:rsidRPr="002A483C">
        <w:rPr>
          <w:i/>
          <w:sz w:val="28"/>
          <w:szCs w:val="28"/>
        </w:rPr>
        <w:t>Волосы и ногти</w:t>
      </w:r>
      <w:r>
        <w:rPr>
          <w:sz w:val="28"/>
          <w:szCs w:val="28"/>
        </w:rPr>
        <w:t>:</w:t>
      </w:r>
      <w:r w:rsidRPr="00EC0A98">
        <w:rPr>
          <w:sz w:val="28"/>
          <w:szCs w:val="28"/>
        </w:rPr>
        <w:t xml:space="preserve"> без изменений.</w:t>
      </w:r>
    </w:p>
    <w:p w:rsidR="00E939AB" w:rsidRPr="00EC0A98" w:rsidRDefault="00E939AB" w:rsidP="000F613D">
      <w:pPr>
        <w:jc w:val="both"/>
        <w:rPr>
          <w:sz w:val="28"/>
          <w:szCs w:val="28"/>
        </w:rPr>
      </w:pPr>
      <w:r w:rsidRPr="002A483C">
        <w:rPr>
          <w:i/>
          <w:sz w:val="28"/>
          <w:szCs w:val="28"/>
        </w:rPr>
        <w:t>Лимфатическая система</w:t>
      </w:r>
      <w:r>
        <w:rPr>
          <w:sz w:val="28"/>
          <w:szCs w:val="28"/>
        </w:rPr>
        <w:t>: м</w:t>
      </w:r>
      <w:r w:rsidRPr="00EC0A98">
        <w:rPr>
          <w:sz w:val="28"/>
          <w:szCs w:val="28"/>
        </w:rPr>
        <w:t>ануально лимфоузлы не увеличены.</w:t>
      </w:r>
    </w:p>
    <w:p w:rsidR="00E939AB" w:rsidRPr="00EC0A98" w:rsidRDefault="00E939AB" w:rsidP="00EC0A98">
      <w:pPr>
        <w:rPr>
          <w:sz w:val="28"/>
          <w:szCs w:val="28"/>
        </w:rPr>
      </w:pPr>
      <w:r w:rsidRPr="002A483C">
        <w:rPr>
          <w:i/>
          <w:sz w:val="28"/>
          <w:szCs w:val="28"/>
        </w:rPr>
        <w:t>Сердечно–сосудистая система</w:t>
      </w:r>
      <w:r>
        <w:rPr>
          <w:i/>
          <w:sz w:val="28"/>
          <w:szCs w:val="28"/>
        </w:rPr>
        <w:t xml:space="preserve">: </w:t>
      </w:r>
      <w:r w:rsidRPr="00EC0A98">
        <w:rPr>
          <w:sz w:val="28"/>
          <w:szCs w:val="28"/>
        </w:rPr>
        <w:t xml:space="preserve"> Патологии не выявлено. Границы сердца в норме.</w:t>
      </w:r>
    </w:p>
    <w:p w:rsidR="00E939AB" w:rsidRPr="002E187F" w:rsidRDefault="00E939AB" w:rsidP="002A483C">
      <w:pPr>
        <w:rPr>
          <w:sz w:val="28"/>
          <w:szCs w:val="28"/>
        </w:rPr>
      </w:pPr>
      <w:r>
        <w:rPr>
          <w:i/>
          <w:sz w:val="28"/>
          <w:szCs w:val="28"/>
        </w:rPr>
        <w:t>Пульс</w:t>
      </w:r>
      <w:r>
        <w:rPr>
          <w:sz w:val="28"/>
          <w:szCs w:val="28"/>
        </w:rPr>
        <w:t>: 78</w:t>
      </w:r>
      <w:r w:rsidRPr="002E187F">
        <w:rPr>
          <w:sz w:val="28"/>
          <w:szCs w:val="28"/>
        </w:rPr>
        <w:t xml:space="preserve"> уд/мин</w:t>
      </w:r>
    </w:p>
    <w:p w:rsidR="00E939AB" w:rsidRDefault="00E939AB" w:rsidP="002A48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АД: </w:t>
      </w:r>
      <w:r w:rsidRPr="002E187F">
        <w:rPr>
          <w:sz w:val="28"/>
          <w:szCs w:val="28"/>
        </w:rPr>
        <w:t>120/80</w:t>
      </w:r>
    </w:p>
    <w:p w:rsidR="00E939AB" w:rsidRDefault="00E939AB" w:rsidP="002A483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Органы дыхания: </w:t>
      </w:r>
      <w:r w:rsidRPr="002A483C">
        <w:rPr>
          <w:sz w:val="28"/>
          <w:szCs w:val="28"/>
        </w:rPr>
        <w:t xml:space="preserve"> Границы легких в норме. </w:t>
      </w:r>
    </w:p>
    <w:p w:rsidR="00E939AB" w:rsidRDefault="00E939AB" w:rsidP="002A483C">
      <w:pPr>
        <w:rPr>
          <w:sz w:val="28"/>
          <w:szCs w:val="28"/>
        </w:rPr>
      </w:pPr>
      <w:r>
        <w:rPr>
          <w:sz w:val="28"/>
          <w:szCs w:val="28"/>
        </w:rPr>
        <w:t>Дыхание: везикулярное, хрипов нет.</w:t>
      </w:r>
    </w:p>
    <w:p w:rsidR="00E939AB" w:rsidRPr="002A483C" w:rsidRDefault="00E939AB" w:rsidP="002A483C">
      <w:pPr>
        <w:rPr>
          <w:sz w:val="28"/>
          <w:szCs w:val="28"/>
        </w:rPr>
      </w:pPr>
      <w:r w:rsidRPr="002A483C">
        <w:rPr>
          <w:sz w:val="28"/>
          <w:szCs w:val="28"/>
        </w:rPr>
        <w:t xml:space="preserve"> Частота дыхания - </w:t>
      </w:r>
      <w:r>
        <w:rPr>
          <w:sz w:val="28"/>
          <w:szCs w:val="28"/>
        </w:rPr>
        <w:t>18</w:t>
      </w:r>
      <w:r w:rsidRPr="002A483C">
        <w:rPr>
          <w:sz w:val="28"/>
          <w:szCs w:val="28"/>
        </w:rPr>
        <w:t xml:space="preserve"> в минуту.</w:t>
      </w:r>
    </w:p>
    <w:p w:rsidR="00E939AB" w:rsidRPr="002A483C" w:rsidRDefault="00E939AB" w:rsidP="002A483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Органы пищеварения: </w:t>
      </w:r>
      <w:r w:rsidRPr="002A483C">
        <w:rPr>
          <w:sz w:val="28"/>
          <w:szCs w:val="28"/>
        </w:rPr>
        <w:t>патологии не выявлено</w:t>
      </w:r>
      <w:r>
        <w:rPr>
          <w:sz w:val="28"/>
          <w:szCs w:val="28"/>
        </w:rPr>
        <w:t>. Стул нормальный, регулярный, оформленный.</w:t>
      </w:r>
    </w:p>
    <w:p w:rsidR="00E939AB" w:rsidRPr="002A483C" w:rsidRDefault="00E939AB" w:rsidP="002A483C">
      <w:pPr>
        <w:rPr>
          <w:sz w:val="28"/>
          <w:szCs w:val="28"/>
        </w:rPr>
      </w:pPr>
      <w:r w:rsidRPr="002A483C">
        <w:rPr>
          <w:i/>
          <w:sz w:val="28"/>
          <w:szCs w:val="28"/>
        </w:rPr>
        <w:t>Органы мочевыделения</w:t>
      </w:r>
      <w:r>
        <w:rPr>
          <w:sz w:val="28"/>
          <w:szCs w:val="28"/>
        </w:rPr>
        <w:t>: п</w:t>
      </w:r>
      <w:r w:rsidRPr="002A483C">
        <w:rPr>
          <w:sz w:val="28"/>
          <w:szCs w:val="28"/>
        </w:rPr>
        <w:t>атологии не выявлено</w:t>
      </w:r>
      <w:r>
        <w:rPr>
          <w:sz w:val="28"/>
          <w:szCs w:val="28"/>
        </w:rPr>
        <w:t>. Мочеиспускание свободное, безболезненное.</w:t>
      </w:r>
    </w:p>
    <w:p w:rsidR="00E939AB" w:rsidRDefault="00E939AB" w:rsidP="002A483C">
      <w:pPr>
        <w:rPr>
          <w:sz w:val="28"/>
          <w:szCs w:val="28"/>
        </w:rPr>
      </w:pPr>
      <w:r w:rsidRPr="002A483C">
        <w:rPr>
          <w:i/>
          <w:sz w:val="28"/>
          <w:szCs w:val="28"/>
        </w:rPr>
        <w:lastRenderedPageBreak/>
        <w:t>Нервная система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патологии не выявлено.</w:t>
      </w:r>
    </w:p>
    <w:p w:rsidR="00E939AB" w:rsidRPr="00307032" w:rsidRDefault="00E939AB" w:rsidP="00307032">
      <w:pPr>
        <w:keepNext/>
        <w:spacing w:after="0" w:line="360" w:lineRule="auto"/>
        <w:outlineLvl w:val="2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E939AB" w:rsidRPr="00307032" w:rsidRDefault="00E939AB" w:rsidP="00307032">
      <w:pPr>
        <w:keepNext/>
        <w:spacing w:after="0" w:line="36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7032">
        <w:rPr>
          <w:rFonts w:ascii="Times New Roman" w:hAnsi="Times New Roman"/>
          <w:b/>
          <w:bCs/>
          <w:sz w:val="28"/>
          <w:szCs w:val="28"/>
          <w:lang w:val="en-US" w:eastAsia="ru-RU"/>
        </w:rPr>
        <w:t>VII</w:t>
      </w:r>
      <w:r w:rsidRPr="00307032">
        <w:rPr>
          <w:rFonts w:ascii="Times New Roman" w:hAnsi="Times New Roman"/>
          <w:b/>
          <w:bCs/>
          <w:sz w:val="28"/>
          <w:szCs w:val="28"/>
          <w:lang w:eastAsia="ru-RU"/>
        </w:rPr>
        <w:t>. Данные акушерского обследования</w:t>
      </w:r>
    </w:p>
    <w:p w:rsidR="00E939AB" w:rsidRPr="00307032" w:rsidRDefault="00E939AB" w:rsidP="0030703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070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307032">
        <w:rPr>
          <w:rFonts w:ascii="Times New Roman" w:hAnsi="Times New Roman"/>
          <w:bCs/>
          <w:i/>
          <w:sz w:val="28"/>
          <w:szCs w:val="28"/>
          <w:lang w:eastAsia="ru-RU"/>
        </w:rPr>
        <w:t>Осмотр и измерения живота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30703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E939AB" w:rsidRPr="00307032" w:rsidRDefault="00E939AB" w:rsidP="003070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32">
        <w:rPr>
          <w:rFonts w:ascii="Times New Roman" w:hAnsi="Times New Roman"/>
          <w:sz w:val="28"/>
          <w:szCs w:val="28"/>
          <w:lang w:eastAsia="ru-RU"/>
        </w:rPr>
        <w:t xml:space="preserve">Форма живота – овоидная, пупок – сглаженный. </w:t>
      </w:r>
      <w:r w:rsidRPr="002E187F">
        <w:rPr>
          <w:rFonts w:ascii="Times New Roman" w:hAnsi="Times New Roman"/>
          <w:sz w:val="28"/>
          <w:szCs w:val="28"/>
          <w:lang w:eastAsia="ru-RU"/>
        </w:rPr>
        <w:t xml:space="preserve">Кожа живота эластична, расхождение прямых мышц живота и грыжевые выпячивания не определяются, послеоперационные рубцы отсутствуют. </w:t>
      </w:r>
      <w:r w:rsidRPr="00307032">
        <w:rPr>
          <w:rFonts w:ascii="Times New Roman" w:hAnsi="Times New Roman"/>
          <w:sz w:val="28"/>
          <w:szCs w:val="28"/>
          <w:lang w:eastAsia="ru-RU"/>
        </w:rPr>
        <w:t>Окружность живота на уровне пупка</w:t>
      </w:r>
      <w:r>
        <w:rPr>
          <w:rFonts w:ascii="Times New Roman" w:hAnsi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20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120</w:t>
        </w:r>
        <w:r w:rsidRPr="00307032">
          <w:rPr>
            <w:rFonts w:ascii="Times New Roman" w:hAnsi="Times New Roman"/>
            <w:sz w:val="28"/>
            <w:szCs w:val="28"/>
            <w:lang w:eastAsia="ru-RU"/>
          </w:rPr>
          <w:t xml:space="preserve"> см</w:t>
        </w:r>
      </w:smartTag>
      <w:r w:rsidRPr="00307032">
        <w:rPr>
          <w:rFonts w:ascii="Times New Roman" w:hAnsi="Times New Roman"/>
          <w:sz w:val="28"/>
          <w:szCs w:val="28"/>
          <w:lang w:eastAsia="ru-RU"/>
        </w:rPr>
        <w:t>, высота стояния дна матки над лонным сочленением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0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40</w:t>
        </w:r>
        <w:r w:rsidRPr="00307032">
          <w:rPr>
            <w:rFonts w:ascii="Times New Roman" w:hAnsi="Times New Roman"/>
            <w:sz w:val="28"/>
            <w:szCs w:val="28"/>
            <w:lang w:eastAsia="ru-RU"/>
          </w:rPr>
          <w:t xml:space="preserve"> см</w:t>
        </w:r>
      </w:smartTag>
      <w:r w:rsidRPr="00307032">
        <w:rPr>
          <w:rFonts w:ascii="Times New Roman" w:hAnsi="Times New Roman"/>
          <w:sz w:val="28"/>
          <w:szCs w:val="28"/>
          <w:lang w:eastAsia="ru-RU"/>
        </w:rPr>
        <w:t>.</w:t>
      </w:r>
    </w:p>
    <w:p w:rsidR="00E939AB" w:rsidRPr="00307032" w:rsidRDefault="00E939AB" w:rsidP="003070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9AB" w:rsidRPr="00307032" w:rsidRDefault="00E939AB" w:rsidP="003070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30703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307032">
        <w:rPr>
          <w:rFonts w:ascii="Times New Roman" w:hAnsi="Times New Roman"/>
          <w:bCs/>
          <w:i/>
          <w:sz w:val="28"/>
          <w:szCs w:val="28"/>
          <w:lang w:eastAsia="ru-RU"/>
        </w:rPr>
        <w:t>. Измерение таза:</w:t>
      </w:r>
    </w:p>
    <w:p w:rsidR="00E939AB" w:rsidRPr="00307032" w:rsidRDefault="00E939AB" w:rsidP="003070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32">
        <w:rPr>
          <w:rFonts w:ascii="Times New Roman" w:hAnsi="Times New Roman"/>
          <w:b/>
          <w:iCs/>
          <w:sz w:val="28"/>
          <w:szCs w:val="28"/>
          <w:lang w:eastAsia="ru-RU"/>
        </w:rPr>
        <w:t xml:space="preserve">1) </w:t>
      </w:r>
      <w:r w:rsidRPr="00307032">
        <w:rPr>
          <w:rFonts w:ascii="Times New Roman" w:hAnsi="Times New Roman"/>
          <w:i/>
          <w:iCs/>
          <w:sz w:val="28"/>
          <w:szCs w:val="28"/>
          <w:lang w:val="en-US" w:eastAsia="ru-RU"/>
        </w:rPr>
        <w:t>Distantia</w:t>
      </w:r>
      <w:r w:rsidRPr="003070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307032">
        <w:rPr>
          <w:rFonts w:ascii="Times New Roman" w:hAnsi="Times New Roman"/>
          <w:i/>
          <w:iCs/>
          <w:sz w:val="28"/>
          <w:szCs w:val="28"/>
          <w:lang w:val="en-US" w:eastAsia="ru-RU"/>
        </w:rPr>
        <w:t>spinarum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(расстояние между передневерхними остями подвздошных к</w:t>
      </w:r>
      <w:r>
        <w:rPr>
          <w:rFonts w:ascii="Times New Roman" w:hAnsi="Times New Roman"/>
          <w:sz w:val="28"/>
          <w:szCs w:val="28"/>
          <w:lang w:eastAsia="ru-RU"/>
        </w:rPr>
        <w:t>осей, в норме-25-</w:t>
      </w:r>
      <w:smartTag w:uri="urn:schemas-microsoft-com:office:smarttags" w:element="metricconverter">
        <w:smartTagPr>
          <w:attr w:name="ProductID" w:val="26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26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) = </w:t>
      </w:r>
      <w:smartTag w:uri="urn:schemas-microsoft-com:office:smarttags" w:element="metricconverter">
        <w:smartTagPr>
          <w:attr w:name="ProductID" w:val="27 см"/>
        </w:smartTagPr>
        <w:r w:rsidRPr="00307032">
          <w:rPr>
            <w:rFonts w:ascii="Times New Roman" w:hAnsi="Times New Roman"/>
            <w:sz w:val="28"/>
            <w:szCs w:val="28"/>
            <w:lang w:eastAsia="ru-RU"/>
          </w:rPr>
          <w:t>2</w:t>
        </w:r>
        <w:r>
          <w:rPr>
            <w:rFonts w:ascii="Times New Roman" w:hAnsi="Times New Roman"/>
            <w:sz w:val="28"/>
            <w:szCs w:val="28"/>
            <w:lang w:eastAsia="ru-RU"/>
          </w:rPr>
          <w:t>7</w:t>
        </w:r>
        <w:r w:rsidRPr="00307032">
          <w:rPr>
            <w:rFonts w:ascii="Times New Roman" w:hAnsi="Times New Roman"/>
            <w:sz w:val="28"/>
            <w:szCs w:val="28"/>
            <w:lang w:eastAsia="ru-RU"/>
          </w:rPr>
          <w:t xml:space="preserve"> см</w:t>
        </w:r>
      </w:smartTag>
    </w:p>
    <w:p w:rsidR="00E939AB" w:rsidRPr="00307032" w:rsidRDefault="00E939AB" w:rsidP="003070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32">
        <w:rPr>
          <w:rFonts w:ascii="Times New Roman" w:hAnsi="Times New Roman"/>
          <w:b/>
          <w:iCs/>
          <w:sz w:val="28"/>
          <w:szCs w:val="28"/>
          <w:lang w:eastAsia="ru-RU"/>
        </w:rPr>
        <w:t xml:space="preserve">2) </w:t>
      </w:r>
      <w:r w:rsidRPr="00307032">
        <w:rPr>
          <w:rFonts w:ascii="Times New Roman" w:hAnsi="Times New Roman"/>
          <w:i/>
          <w:iCs/>
          <w:sz w:val="28"/>
          <w:szCs w:val="28"/>
          <w:lang w:val="en-US" w:eastAsia="ru-RU"/>
        </w:rPr>
        <w:t>Distantia</w:t>
      </w:r>
      <w:r w:rsidRPr="003070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</w:t>
      </w:r>
      <w:r w:rsidRPr="00307032">
        <w:rPr>
          <w:rFonts w:ascii="Times New Roman" w:hAnsi="Times New Roman"/>
          <w:i/>
          <w:iCs/>
          <w:sz w:val="28"/>
          <w:szCs w:val="28"/>
          <w:lang w:val="en-US" w:eastAsia="ru-RU"/>
        </w:rPr>
        <w:t>ristarum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(расстояние между наиболее отдаленными точками гребней подвздошных кос</w:t>
      </w:r>
      <w:r>
        <w:rPr>
          <w:rFonts w:ascii="Times New Roman" w:hAnsi="Times New Roman"/>
          <w:sz w:val="28"/>
          <w:szCs w:val="28"/>
          <w:lang w:eastAsia="ru-RU"/>
        </w:rPr>
        <w:t>тей, в норме-28-</w:t>
      </w:r>
      <w:smartTag w:uri="urn:schemas-microsoft-com:office:smarttags" w:element="metricconverter">
        <w:smartTagPr>
          <w:attr w:name="ProductID" w:val="29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29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) = </w:t>
      </w:r>
      <w:smartTag w:uri="urn:schemas-microsoft-com:office:smarttags" w:element="metricconverter">
        <w:smartTagPr>
          <w:attr w:name="ProductID" w:val="30 см"/>
        </w:smartTagPr>
        <w:r w:rsidRPr="00307032">
          <w:rPr>
            <w:rFonts w:ascii="Times New Roman" w:hAnsi="Times New Roman"/>
            <w:sz w:val="28"/>
            <w:szCs w:val="28"/>
            <w:lang w:eastAsia="ru-RU"/>
          </w:rPr>
          <w:t>3</w:t>
        </w:r>
        <w:r>
          <w:rPr>
            <w:rFonts w:ascii="Times New Roman" w:hAnsi="Times New Roman"/>
            <w:sz w:val="28"/>
            <w:szCs w:val="28"/>
            <w:lang w:eastAsia="ru-RU"/>
          </w:rPr>
          <w:t>0</w:t>
        </w:r>
        <w:r w:rsidRPr="00307032">
          <w:rPr>
            <w:rFonts w:ascii="Times New Roman" w:hAnsi="Times New Roman"/>
            <w:sz w:val="28"/>
            <w:szCs w:val="28"/>
            <w:lang w:eastAsia="ru-RU"/>
          </w:rPr>
          <w:t xml:space="preserve"> см</w:t>
        </w:r>
      </w:smartTag>
    </w:p>
    <w:p w:rsidR="00E939AB" w:rsidRPr="00307032" w:rsidRDefault="00E939AB" w:rsidP="003070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07032">
        <w:rPr>
          <w:rFonts w:ascii="Times New Roman" w:hAnsi="Times New Roman"/>
          <w:b/>
          <w:iCs/>
          <w:sz w:val="28"/>
          <w:szCs w:val="28"/>
          <w:lang w:eastAsia="ru-RU"/>
        </w:rPr>
        <w:t>3)</w:t>
      </w:r>
      <w:r w:rsidRPr="00307032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307032">
        <w:rPr>
          <w:rFonts w:ascii="Times New Roman" w:hAnsi="Times New Roman"/>
          <w:i/>
          <w:iCs/>
          <w:sz w:val="28"/>
          <w:szCs w:val="28"/>
          <w:lang w:val="en-US" w:eastAsia="ru-RU"/>
        </w:rPr>
        <w:t>Distantia</w:t>
      </w:r>
      <w:r w:rsidRPr="003070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307032">
        <w:rPr>
          <w:rFonts w:ascii="Times New Roman" w:hAnsi="Times New Roman"/>
          <w:i/>
          <w:iCs/>
          <w:sz w:val="28"/>
          <w:szCs w:val="28"/>
          <w:lang w:val="en-US" w:eastAsia="ru-RU"/>
        </w:rPr>
        <w:t>trochanterica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(расстояние между большими вертелами бедре</w:t>
      </w:r>
      <w:r>
        <w:rPr>
          <w:rFonts w:ascii="Times New Roman" w:hAnsi="Times New Roman"/>
          <w:sz w:val="28"/>
          <w:szCs w:val="28"/>
          <w:lang w:eastAsia="ru-RU"/>
        </w:rPr>
        <w:t>нных костей, в норме-31-</w:t>
      </w:r>
      <w:smartTag w:uri="urn:schemas-microsoft-com:office:smarttags" w:element="metricconverter">
        <w:smartTagPr>
          <w:attr w:name="ProductID" w:val="32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32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) = </w:t>
      </w:r>
      <w:smartTag w:uri="urn:schemas-microsoft-com:office:smarttags" w:element="metricconverter">
        <w:smartTagPr>
          <w:attr w:name="ProductID" w:val="37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37</w:t>
        </w:r>
        <w:r w:rsidRPr="00307032">
          <w:rPr>
            <w:rFonts w:ascii="Times New Roman" w:hAnsi="Times New Roman"/>
            <w:sz w:val="28"/>
            <w:szCs w:val="28"/>
            <w:lang w:eastAsia="ru-RU"/>
          </w:rPr>
          <w:t xml:space="preserve"> см</w:t>
        </w:r>
      </w:smartTag>
    </w:p>
    <w:p w:rsidR="00E939AB" w:rsidRPr="00307032" w:rsidRDefault="00E939AB" w:rsidP="003070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32">
        <w:rPr>
          <w:rFonts w:ascii="Times New Roman" w:hAnsi="Times New Roman"/>
          <w:b/>
          <w:iCs/>
          <w:sz w:val="28"/>
          <w:szCs w:val="28"/>
          <w:lang w:eastAsia="ru-RU"/>
        </w:rPr>
        <w:t>4)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307032">
        <w:rPr>
          <w:rFonts w:ascii="Times New Roman" w:hAnsi="Times New Roman"/>
          <w:i/>
          <w:iCs/>
          <w:sz w:val="28"/>
          <w:szCs w:val="28"/>
          <w:lang w:val="en-US" w:eastAsia="ru-RU"/>
        </w:rPr>
        <w:t>Conjugata</w:t>
      </w:r>
      <w:r w:rsidRPr="003070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307032">
        <w:rPr>
          <w:rFonts w:ascii="Times New Roman" w:hAnsi="Times New Roman"/>
          <w:i/>
          <w:iCs/>
          <w:sz w:val="28"/>
          <w:szCs w:val="28"/>
          <w:lang w:val="en-US" w:eastAsia="ru-RU"/>
        </w:rPr>
        <w:t>externa</w:t>
      </w:r>
      <w:r w:rsidRPr="003070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– наружная конъюгата 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(прямой размер таза, расстояние между серединой верхненаружного края симфиза и </w:t>
      </w:r>
      <w:r>
        <w:rPr>
          <w:rFonts w:ascii="Times New Roman" w:hAnsi="Times New Roman"/>
          <w:sz w:val="28"/>
          <w:szCs w:val="28"/>
          <w:lang w:eastAsia="ru-RU"/>
        </w:rPr>
        <w:t>основанием крестца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(надкрестцовая ямка), в норме-20-</w:t>
      </w:r>
      <w:smartTag w:uri="urn:schemas-microsoft-com:office:smarttags" w:element="metricconverter">
        <w:smartTagPr>
          <w:attr w:name="ProductID" w:val="21 см"/>
        </w:smartTagPr>
        <w:r w:rsidRPr="00307032">
          <w:rPr>
            <w:rFonts w:ascii="Times New Roman" w:hAnsi="Times New Roman"/>
            <w:sz w:val="28"/>
            <w:szCs w:val="28"/>
            <w:lang w:eastAsia="ru-RU"/>
          </w:rPr>
          <w:t>21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) = </w:t>
      </w:r>
      <w:smartTag w:uri="urn:schemas-microsoft-com:office:smarttags" w:element="metricconverter">
        <w:smartTagPr>
          <w:attr w:name="ProductID" w:val="21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21</w:t>
        </w:r>
        <w:r w:rsidRPr="00307032">
          <w:rPr>
            <w:rFonts w:ascii="Times New Roman" w:hAnsi="Times New Roman"/>
            <w:sz w:val="28"/>
            <w:szCs w:val="28"/>
            <w:lang w:eastAsia="ru-RU"/>
          </w:rPr>
          <w:t xml:space="preserve"> см</w:t>
        </w:r>
      </w:smartTag>
    </w:p>
    <w:p w:rsidR="00E939AB" w:rsidRPr="00307032" w:rsidRDefault="00E939AB" w:rsidP="003070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32">
        <w:rPr>
          <w:rFonts w:ascii="Times New Roman" w:hAnsi="Times New Roman"/>
          <w:b/>
          <w:iCs/>
          <w:sz w:val="28"/>
          <w:szCs w:val="28"/>
          <w:lang w:eastAsia="ru-RU"/>
        </w:rPr>
        <w:t xml:space="preserve">5) </w:t>
      </w:r>
      <w:r w:rsidRPr="00307032">
        <w:rPr>
          <w:rFonts w:ascii="Times New Roman" w:hAnsi="Times New Roman"/>
          <w:i/>
          <w:iCs/>
          <w:sz w:val="28"/>
          <w:szCs w:val="28"/>
          <w:lang w:val="en-US" w:eastAsia="ru-RU"/>
        </w:rPr>
        <w:t>Conjugata</w:t>
      </w:r>
      <w:r w:rsidRPr="003070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307032">
        <w:rPr>
          <w:rFonts w:ascii="Times New Roman" w:hAnsi="Times New Roman"/>
          <w:i/>
          <w:iCs/>
          <w:sz w:val="28"/>
          <w:szCs w:val="28"/>
          <w:lang w:val="en-US" w:eastAsia="ru-RU"/>
        </w:rPr>
        <w:t>vera</w:t>
      </w:r>
      <w:r w:rsidRPr="003070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– истинная конъюгата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(длина наружной конъюгаты –минус </w:t>
      </w:r>
      <w:smartTag w:uri="urn:schemas-microsoft-com:office:smarttags" w:element="metricconverter">
        <w:smartTagPr>
          <w:attr w:name="ProductID" w:val="9 см"/>
        </w:smartTagPr>
        <w:r w:rsidRPr="00307032">
          <w:rPr>
            <w:rFonts w:ascii="Times New Roman" w:hAnsi="Times New Roman"/>
            <w:sz w:val="28"/>
            <w:szCs w:val="28"/>
            <w:lang w:eastAsia="ru-RU"/>
          </w:rPr>
          <w:t>9 см</w:t>
        </w:r>
      </w:smartTag>
      <w:r w:rsidRPr="00307032">
        <w:rPr>
          <w:rFonts w:ascii="Times New Roman" w:hAnsi="Times New Roman"/>
          <w:sz w:val="28"/>
          <w:szCs w:val="28"/>
          <w:lang w:eastAsia="ru-RU"/>
        </w:rPr>
        <w:t>;)</w:t>
      </w:r>
      <w:r>
        <w:rPr>
          <w:rFonts w:ascii="Times New Roman" w:hAnsi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307032">
          <w:rPr>
            <w:rFonts w:ascii="Times New Roman" w:hAnsi="Times New Roman"/>
            <w:sz w:val="28"/>
            <w:szCs w:val="28"/>
            <w:lang w:eastAsia="ru-RU"/>
          </w:rPr>
          <w:t>1</w:t>
        </w:r>
        <w:r>
          <w:rPr>
            <w:rFonts w:ascii="Times New Roman" w:hAnsi="Times New Roman"/>
            <w:sz w:val="28"/>
            <w:szCs w:val="28"/>
            <w:lang w:eastAsia="ru-RU"/>
          </w:rPr>
          <w:t>2</w:t>
        </w:r>
        <w:r w:rsidRPr="00307032">
          <w:rPr>
            <w:rFonts w:ascii="Times New Roman" w:hAnsi="Times New Roman"/>
            <w:sz w:val="28"/>
            <w:szCs w:val="28"/>
            <w:lang w:eastAsia="ru-RU"/>
          </w:rPr>
          <w:t xml:space="preserve"> см</w:t>
        </w:r>
      </w:smartTag>
    </w:p>
    <w:p w:rsidR="00E939AB" w:rsidRPr="00307032" w:rsidRDefault="00E939AB" w:rsidP="003070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32">
        <w:rPr>
          <w:rFonts w:ascii="Times New Roman" w:hAnsi="Times New Roman"/>
          <w:b/>
          <w:iCs/>
          <w:sz w:val="28"/>
          <w:szCs w:val="28"/>
          <w:lang w:eastAsia="ru-RU"/>
        </w:rPr>
        <w:t xml:space="preserve">6) </w:t>
      </w:r>
      <w:r w:rsidRPr="00307032">
        <w:rPr>
          <w:rFonts w:ascii="Times New Roman" w:hAnsi="Times New Roman"/>
          <w:i/>
          <w:iCs/>
          <w:sz w:val="28"/>
          <w:szCs w:val="28"/>
          <w:lang w:eastAsia="ru-RU"/>
        </w:rPr>
        <w:t>Ромб Михаэлиса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(верхний угол ромба составляет углубление между остистым отростком </w:t>
      </w:r>
      <w:r w:rsidRPr="00307032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поясничного 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позвонка и началом среднего крестцового гребня; боковые углы соответствуют задневерхним остям подвздошных костей, нижний – верхушке </w:t>
      </w:r>
      <w:r>
        <w:rPr>
          <w:rFonts w:ascii="Times New Roman" w:hAnsi="Times New Roman"/>
          <w:sz w:val="28"/>
          <w:szCs w:val="28"/>
          <w:lang w:eastAsia="ru-RU"/>
        </w:rPr>
        <w:t>копчика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, в норме высота – </w:t>
      </w:r>
      <w:smartTag w:uri="urn:schemas-microsoft-com:office:smarttags" w:element="metricconverter">
        <w:smartTagPr>
          <w:attr w:name="ProductID" w:val="11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11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, ширина – </w:t>
      </w:r>
      <w:smartTag w:uri="urn:schemas-microsoft-com:office:smarttags" w:element="metricconverter">
        <w:smartTagPr>
          <w:attr w:name="ProductID" w:val="11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11 см</w:t>
        </w:r>
      </w:smartTag>
      <w:r>
        <w:rPr>
          <w:rFonts w:ascii="Times New Roman" w:hAnsi="Times New Roman"/>
          <w:sz w:val="28"/>
          <w:szCs w:val="28"/>
          <w:lang w:eastAsia="ru-RU"/>
        </w:rPr>
        <w:t>) высота =11 см, ширина =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1 см"/>
        </w:smartTagPr>
        <w:r w:rsidRPr="00307032">
          <w:rPr>
            <w:rFonts w:ascii="Times New Roman" w:hAnsi="Times New Roman"/>
            <w:sz w:val="28"/>
            <w:szCs w:val="28"/>
            <w:lang w:eastAsia="ru-RU"/>
          </w:rPr>
          <w:t>11 см</w:t>
        </w:r>
      </w:smartTag>
    </w:p>
    <w:p w:rsidR="00E939AB" w:rsidRPr="00307032" w:rsidRDefault="00E939AB" w:rsidP="003070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32">
        <w:rPr>
          <w:rFonts w:ascii="Times New Roman" w:hAnsi="Times New Roman"/>
          <w:b/>
          <w:iCs/>
          <w:sz w:val="28"/>
          <w:szCs w:val="28"/>
          <w:lang w:eastAsia="ru-RU"/>
        </w:rPr>
        <w:t xml:space="preserve">7) </w:t>
      </w:r>
      <w:r w:rsidRPr="00307032">
        <w:rPr>
          <w:rFonts w:ascii="Times New Roman" w:hAnsi="Times New Roman"/>
          <w:i/>
          <w:iCs/>
          <w:sz w:val="28"/>
          <w:szCs w:val="28"/>
          <w:lang w:eastAsia="ru-RU"/>
        </w:rPr>
        <w:t>Размер Франка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(расстояние между яремной вырезкой грудины и остистым отростком </w:t>
      </w:r>
      <w:r w:rsidRPr="00307032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шейного позвонка)</w:t>
      </w:r>
      <w:r>
        <w:rPr>
          <w:rFonts w:ascii="Times New Roman" w:hAnsi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307032">
          <w:rPr>
            <w:rFonts w:ascii="Times New Roman" w:hAnsi="Times New Roman"/>
            <w:sz w:val="28"/>
            <w:szCs w:val="28"/>
            <w:lang w:eastAsia="ru-RU"/>
          </w:rPr>
          <w:t>12 см</w:t>
        </w:r>
      </w:smartTag>
    </w:p>
    <w:p w:rsidR="00E939AB" w:rsidRDefault="00E939AB" w:rsidP="003070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E939AB" w:rsidRDefault="00E939AB" w:rsidP="003070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32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 xml:space="preserve">8) </w:t>
      </w:r>
      <w:r w:rsidRPr="00307032">
        <w:rPr>
          <w:rFonts w:ascii="Times New Roman" w:hAnsi="Times New Roman"/>
          <w:i/>
          <w:iCs/>
          <w:sz w:val="28"/>
          <w:szCs w:val="28"/>
          <w:lang w:eastAsia="ru-RU"/>
        </w:rPr>
        <w:t>Индекс Соловьева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(окружность лучезапястн</w:t>
      </w:r>
      <w:r>
        <w:rPr>
          <w:rFonts w:ascii="Times New Roman" w:hAnsi="Times New Roman"/>
          <w:sz w:val="28"/>
          <w:szCs w:val="28"/>
          <w:lang w:eastAsia="ru-RU"/>
        </w:rPr>
        <w:t>ого сустава, в норме-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14 см</w:t>
        </w:r>
      </w:smartTag>
      <w:r>
        <w:rPr>
          <w:rFonts w:ascii="Times New Roman" w:hAnsi="Times New Roman"/>
          <w:sz w:val="28"/>
          <w:szCs w:val="28"/>
          <w:lang w:eastAsia="ru-RU"/>
        </w:rPr>
        <w:t>) =</w:t>
      </w:r>
      <w:r w:rsidRPr="00307032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6 см"/>
        </w:smartTagPr>
        <w:r w:rsidRPr="00307032">
          <w:rPr>
            <w:rFonts w:ascii="Times New Roman" w:hAnsi="Times New Roman"/>
            <w:sz w:val="28"/>
            <w:szCs w:val="28"/>
            <w:lang w:eastAsia="ru-RU"/>
          </w:rPr>
          <w:t>16 см</w:t>
        </w:r>
      </w:smartTag>
    </w:p>
    <w:p w:rsidR="00E939AB" w:rsidRPr="00307032" w:rsidRDefault="00E939AB" w:rsidP="003070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9AB" w:rsidRPr="00C24364" w:rsidRDefault="00E939AB" w:rsidP="00C24364">
      <w:pPr>
        <w:keepNext/>
        <w:spacing w:after="0" w:line="36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C243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C24364">
        <w:rPr>
          <w:rFonts w:ascii="Times New Roman" w:hAnsi="Times New Roman"/>
          <w:bCs/>
          <w:i/>
          <w:sz w:val="28"/>
          <w:szCs w:val="28"/>
          <w:lang w:eastAsia="ru-RU"/>
        </w:rPr>
        <w:t>Пальпация плода в матке</w:t>
      </w:r>
    </w:p>
    <w:p w:rsidR="00E939AB" w:rsidRPr="00C24364" w:rsidRDefault="00E939AB" w:rsidP="00C24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24364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C243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364">
        <w:rPr>
          <w:rFonts w:ascii="Times New Roman" w:hAnsi="Times New Roman"/>
          <w:i/>
          <w:sz w:val="28"/>
          <w:szCs w:val="28"/>
          <w:lang w:eastAsia="ru-RU"/>
        </w:rPr>
        <w:t>Наружные приемы акушерского исследования (приемы Леопольда):</w:t>
      </w:r>
    </w:p>
    <w:p w:rsidR="00E939AB" w:rsidRPr="00C24364" w:rsidRDefault="00E939AB" w:rsidP="000F760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24364">
        <w:rPr>
          <w:rFonts w:ascii="Times New Roman" w:hAnsi="Times New Roman"/>
          <w:b/>
          <w:sz w:val="28"/>
          <w:szCs w:val="28"/>
          <w:lang w:eastAsia="ru-RU"/>
        </w:rPr>
        <w:t>1.1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364">
        <w:rPr>
          <w:rFonts w:ascii="Times New Roman" w:hAnsi="Times New Roman"/>
          <w:i/>
          <w:sz w:val="28"/>
          <w:szCs w:val="28"/>
          <w:lang w:eastAsia="ru-RU"/>
        </w:rPr>
        <w:t>Первый прием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C243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E939AB" w:rsidRPr="00C24364" w:rsidRDefault="00E939AB" w:rsidP="00C24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364">
        <w:rPr>
          <w:rFonts w:ascii="Times New Roman" w:hAnsi="Times New Roman"/>
          <w:sz w:val="28"/>
          <w:szCs w:val="28"/>
          <w:lang w:eastAsia="ru-RU"/>
        </w:rPr>
        <w:t>Цель: определение высоты стояния дна матки и части плода, находящуюся в ее дне.</w:t>
      </w:r>
    </w:p>
    <w:p w:rsidR="00E939AB" w:rsidRPr="00C24364" w:rsidRDefault="00E939AB" w:rsidP="00C243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364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ысоты стояния дна матки равна </w:t>
      </w:r>
      <w:smartTag w:uri="urn:schemas-microsoft-com:office:smarttags" w:element="metricconverter">
        <w:smartTagPr>
          <w:attr w:name="ProductID" w:val="40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40</w:t>
        </w:r>
        <w:r w:rsidRPr="00C24364">
          <w:rPr>
            <w:rFonts w:ascii="Times New Roman" w:hAnsi="Times New Roman"/>
            <w:sz w:val="28"/>
            <w:szCs w:val="28"/>
            <w:lang w:eastAsia="ru-RU"/>
          </w:rPr>
          <w:t xml:space="preserve"> см</w:t>
        </w:r>
      </w:smartTag>
      <w:r w:rsidRPr="00C24364">
        <w:rPr>
          <w:rFonts w:ascii="Times New Roman" w:hAnsi="Times New Roman"/>
          <w:sz w:val="28"/>
          <w:szCs w:val="28"/>
          <w:lang w:eastAsia="ru-RU"/>
        </w:rPr>
        <w:t xml:space="preserve">, в дне матки определяются ягодицы, соответственно предлежащая часть – головка. </w:t>
      </w:r>
    </w:p>
    <w:p w:rsidR="00E939AB" w:rsidRPr="00D37CB3" w:rsidRDefault="00E939AB" w:rsidP="00C24364">
      <w:pPr>
        <w:widowControl w:val="0"/>
        <w:numPr>
          <w:ilvl w:val="1"/>
          <w:numId w:val="2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C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37CB3">
        <w:rPr>
          <w:rFonts w:ascii="Times New Roman" w:hAnsi="Times New Roman"/>
          <w:i/>
          <w:sz w:val="28"/>
          <w:szCs w:val="28"/>
          <w:lang w:eastAsia="ru-RU"/>
        </w:rPr>
        <w:t>Второй прием:</w:t>
      </w:r>
    </w:p>
    <w:p w:rsidR="00E939AB" w:rsidRPr="00D37CB3" w:rsidRDefault="00E939AB" w:rsidP="00D37C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CB3">
        <w:rPr>
          <w:rFonts w:ascii="Times New Roman" w:hAnsi="Times New Roman"/>
          <w:sz w:val="28"/>
          <w:szCs w:val="28"/>
          <w:lang w:eastAsia="ru-RU"/>
        </w:rPr>
        <w:t>Цель: определение позиции плода, т.е. отношение спинки плода к правой или левой стороне матки, о которой судят по месту нахождения спинки и мелких частей плода.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также определение вида плода.</w:t>
      </w:r>
    </w:p>
    <w:p w:rsidR="00E939AB" w:rsidRPr="00C24364" w:rsidRDefault="00E939AB" w:rsidP="00C243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364">
        <w:rPr>
          <w:rFonts w:ascii="Times New Roman" w:hAnsi="Times New Roman"/>
          <w:sz w:val="28"/>
          <w:szCs w:val="28"/>
          <w:lang w:eastAsia="ru-RU"/>
        </w:rPr>
        <w:t>Спинка плода обращена вправо, соответственно это вторая позиция. Нижний сегмент матки безболезненный, в нормальном тонусе.</w:t>
      </w:r>
    </w:p>
    <w:p w:rsidR="00E939AB" w:rsidRPr="00C24364" w:rsidRDefault="00E939AB" w:rsidP="00C24364">
      <w:pPr>
        <w:widowControl w:val="0"/>
        <w:numPr>
          <w:ilvl w:val="1"/>
          <w:numId w:val="2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24364">
        <w:rPr>
          <w:rFonts w:ascii="Times New Roman" w:hAnsi="Times New Roman"/>
          <w:i/>
          <w:sz w:val="28"/>
          <w:szCs w:val="28"/>
          <w:lang w:eastAsia="ru-RU"/>
        </w:rPr>
        <w:t>Третий прием:</w:t>
      </w:r>
    </w:p>
    <w:p w:rsidR="00E939AB" w:rsidRPr="00C24364" w:rsidRDefault="00E939AB" w:rsidP="00C243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364">
        <w:rPr>
          <w:rFonts w:ascii="Times New Roman" w:hAnsi="Times New Roman"/>
          <w:sz w:val="28"/>
          <w:szCs w:val="28"/>
          <w:lang w:eastAsia="ru-RU"/>
        </w:rPr>
        <w:t>Цель: определение характера пре</w:t>
      </w:r>
      <w:r>
        <w:rPr>
          <w:rFonts w:ascii="Times New Roman" w:hAnsi="Times New Roman"/>
          <w:sz w:val="28"/>
          <w:szCs w:val="28"/>
          <w:lang w:eastAsia="ru-RU"/>
        </w:rPr>
        <w:t>длежащей части и ее отношение ко входу в малый таз.</w:t>
      </w:r>
    </w:p>
    <w:p w:rsidR="00E939AB" w:rsidRPr="00C24364" w:rsidRDefault="00E939AB" w:rsidP="00C243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364">
        <w:rPr>
          <w:rFonts w:ascii="Times New Roman" w:hAnsi="Times New Roman"/>
          <w:sz w:val="28"/>
          <w:szCs w:val="28"/>
          <w:lang w:eastAsia="ru-RU"/>
        </w:rPr>
        <w:t>Предлежащая часть – головк</w:t>
      </w:r>
      <w:r>
        <w:rPr>
          <w:rFonts w:ascii="Times New Roman" w:hAnsi="Times New Roman"/>
          <w:sz w:val="28"/>
          <w:szCs w:val="28"/>
          <w:lang w:eastAsia="ru-RU"/>
        </w:rPr>
        <w:t>а, которая подвижна, прижата ко</w:t>
      </w:r>
      <w:r w:rsidRPr="00C24364">
        <w:rPr>
          <w:rFonts w:ascii="Times New Roman" w:hAnsi="Times New Roman"/>
          <w:sz w:val="28"/>
          <w:szCs w:val="28"/>
          <w:lang w:eastAsia="ru-RU"/>
        </w:rPr>
        <w:t xml:space="preserve"> входом в малый таз.</w:t>
      </w:r>
    </w:p>
    <w:p w:rsidR="00E939AB" w:rsidRPr="00C24364" w:rsidRDefault="00E939AB" w:rsidP="00C24364">
      <w:pPr>
        <w:widowControl w:val="0"/>
        <w:numPr>
          <w:ilvl w:val="1"/>
          <w:numId w:val="2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24364">
        <w:rPr>
          <w:rFonts w:ascii="Times New Roman" w:hAnsi="Times New Roman"/>
          <w:i/>
          <w:sz w:val="28"/>
          <w:szCs w:val="28"/>
          <w:lang w:eastAsia="ru-RU"/>
        </w:rPr>
        <w:t>Четвертый прием:</w:t>
      </w:r>
    </w:p>
    <w:p w:rsidR="00E939AB" w:rsidRDefault="00E939AB" w:rsidP="003F22A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364">
        <w:rPr>
          <w:rFonts w:ascii="Times New Roman" w:hAnsi="Times New Roman"/>
          <w:sz w:val="28"/>
          <w:szCs w:val="28"/>
          <w:lang w:eastAsia="ru-RU"/>
        </w:rPr>
        <w:t>Цель: определение места нахождения предлежащей части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отношению к плоскостям малого таза.</w:t>
      </w:r>
    </w:p>
    <w:p w:rsidR="00E939AB" w:rsidRPr="00D37CB3" w:rsidRDefault="00E939AB" w:rsidP="003F22A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Руки исследующего сходятся, но пальцы не соприкасаются, следовательно головка малым сегментом находится в плоскости входа в малый таз.</w:t>
      </w:r>
    </w:p>
    <w:p w:rsidR="00E939AB" w:rsidRDefault="00E939AB" w:rsidP="00251210">
      <w:pPr>
        <w:pStyle w:val="NoSpacing"/>
        <w:rPr>
          <w:lang w:eastAsia="ru-RU"/>
        </w:rPr>
      </w:pPr>
      <w:r>
        <w:rPr>
          <w:lang w:eastAsia="ru-RU"/>
        </w:rPr>
        <w:t xml:space="preserve">  </w:t>
      </w:r>
      <w:r>
        <w:rPr>
          <w:lang w:eastAsia="ru-RU"/>
        </w:rPr>
        <w:tab/>
      </w:r>
    </w:p>
    <w:p w:rsidR="00E939AB" w:rsidRDefault="00E939AB" w:rsidP="00251210">
      <w:pPr>
        <w:pStyle w:val="NoSpacing"/>
        <w:rPr>
          <w:lang w:eastAsia="ru-RU"/>
        </w:rPr>
      </w:pPr>
    </w:p>
    <w:p w:rsidR="00E939AB" w:rsidRDefault="00E939AB" w:rsidP="00251210">
      <w:pPr>
        <w:pStyle w:val="NoSpacing"/>
        <w:rPr>
          <w:lang w:eastAsia="ru-RU"/>
        </w:rPr>
      </w:pPr>
    </w:p>
    <w:p w:rsidR="00E939AB" w:rsidRDefault="00E939AB" w:rsidP="003F22A0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E939AB" w:rsidRPr="0070062D" w:rsidRDefault="00E939AB" w:rsidP="003F22A0">
      <w:pPr>
        <w:keepNext/>
        <w:spacing w:after="0" w:line="360" w:lineRule="auto"/>
        <w:jc w:val="both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3F22A0">
        <w:rPr>
          <w:rFonts w:ascii="Times New Roman" w:hAnsi="Times New Roman"/>
          <w:b/>
          <w:bCs/>
          <w:sz w:val="28"/>
          <w:szCs w:val="24"/>
          <w:lang w:eastAsia="ru-RU"/>
        </w:rPr>
        <w:t>4.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3F22A0">
        <w:rPr>
          <w:rFonts w:ascii="Times New Roman" w:hAnsi="Times New Roman"/>
          <w:bCs/>
          <w:i/>
          <w:sz w:val="28"/>
          <w:szCs w:val="24"/>
          <w:lang w:eastAsia="ru-RU"/>
        </w:rPr>
        <w:t>Измерение плода</w:t>
      </w:r>
    </w:p>
    <w:p w:rsidR="00E939AB" w:rsidRPr="003F22A0" w:rsidRDefault="00E939AB" w:rsidP="003F2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F22A0">
        <w:rPr>
          <w:rFonts w:ascii="Times New Roman" w:hAnsi="Times New Roman"/>
          <w:sz w:val="28"/>
          <w:szCs w:val="24"/>
          <w:lang w:eastAsia="ru-RU"/>
        </w:rPr>
        <w:t>Предполагаемый вес</w:t>
      </w:r>
    </w:p>
    <w:p w:rsidR="00E939AB" w:rsidRPr="003F22A0" w:rsidRDefault="00E939AB" w:rsidP="003F22A0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По Джордани (окружность живота  х  на высоту стояния дна матки) </w:t>
      </w:r>
      <w:r w:rsidRPr="003F22A0">
        <w:rPr>
          <w:rFonts w:ascii="Times New Roman" w:hAnsi="Times New Roman"/>
          <w:sz w:val="28"/>
          <w:szCs w:val="24"/>
          <w:lang w:eastAsia="ru-RU"/>
        </w:rPr>
        <w:t xml:space="preserve"> приблизи</w:t>
      </w:r>
      <w:r>
        <w:rPr>
          <w:rFonts w:ascii="Times New Roman" w:hAnsi="Times New Roman"/>
          <w:sz w:val="28"/>
          <w:szCs w:val="24"/>
          <w:lang w:eastAsia="ru-RU"/>
        </w:rPr>
        <w:t xml:space="preserve">тельно = </w:t>
      </w:r>
      <w:smartTag w:uri="urn:schemas-microsoft-com:office:smarttags" w:element="metricconverter">
        <w:smartTagPr>
          <w:attr w:name="ProductID" w:val="4800 г"/>
        </w:smartTagPr>
        <w:r>
          <w:rPr>
            <w:rFonts w:ascii="Times New Roman" w:hAnsi="Times New Roman"/>
            <w:sz w:val="28"/>
            <w:szCs w:val="24"/>
            <w:lang w:eastAsia="ru-RU"/>
          </w:rPr>
          <w:t>4800</w:t>
        </w:r>
        <w:r w:rsidRPr="003F22A0">
          <w:rPr>
            <w:rFonts w:ascii="Times New Roman" w:hAnsi="Times New Roman"/>
            <w:sz w:val="28"/>
            <w:szCs w:val="24"/>
            <w:lang w:eastAsia="ru-RU"/>
          </w:rPr>
          <w:t xml:space="preserve"> г</w:t>
        </w:r>
      </w:smartTag>
    </w:p>
    <w:p w:rsidR="00E939AB" w:rsidRPr="003F22A0" w:rsidRDefault="00E939AB" w:rsidP="003F22A0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3F22A0">
        <w:rPr>
          <w:rFonts w:ascii="Times New Roman" w:hAnsi="Times New Roman"/>
          <w:sz w:val="28"/>
          <w:szCs w:val="24"/>
          <w:lang w:eastAsia="ru-RU"/>
        </w:rPr>
        <w:t>По Ланковицу ((рост беременной + вес в конце беременнос</w:t>
      </w:r>
      <w:r>
        <w:rPr>
          <w:rFonts w:ascii="Times New Roman" w:hAnsi="Times New Roman"/>
          <w:sz w:val="28"/>
          <w:szCs w:val="24"/>
          <w:lang w:eastAsia="ru-RU"/>
        </w:rPr>
        <w:t>ти + ВСДМ + окружность живота)  х</w:t>
      </w:r>
      <w:r w:rsidRPr="003F22A0">
        <w:rPr>
          <w:rFonts w:ascii="Times New Roman" w:hAnsi="Times New Roman"/>
          <w:sz w:val="28"/>
          <w:szCs w:val="24"/>
          <w:lang w:eastAsia="ru-RU"/>
        </w:rPr>
        <w:t xml:space="preserve"> 10)= приблизительно</w:t>
      </w:r>
      <w:r>
        <w:rPr>
          <w:rFonts w:ascii="Times New Roman" w:hAnsi="Times New Roman"/>
          <w:sz w:val="28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530 г"/>
        </w:smartTagPr>
        <w:r>
          <w:rPr>
            <w:rFonts w:ascii="Times New Roman" w:hAnsi="Times New Roman"/>
            <w:sz w:val="28"/>
            <w:szCs w:val="24"/>
            <w:lang w:eastAsia="ru-RU"/>
          </w:rPr>
          <w:t>4530</w:t>
        </w:r>
        <w:r w:rsidRPr="003F22A0">
          <w:rPr>
            <w:rFonts w:ascii="Times New Roman" w:hAnsi="Times New Roman"/>
            <w:sz w:val="28"/>
            <w:szCs w:val="24"/>
            <w:lang w:eastAsia="ru-RU"/>
          </w:rPr>
          <w:t xml:space="preserve"> г</w:t>
        </w:r>
      </w:smartTag>
    </w:p>
    <w:p w:rsidR="00E939AB" w:rsidRPr="003F22A0" w:rsidRDefault="00E939AB" w:rsidP="003F22A0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3F22A0">
        <w:rPr>
          <w:rFonts w:ascii="Times New Roman" w:hAnsi="Times New Roman"/>
          <w:sz w:val="28"/>
          <w:szCs w:val="24"/>
          <w:lang w:eastAsia="ru-RU"/>
        </w:rPr>
        <w:t>По УЗИ =3700г.</w:t>
      </w:r>
    </w:p>
    <w:p w:rsidR="00E939AB" w:rsidRPr="00D37CB3" w:rsidRDefault="00E939AB" w:rsidP="00694912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</w:t>
      </w:r>
      <w:r w:rsidRPr="00D37CB3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>. По Бубличенко (масса тела беременной/20)=5900 г</w:t>
      </w:r>
    </w:p>
    <w:p w:rsidR="00E939AB" w:rsidRDefault="00E939AB" w:rsidP="00694912">
      <w:pPr>
        <w:spacing w:after="0" w:line="36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939AB" w:rsidRPr="00694912" w:rsidRDefault="00E939AB" w:rsidP="00694912">
      <w:pPr>
        <w:spacing w:after="0" w:line="360" w:lineRule="auto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5</w:t>
      </w:r>
      <w:r w:rsidRPr="00694912">
        <w:rPr>
          <w:rFonts w:ascii="Times New Roman" w:hAnsi="Times New Roman"/>
          <w:b/>
          <w:i/>
          <w:sz w:val="28"/>
          <w:szCs w:val="24"/>
          <w:lang w:eastAsia="ru-RU"/>
        </w:rPr>
        <w:t xml:space="preserve">.  </w:t>
      </w:r>
      <w:r w:rsidRPr="00694912">
        <w:rPr>
          <w:rFonts w:ascii="Times New Roman" w:hAnsi="Times New Roman"/>
          <w:i/>
          <w:sz w:val="28"/>
          <w:szCs w:val="24"/>
          <w:lang w:eastAsia="ru-RU"/>
        </w:rPr>
        <w:t>Аускультация плода</w:t>
      </w:r>
    </w:p>
    <w:p w:rsidR="00E939AB" w:rsidRPr="003F22A0" w:rsidRDefault="00E939AB" w:rsidP="003F2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F22A0">
        <w:rPr>
          <w:rFonts w:ascii="Times New Roman" w:hAnsi="Times New Roman"/>
          <w:sz w:val="28"/>
          <w:szCs w:val="24"/>
          <w:lang w:eastAsia="ru-RU"/>
        </w:rPr>
        <w:t xml:space="preserve"> Сердцебиение лучше выслушивается ниже пупка справа, 140 уд/мин, ритм правильный.</w:t>
      </w:r>
    </w:p>
    <w:p w:rsidR="00E939AB" w:rsidRPr="003F22A0" w:rsidRDefault="00E939AB" w:rsidP="003F2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939AB" w:rsidRPr="00694912" w:rsidRDefault="00E939AB" w:rsidP="006949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694912">
        <w:rPr>
          <w:rFonts w:ascii="Times New Roman" w:hAnsi="Times New Roman"/>
          <w:bCs/>
          <w:i/>
          <w:sz w:val="28"/>
          <w:szCs w:val="24"/>
          <w:lang w:eastAsia="ru-RU"/>
        </w:rPr>
        <w:t>Влагалищное исследование</w:t>
      </w:r>
    </w:p>
    <w:p w:rsidR="00E939AB" w:rsidRDefault="00E939AB" w:rsidP="00694912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3F22A0">
        <w:rPr>
          <w:rFonts w:ascii="Times New Roman" w:hAnsi="Times New Roman"/>
          <w:i/>
          <w:sz w:val="28"/>
          <w:szCs w:val="24"/>
          <w:lang w:eastAsia="ru-RU"/>
        </w:rPr>
        <w:t>Наружные половые органы</w:t>
      </w:r>
      <w:r>
        <w:rPr>
          <w:rFonts w:ascii="Times New Roman" w:hAnsi="Times New Roman"/>
          <w:sz w:val="28"/>
          <w:szCs w:val="24"/>
          <w:lang w:eastAsia="ru-RU"/>
        </w:rPr>
        <w:t>:</w:t>
      </w:r>
      <w:r w:rsidRPr="003F22A0">
        <w:rPr>
          <w:rFonts w:ascii="Times New Roman" w:hAnsi="Times New Roman"/>
          <w:sz w:val="28"/>
          <w:szCs w:val="24"/>
          <w:lang w:eastAsia="ru-RU"/>
        </w:rPr>
        <w:t xml:space="preserve"> развиты правильно. </w:t>
      </w:r>
    </w:p>
    <w:p w:rsidR="00E939AB" w:rsidRDefault="00E939AB" w:rsidP="00694912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3F22A0">
        <w:rPr>
          <w:rFonts w:ascii="Times New Roman" w:hAnsi="Times New Roman"/>
          <w:i/>
          <w:sz w:val="28"/>
          <w:szCs w:val="24"/>
          <w:lang w:eastAsia="ru-RU"/>
        </w:rPr>
        <w:t>Влагалище</w:t>
      </w:r>
      <w:r>
        <w:rPr>
          <w:rFonts w:ascii="Times New Roman" w:hAnsi="Times New Roman"/>
          <w:sz w:val="28"/>
          <w:szCs w:val="24"/>
          <w:lang w:eastAsia="ru-RU"/>
        </w:rPr>
        <w:t>: узкое</w:t>
      </w:r>
      <w:r w:rsidRPr="003F22A0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E939AB" w:rsidRDefault="00E939AB" w:rsidP="00694912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3F22A0">
        <w:rPr>
          <w:rFonts w:ascii="Times New Roman" w:hAnsi="Times New Roman"/>
          <w:i/>
          <w:sz w:val="28"/>
          <w:szCs w:val="24"/>
          <w:lang w:eastAsia="ru-RU"/>
        </w:rPr>
        <w:t>Шей</w:t>
      </w:r>
      <w:r w:rsidRPr="00694912">
        <w:rPr>
          <w:rFonts w:ascii="Times New Roman" w:hAnsi="Times New Roman"/>
          <w:i/>
          <w:sz w:val="28"/>
          <w:szCs w:val="24"/>
          <w:lang w:eastAsia="ru-RU"/>
        </w:rPr>
        <w:t>ка матки</w:t>
      </w:r>
      <w:r>
        <w:rPr>
          <w:rFonts w:ascii="Times New Roman" w:hAnsi="Times New Roman"/>
          <w:sz w:val="28"/>
          <w:szCs w:val="24"/>
          <w:lang w:eastAsia="ru-RU"/>
        </w:rPr>
        <w:t xml:space="preserve">: длина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  <w:szCs w:val="24"/>
            <w:lang w:eastAsia="ru-RU"/>
          </w:rPr>
          <w:t>1,5 см</w:t>
        </w:r>
      </w:smartTag>
      <w:r>
        <w:rPr>
          <w:rFonts w:ascii="Times New Roman" w:hAnsi="Times New Roman"/>
          <w:sz w:val="28"/>
          <w:szCs w:val="24"/>
          <w:lang w:eastAsia="ru-RU"/>
        </w:rPr>
        <w:t>, средней плотности, отклонена кзади. Н</w:t>
      </w:r>
      <w:r w:rsidRPr="003F22A0">
        <w:rPr>
          <w:rFonts w:ascii="Times New Roman" w:hAnsi="Times New Roman"/>
          <w:sz w:val="28"/>
          <w:szCs w:val="24"/>
          <w:lang w:eastAsia="ru-RU"/>
        </w:rPr>
        <w:t xml:space="preserve">аружный зев – </w:t>
      </w:r>
      <w:r>
        <w:rPr>
          <w:rFonts w:ascii="Times New Roman" w:hAnsi="Times New Roman"/>
          <w:sz w:val="28"/>
          <w:szCs w:val="24"/>
          <w:lang w:eastAsia="ru-RU"/>
        </w:rPr>
        <w:t>пропускает кончик пальца</w:t>
      </w:r>
      <w:r w:rsidRPr="003F22A0">
        <w:rPr>
          <w:rFonts w:ascii="Times New Roman" w:hAnsi="Times New Roman"/>
          <w:sz w:val="28"/>
          <w:szCs w:val="24"/>
          <w:lang w:eastAsia="ru-RU"/>
        </w:rPr>
        <w:t>.</w:t>
      </w:r>
    </w:p>
    <w:p w:rsidR="00E939AB" w:rsidRDefault="00E939AB" w:rsidP="00694912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694912">
        <w:rPr>
          <w:rFonts w:ascii="Times New Roman" w:hAnsi="Times New Roman"/>
          <w:i/>
          <w:sz w:val="28"/>
          <w:szCs w:val="24"/>
          <w:lang w:eastAsia="ru-RU"/>
        </w:rPr>
        <w:t>Плодный пузырь</w:t>
      </w:r>
      <w:r>
        <w:rPr>
          <w:rFonts w:ascii="Times New Roman" w:hAnsi="Times New Roman"/>
          <w:sz w:val="28"/>
          <w:szCs w:val="24"/>
          <w:lang w:eastAsia="ru-RU"/>
        </w:rPr>
        <w:t>: не пальпируется (цервикальный канал не полностью проходим)</w:t>
      </w:r>
      <w:r w:rsidRPr="003F22A0">
        <w:rPr>
          <w:rFonts w:ascii="Times New Roman" w:hAnsi="Times New Roman"/>
          <w:sz w:val="28"/>
          <w:szCs w:val="24"/>
          <w:lang w:eastAsia="ru-RU"/>
        </w:rPr>
        <w:t>.</w:t>
      </w:r>
    </w:p>
    <w:p w:rsidR="00E939AB" w:rsidRDefault="00E939AB" w:rsidP="00694912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3F22A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F22A0">
        <w:rPr>
          <w:rFonts w:ascii="Times New Roman" w:hAnsi="Times New Roman"/>
          <w:i/>
          <w:sz w:val="28"/>
          <w:szCs w:val="24"/>
          <w:lang w:eastAsia="ru-RU"/>
        </w:rPr>
        <w:t xml:space="preserve">Предлежащая </w:t>
      </w:r>
      <w:r w:rsidRPr="003F22A0">
        <w:rPr>
          <w:rFonts w:ascii="Times New Roman" w:hAnsi="Times New Roman"/>
          <w:sz w:val="28"/>
          <w:szCs w:val="24"/>
          <w:lang w:eastAsia="ru-RU"/>
        </w:rPr>
        <w:t>головка</w:t>
      </w:r>
      <w:r>
        <w:rPr>
          <w:rFonts w:ascii="Times New Roman" w:hAnsi="Times New Roman"/>
          <w:sz w:val="28"/>
          <w:szCs w:val="24"/>
          <w:lang w:eastAsia="ru-RU"/>
        </w:rPr>
        <w:t xml:space="preserve">, которая, прижата ко </w:t>
      </w:r>
      <w:r w:rsidRPr="003F22A0">
        <w:rPr>
          <w:rFonts w:ascii="Times New Roman" w:hAnsi="Times New Roman"/>
          <w:sz w:val="28"/>
          <w:szCs w:val="24"/>
          <w:lang w:eastAsia="ru-RU"/>
        </w:rPr>
        <w:t>вход</w:t>
      </w:r>
      <w:r>
        <w:rPr>
          <w:rFonts w:ascii="Times New Roman" w:hAnsi="Times New Roman"/>
          <w:sz w:val="28"/>
          <w:szCs w:val="24"/>
          <w:lang w:eastAsia="ru-RU"/>
        </w:rPr>
        <w:t>у</w:t>
      </w:r>
      <w:r w:rsidRPr="003F22A0">
        <w:rPr>
          <w:rFonts w:ascii="Times New Roman" w:hAnsi="Times New Roman"/>
          <w:sz w:val="28"/>
          <w:szCs w:val="24"/>
          <w:lang w:eastAsia="ru-RU"/>
        </w:rPr>
        <w:t xml:space="preserve"> в малый таз. </w:t>
      </w:r>
      <w:r w:rsidRPr="003F22A0">
        <w:rPr>
          <w:rFonts w:ascii="Times New Roman" w:hAnsi="Times New Roman"/>
          <w:i/>
          <w:sz w:val="28"/>
          <w:szCs w:val="24"/>
          <w:lang w:eastAsia="ru-RU"/>
        </w:rPr>
        <w:t>Мыс</w:t>
      </w:r>
      <w:r w:rsidRPr="00694912">
        <w:rPr>
          <w:rFonts w:ascii="Times New Roman" w:hAnsi="Times New Roman"/>
          <w:i/>
          <w:sz w:val="28"/>
          <w:szCs w:val="24"/>
          <w:lang w:eastAsia="ru-RU"/>
        </w:rPr>
        <w:t>:</w:t>
      </w:r>
      <w:r w:rsidRPr="003F22A0">
        <w:rPr>
          <w:rFonts w:ascii="Times New Roman" w:hAnsi="Times New Roman"/>
          <w:sz w:val="28"/>
          <w:szCs w:val="24"/>
          <w:lang w:eastAsia="ru-RU"/>
        </w:rPr>
        <w:t xml:space="preserve"> не достижим. Экзостозов </w:t>
      </w:r>
      <w:r>
        <w:rPr>
          <w:rFonts w:ascii="Times New Roman" w:hAnsi="Times New Roman"/>
          <w:sz w:val="28"/>
          <w:szCs w:val="24"/>
          <w:lang w:eastAsia="ru-RU"/>
        </w:rPr>
        <w:t xml:space="preserve">в малом тазу </w:t>
      </w:r>
      <w:r w:rsidRPr="003F22A0">
        <w:rPr>
          <w:rFonts w:ascii="Times New Roman" w:hAnsi="Times New Roman"/>
          <w:sz w:val="28"/>
          <w:szCs w:val="24"/>
          <w:lang w:eastAsia="ru-RU"/>
        </w:rPr>
        <w:t xml:space="preserve">нет. </w:t>
      </w:r>
    </w:p>
    <w:p w:rsidR="00E939AB" w:rsidRDefault="00E939AB" w:rsidP="00694912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3F22A0">
        <w:rPr>
          <w:rFonts w:ascii="Times New Roman" w:hAnsi="Times New Roman"/>
          <w:i/>
          <w:sz w:val="28"/>
          <w:szCs w:val="24"/>
          <w:lang w:eastAsia="ru-RU"/>
        </w:rPr>
        <w:t>Воды</w:t>
      </w:r>
      <w:r>
        <w:rPr>
          <w:rFonts w:ascii="Times New Roman" w:hAnsi="Times New Roman"/>
          <w:sz w:val="28"/>
          <w:szCs w:val="24"/>
          <w:lang w:eastAsia="ru-RU"/>
        </w:rPr>
        <w:t>:</w:t>
      </w:r>
      <w:r w:rsidRPr="003F22A0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F22A0">
        <w:rPr>
          <w:rFonts w:ascii="Times New Roman" w:hAnsi="Times New Roman"/>
          <w:sz w:val="28"/>
          <w:szCs w:val="24"/>
          <w:lang w:eastAsia="ru-RU"/>
        </w:rPr>
        <w:t>целы.</w:t>
      </w:r>
    </w:p>
    <w:p w:rsidR="00E939AB" w:rsidRDefault="00E939AB" w:rsidP="0069491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2A0">
        <w:rPr>
          <w:rFonts w:ascii="Times New Roman" w:hAnsi="Times New Roman"/>
          <w:i/>
          <w:sz w:val="28"/>
          <w:szCs w:val="24"/>
          <w:lang w:eastAsia="ru-RU"/>
        </w:rPr>
        <w:t xml:space="preserve"> Выделения</w:t>
      </w:r>
      <w:r w:rsidRPr="00694912">
        <w:rPr>
          <w:rFonts w:ascii="Times New Roman" w:hAnsi="Times New Roman"/>
          <w:i/>
          <w:sz w:val="28"/>
          <w:szCs w:val="24"/>
          <w:lang w:eastAsia="ru-RU"/>
        </w:rPr>
        <w:t>:</w:t>
      </w:r>
      <w:r w:rsidRPr="003F22A0">
        <w:rPr>
          <w:rFonts w:ascii="Times New Roman" w:hAnsi="Times New Roman"/>
          <w:sz w:val="28"/>
          <w:szCs w:val="24"/>
          <w:lang w:eastAsia="ru-RU"/>
        </w:rPr>
        <w:t xml:space="preserve"> слизистые, светлые</w:t>
      </w:r>
      <w:r w:rsidRPr="003F22A0">
        <w:rPr>
          <w:rFonts w:ascii="Times New Roman" w:hAnsi="Times New Roman"/>
          <w:sz w:val="24"/>
          <w:szCs w:val="24"/>
          <w:lang w:eastAsia="ru-RU"/>
        </w:rPr>
        <w:t>.</w:t>
      </w:r>
    </w:p>
    <w:p w:rsidR="00E939AB" w:rsidRDefault="00E939AB" w:rsidP="0069491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9AB" w:rsidRDefault="00E939AB" w:rsidP="000629D2">
      <w:pPr>
        <w:keepNext/>
        <w:tabs>
          <w:tab w:val="left" w:pos="709"/>
        </w:tabs>
        <w:spacing w:after="0" w:line="360" w:lineRule="auto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Default="00E939AB" w:rsidP="00251210">
      <w:pPr>
        <w:pStyle w:val="NoSpacing"/>
        <w:rPr>
          <w:lang w:eastAsia="ru-RU"/>
        </w:rPr>
      </w:pPr>
    </w:p>
    <w:p w:rsidR="00E939AB" w:rsidRDefault="00E939AB" w:rsidP="000629D2">
      <w:pPr>
        <w:keepNext/>
        <w:tabs>
          <w:tab w:val="left" w:pos="709"/>
        </w:tabs>
        <w:spacing w:after="0" w:line="360" w:lineRule="auto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Pr="000629D2" w:rsidRDefault="00E939AB" w:rsidP="000629D2">
      <w:pPr>
        <w:keepNext/>
        <w:tabs>
          <w:tab w:val="left" w:pos="709"/>
        </w:tabs>
        <w:spacing w:after="0" w:line="360" w:lineRule="auto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29D2">
        <w:rPr>
          <w:rFonts w:ascii="Times New Roman" w:hAnsi="Times New Roman"/>
          <w:b/>
          <w:bCs/>
          <w:sz w:val="28"/>
          <w:szCs w:val="28"/>
          <w:lang w:val="en-US" w:eastAsia="ru-RU"/>
        </w:rPr>
        <w:t>VIII.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0629D2">
        <w:rPr>
          <w:rFonts w:ascii="Times New Roman" w:hAnsi="Times New Roman"/>
          <w:b/>
          <w:bCs/>
          <w:sz w:val="28"/>
          <w:szCs w:val="28"/>
          <w:lang w:eastAsia="ru-RU"/>
        </w:rPr>
        <w:t>План обследования</w:t>
      </w:r>
    </w:p>
    <w:p w:rsidR="00E939AB" w:rsidRPr="000629D2" w:rsidRDefault="00E939AB" w:rsidP="000629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sz w:val="28"/>
          <w:szCs w:val="28"/>
          <w:lang w:eastAsia="ru-RU"/>
        </w:rPr>
        <w:t xml:space="preserve">Анализ на </w:t>
      </w:r>
      <w:r w:rsidRPr="000629D2">
        <w:rPr>
          <w:rFonts w:ascii="Times New Roman" w:hAnsi="Times New Roman"/>
          <w:sz w:val="28"/>
          <w:szCs w:val="28"/>
          <w:lang w:val="en-US" w:eastAsia="ru-RU"/>
        </w:rPr>
        <w:t>RW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29D2">
        <w:rPr>
          <w:rFonts w:ascii="Times New Roman" w:hAnsi="Times New Roman"/>
          <w:sz w:val="28"/>
          <w:szCs w:val="28"/>
          <w:lang w:val="en-US" w:eastAsia="ru-RU"/>
        </w:rPr>
        <w:t>HIV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29D2">
        <w:rPr>
          <w:rFonts w:ascii="Times New Roman" w:hAnsi="Times New Roman"/>
          <w:sz w:val="28"/>
          <w:szCs w:val="28"/>
          <w:lang w:val="en-US" w:eastAsia="ru-RU"/>
        </w:rPr>
        <w:t>HbsAg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29D2">
        <w:rPr>
          <w:rFonts w:ascii="Times New Roman" w:hAnsi="Times New Roman"/>
          <w:sz w:val="28"/>
          <w:szCs w:val="28"/>
          <w:lang w:val="en-US" w:eastAsia="ru-RU"/>
        </w:rPr>
        <w:t>HCV</w:t>
      </w:r>
      <w:r>
        <w:rPr>
          <w:rFonts w:ascii="Times New Roman" w:hAnsi="Times New Roman"/>
          <w:sz w:val="28"/>
          <w:szCs w:val="28"/>
          <w:lang w:eastAsia="ru-RU"/>
        </w:rPr>
        <w:t xml:space="preserve">; группа крови, </w:t>
      </w:r>
      <w:r>
        <w:rPr>
          <w:rFonts w:ascii="Times New Roman" w:hAnsi="Times New Roman"/>
          <w:sz w:val="28"/>
          <w:szCs w:val="28"/>
          <w:lang w:val="en-US" w:eastAsia="ru-RU"/>
        </w:rPr>
        <w:t>RW</w:t>
      </w:r>
      <w:r>
        <w:rPr>
          <w:rFonts w:ascii="Times New Roman" w:hAnsi="Times New Roman"/>
          <w:sz w:val="28"/>
          <w:szCs w:val="28"/>
          <w:lang w:eastAsia="ru-RU"/>
        </w:rPr>
        <w:t xml:space="preserve"> - фактор</w:t>
      </w:r>
    </w:p>
    <w:p w:rsidR="00E939AB" w:rsidRPr="000629D2" w:rsidRDefault="00E939AB" w:rsidP="000629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sz w:val="28"/>
          <w:szCs w:val="28"/>
          <w:lang w:eastAsia="ru-RU"/>
        </w:rPr>
        <w:t>Общий анализ крови</w:t>
      </w:r>
    </w:p>
    <w:p w:rsidR="00E939AB" w:rsidRPr="000629D2" w:rsidRDefault="00E939AB" w:rsidP="000629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sz w:val="28"/>
          <w:szCs w:val="28"/>
          <w:lang w:eastAsia="ru-RU"/>
        </w:rPr>
        <w:t>Биохимический анализ крови</w:t>
      </w:r>
    </w:p>
    <w:p w:rsidR="00E939AB" w:rsidRPr="000629D2" w:rsidRDefault="00E939AB" w:rsidP="000629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sz w:val="28"/>
          <w:szCs w:val="28"/>
          <w:lang w:eastAsia="ru-RU"/>
        </w:rPr>
        <w:t>Общий анализ мочи</w:t>
      </w:r>
    </w:p>
    <w:p w:rsidR="00E939AB" w:rsidRPr="000629D2" w:rsidRDefault="00E939AB" w:rsidP="000629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sz w:val="28"/>
          <w:szCs w:val="28"/>
          <w:lang w:eastAsia="ru-RU"/>
        </w:rPr>
        <w:t>Анализ мочи по Зимницкому</w:t>
      </w:r>
      <w:r>
        <w:rPr>
          <w:rFonts w:ascii="Times New Roman" w:hAnsi="Times New Roman"/>
          <w:sz w:val="28"/>
          <w:szCs w:val="28"/>
          <w:lang w:eastAsia="ru-RU"/>
        </w:rPr>
        <w:t>, Нечипоренко</w:t>
      </w:r>
    </w:p>
    <w:p w:rsidR="00E939AB" w:rsidRPr="000629D2" w:rsidRDefault="00E939AB" w:rsidP="000629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sz w:val="28"/>
          <w:szCs w:val="28"/>
          <w:lang w:eastAsia="ru-RU"/>
        </w:rPr>
        <w:t>Коагулограмма</w:t>
      </w:r>
    </w:p>
    <w:p w:rsidR="00E939AB" w:rsidRPr="000629D2" w:rsidRDefault="00E939AB" w:rsidP="000629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sz w:val="28"/>
          <w:szCs w:val="28"/>
          <w:lang w:eastAsia="ru-RU"/>
        </w:rPr>
        <w:t>ЭКГ</w:t>
      </w:r>
      <w:r>
        <w:rPr>
          <w:rFonts w:ascii="Times New Roman" w:hAnsi="Times New Roman"/>
          <w:sz w:val="28"/>
          <w:szCs w:val="28"/>
          <w:lang w:eastAsia="ru-RU"/>
        </w:rPr>
        <w:t>, УЗИ почек, УЗДС вен нижних конечностей</w:t>
      </w:r>
    </w:p>
    <w:p w:rsidR="00E939AB" w:rsidRDefault="00E939AB" w:rsidP="001F7EE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outlineLvl w:val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Осмотр окулиста, терапевта, сосудистого хирурга</w:t>
      </w:r>
    </w:p>
    <w:p w:rsidR="00E939AB" w:rsidRPr="00E70878" w:rsidRDefault="00E939AB" w:rsidP="001F7EE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outlineLvl w:val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Проба Реберга, анализ мочи на суточный белок</w:t>
      </w:r>
    </w:p>
    <w:p w:rsidR="00E939AB" w:rsidRDefault="00E939AB" w:rsidP="000629D2">
      <w:pPr>
        <w:keepNext/>
        <w:spacing w:after="0" w:line="360" w:lineRule="auto"/>
        <w:outlineLvl w:val="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Pr="000629D2" w:rsidRDefault="00E939AB" w:rsidP="000629D2">
      <w:pPr>
        <w:keepNext/>
        <w:spacing w:after="0" w:line="360" w:lineRule="auto"/>
        <w:outlineLvl w:val="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29D2">
        <w:rPr>
          <w:rFonts w:ascii="Times New Roman" w:hAnsi="Times New Roman"/>
          <w:b/>
          <w:bCs/>
          <w:sz w:val="28"/>
          <w:szCs w:val="28"/>
          <w:lang w:val="en-US" w:eastAsia="ru-RU"/>
        </w:rPr>
        <w:t>IX</w:t>
      </w:r>
      <w:r w:rsidRPr="000629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629D2">
        <w:rPr>
          <w:rFonts w:ascii="Times New Roman" w:hAnsi="Times New Roman"/>
          <w:b/>
          <w:bCs/>
          <w:sz w:val="28"/>
          <w:szCs w:val="28"/>
          <w:lang w:eastAsia="ru-RU"/>
        </w:rPr>
        <w:t>Лабораторные данные</w:t>
      </w: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i/>
          <w:sz w:val="28"/>
          <w:szCs w:val="28"/>
          <w:lang w:eastAsia="ru-RU"/>
        </w:rPr>
        <w:t>Реакция Вассермана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- отрицательная</w:t>
      </w: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i/>
          <w:sz w:val="28"/>
          <w:szCs w:val="28"/>
          <w:lang w:eastAsia="ru-RU"/>
        </w:rPr>
        <w:t xml:space="preserve">Анализ на наличие </w:t>
      </w:r>
      <w:r w:rsidRPr="000629D2">
        <w:rPr>
          <w:rFonts w:ascii="Times New Roman" w:hAnsi="Times New Roman"/>
          <w:i/>
          <w:sz w:val="28"/>
          <w:szCs w:val="28"/>
          <w:lang w:val="en-US" w:eastAsia="ru-RU"/>
        </w:rPr>
        <w:t>HIV</w:t>
      </w:r>
      <w:r w:rsidRPr="000629D2">
        <w:rPr>
          <w:rFonts w:ascii="Times New Roman" w:hAnsi="Times New Roman"/>
          <w:i/>
          <w:sz w:val="28"/>
          <w:szCs w:val="28"/>
          <w:lang w:eastAsia="ru-RU"/>
        </w:rPr>
        <w:t xml:space="preserve"> (ВИЧ)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- отрицательный</w:t>
      </w: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i/>
          <w:sz w:val="28"/>
          <w:szCs w:val="28"/>
          <w:lang w:eastAsia="ru-RU"/>
        </w:rPr>
        <w:t xml:space="preserve">Анализ на наличие </w:t>
      </w:r>
      <w:r w:rsidRPr="000629D2">
        <w:rPr>
          <w:rFonts w:ascii="Times New Roman" w:hAnsi="Times New Roman"/>
          <w:i/>
          <w:sz w:val="28"/>
          <w:szCs w:val="28"/>
          <w:lang w:val="en-US" w:eastAsia="ru-RU"/>
        </w:rPr>
        <w:t>HbsAg</w:t>
      </w:r>
      <w:r w:rsidRPr="000629D2">
        <w:rPr>
          <w:rFonts w:ascii="Times New Roman" w:hAnsi="Times New Roman"/>
          <w:i/>
          <w:sz w:val="28"/>
          <w:szCs w:val="28"/>
          <w:lang w:eastAsia="ru-RU"/>
        </w:rPr>
        <w:t xml:space="preserve"> (гепатит В)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- отрицательный</w:t>
      </w: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i/>
          <w:sz w:val="28"/>
          <w:szCs w:val="28"/>
          <w:lang w:eastAsia="ru-RU"/>
        </w:rPr>
        <w:t xml:space="preserve">Анализ на наличие антител к </w:t>
      </w:r>
      <w:r w:rsidRPr="000629D2">
        <w:rPr>
          <w:rFonts w:ascii="Times New Roman" w:hAnsi="Times New Roman"/>
          <w:i/>
          <w:sz w:val="28"/>
          <w:szCs w:val="28"/>
          <w:lang w:val="en-US" w:eastAsia="ru-RU"/>
        </w:rPr>
        <w:t>HCV</w:t>
      </w:r>
      <w:r w:rsidRPr="000629D2">
        <w:rPr>
          <w:rFonts w:ascii="Times New Roman" w:hAnsi="Times New Roman"/>
          <w:i/>
          <w:sz w:val="28"/>
          <w:szCs w:val="28"/>
          <w:lang w:eastAsia="ru-RU"/>
        </w:rPr>
        <w:t xml:space="preserve"> (гепатит С)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– отрицательный</w:t>
      </w:r>
    </w:p>
    <w:p w:rsidR="00E939AB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b/>
          <w:bCs/>
          <w:sz w:val="28"/>
          <w:szCs w:val="28"/>
          <w:lang w:eastAsia="ru-RU"/>
        </w:rPr>
        <w:t>Общий анализ крови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0629D2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629D2">
        <w:rPr>
          <w:rFonts w:ascii="Times New Roman" w:hAnsi="Times New Roman"/>
          <w:sz w:val="28"/>
          <w:szCs w:val="28"/>
          <w:lang w:eastAsia="ru-RU"/>
        </w:rPr>
        <w:t>.11 г.</w:t>
      </w:r>
    </w:p>
    <w:tbl>
      <w:tblPr>
        <w:tblW w:w="0" w:type="auto"/>
        <w:jc w:val="center"/>
        <w:tblInd w:w="49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1941"/>
        <w:gridCol w:w="1941"/>
      </w:tblGrid>
      <w:tr w:rsidR="00E939AB" w:rsidRPr="00D66D18" w:rsidTr="001F7EE0">
        <w:trPr>
          <w:trHeight w:val="420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Норма</w:t>
            </w:r>
          </w:p>
        </w:tc>
      </w:tr>
      <w:tr w:rsidR="00E939AB" w:rsidRPr="00D66D18" w:rsidTr="001F7EE0"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Гемоглобин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г/л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120-160 г/л</w:t>
            </w:r>
          </w:p>
        </w:tc>
      </w:tr>
      <w:tr w:rsidR="00E939AB" w:rsidRPr="00D66D18" w:rsidTr="001F7EE0"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Лейкоциты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8,4х10</w:t>
            </w:r>
            <w:r w:rsidRPr="000629D2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4-9х10</w:t>
            </w:r>
            <w:r w:rsidRPr="000629D2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/л</w:t>
            </w:r>
          </w:p>
        </w:tc>
      </w:tr>
      <w:tr w:rsidR="00E939AB" w:rsidRPr="00D66D18" w:rsidTr="001F7EE0">
        <w:trPr>
          <w:trHeight w:val="619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Нейтрофилы      сегментоядерные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66х10</w:t>
            </w:r>
            <w:r w:rsidRPr="000629D2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47 - 72х10</w:t>
            </w:r>
            <w:r w:rsidRPr="000629D2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/л</w:t>
            </w:r>
          </w:p>
        </w:tc>
      </w:tr>
      <w:tr w:rsidR="00E939AB" w:rsidRPr="00D66D18" w:rsidTr="001F7EE0"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Эозинофилы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2х10</w:t>
            </w:r>
            <w:r w:rsidRPr="000629D2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0,5 - 5</w:t>
            </w:r>
          </w:p>
        </w:tc>
      </w:tr>
      <w:tr w:rsidR="00E939AB" w:rsidRPr="00D66D18" w:rsidTr="001F7EE0"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Базофилы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0 - 1</w:t>
            </w:r>
          </w:p>
        </w:tc>
      </w:tr>
      <w:tr w:rsidR="00E939AB" w:rsidRPr="00D66D18" w:rsidTr="001F7EE0"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Лимфоциты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19 - 37</w:t>
            </w:r>
          </w:p>
        </w:tc>
      </w:tr>
      <w:tr w:rsidR="00E939AB" w:rsidRPr="00D66D18" w:rsidTr="001F7EE0"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Моноциты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3 - 11</w:t>
            </w:r>
          </w:p>
        </w:tc>
      </w:tr>
      <w:tr w:rsidR="00E939AB" w:rsidRPr="00D66D18" w:rsidTr="001F7EE0">
        <w:trPr>
          <w:trHeight w:val="7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СОЭ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13 мм/ч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до 20 мм/ч</w:t>
            </w:r>
          </w:p>
        </w:tc>
      </w:tr>
    </w:tbl>
    <w:p w:rsidR="00E939AB" w:rsidRDefault="00E939AB" w:rsidP="000629D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Pr="000629D2" w:rsidRDefault="00E939AB" w:rsidP="000629D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Биохимический анализ крови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629D2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629D2">
        <w:rPr>
          <w:rFonts w:ascii="Times New Roman" w:hAnsi="Times New Roman"/>
          <w:sz w:val="28"/>
          <w:szCs w:val="28"/>
          <w:lang w:eastAsia="ru-RU"/>
        </w:rPr>
        <w:t>.11 г.</w:t>
      </w:r>
    </w:p>
    <w:p w:rsidR="00E939AB" w:rsidRPr="000629D2" w:rsidRDefault="00E939AB" w:rsidP="000629D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834"/>
        <w:gridCol w:w="2051"/>
      </w:tblGrid>
      <w:tr w:rsidR="00E939AB" w:rsidRPr="00D66D18" w:rsidTr="001F7EE0">
        <w:trPr>
          <w:trHeight w:val="552"/>
          <w:jc w:val="center"/>
        </w:trPr>
        <w:tc>
          <w:tcPr>
            <w:tcW w:w="1933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34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051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Норма</w:t>
            </w:r>
          </w:p>
        </w:tc>
      </w:tr>
      <w:tr w:rsidR="00E939AB" w:rsidRPr="00D66D18" w:rsidTr="001F7EE0">
        <w:trPr>
          <w:trHeight w:val="553"/>
          <w:jc w:val="center"/>
        </w:trPr>
        <w:tc>
          <w:tcPr>
            <w:tcW w:w="1933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Общий белок</w:t>
            </w:r>
          </w:p>
        </w:tc>
        <w:tc>
          <w:tcPr>
            <w:tcW w:w="1834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69 ммоль/л</w:t>
            </w:r>
          </w:p>
        </w:tc>
        <w:tc>
          <w:tcPr>
            <w:tcW w:w="2051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E939AB" w:rsidRPr="00D66D18" w:rsidTr="001F7EE0">
        <w:trPr>
          <w:trHeight w:val="552"/>
          <w:jc w:val="center"/>
        </w:trPr>
        <w:tc>
          <w:tcPr>
            <w:tcW w:w="1933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Общий билирубин</w:t>
            </w:r>
          </w:p>
        </w:tc>
        <w:tc>
          <w:tcPr>
            <w:tcW w:w="1834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14,5 мкмоль/л</w:t>
            </w:r>
          </w:p>
        </w:tc>
        <w:tc>
          <w:tcPr>
            <w:tcW w:w="2051" w:type="dxa"/>
          </w:tcPr>
          <w:p w:rsidR="00E939AB" w:rsidRPr="000629D2" w:rsidRDefault="00E939AB" w:rsidP="000629D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8,5-20,5 мкмоль/л</w:t>
            </w:r>
          </w:p>
        </w:tc>
      </w:tr>
      <w:tr w:rsidR="00E939AB" w:rsidRPr="00D66D18" w:rsidTr="001F7EE0">
        <w:trPr>
          <w:trHeight w:val="553"/>
          <w:jc w:val="center"/>
        </w:trPr>
        <w:tc>
          <w:tcPr>
            <w:tcW w:w="1933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Мочевина</w:t>
            </w:r>
          </w:p>
        </w:tc>
        <w:tc>
          <w:tcPr>
            <w:tcW w:w="1834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3,2 ммоль/л</w:t>
            </w:r>
          </w:p>
        </w:tc>
        <w:tc>
          <w:tcPr>
            <w:tcW w:w="2051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E939AB" w:rsidRPr="00D66D18" w:rsidTr="001F7EE0">
        <w:trPr>
          <w:trHeight w:val="331"/>
          <w:jc w:val="center"/>
        </w:trPr>
        <w:tc>
          <w:tcPr>
            <w:tcW w:w="1933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Глюкоза</w:t>
            </w:r>
          </w:p>
        </w:tc>
        <w:tc>
          <w:tcPr>
            <w:tcW w:w="1834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051" w:type="dxa"/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3-6,1 ммоль/л</w:t>
            </w:r>
          </w:p>
        </w:tc>
      </w:tr>
    </w:tbl>
    <w:p w:rsidR="00E939AB" w:rsidRPr="000629D2" w:rsidRDefault="00E939AB" w:rsidP="000629D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Default="00E939AB" w:rsidP="000629D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Pr="000629D2" w:rsidRDefault="00E939AB" w:rsidP="000629D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b/>
          <w:bCs/>
          <w:sz w:val="28"/>
          <w:szCs w:val="28"/>
          <w:lang w:eastAsia="ru-RU"/>
        </w:rPr>
        <w:t>Общий анализ мочи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9D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629D2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629D2">
        <w:rPr>
          <w:rFonts w:ascii="Times New Roman" w:hAnsi="Times New Roman"/>
          <w:sz w:val="28"/>
          <w:szCs w:val="28"/>
          <w:lang w:eastAsia="ru-RU"/>
        </w:rPr>
        <w:t>.11 г.</w:t>
      </w:r>
    </w:p>
    <w:tbl>
      <w:tblPr>
        <w:tblW w:w="0" w:type="auto"/>
        <w:jc w:val="center"/>
        <w:tblInd w:w="-56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56"/>
        <w:gridCol w:w="2471"/>
      </w:tblGrid>
      <w:tr w:rsidR="00E939AB" w:rsidRPr="00D66D18" w:rsidTr="001F7EE0">
        <w:trPr>
          <w:trHeight w:val="63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</w:tr>
      <w:tr w:rsidR="00E939AB" w:rsidRPr="00D66D18" w:rsidTr="001F7EE0"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светло-желтый</w:t>
            </w:r>
          </w:p>
        </w:tc>
      </w:tr>
      <w:tr w:rsidR="00E939AB" w:rsidRPr="00D66D18" w:rsidTr="001F7EE0"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Прозрачность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полная</w:t>
            </w:r>
          </w:p>
        </w:tc>
      </w:tr>
      <w:tr w:rsidR="00E939AB" w:rsidRPr="00D66D18" w:rsidTr="001F7EE0"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Относительная плотность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1015</w:t>
            </w:r>
          </w:p>
        </w:tc>
      </w:tr>
      <w:tr w:rsidR="00E939AB" w:rsidRPr="00D66D18" w:rsidTr="001F7EE0"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Реакция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щелочная</w:t>
            </w:r>
          </w:p>
        </w:tc>
      </w:tr>
      <w:tr w:rsidR="00E939AB" w:rsidRPr="00D66D18" w:rsidTr="001F7EE0"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Белок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следы</w:t>
            </w:r>
          </w:p>
        </w:tc>
      </w:tr>
      <w:tr w:rsidR="00E939AB" w:rsidRPr="00D66D18" w:rsidTr="001F7EE0"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Эпителий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умеренно</w:t>
            </w:r>
          </w:p>
        </w:tc>
      </w:tr>
    </w:tbl>
    <w:p w:rsidR="00E939AB" w:rsidRPr="000629D2" w:rsidRDefault="00E939AB" w:rsidP="000629D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39AB" w:rsidRPr="000629D2" w:rsidRDefault="00E939AB" w:rsidP="000629D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39AB" w:rsidRPr="000629D2" w:rsidRDefault="00E939AB" w:rsidP="000629D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b/>
          <w:bCs/>
          <w:sz w:val="28"/>
          <w:szCs w:val="28"/>
          <w:lang w:eastAsia="ru-RU"/>
        </w:rPr>
        <w:t>Коагулограмма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9D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629D2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629D2">
        <w:rPr>
          <w:rFonts w:ascii="Times New Roman" w:hAnsi="Times New Roman"/>
          <w:sz w:val="28"/>
          <w:szCs w:val="28"/>
          <w:lang w:eastAsia="ru-RU"/>
        </w:rPr>
        <w:t>.11 г.</w:t>
      </w:r>
    </w:p>
    <w:tbl>
      <w:tblPr>
        <w:tblW w:w="0" w:type="auto"/>
        <w:jc w:val="center"/>
        <w:tblInd w:w="11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84"/>
        <w:gridCol w:w="2555"/>
      </w:tblGrid>
      <w:tr w:rsidR="00E939AB" w:rsidRPr="00D66D18" w:rsidTr="001F7EE0">
        <w:trPr>
          <w:trHeight w:val="1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E939AB" w:rsidRPr="00D66D18" w:rsidTr="001F7EE0">
        <w:trPr>
          <w:trHeight w:val="1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Протромбин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939AB" w:rsidRPr="00D66D18" w:rsidTr="001F7EE0">
        <w:trPr>
          <w:trHeight w:val="1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Фибриноген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B" w:rsidRPr="000629D2" w:rsidRDefault="00E939AB" w:rsidP="000629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9D2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</w:tbl>
    <w:p w:rsidR="00E939AB" w:rsidRPr="000629D2" w:rsidRDefault="00E939AB" w:rsidP="000629D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Default="00E939AB" w:rsidP="000629D2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939AB" w:rsidRDefault="00E939AB" w:rsidP="000629D2">
      <w:pPr>
        <w:keepNext/>
        <w:spacing w:after="0" w:line="360" w:lineRule="auto"/>
        <w:jc w:val="both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Pr="000629D2" w:rsidRDefault="00E939AB" w:rsidP="000629D2">
      <w:pPr>
        <w:keepNext/>
        <w:spacing w:after="0" w:line="360" w:lineRule="auto"/>
        <w:jc w:val="both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29D2">
        <w:rPr>
          <w:rFonts w:ascii="Times New Roman" w:hAnsi="Times New Roman"/>
          <w:b/>
          <w:bCs/>
          <w:sz w:val="28"/>
          <w:szCs w:val="28"/>
          <w:lang w:val="en-US" w:eastAsia="ru-RU"/>
        </w:rPr>
        <w:t>X</w:t>
      </w:r>
      <w:r w:rsidRPr="000629D2">
        <w:rPr>
          <w:rFonts w:ascii="Times New Roman" w:hAnsi="Times New Roman"/>
          <w:b/>
          <w:bCs/>
          <w:sz w:val="28"/>
          <w:szCs w:val="28"/>
          <w:lang w:eastAsia="ru-RU"/>
        </w:rPr>
        <w:t>. Результаты дополнительного обследования</w:t>
      </w: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629D2">
        <w:rPr>
          <w:rFonts w:ascii="Times New Roman" w:hAnsi="Times New Roman"/>
          <w:i/>
          <w:sz w:val="28"/>
          <w:szCs w:val="28"/>
          <w:lang w:eastAsia="ru-RU"/>
        </w:rPr>
        <w:t>) ЭКГ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629D2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629D2">
        <w:rPr>
          <w:rFonts w:ascii="Times New Roman" w:hAnsi="Times New Roman"/>
          <w:sz w:val="28"/>
          <w:szCs w:val="28"/>
          <w:lang w:eastAsia="ru-RU"/>
        </w:rPr>
        <w:t>.11 г.</w:t>
      </w: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B6A">
        <w:rPr>
          <w:rFonts w:ascii="Times New Roman" w:hAnsi="Times New Roman"/>
          <w:sz w:val="28"/>
          <w:szCs w:val="28"/>
          <w:u w:val="single"/>
          <w:lang w:eastAsia="ru-RU"/>
        </w:rPr>
        <w:t>Заключение: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Ритм синусовый, Горизонтальное направление ЭОС. Частичное нарушение внутрижелудочковой проводимости. Признаки повышенной нагрузки. Гипертрофия левого желудочка.</w:t>
      </w: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9AB" w:rsidRPr="000629D2" w:rsidRDefault="00E939AB" w:rsidP="000629D2">
      <w:pPr>
        <w:keepNext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2) </w:t>
      </w:r>
      <w:r w:rsidRPr="000629D2">
        <w:rPr>
          <w:rFonts w:ascii="Times New Roman" w:hAnsi="Times New Roman"/>
          <w:bCs/>
          <w:i/>
          <w:sz w:val="28"/>
          <w:szCs w:val="28"/>
          <w:lang w:eastAsia="ru-RU"/>
        </w:rPr>
        <w:t>Осмотр окулиста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9D2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0629D2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0629D2">
        <w:rPr>
          <w:rFonts w:ascii="Times New Roman" w:hAnsi="Times New Roman"/>
          <w:bCs/>
          <w:sz w:val="28"/>
          <w:szCs w:val="28"/>
          <w:lang w:eastAsia="ru-RU"/>
        </w:rPr>
        <w:t>.11</w:t>
      </w:r>
      <w:r w:rsidRPr="000629D2">
        <w:rPr>
          <w:rFonts w:ascii="Times New Roman" w:hAnsi="Times New Roman"/>
          <w:sz w:val="28"/>
          <w:szCs w:val="28"/>
          <w:lang w:eastAsia="ru-RU"/>
        </w:rPr>
        <w:t>г.</w:t>
      </w: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0629D2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0629D2">
        <w:rPr>
          <w:rFonts w:ascii="Times New Roman" w:hAnsi="Times New Roman"/>
          <w:sz w:val="28"/>
          <w:szCs w:val="28"/>
          <w:vertAlign w:val="superscript"/>
          <w:lang w:eastAsia="ru-RU"/>
        </w:rPr>
        <w:t>0,5</w:t>
      </w:r>
      <w:r w:rsidRPr="000629D2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0,6 </w:t>
      </w:r>
      <w:r w:rsidRPr="000629D2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– 0,5</w:t>
      </w:r>
      <w:r w:rsidRPr="000629D2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0629D2">
        <w:rPr>
          <w:rFonts w:ascii="Times New Roman" w:hAnsi="Times New Roman"/>
          <w:sz w:val="28"/>
          <w:szCs w:val="28"/>
          <w:lang w:eastAsia="ru-RU"/>
        </w:rPr>
        <w:t>=</w:t>
      </w:r>
      <w:r w:rsidRPr="000629D2">
        <w:rPr>
          <w:rFonts w:ascii="Times New Roman" w:hAnsi="Times New Roman"/>
          <w:sz w:val="28"/>
          <w:szCs w:val="28"/>
          <w:vertAlign w:val="superscript"/>
          <w:lang w:eastAsia="ru-RU"/>
        </w:rPr>
        <w:t>1,0</w:t>
      </w:r>
      <w:r w:rsidRPr="000629D2">
        <w:rPr>
          <w:rFonts w:ascii="Times New Roman" w:hAnsi="Times New Roman"/>
          <w:sz w:val="28"/>
          <w:szCs w:val="28"/>
          <w:vertAlign w:val="subscript"/>
          <w:lang w:eastAsia="ru-RU"/>
        </w:rPr>
        <w:t>1,0</w:t>
      </w: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629D2">
        <w:rPr>
          <w:rFonts w:ascii="Times New Roman" w:hAnsi="Times New Roman"/>
          <w:sz w:val="28"/>
          <w:szCs w:val="28"/>
          <w:lang w:eastAsia="ru-RU"/>
        </w:rPr>
        <w:t>Глазное дно: Диск зрительного нерва бледно-розовый, границы четкие. Артерии сужены. Вены полнокровны.</w:t>
      </w:r>
    </w:p>
    <w:p w:rsidR="00E939AB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83B6A">
        <w:rPr>
          <w:rFonts w:ascii="Times New Roman" w:hAnsi="Times New Roman"/>
          <w:sz w:val="28"/>
          <w:szCs w:val="28"/>
          <w:u w:val="single"/>
          <w:lang w:eastAsia="ru-RU"/>
        </w:rPr>
        <w:t>Заключение:</w:t>
      </w:r>
      <w:r w:rsidRPr="000629D2">
        <w:rPr>
          <w:rFonts w:ascii="Times New Roman" w:hAnsi="Times New Roman"/>
          <w:sz w:val="28"/>
          <w:szCs w:val="28"/>
          <w:lang w:eastAsia="ru-RU"/>
        </w:rPr>
        <w:t xml:space="preserve"> Миопия слабой степени обоих глаз. Ангиопатия сетчатки.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Осмотр терапевта 17. </w:t>
      </w:r>
      <w:smartTag w:uri="urn:schemas-microsoft-com:office:smarttags" w:element="metricconverter">
        <w:smartTagPr>
          <w:attr w:name="ProductID" w:val="03.11 г"/>
        </w:smartTagPr>
        <w:r>
          <w:rPr>
            <w:rFonts w:ascii="Times New Roman" w:hAnsi="Times New Roman"/>
            <w:bCs/>
            <w:i/>
            <w:sz w:val="28"/>
            <w:szCs w:val="28"/>
            <w:lang w:eastAsia="ru-RU"/>
          </w:rPr>
          <w:t xml:space="preserve">03.11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г</w:t>
        </w:r>
      </w:smartTag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Пациентка предъявляет жалобы на приступы удушья, кашель со скудным отхождением мокроты.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Ночных приступов удушья нет, дневные приступы удушья очень редко, кратковременные обострения, между обострениями нормальная функция внешнего дыхания.</w:t>
      </w:r>
    </w:p>
    <w:p w:rsidR="00E939AB" w:rsidRPr="006A0512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ОФВ1, ПОС </w:t>
      </w:r>
      <w:r w:rsidRPr="006A0512">
        <w:rPr>
          <w:rFonts w:ascii="Times New Roman" w:hAnsi="Times New Roman"/>
          <w:bCs/>
          <w:sz w:val="28"/>
          <w:szCs w:val="28"/>
          <w:lang w:eastAsia="ru-RU"/>
        </w:rPr>
        <w:t>&gt;</w:t>
      </w:r>
      <w:r>
        <w:rPr>
          <w:rFonts w:ascii="Times New Roman" w:hAnsi="Times New Roman"/>
          <w:bCs/>
          <w:sz w:val="28"/>
          <w:szCs w:val="28"/>
          <w:lang w:eastAsia="ru-RU"/>
        </w:rPr>
        <w:t>80% от должного, суточные колебания ПОС</w:t>
      </w:r>
      <w:r w:rsidRPr="006A0512">
        <w:rPr>
          <w:rFonts w:ascii="Times New Roman" w:hAnsi="Times New Roman"/>
          <w:bCs/>
          <w:sz w:val="28"/>
          <w:szCs w:val="28"/>
          <w:lang w:eastAsia="ru-RU"/>
        </w:rPr>
        <w:t>&lt;</w:t>
      </w:r>
      <w:r>
        <w:rPr>
          <w:rFonts w:ascii="Times New Roman" w:hAnsi="Times New Roman"/>
          <w:bCs/>
          <w:sz w:val="28"/>
          <w:szCs w:val="28"/>
          <w:lang w:eastAsia="ru-RU"/>
        </w:rPr>
        <w:t>20%.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83B6A">
        <w:rPr>
          <w:rFonts w:ascii="Times New Roman" w:hAnsi="Times New Roman"/>
          <w:bCs/>
          <w:sz w:val="28"/>
          <w:szCs w:val="28"/>
          <w:u w:val="single"/>
          <w:lang w:eastAsia="ru-RU"/>
        </w:rPr>
        <w:t>Обзорная рентгенограмма органов грудной полости: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кровенаполнение легких в норме, признаки умеренной легочной гипертензии.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A7E47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Заключение: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Бронхиальная астма интермитирующего течения.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Pr="005835BC" w:rsidRDefault="00E939AB" w:rsidP="001F7EE0">
      <w:pPr>
        <w:spacing w:after="0" w:line="36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5835BC">
        <w:rPr>
          <w:rFonts w:ascii="Times New Roman" w:hAnsi="Times New Roman"/>
          <w:b/>
          <w:bCs/>
          <w:sz w:val="28"/>
          <w:szCs w:val="28"/>
          <w:lang w:eastAsia="ru-RU"/>
        </w:rPr>
        <w:t>4)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835BC">
        <w:rPr>
          <w:rFonts w:ascii="Times New Roman" w:hAnsi="Times New Roman"/>
          <w:bCs/>
          <w:i/>
          <w:sz w:val="28"/>
          <w:szCs w:val="28"/>
          <w:lang w:eastAsia="ru-RU"/>
        </w:rPr>
        <w:t>Осмотр сосудистого хирурга 18.03.11 г.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5835BC">
        <w:rPr>
          <w:rFonts w:ascii="Times New Roman" w:hAnsi="Times New Roman"/>
          <w:bCs/>
          <w:sz w:val="28"/>
          <w:szCs w:val="28"/>
          <w:lang w:eastAsia="ru-RU"/>
        </w:rPr>
        <w:t>оложительные пробы Троянова-Тренделенбурга, Пратта-II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939AB" w:rsidRPr="005835BC" w:rsidRDefault="00E939AB" w:rsidP="005835BC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835BC">
        <w:rPr>
          <w:rFonts w:ascii="Times New Roman" w:hAnsi="Times New Roman"/>
          <w:bCs/>
          <w:sz w:val="28"/>
          <w:szCs w:val="28"/>
          <w:u w:val="single"/>
          <w:lang w:eastAsia="ru-RU"/>
        </w:rPr>
        <w:t>Дуплексное сканирование вен нижней конечности:</w:t>
      </w:r>
    </w:p>
    <w:p w:rsidR="00E939AB" w:rsidRDefault="00E939AB" w:rsidP="005835BC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5835BC">
        <w:rPr>
          <w:rFonts w:ascii="Times New Roman" w:hAnsi="Times New Roman"/>
          <w:bCs/>
          <w:sz w:val="28"/>
          <w:szCs w:val="28"/>
          <w:lang w:eastAsia="ru-RU"/>
        </w:rPr>
        <w:t xml:space="preserve">ри пробах регистрируется значительный сброс в устье БПВ справа, слева несостоятельность клапана устья БПВ умеренная, несостоятельность </w:t>
      </w:r>
      <w:r w:rsidRPr="005835BC">
        <w:rPr>
          <w:rFonts w:ascii="Times New Roman" w:hAnsi="Times New Roman"/>
          <w:bCs/>
          <w:sz w:val="28"/>
          <w:szCs w:val="28"/>
          <w:lang w:eastAsia="ru-RU"/>
        </w:rPr>
        <w:lastRenderedPageBreak/>
        <w:t>перфорантных вен голени с обеих сторон и в средней трети бедра слева. Глубокие вены бедра и голени без изменений. Устья МПВ состоятельны.</w:t>
      </w:r>
    </w:p>
    <w:p w:rsidR="00E939AB" w:rsidRPr="005835BC" w:rsidRDefault="00E939AB" w:rsidP="005835BC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835BC">
        <w:rPr>
          <w:rFonts w:ascii="Times New Roman" w:hAnsi="Times New Roman"/>
          <w:bCs/>
          <w:sz w:val="28"/>
          <w:szCs w:val="28"/>
          <w:u w:val="single"/>
          <w:lang w:eastAsia="ru-RU"/>
        </w:rPr>
        <w:t>Заключение: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Варикозная болезнь нижних конечностей.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Pr="001F7EE0" w:rsidRDefault="00E939AB" w:rsidP="001F7EE0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7EE0">
        <w:rPr>
          <w:rFonts w:ascii="Times New Roman" w:hAnsi="Times New Roman"/>
          <w:b/>
          <w:bCs/>
          <w:sz w:val="28"/>
          <w:szCs w:val="28"/>
          <w:lang w:val="en-US" w:eastAsia="ru-RU"/>
        </w:rPr>
        <w:t>XI</w:t>
      </w:r>
      <w:r w:rsidRPr="001F7EE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7EE0">
        <w:rPr>
          <w:rFonts w:ascii="Times New Roman" w:hAnsi="Times New Roman"/>
          <w:b/>
          <w:bCs/>
          <w:sz w:val="28"/>
          <w:szCs w:val="28"/>
          <w:lang w:eastAsia="ru-RU"/>
        </w:rPr>
        <w:t>Диагноз и его обоснование</w:t>
      </w:r>
    </w:p>
    <w:p w:rsidR="00E939AB" w:rsidRDefault="00E939AB" w:rsidP="00BD15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53D">
        <w:rPr>
          <w:rFonts w:ascii="Times New Roman" w:hAnsi="Times New Roman"/>
          <w:sz w:val="28"/>
          <w:szCs w:val="28"/>
          <w:lang w:eastAsia="ru-RU"/>
        </w:rPr>
        <w:t>Беременность 40-41 неделя</w:t>
      </w:r>
    </w:p>
    <w:p w:rsidR="00E939AB" w:rsidRDefault="00E939AB" w:rsidP="00BD15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Положение плода продольное, плод находится во второй позиции, в переднем виде</w:t>
      </w:r>
    </w:p>
    <w:p w:rsidR="00E939AB" w:rsidRDefault="00E939AB" w:rsidP="00BD15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BD153D">
        <w:rPr>
          <w:rFonts w:ascii="Times New Roman" w:hAnsi="Times New Roman"/>
          <w:sz w:val="28"/>
          <w:szCs w:val="28"/>
          <w:lang w:eastAsia="ru-RU"/>
        </w:rPr>
        <w:t>оловное предлежание</w:t>
      </w:r>
    </w:p>
    <w:p w:rsidR="00E939AB" w:rsidRDefault="00E939AB" w:rsidP="00BD15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Нефропатия легкой степени тяжести</w:t>
      </w:r>
    </w:p>
    <w:p w:rsidR="00E939AB" w:rsidRDefault="00E939AB" w:rsidP="00BD15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ОГА</w:t>
      </w:r>
    </w:p>
    <w:p w:rsidR="00E939AB" w:rsidRDefault="00E939AB" w:rsidP="00BD15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Бронхиальная астма интермитирующего течения</w:t>
      </w:r>
    </w:p>
    <w:p w:rsidR="00E939AB" w:rsidRDefault="00E939AB" w:rsidP="00BD15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Варикозная болезнь вен нижних конечностей</w:t>
      </w:r>
    </w:p>
    <w:p w:rsidR="00E939AB" w:rsidRPr="00BD153D" w:rsidRDefault="00E939AB" w:rsidP="00BD15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Миопия слабой степени</w:t>
      </w:r>
    </w:p>
    <w:p w:rsidR="00E939AB" w:rsidRPr="001F7EE0" w:rsidRDefault="00E939AB" w:rsidP="001F7E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9AB" w:rsidRPr="00DF4162" w:rsidRDefault="00E939AB" w:rsidP="001F7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F7EE0">
        <w:rPr>
          <w:rFonts w:ascii="Times New Roman" w:hAnsi="Times New Roman"/>
          <w:b/>
          <w:sz w:val="28"/>
          <w:szCs w:val="28"/>
          <w:lang w:eastAsia="ru-RU"/>
        </w:rPr>
        <w:t xml:space="preserve">1) </w:t>
      </w:r>
      <w:r w:rsidRPr="00DF4162">
        <w:rPr>
          <w:rFonts w:ascii="Times New Roman" w:hAnsi="Times New Roman"/>
          <w:i/>
          <w:sz w:val="28"/>
          <w:szCs w:val="28"/>
          <w:lang w:eastAsia="ru-RU"/>
        </w:rPr>
        <w:t>Обоснование срока беременности и дата предполагаемых родов:</w:t>
      </w:r>
    </w:p>
    <w:p w:rsidR="00E939AB" w:rsidRPr="001F7EE0" w:rsidRDefault="00E939AB" w:rsidP="001F7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9AB" w:rsidRPr="001F7EE0" w:rsidRDefault="00E939AB" w:rsidP="001F7E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по дню последней менструации (дата первого дня последней менструации – 3 месяца и +7 дней) (день последней менструации </w:t>
      </w:r>
      <w:r>
        <w:rPr>
          <w:rFonts w:ascii="Times New Roman" w:hAnsi="Times New Roman"/>
          <w:bCs/>
          <w:sz w:val="28"/>
          <w:szCs w:val="28"/>
          <w:lang w:eastAsia="ru-RU"/>
        </w:rPr>
        <w:t>07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.06.10 г.) – срок </w:t>
      </w:r>
      <w:r>
        <w:rPr>
          <w:rFonts w:ascii="Times New Roman" w:hAnsi="Times New Roman"/>
          <w:bCs/>
          <w:sz w:val="28"/>
          <w:szCs w:val="28"/>
          <w:lang w:eastAsia="ru-RU"/>
        </w:rPr>
        <w:t>40-41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 нед.,   предполагаемые  </w:t>
      </w:r>
      <w:r>
        <w:rPr>
          <w:rFonts w:ascii="Times New Roman" w:hAnsi="Times New Roman"/>
          <w:bCs/>
          <w:sz w:val="28"/>
          <w:szCs w:val="28"/>
          <w:lang w:eastAsia="ru-RU"/>
        </w:rPr>
        <w:t>роды 14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>.03.11 г.</w:t>
      </w:r>
    </w:p>
    <w:p w:rsidR="00E939AB" w:rsidRPr="001F7EE0" w:rsidRDefault="00E939AB" w:rsidP="001F7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939AB" w:rsidRDefault="00E939AB" w:rsidP="001F7E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7EE0">
        <w:rPr>
          <w:rFonts w:ascii="Times New Roman" w:hAnsi="Times New Roman"/>
          <w:bCs/>
          <w:sz w:val="28"/>
          <w:szCs w:val="28"/>
          <w:lang w:eastAsia="ru-RU"/>
        </w:rPr>
        <w:t>по овуляции (от первого дня ожидавшейся, но не наступившей менструации – 14-16 дней и + 273-274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дня) 40-41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нед., </w:t>
      </w:r>
    </w:p>
    <w:p w:rsidR="00E939AB" w:rsidRPr="001F7EE0" w:rsidRDefault="00E939AB" w:rsidP="009A24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роды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14-16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.03.11 г. </w:t>
      </w:r>
    </w:p>
    <w:p w:rsidR="00E939AB" w:rsidRPr="001F7EE0" w:rsidRDefault="00E939AB" w:rsidP="001F7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939AB" w:rsidRPr="001F7EE0" w:rsidRDefault="00E939AB" w:rsidP="001F7E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 дню возможного зачатия (21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23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 ию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hAnsi="Times New Roman"/>
          <w:bCs/>
          <w:sz w:val="28"/>
          <w:szCs w:val="28"/>
          <w:lang w:eastAsia="ru-RU"/>
        </w:rPr>
        <w:t>) (дата возможного зачатия + 264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 дней, т.е. </w:t>
      </w:r>
      <w:r>
        <w:rPr>
          <w:rFonts w:ascii="Times New Roman" w:hAnsi="Times New Roman"/>
          <w:bCs/>
          <w:sz w:val="28"/>
          <w:szCs w:val="28"/>
          <w:lang w:eastAsia="ru-RU"/>
        </w:rPr>
        <w:t>38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 нед.) – </w:t>
      </w:r>
      <w:r>
        <w:rPr>
          <w:rFonts w:ascii="Times New Roman" w:hAnsi="Times New Roman"/>
          <w:bCs/>
          <w:sz w:val="28"/>
          <w:szCs w:val="28"/>
          <w:lang w:eastAsia="ru-RU"/>
        </w:rPr>
        <w:t>39 н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ед., роды </w:t>
      </w:r>
      <w:r>
        <w:rPr>
          <w:rFonts w:ascii="Times New Roman" w:hAnsi="Times New Roman"/>
          <w:bCs/>
          <w:sz w:val="28"/>
          <w:szCs w:val="28"/>
          <w:lang w:eastAsia="ru-RU"/>
        </w:rPr>
        <w:t>14-16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>.03. 11г.</w:t>
      </w:r>
    </w:p>
    <w:p w:rsidR="00E939AB" w:rsidRPr="001F7EE0" w:rsidRDefault="00E939AB" w:rsidP="001F7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939AB" w:rsidRPr="001F7EE0" w:rsidRDefault="00E939AB" w:rsidP="001F7E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7EE0">
        <w:rPr>
          <w:rFonts w:ascii="Times New Roman" w:hAnsi="Times New Roman"/>
          <w:bCs/>
          <w:sz w:val="28"/>
          <w:szCs w:val="28"/>
          <w:lang w:eastAsia="ru-RU"/>
        </w:rPr>
        <w:t>по сроку беременности при первом обращении в жен</w:t>
      </w:r>
      <w:r w:rsidRPr="001F7EE0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>кую консультацию (</w:t>
      </w:r>
      <w:r>
        <w:rPr>
          <w:rFonts w:ascii="Times New Roman" w:hAnsi="Times New Roman"/>
          <w:bCs/>
          <w:sz w:val="28"/>
          <w:szCs w:val="28"/>
          <w:lang w:eastAsia="ru-RU"/>
        </w:rPr>
        <w:t>06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>.08.10 г.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8-9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 нед.) – </w:t>
      </w:r>
      <w:r>
        <w:rPr>
          <w:rFonts w:ascii="Times New Roman" w:hAnsi="Times New Roman"/>
          <w:bCs/>
          <w:sz w:val="28"/>
          <w:szCs w:val="28"/>
          <w:lang w:eastAsia="ru-RU"/>
        </w:rPr>
        <w:t>40-41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 xml:space="preserve"> нед., роды </w:t>
      </w:r>
      <w:r>
        <w:rPr>
          <w:rFonts w:ascii="Times New Roman" w:hAnsi="Times New Roman"/>
          <w:bCs/>
          <w:sz w:val="28"/>
          <w:szCs w:val="28"/>
          <w:lang w:eastAsia="ru-RU"/>
        </w:rPr>
        <w:t>14</w:t>
      </w:r>
      <w:r w:rsidRPr="001F7EE0">
        <w:rPr>
          <w:rFonts w:ascii="Times New Roman" w:hAnsi="Times New Roman"/>
          <w:bCs/>
          <w:sz w:val="28"/>
          <w:szCs w:val="28"/>
          <w:lang w:eastAsia="ru-RU"/>
        </w:rPr>
        <w:t>.03.11 г.</w:t>
      </w:r>
    </w:p>
    <w:p w:rsidR="00E939AB" w:rsidRPr="001F7EE0" w:rsidRDefault="00E939AB" w:rsidP="001F7EE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939AB" w:rsidRDefault="00E939AB" w:rsidP="001F7E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7EE0">
        <w:rPr>
          <w:rFonts w:ascii="Times New Roman" w:hAnsi="Times New Roman"/>
          <w:bCs/>
          <w:sz w:val="28"/>
          <w:szCs w:val="28"/>
          <w:lang w:eastAsia="ru-RU"/>
        </w:rPr>
        <w:t>по УЗИ</w:t>
      </w:r>
      <w:r>
        <w:rPr>
          <w:rFonts w:ascii="Times New Roman" w:hAnsi="Times New Roman"/>
          <w:bCs/>
          <w:sz w:val="28"/>
          <w:szCs w:val="28"/>
          <w:lang w:eastAsia="ru-RU"/>
        </w:rPr>
        <w:t>: 31.08.10 г. (10,6 нед.) – 39-40 нед., роды 22.03.11 г.</w:t>
      </w:r>
    </w:p>
    <w:p w:rsidR="00E939AB" w:rsidRDefault="00E939AB" w:rsidP="00DB4AAF">
      <w:pPr>
        <w:pStyle w:val="ListParagrap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14.11.10 г. (22 нед) – 39-40 нед., роды 20.03.11 г.</w:t>
      </w:r>
    </w:p>
    <w:p w:rsidR="00E939AB" w:rsidRDefault="00E939AB" w:rsidP="003D1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Pr="003D1C21" w:rsidRDefault="00E939AB" w:rsidP="003D1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1C21">
        <w:rPr>
          <w:rFonts w:ascii="Times New Roman" w:hAnsi="Times New Roman"/>
          <w:b/>
          <w:bCs/>
          <w:sz w:val="28"/>
          <w:szCs w:val="28"/>
          <w:lang w:eastAsia="ru-RU"/>
        </w:rPr>
        <w:t>2)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Продольное положение, головное предлежание, вторая позиция и передний вид подтверждаются данными наружного акушерского исследования. В дне матки располагается тазовый конец – крупная, не плотная, не округлая, не балотирующая часть плода; спинка плода обращена к правой стороне матки, к ее передней стенке; головка предлежит ко входу в малый таз (пальпируется как плотная, округлая, балотирующая часть плода). Сердечные тоны плода выслушиваются ниже пупка справа. Узи подтверждает головное предлежание плода.</w:t>
      </w:r>
    </w:p>
    <w:p w:rsidR="00E939AB" w:rsidRDefault="00E939AB" w:rsidP="001F7E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39AB" w:rsidRPr="001F7EE0" w:rsidRDefault="00E939AB" w:rsidP="001F7E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3) </w:t>
      </w:r>
      <w:r w:rsidRPr="00DF4162">
        <w:rPr>
          <w:rFonts w:ascii="Times New Roman" w:hAnsi="Times New Roman"/>
          <w:i/>
          <w:sz w:val="28"/>
          <w:szCs w:val="28"/>
          <w:lang w:eastAsia="ru-RU"/>
        </w:rPr>
        <w:t>Обоснование возникшего осложнения</w:t>
      </w:r>
      <w:r w:rsidRPr="001F7EE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939AB" w:rsidRPr="001F7EE0" w:rsidRDefault="00E939AB" w:rsidP="001F7E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>Тяжесть нефропатии необходимо оценить по таблице, представленной ниже. Нефропатия легкой степени 7 баллов и менее, средней – 8-11 ба</w:t>
      </w:r>
      <w:r>
        <w:rPr>
          <w:rFonts w:ascii="Times New Roman" w:hAnsi="Times New Roman"/>
          <w:sz w:val="28"/>
          <w:szCs w:val="28"/>
          <w:lang w:eastAsia="ru-RU"/>
        </w:rPr>
        <w:t>ллов, тяжелая – 12 и более. В данном случае: отеки на голенях и патологическая прибавка массы тела – 1 балл</w:t>
      </w:r>
      <w:r w:rsidRPr="001F7EE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есть следы белка – 1 балл, систолическое артериальное давление  </w:t>
      </w:r>
      <w:smartTag w:uri="urn:schemas-microsoft-com:office:smarttags" w:element="metricconverter">
        <w:smartTagPr>
          <w:attr w:name="ProductID" w:val="130 мм"/>
        </w:smartTagPr>
        <w:r>
          <w:rPr>
            <w:rFonts w:ascii="Times New Roman" w:hAnsi="Times New Roman"/>
            <w:sz w:val="28"/>
            <w:szCs w:val="28"/>
            <w:lang w:eastAsia="ru-RU"/>
          </w:rPr>
          <w:t>130 мм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.рт.ст. – 1 балл, диастолическое артериальное давление </w:t>
      </w:r>
      <w:smartTag w:uri="urn:schemas-microsoft-com:office:smarttags" w:element="metricconverter">
        <w:smartTagPr>
          <w:attr w:name="ProductID" w:val="80 мм"/>
        </w:smartTagPr>
        <w:r>
          <w:rPr>
            <w:rFonts w:ascii="Times New Roman" w:hAnsi="Times New Roman"/>
            <w:sz w:val="28"/>
            <w:szCs w:val="28"/>
            <w:lang w:eastAsia="ru-RU"/>
          </w:rPr>
          <w:t>80 мм</w:t>
        </w:r>
      </w:smartTag>
      <w:r>
        <w:rPr>
          <w:rFonts w:ascii="Times New Roman" w:hAnsi="Times New Roman"/>
          <w:sz w:val="28"/>
          <w:szCs w:val="28"/>
          <w:lang w:eastAsia="ru-RU"/>
        </w:rPr>
        <w:t>.рт.ст – 0 баллов, срок появления гестоза – на 28 неделе – 3 балла, задержки роста плода – нет – 0 баллов,  фоновых заболеваний нет – 0 баллов. В итоге 6 баллов,</w:t>
      </w:r>
      <w:r w:rsidRPr="001F7EE0">
        <w:rPr>
          <w:rFonts w:ascii="Times New Roman" w:hAnsi="Times New Roman"/>
          <w:sz w:val="28"/>
          <w:szCs w:val="28"/>
          <w:lang w:eastAsia="ru-RU"/>
        </w:rPr>
        <w:t xml:space="preserve"> соответственно, с высокой долей вероятности можно утверждать, что беременная страдает н</w:t>
      </w:r>
      <w:r>
        <w:rPr>
          <w:rFonts w:ascii="Times New Roman" w:hAnsi="Times New Roman"/>
          <w:sz w:val="28"/>
          <w:szCs w:val="28"/>
          <w:lang w:eastAsia="ru-RU"/>
        </w:rPr>
        <w:t>ефропатией легкой</w:t>
      </w:r>
      <w:r w:rsidRPr="001F7EE0">
        <w:rPr>
          <w:rFonts w:ascii="Times New Roman" w:hAnsi="Times New Roman"/>
          <w:sz w:val="28"/>
          <w:szCs w:val="28"/>
          <w:lang w:eastAsia="ru-RU"/>
        </w:rPr>
        <w:t xml:space="preserve"> степени</w:t>
      </w:r>
      <w:r>
        <w:rPr>
          <w:rFonts w:ascii="Times New Roman" w:hAnsi="Times New Roman"/>
          <w:sz w:val="28"/>
          <w:szCs w:val="28"/>
          <w:lang w:eastAsia="ru-RU"/>
        </w:rPr>
        <w:t xml:space="preserve"> тяжести</w:t>
      </w:r>
      <w:r w:rsidRPr="001F7EE0">
        <w:rPr>
          <w:rFonts w:ascii="Times New Roman" w:hAnsi="Times New Roman"/>
          <w:sz w:val="28"/>
          <w:szCs w:val="28"/>
          <w:lang w:eastAsia="ru-RU"/>
        </w:rPr>
        <w:t>.</w:t>
      </w:r>
    </w:p>
    <w:p w:rsidR="00E939AB" w:rsidRDefault="00E939AB" w:rsidP="001F7EE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Default="00E939AB" w:rsidP="001F7EE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Default="00E939AB" w:rsidP="001F7EE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Default="00E939AB" w:rsidP="001F7EE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Default="00E939AB" w:rsidP="001F7EE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Default="00E939AB" w:rsidP="001F7EE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Default="00E939AB" w:rsidP="001F7EE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Pr="001F7EE0" w:rsidRDefault="00E939AB" w:rsidP="001F7EE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7EE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Оценка тяжести нефропатии</w:t>
      </w:r>
    </w:p>
    <w:p w:rsidR="00E939AB" w:rsidRPr="001F7EE0" w:rsidRDefault="00E939AB" w:rsidP="001F7EE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963"/>
        <w:gridCol w:w="1933"/>
        <w:gridCol w:w="1933"/>
        <w:gridCol w:w="1933"/>
      </w:tblGrid>
      <w:tr w:rsidR="00E939AB" w:rsidRPr="00D66D18" w:rsidTr="001F7EE0">
        <w:trPr>
          <w:cantSplit/>
          <w:trHeight w:val="42"/>
        </w:trPr>
        <w:tc>
          <w:tcPr>
            <w:tcW w:w="2700" w:type="dxa"/>
            <w:vMerge w:val="restart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Симптомы</w:t>
            </w:r>
          </w:p>
        </w:tc>
        <w:tc>
          <w:tcPr>
            <w:tcW w:w="6762" w:type="dxa"/>
            <w:gridSpan w:val="4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E939AB" w:rsidRPr="00D66D18" w:rsidTr="001F7EE0">
        <w:trPr>
          <w:cantSplit/>
          <w:trHeight w:val="41"/>
        </w:trPr>
        <w:tc>
          <w:tcPr>
            <w:tcW w:w="2700" w:type="dxa"/>
            <w:vMerge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939AB" w:rsidRPr="00D66D18" w:rsidTr="001F7EE0">
        <w:trPr>
          <w:trHeight w:val="41"/>
        </w:trPr>
        <w:tc>
          <w:tcPr>
            <w:tcW w:w="2700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Отеки</w:t>
            </w:r>
          </w:p>
        </w:tc>
        <w:tc>
          <w:tcPr>
            <w:tcW w:w="96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На голенях или патологическая прибавка массы тела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На голенях, передней брюшной стенке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Генерализованные</w:t>
            </w:r>
          </w:p>
        </w:tc>
      </w:tr>
      <w:tr w:rsidR="00E939AB" w:rsidRPr="00D66D18" w:rsidTr="001F7EE0">
        <w:trPr>
          <w:trHeight w:val="41"/>
        </w:trPr>
        <w:tc>
          <w:tcPr>
            <w:tcW w:w="2700" w:type="dxa"/>
          </w:tcPr>
          <w:p w:rsidR="00E939AB" w:rsidRPr="001F7EE0" w:rsidRDefault="00E939AB" w:rsidP="001F7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Протеинурия </w:t>
            </w:r>
          </w:p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(белок, мг/л)</w:t>
            </w:r>
          </w:p>
        </w:tc>
        <w:tc>
          <w:tcPr>
            <w:tcW w:w="96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0,033 - 0,132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0,132 – 1,0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1,0 и более</w:t>
            </w:r>
          </w:p>
        </w:tc>
      </w:tr>
      <w:tr w:rsidR="00E939AB" w:rsidRPr="00D66D18" w:rsidTr="001F7EE0">
        <w:trPr>
          <w:trHeight w:val="41"/>
        </w:trPr>
        <w:tc>
          <w:tcPr>
            <w:tcW w:w="2700" w:type="dxa"/>
          </w:tcPr>
          <w:p w:rsidR="00E939AB" w:rsidRPr="001F7EE0" w:rsidRDefault="00E939AB" w:rsidP="001F7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Систолическое артериальное давление, мм рт.ст.</w:t>
            </w:r>
          </w:p>
        </w:tc>
        <w:tc>
          <w:tcPr>
            <w:tcW w:w="96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Ниже 130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130 – 150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150 – 170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170 и выше</w:t>
            </w:r>
          </w:p>
        </w:tc>
      </w:tr>
      <w:tr w:rsidR="00E939AB" w:rsidRPr="00D66D18" w:rsidTr="001F7EE0">
        <w:trPr>
          <w:trHeight w:val="41"/>
        </w:trPr>
        <w:tc>
          <w:tcPr>
            <w:tcW w:w="2700" w:type="dxa"/>
          </w:tcPr>
          <w:p w:rsidR="00E939AB" w:rsidRPr="001F7EE0" w:rsidRDefault="00E939AB" w:rsidP="001F7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Диастолическое артериальное давление,          мм рт.ст.</w:t>
            </w:r>
          </w:p>
        </w:tc>
        <w:tc>
          <w:tcPr>
            <w:tcW w:w="96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Ниже 85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85 – 90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90 – 110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110 и выше</w:t>
            </w:r>
          </w:p>
        </w:tc>
      </w:tr>
      <w:tr w:rsidR="00E939AB" w:rsidRPr="00D66D18" w:rsidTr="001F7EE0">
        <w:trPr>
          <w:trHeight w:val="41"/>
        </w:trPr>
        <w:tc>
          <w:tcPr>
            <w:tcW w:w="2700" w:type="dxa"/>
          </w:tcPr>
          <w:p w:rsidR="00E939AB" w:rsidRPr="001F7EE0" w:rsidRDefault="00E939AB" w:rsidP="001F7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Срок появления гестоза, нед.</w:t>
            </w:r>
          </w:p>
        </w:tc>
        <w:tc>
          <w:tcPr>
            <w:tcW w:w="96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36 – 40 или в родах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35 – 30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24 – 30 и ранее</w:t>
            </w:r>
          </w:p>
        </w:tc>
      </w:tr>
      <w:tr w:rsidR="00E939AB" w:rsidRPr="00D66D18" w:rsidTr="001F7EE0">
        <w:trPr>
          <w:trHeight w:val="41"/>
        </w:trPr>
        <w:tc>
          <w:tcPr>
            <w:tcW w:w="2700" w:type="dxa"/>
          </w:tcPr>
          <w:p w:rsidR="00E939AB" w:rsidRPr="001F7EE0" w:rsidRDefault="00E939AB" w:rsidP="001F7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Задержка роста плода – отставание роста</w:t>
            </w:r>
          </w:p>
        </w:tc>
        <w:tc>
          <w:tcPr>
            <w:tcW w:w="96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Отставание на    1 – 2 нед.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Отставание на       3 нед. и более</w:t>
            </w:r>
          </w:p>
        </w:tc>
      </w:tr>
      <w:tr w:rsidR="00E939AB" w:rsidRPr="00D66D18" w:rsidTr="001F7EE0">
        <w:trPr>
          <w:trHeight w:val="814"/>
        </w:trPr>
        <w:tc>
          <w:tcPr>
            <w:tcW w:w="2700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Фоновые заболевания</w:t>
            </w:r>
          </w:p>
        </w:tc>
        <w:tc>
          <w:tcPr>
            <w:tcW w:w="963" w:type="dxa"/>
          </w:tcPr>
          <w:p w:rsidR="00E939AB" w:rsidRPr="001F7EE0" w:rsidRDefault="00E939AB" w:rsidP="001F7E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Проявления заболеваний до беременности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Проявление заболевания во время беременности</w:t>
            </w:r>
          </w:p>
        </w:tc>
        <w:tc>
          <w:tcPr>
            <w:tcW w:w="1933" w:type="dxa"/>
          </w:tcPr>
          <w:p w:rsidR="00E939AB" w:rsidRPr="001F7EE0" w:rsidRDefault="00E939AB" w:rsidP="001F7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EE0">
              <w:rPr>
                <w:rFonts w:ascii="Times New Roman" w:hAnsi="Times New Roman"/>
                <w:sz w:val="28"/>
                <w:szCs w:val="28"/>
                <w:lang w:eastAsia="ru-RU"/>
              </w:rPr>
              <w:t>Проявление заболевания до и во время беременности</w:t>
            </w:r>
          </w:p>
        </w:tc>
      </w:tr>
    </w:tbl>
    <w:p w:rsidR="00E939AB" w:rsidRPr="001F7EE0" w:rsidRDefault="00E939AB" w:rsidP="001F7EE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39AB" w:rsidRDefault="00E939AB" w:rsidP="001F7E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39AB" w:rsidRDefault="00E939AB" w:rsidP="001F7E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39AB" w:rsidRPr="00D70C76" w:rsidRDefault="00E939AB" w:rsidP="001F7EE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70C76">
        <w:rPr>
          <w:rFonts w:ascii="Times New Roman" w:hAnsi="Times New Roman"/>
          <w:b/>
          <w:sz w:val="28"/>
          <w:szCs w:val="28"/>
          <w:lang w:eastAsia="ru-RU"/>
        </w:rPr>
        <w:lastRenderedPageBreak/>
        <w:t>4)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0C76">
        <w:rPr>
          <w:rFonts w:ascii="Times New Roman" w:hAnsi="Times New Roman"/>
          <w:i/>
          <w:sz w:val="28"/>
          <w:szCs w:val="28"/>
          <w:lang w:eastAsia="ru-RU"/>
        </w:rPr>
        <w:t>Обоснование диагноза бронхиальная астма, варикозная болезнь, миопия: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03D25">
        <w:rPr>
          <w:rFonts w:ascii="Times New Roman" w:hAnsi="Times New Roman"/>
          <w:bCs/>
          <w:sz w:val="28"/>
          <w:szCs w:val="28"/>
          <w:u w:val="single"/>
          <w:lang w:eastAsia="ru-RU"/>
        </w:rPr>
        <w:t>Диагноз бронхиальная астма интермитирующего (эпизодического) течения поставлен на основе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1.Жалоб пациентки на: приступы удушья, кашель со скудным отхождением мокроты. 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Данных анамнеза: ночных приступов удушья нет, дневные приступы удушья очень редко, кратковременные обострения, между обострениями нормальная функция внешнего дыхания. 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Осмотра терапевта: обзорная рентгенограмма органов грудной полости  - кровенаполнение легких в норме, признаки умеренной легочной гипертензии.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ОФВ1, ПОС</w:t>
      </w:r>
      <w:r w:rsidRPr="00B03D25">
        <w:rPr>
          <w:rFonts w:ascii="Times New Roman" w:hAnsi="Times New Roman"/>
          <w:bCs/>
          <w:sz w:val="28"/>
          <w:szCs w:val="28"/>
          <w:lang w:eastAsia="ru-RU"/>
        </w:rPr>
        <w:t>&gt;</w:t>
      </w:r>
      <w:r>
        <w:rPr>
          <w:rFonts w:ascii="Times New Roman" w:hAnsi="Times New Roman"/>
          <w:bCs/>
          <w:sz w:val="28"/>
          <w:szCs w:val="28"/>
          <w:lang w:eastAsia="ru-RU"/>
        </w:rPr>
        <w:t>80% от должного, суточные колебания ПОС</w:t>
      </w:r>
      <w:r w:rsidRPr="00B03D25">
        <w:rPr>
          <w:rFonts w:ascii="Times New Roman" w:hAnsi="Times New Roman"/>
          <w:bCs/>
          <w:sz w:val="28"/>
          <w:szCs w:val="28"/>
          <w:lang w:eastAsia="ru-RU"/>
        </w:rPr>
        <w:t>&lt;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20%.</w:t>
      </w:r>
    </w:p>
    <w:p w:rsidR="00E939AB" w:rsidRPr="00B03D25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835BC">
        <w:rPr>
          <w:rFonts w:ascii="Times New Roman" w:hAnsi="Times New Roman"/>
          <w:bCs/>
          <w:sz w:val="28"/>
          <w:szCs w:val="28"/>
          <w:u w:val="single"/>
          <w:lang w:eastAsia="ru-RU"/>
        </w:rPr>
        <w:t>Диагноз варикозная болезнь нижних конечностей поставлен на основе осмотра сосудистого хирурга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5835BC">
        <w:rPr>
          <w:rFonts w:ascii="Times New Roman" w:hAnsi="Times New Roman"/>
          <w:bCs/>
          <w:sz w:val="28"/>
          <w:szCs w:val="28"/>
          <w:lang w:eastAsia="ru-RU"/>
        </w:rPr>
        <w:t>положительные пробы Троянова-Тренделенбурга, Пратта-II;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а также на основе</w:t>
      </w:r>
      <w:r w:rsidRPr="005835BC">
        <w:rPr>
          <w:rFonts w:ascii="Times New Roman" w:hAnsi="Times New Roman"/>
          <w:bCs/>
          <w:sz w:val="28"/>
          <w:szCs w:val="28"/>
          <w:lang w:eastAsia="ru-RU"/>
        </w:rPr>
        <w:t xml:space="preserve"> результатов дополнительных методов исследования: дуплексное сканирование вен нижней конечности  значительный сброс в устье БПВ справа, несостоятельность перфорантных вен голени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03D25">
        <w:rPr>
          <w:rFonts w:ascii="Times New Roman" w:hAnsi="Times New Roman"/>
          <w:bCs/>
          <w:sz w:val="28"/>
          <w:szCs w:val="28"/>
          <w:u w:val="single"/>
          <w:lang w:eastAsia="ru-RU"/>
        </w:rPr>
        <w:t>Диагноз миопия поставлен на основе осмотра окулиста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Миопия слабой степени от – 0,25 до – 3,0 диоптрий, средней степени от -3,25 до – 6,0 диоптрий, высокой степени от – 6,25 диоптрий и больше. В данном случае миопия слабой степени так как нарушение рефракции составляет – 0,5 диоптрий. (Рефракция – преломляющая сила оптической системы глаза выраженная в диоптриях).</w:t>
      </w:r>
    </w:p>
    <w:p w:rsidR="00E939AB" w:rsidRDefault="00E939AB" w:rsidP="001F7EE0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9AB" w:rsidRDefault="00E939AB" w:rsidP="001F7EE0">
      <w:pPr>
        <w:spacing w:after="0" w:line="36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861E0">
        <w:rPr>
          <w:rFonts w:ascii="Times New Roman" w:hAnsi="Times New Roman"/>
          <w:b/>
          <w:bCs/>
          <w:sz w:val="28"/>
          <w:szCs w:val="28"/>
          <w:lang w:eastAsia="ru-RU"/>
        </w:rPr>
        <w:t>5)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861E0">
        <w:rPr>
          <w:rFonts w:ascii="Times New Roman" w:hAnsi="Times New Roman"/>
          <w:bCs/>
          <w:i/>
          <w:sz w:val="28"/>
          <w:szCs w:val="28"/>
          <w:lang w:eastAsia="ru-RU"/>
        </w:rPr>
        <w:t>Эктопия шейки матки:</w:t>
      </w:r>
    </w:p>
    <w:p w:rsidR="00E939AB" w:rsidRPr="009861E0" w:rsidRDefault="00E939AB" w:rsidP="001F7EE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 визуальном осмотре было выявлено смещение высокого цилиндрического эпителия на влагалищную часть шейки матки. Нетипичное расположение цилиндрического эпителия подразумевает наличие эктопии шейки матки.</w:t>
      </w:r>
    </w:p>
    <w:p w:rsidR="00E939AB" w:rsidRPr="00DA4348" w:rsidRDefault="00E939AB" w:rsidP="001F7EE0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4348"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XIII</w:t>
      </w:r>
      <w:r w:rsidRPr="00CC7FD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A4348">
        <w:rPr>
          <w:rFonts w:ascii="Times New Roman" w:hAnsi="Times New Roman"/>
          <w:b/>
          <w:bCs/>
          <w:sz w:val="28"/>
          <w:szCs w:val="28"/>
          <w:lang w:eastAsia="ru-RU"/>
        </w:rPr>
        <w:t>Рекомендации</w:t>
      </w:r>
    </w:p>
    <w:p w:rsidR="00E939AB" w:rsidRPr="001F7EE0" w:rsidRDefault="00E939AB" w:rsidP="001F7E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 xml:space="preserve">Лечебно – охранительный режим </w:t>
      </w:r>
    </w:p>
    <w:p w:rsidR="00E939AB" w:rsidRPr="001F7EE0" w:rsidRDefault="00E939AB" w:rsidP="001F7EE0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>Нормализация функций ЦНС (снижение центральной и рефлекторной гипер</w:t>
      </w:r>
      <w:r>
        <w:rPr>
          <w:rFonts w:ascii="Times New Roman" w:hAnsi="Times New Roman"/>
          <w:sz w:val="28"/>
          <w:szCs w:val="28"/>
          <w:lang w:eastAsia="ru-RU"/>
        </w:rPr>
        <w:t>ре</w:t>
      </w:r>
      <w:r w:rsidRPr="001F7EE0">
        <w:rPr>
          <w:rFonts w:ascii="Times New Roman" w:hAnsi="Times New Roman"/>
          <w:sz w:val="28"/>
          <w:szCs w:val="28"/>
          <w:lang w:eastAsia="ru-RU"/>
        </w:rPr>
        <w:t>активности);</w:t>
      </w:r>
    </w:p>
    <w:p w:rsidR="00E939AB" w:rsidRPr="001F7EE0" w:rsidRDefault="00E939AB" w:rsidP="001F7EE0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Стол ОВД, ограничение жидкости не более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8"/>
            <w:szCs w:val="28"/>
            <w:lang w:eastAsia="ru-RU"/>
          </w:rPr>
          <w:t>1 л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и соли не более 2,5 г/сут.</w:t>
      </w:r>
    </w:p>
    <w:p w:rsidR="00E939AB" w:rsidRPr="001F7EE0" w:rsidRDefault="00E939AB" w:rsidP="001F7E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>Гипотензивная терапия</w:t>
      </w:r>
    </w:p>
    <w:p w:rsidR="00E939AB" w:rsidRPr="00DA4348" w:rsidRDefault="00E939AB" w:rsidP="001F7E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40"/>
          <w:szCs w:val="40"/>
          <w:vertAlign w:val="subscript"/>
          <w:lang w:eastAsia="ru-RU"/>
        </w:rPr>
      </w:pPr>
      <w:r>
        <w:rPr>
          <w:rFonts w:ascii="Times New Roman" w:hAnsi="Times New Roman"/>
          <w:sz w:val="40"/>
          <w:szCs w:val="40"/>
          <w:vertAlign w:val="subscript"/>
          <w:lang w:eastAsia="ru-RU"/>
        </w:rPr>
        <w:t>Дибазол 1% 4</w:t>
      </w:r>
      <w:r w:rsidRPr="00DA4348">
        <w:rPr>
          <w:rFonts w:ascii="Times New Roman" w:hAnsi="Times New Roman"/>
          <w:sz w:val="40"/>
          <w:szCs w:val="40"/>
          <w:vertAlign w:val="subscript"/>
          <w:lang w:eastAsia="ru-RU"/>
        </w:rPr>
        <w:t xml:space="preserve"> мл     </w:t>
      </w:r>
    </w:p>
    <w:p w:rsidR="00E939AB" w:rsidRPr="001F7EE0" w:rsidRDefault="00E939AB" w:rsidP="001F7EE0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} в/м, при подъеме АД до 130/80 мм рт.ст. и более</w:t>
      </w:r>
    </w:p>
    <w:p w:rsidR="00E939AB" w:rsidRPr="00DA4348" w:rsidRDefault="00E939AB" w:rsidP="001F7E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40"/>
          <w:szCs w:val="40"/>
          <w:vertAlign w:val="superscript"/>
          <w:lang w:eastAsia="ru-RU"/>
        </w:rPr>
      </w:pPr>
      <w:r w:rsidRPr="00DA4348">
        <w:rPr>
          <w:rFonts w:ascii="Times New Roman" w:hAnsi="Times New Roman"/>
          <w:sz w:val="40"/>
          <w:szCs w:val="40"/>
          <w:vertAlign w:val="superscript"/>
          <w:lang w:eastAsia="ru-RU"/>
        </w:rPr>
        <w:t>Папаверин 2 % 2 мл</w:t>
      </w:r>
    </w:p>
    <w:p w:rsidR="00E939AB" w:rsidRPr="001F7EE0" w:rsidRDefault="00E939AB" w:rsidP="001F7E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>Эуфиллин 1 табл. х 3 раза в сутки;</w:t>
      </w:r>
      <w:r>
        <w:rPr>
          <w:rFonts w:ascii="Times New Roman" w:hAnsi="Times New Roman"/>
          <w:sz w:val="28"/>
          <w:szCs w:val="28"/>
          <w:lang w:eastAsia="ru-RU"/>
        </w:rPr>
        <w:t xml:space="preserve"> Попазол 2 табл. х 3 раза в день;</w:t>
      </w:r>
    </w:p>
    <w:p w:rsidR="00E939AB" w:rsidRPr="001F7EE0" w:rsidRDefault="00E939AB" w:rsidP="001F7E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>Нормализация реологических и коагуляционных показателей крови</w:t>
      </w:r>
    </w:p>
    <w:p w:rsidR="00E939AB" w:rsidRPr="001F7EE0" w:rsidRDefault="00E939AB" w:rsidP="001F7E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>Курантил 1 табл. х 3 раза в день;</w:t>
      </w:r>
    </w:p>
    <w:p w:rsidR="00E939AB" w:rsidRPr="001F7EE0" w:rsidRDefault="00E939AB" w:rsidP="001F7E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>Регуляция водно-солевого обмена</w:t>
      </w:r>
    </w:p>
    <w:p w:rsidR="00E939AB" w:rsidRPr="001F7EE0" w:rsidRDefault="00E939AB" w:rsidP="001F7E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>Настойка толокнянки 30,0 х 3 раза в день;</w:t>
      </w:r>
    </w:p>
    <w:p w:rsidR="00E939AB" w:rsidRPr="001F7EE0" w:rsidRDefault="00E939AB" w:rsidP="001F7E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F7EE0">
        <w:rPr>
          <w:rFonts w:ascii="Times New Roman" w:hAnsi="Times New Roman"/>
          <w:sz w:val="28"/>
          <w:szCs w:val="28"/>
          <w:lang w:eastAsia="ru-RU"/>
        </w:rPr>
        <w:t>. Профилактика и лечение внутриутробной гипоксии и ВЗРП</w:t>
      </w:r>
    </w:p>
    <w:p w:rsidR="00E939AB" w:rsidRPr="001F7EE0" w:rsidRDefault="00E939AB" w:rsidP="001F7EE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E0">
        <w:rPr>
          <w:rFonts w:ascii="Times New Roman" w:hAnsi="Times New Roman"/>
          <w:sz w:val="28"/>
          <w:szCs w:val="28"/>
          <w:lang w:eastAsia="ru-RU"/>
        </w:rPr>
        <w:t>Аскорбиновая кислота 1 табл. х 3 раза в день.</w:t>
      </w:r>
    </w:p>
    <w:p w:rsidR="00E939AB" w:rsidRPr="001F7EE0" w:rsidRDefault="00E939AB" w:rsidP="001F7E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9AB" w:rsidRPr="00935E68" w:rsidRDefault="00E939AB" w:rsidP="00935E68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XII.  План родоразрешения</w:t>
      </w:r>
    </w:p>
    <w:p w:rsidR="00E939AB" w:rsidRPr="000131F3" w:rsidRDefault="00E939AB" w:rsidP="00935E68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35E68">
        <w:rPr>
          <w:rFonts w:ascii="Times New Roman" w:hAnsi="Times New Roman"/>
          <w:bCs/>
          <w:sz w:val="28"/>
          <w:szCs w:val="28"/>
          <w:lang w:eastAsia="ru-RU"/>
        </w:rPr>
        <w:t>Беременную показано родоразрешить через естественные родовые пути с применением спазмолитиков, анальгетиков. Проводить профилактику внутриутробной гипоксии плода и кровотечения в III и раннем послеродовом периоде</w:t>
      </w:r>
      <w:r>
        <w:rPr>
          <w:rFonts w:ascii="Times New Roman" w:hAnsi="Times New Roman"/>
          <w:bCs/>
          <w:sz w:val="28"/>
          <w:szCs w:val="28"/>
          <w:lang w:eastAsia="ru-RU"/>
        </w:rPr>
        <w:t>. В родах проводить функциональную оценку таза и динамический КТГ – контроль. На данном этапе, учитывая доношенный срок беременности и недостаточную готовность родовых путей к родам, показано интрацервикальное введение аналогов простогландина Е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простенон гель.</w:t>
      </w: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939AB" w:rsidRPr="000629D2" w:rsidRDefault="00E939AB" w:rsidP="000629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939AB" w:rsidRPr="000629D2" w:rsidSect="00F664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A6" w:rsidRDefault="005870A6" w:rsidP="002A483C">
      <w:pPr>
        <w:spacing w:after="0" w:line="240" w:lineRule="auto"/>
      </w:pPr>
      <w:r>
        <w:separator/>
      </w:r>
    </w:p>
  </w:endnote>
  <w:endnote w:type="continuationSeparator" w:id="0">
    <w:p w:rsidR="005870A6" w:rsidRDefault="005870A6" w:rsidP="002A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AB" w:rsidRDefault="00E939A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60E0C">
      <w:rPr>
        <w:noProof/>
      </w:rPr>
      <w:t>6</w:t>
    </w:r>
    <w:r>
      <w:fldChar w:fldCharType="end"/>
    </w:r>
  </w:p>
  <w:p w:rsidR="00E939AB" w:rsidRDefault="00E939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A6" w:rsidRDefault="005870A6" w:rsidP="002A483C">
      <w:pPr>
        <w:spacing w:after="0" w:line="240" w:lineRule="auto"/>
      </w:pPr>
      <w:r>
        <w:separator/>
      </w:r>
    </w:p>
  </w:footnote>
  <w:footnote w:type="continuationSeparator" w:id="0">
    <w:p w:rsidR="005870A6" w:rsidRDefault="005870A6" w:rsidP="002A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6E"/>
    <w:multiLevelType w:val="hybridMultilevel"/>
    <w:tmpl w:val="5E9297AE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B86B9F"/>
    <w:multiLevelType w:val="hybridMultilevel"/>
    <w:tmpl w:val="293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B6F56"/>
    <w:multiLevelType w:val="hybridMultilevel"/>
    <w:tmpl w:val="5E9297AE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CF4786"/>
    <w:multiLevelType w:val="hybridMultilevel"/>
    <w:tmpl w:val="05B0A3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574512"/>
    <w:multiLevelType w:val="hybridMultilevel"/>
    <w:tmpl w:val="3612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7326DB"/>
    <w:multiLevelType w:val="hybridMultilevel"/>
    <w:tmpl w:val="104EE4AA"/>
    <w:lvl w:ilvl="0" w:tplc="392810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CB3CD8"/>
    <w:multiLevelType w:val="hybridMultilevel"/>
    <w:tmpl w:val="B1EE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421C52"/>
    <w:multiLevelType w:val="hybridMultilevel"/>
    <w:tmpl w:val="3948C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381D7C"/>
    <w:multiLevelType w:val="hybridMultilevel"/>
    <w:tmpl w:val="9588F4F0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76CC4289"/>
    <w:multiLevelType w:val="multilevel"/>
    <w:tmpl w:val="B854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7A98591E"/>
    <w:multiLevelType w:val="hybridMultilevel"/>
    <w:tmpl w:val="5E9297AE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2C"/>
    <w:rsid w:val="000131F3"/>
    <w:rsid w:val="0003203E"/>
    <w:rsid w:val="00036DFD"/>
    <w:rsid w:val="000514C7"/>
    <w:rsid w:val="000629D2"/>
    <w:rsid w:val="000C47B7"/>
    <w:rsid w:val="000E099D"/>
    <w:rsid w:val="000E5E17"/>
    <w:rsid w:val="000F613D"/>
    <w:rsid w:val="000F7608"/>
    <w:rsid w:val="0012647B"/>
    <w:rsid w:val="00135D8F"/>
    <w:rsid w:val="001F2ED4"/>
    <w:rsid w:val="001F7EE0"/>
    <w:rsid w:val="00251210"/>
    <w:rsid w:val="00260E0C"/>
    <w:rsid w:val="002775D6"/>
    <w:rsid w:val="00282A81"/>
    <w:rsid w:val="002A06CB"/>
    <w:rsid w:val="002A483C"/>
    <w:rsid w:val="002E187F"/>
    <w:rsid w:val="00307032"/>
    <w:rsid w:val="0036323F"/>
    <w:rsid w:val="00372D74"/>
    <w:rsid w:val="003D1C21"/>
    <w:rsid w:val="003F22A0"/>
    <w:rsid w:val="004040C6"/>
    <w:rsid w:val="00411136"/>
    <w:rsid w:val="00424B14"/>
    <w:rsid w:val="0047303F"/>
    <w:rsid w:val="004B6EE2"/>
    <w:rsid w:val="004D3BAF"/>
    <w:rsid w:val="00521514"/>
    <w:rsid w:val="0053235A"/>
    <w:rsid w:val="005835BC"/>
    <w:rsid w:val="005870A6"/>
    <w:rsid w:val="006333DF"/>
    <w:rsid w:val="00653A96"/>
    <w:rsid w:val="00694912"/>
    <w:rsid w:val="006A0512"/>
    <w:rsid w:val="006A7E47"/>
    <w:rsid w:val="0070062D"/>
    <w:rsid w:val="00783B6A"/>
    <w:rsid w:val="00811E6A"/>
    <w:rsid w:val="00935E68"/>
    <w:rsid w:val="00946F71"/>
    <w:rsid w:val="009615CE"/>
    <w:rsid w:val="009861E0"/>
    <w:rsid w:val="009904BD"/>
    <w:rsid w:val="009A242B"/>
    <w:rsid w:val="00A2340A"/>
    <w:rsid w:val="00B03D25"/>
    <w:rsid w:val="00B20760"/>
    <w:rsid w:val="00B30046"/>
    <w:rsid w:val="00B62B0D"/>
    <w:rsid w:val="00BC7D2C"/>
    <w:rsid w:val="00BD153D"/>
    <w:rsid w:val="00C01CAE"/>
    <w:rsid w:val="00C05812"/>
    <w:rsid w:val="00C238EC"/>
    <w:rsid w:val="00C24364"/>
    <w:rsid w:val="00C916D1"/>
    <w:rsid w:val="00CA2011"/>
    <w:rsid w:val="00CC7FDD"/>
    <w:rsid w:val="00D37CB3"/>
    <w:rsid w:val="00D611A4"/>
    <w:rsid w:val="00D66D18"/>
    <w:rsid w:val="00D70C76"/>
    <w:rsid w:val="00DA3E61"/>
    <w:rsid w:val="00DA4348"/>
    <w:rsid w:val="00DB4AAF"/>
    <w:rsid w:val="00DF4162"/>
    <w:rsid w:val="00DF5E23"/>
    <w:rsid w:val="00E033BA"/>
    <w:rsid w:val="00E70878"/>
    <w:rsid w:val="00E939AB"/>
    <w:rsid w:val="00E96894"/>
    <w:rsid w:val="00EB2473"/>
    <w:rsid w:val="00EC0A98"/>
    <w:rsid w:val="00EC3F37"/>
    <w:rsid w:val="00EC4A10"/>
    <w:rsid w:val="00EE7FAE"/>
    <w:rsid w:val="00F40B4A"/>
    <w:rsid w:val="00F6643B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43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2647B"/>
    <w:pPr>
      <w:ind w:left="720"/>
      <w:contextualSpacing/>
    </w:pPr>
  </w:style>
  <w:style w:type="paragraph" w:styleId="a3">
    <w:name w:val="header"/>
    <w:basedOn w:val="a"/>
    <w:link w:val="a4"/>
    <w:rsid w:val="002A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2A483C"/>
    <w:rPr>
      <w:rFonts w:cs="Times New Roman"/>
    </w:rPr>
  </w:style>
  <w:style w:type="paragraph" w:styleId="a5">
    <w:name w:val="footer"/>
    <w:basedOn w:val="a"/>
    <w:link w:val="a6"/>
    <w:rsid w:val="002A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2A483C"/>
    <w:rPr>
      <w:rFonts w:cs="Times New Roman"/>
    </w:rPr>
  </w:style>
  <w:style w:type="table" w:styleId="a7">
    <w:name w:val="Table Theme"/>
    <w:basedOn w:val="a1"/>
    <w:rsid w:val="000629D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rsid w:val="001F7EE0"/>
    <w:rPr>
      <w:rFonts w:cs="Times New Roman"/>
    </w:rPr>
  </w:style>
  <w:style w:type="paragraph" w:customStyle="1" w:styleId="NoSpacing">
    <w:name w:val="No Spacing"/>
    <w:rsid w:val="003D1C2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43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2647B"/>
    <w:pPr>
      <w:ind w:left="720"/>
      <w:contextualSpacing/>
    </w:pPr>
  </w:style>
  <w:style w:type="paragraph" w:styleId="a3">
    <w:name w:val="header"/>
    <w:basedOn w:val="a"/>
    <w:link w:val="a4"/>
    <w:rsid w:val="002A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2A483C"/>
    <w:rPr>
      <w:rFonts w:cs="Times New Roman"/>
    </w:rPr>
  </w:style>
  <w:style w:type="paragraph" w:styleId="a5">
    <w:name w:val="footer"/>
    <w:basedOn w:val="a"/>
    <w:link w:val="a6"/>
    <w:rsid w:val="002A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2A483C"/>
    <w:rPr>
      <w:rFonts w:cs="Times New Roman"/>
    </w:rPr>
  </w:style>
  <w:style w:type="table" w:styleId="a7">
    <w:name w:val="Table Theme"/>
    <w:basedOn w:val="a1"/>
    <w:rsid w:val="000629D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rsid w:val="001F7EE0"/>
    <w:rPr>
      <w:rFonts w:cs="Times New Roman"/>
    </w:rPr>
  </w:style>
  <w:style w:type="paragraph" w:customStyle="1" w:styleId="NoSpacing">
    <w:name w:val="No Spacing"/>
    <w:rsid w:val="003D1C2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SPecialiST RePack</Company>
  <LinksUpToDate>false</LinksUpToDate>
  <CharactersWithSpaces>16459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Alexandra</dc:creator>
  <cp:lastModifiedBy>Igor</cp:lastModifiedBy>
  <cp:revision>2</cp:revision>
  <dcterms:created xsi:type="dcterms:W3CDTF">2024-05-13T11:55:00Z</dcterms:created>
  <dcterms:modified xsi:type="dcterms:W3CDTF">2024-05-13T11:55:00Z</dcterms:modified>
</cp:coreProperties>
</file>