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1"/>
          <w:sz w:val="28"/>
          <w:szCs w:val="28"/>
        </w:rPr>
        <w:t>Министерство образования и науки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«Московский государственный гуманитарный университет им. М.А. Шолохова»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Факультет экологии и естественных наук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иологии и биотехнологии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КУРСОВАЯ РАБОТА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«Биологическая характеристика клена американского»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Москва - 2012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Содержание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1. Общая характеристика Acer negundo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Систематическое положение и морфологическая характеристика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Экология вид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2. Расселение и значение Acer negundo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Клён ясенелистный / Acer negundo L.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Вторичный ареал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Глава 1. Общая характеристика Acer negundo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Систематическое положение и морфологическая характеристика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Клён американский, или ясенелистный (Acer 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egundo L.) принадлежит к семейству Кленовые (Aceraceae) из класса Двудольные (Dicotyledones) отдела Покрытосеменные (Angiospermae). Это дерево с супротивно расположенными перисто-сложными листьями. Цветки правильные, 4-5-членные, с двойным околоцветником.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Тычинок обычно 8 (от 4 до 10); завязь верхняя, 2-гнездная. Клен американский является широко распространенным в культуре листопадным деревом, произрастающим в основном в центральных районах Северной Америки.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Достигает 20-25 м высоты, имея при свободном 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оянии широкую, раскидистую крону. Его габитус сильно зависит от условий местообитания. В лесах с умеренным увлажнением и ненарушенной почвой он имеет форму прямостоячего дерева с одним стволом. Когда растение частично затенено, например, на опушке леса, ег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ветви принимают плакучую форму, а стволы сильно наклоняются. В местообитаниях вне леса растение сильно ветвится и редко достигает высоты более 12-15 м (чаще 8-9 м). Листья непарно перистосложные, число листочков изменяется от 1 у проростков до 5 и даже 7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старшем возрасте. Молодые побеги имеют зеленую кору, часто покрытую беловатыми волосками или восковым налётом. Имеется много культиваров с листьями различной формы и расцветки. Молодые ветви оливково-зеленые, иногда фиолетовые, гладкие, с сизым налетом.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Кора старых деревьев буро-коричневая, с продольными трещинами. A. negundo является единственным кленом со перистыми листьями. Листья светло-зеленые сверху и серовато-зеленые на нижней стороне и, как правило, без опушения. Листочки мелко лопастные или круп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нозубчатые. Это двудомное дерево имеет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бледно-зеленые мужские и женские цветки. Весьма необычны его сложные, непарноперистые листья из 3-5 листочков, до 10 см длиной, напоминающие внешне листья ясеня, за что этот клен и получил видовое название. Листочки 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аостренные, грубозубчатые, иногда лопастные, сверху ярко-зеленые, снизу светлее, слегка опушенные. Листья на длинных черешках, до 8 см.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Цветки появляются до развертывания листьев; мужские с красноватыми пыльниками, в свисающих пучках, женские - зеленоваты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е, в кистях. Цветет очень рано, на протяжении 10-15 дней. Почки тупые 2-5 мм в длину с одной или двумя парами чешуй и покрыты мелким опушением. Плод состоит из двух крылаток, которые в конечном итоге разделяются при опадении. Крылатки имеют примерно 4 см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длину и собраны в длинные цепочки. Созревают осенью и опадают в зимние месяцы. Каждая крылатка содержит одно семя без эндосперма.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молодости растет очень быстро, что и послужило основанием для его широкого использования в озеленении. Морозостоек до -40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град, однако морозостойкость сильно колеблется в зависимости от возраста растения и происхождения семян, из которых он выращен. Светолюбив, к почвам нетребователен, предпочитает хорошо увлажненные и дренированные. Хорошо выносит городские условия. Недолгов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ечен, живет не более 80-100 лет, в уличных посадках не более 30 лет. Очень ломкий. Дает обильный самосев, который часто нарушает регулярность посадок, прорастая в неподходящем месте. Жизнеспособность семян 92%. Укореняется 10% летних черенков. Лабораторная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всхожесть 95 %, грунтовая - 80%. Семена высевают сразу же после сбора (всходы появляются весной следующего года) либо стратифицируют в песке или торфе в течение 120 дней при 0 - 3°С. Глубина заделки 4 - 5 см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Подвиды клена американского отличаются некотор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ыми морфологическими признаками: наличием сизого налета на молодых побегах,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опушением побегов и листьев, цветом цветков и крылаток. Выделяют шесть подвидов A. negundo: var. arizonicum Sarg., var. californicum (Torr et Gray) Sarg., var. interius (Britt.) Sa</w:t>
      </w:r>
      <w:r>
        <w:rPr>
          <w:rFonts w:ascii="Times New Roman CYR" w:hAnsi="Times New Roman CYR" w:cs="Times New Roman CYR"/>
          <w:kern w:val="1"/>
          <w:sz w:val="28"/>
          <w:szCs w:val="28"/>
        </w:rPr>
        <w:t>rg., var. negundo, var. texanum Pax, var. violaceum (Kirchn.) Jaeger.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1.2 Экология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negundo r обнаружили в штате Юта любит расти в сырых местах, как поймах рек, вдоль озер и рек, а в низменных влажных местах, где ее корневая система может плавники обильн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 количеством воды. Это дерево наиболее часто встречаются между высотами 4000 - 8000 метров. A. negundo семьи клена и является родным деревом, он отличается от других американских клен из-за его с соединением или разделить листья. Наряду с супротивными 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стьями, саженцы и молодые деревца из boxelder очень похожи на ядовитый плющ. Это дерево является важным, поскольку он играет важную ролл в обеспечении обитания для многих видов диких животных и защитить животноводство от экстремальных температур летом и зи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мой. Кроме того, многие виды белок и птиц питаются A. negundo семена.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Широкий спектр A. negundo показывает, что он растет в различных климатических условиях. Ее север пределы в крайне холодных районах Соединенных Штатов и Канады, и посадил образцы были пре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дставлены как далеко на север Форт Симпсон в канадских Северо-Западных территорий (2). Хотя A. negundo наиболее часто встречается на влажных почвах, то засуха терпимой и часто используется в лесозащитных полос и вокруг дворов всей равнины (21). Кроме того,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было известно, чтобы выжить затопления до тех пор, как 30 дней (15).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Почвы и топография был обнаружен практически на всех типах почв, от тяжелых глин с чистым песком заказов Entisols, Inceptisols, Alfisols, Ultisols и Mollisols. Это наиболее распростране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нный на глубоких аллювиальных почвах вблизи рек, но она также появится на возвышенности сайтов, а иногда и на бедных, сухих участках. На протяжении большей части своего ареала она растет в районах с небольшой топографический рельеф, за исключением особенно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стей, связанных с долинами ручьев. В южной и центральной части штата Аризона и Нью-Мексико вид встречается до 2440 м (8000 футов) (23) и в Мексике до 2680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м (8800 футов) (18), но даже на этих высотах он ограничен поток днища и мокрый ничьих. наиболее часто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встречающиеся в связи с пойменных лиственных пород. Он является адъюнкт-видов в следующих типах покрытия (Общество американских лесоводов):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Потому что boxelder обычно появляется в смешанных насаждениях и ограниченное коммерческое значение, отсутствует 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формация о его потенциальной доходности. Уравнения имеются, однако, прогнозировать объем boxelder стебли, и зеленый и сухой вес стеблей, конечностей, и листья (24). После того, как деревья достигают 15 см (5,9 дюйма) в д.у.г., доля надземных зеленых компон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ентов является относительно постоянной, в ствол дерева, 63 процентов; ствол кора, 8 процентов, конечностей, 22 процентов, и листья, 7 процентов.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Укоренение привычки - Boxelder как правило, развивается мелкая, волокнистых корневой системой. На глубокие поч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 может сформировать короткий стержневой корень с сильные боковые.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Площадь его лучшим развития, тем ниже Огайо и Миссисипи долины, boxelder обычно следует пионером видов тополя и ивы в колонизации новых местах в аллювиальных грунтах. В некоторых случаях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она является пионером видов во вторжении в старых месторождениях. Boxelder может сохраняться в дубовых гикори типа, но потом начинает быть устранены, вероятно, из-за затенения. Видов, как правило, классифицируются как терпимо тени, хотя и в меньшей степени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чем другие мягкие кленов. в целом растет на влажных участках вдоль озер и ручьев, на поймы, а в низменных влажных местах, где ее поверхностную корневую систему может найти обильные влаги. Харди к экстремальным климатическим boxelder является засухоустойч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ивых раз хорошо известна и может также выдерживать короткие периоды наводнений.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Почвы: Этот вид способен выдерживать самые разнообразные почвы, но показывает явное предпочтение хорошо дренированные почвы. Хотя boxelder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будет расти на почвах с гравием, чтоб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глина, она лучше всего растет на глубоких, супеси, суглинки, глины или суглинистые почвы со средним по скалистой текстуры и рН от 6,5 до 7,5.происходит в различных типах леса, начиная от раннего к позднему сукцессии, что делает его сукцессии положение 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удно определить. Это умеренно теневыносливый, но не воспроизводит в своей тени. Это обычно устанавливаются под новаторские виды, такие как тополь и ивы, особенно в северных Великих равнин, и затем следуют более теневыносливые, кульминацией видов. В Аризоне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Нью-Мексико, boxelder является доминирующей или кодоминантные яруса видов несколько высокогорных общин прибрежных.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Реакция растений на огонь:, скорее всего, восстанавливает после пожара по ветру рассеянных Семена. Он также может прорастать из корней,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рневой шейки или пень, если опоясана или топ-убит в результате пожара.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Местообитания. . negundo освоил многочисленные экологические ниши.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естественном ареале этот вид входит в число различных фитоценозов (22 ассоциации; 13 типов экосистем), включая боло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та, пойменные леса, мезотрофные лиственные леса, хвойные леса с соснами, елью и елью Дугласа; дубовые редко лесья, чаппарали и различные виды прерий и полей [Rosario, 1988]. Чрезвычайно широкий диапазон местообитаний - результат высокой толерантности к деф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ициту почвенной влаги и нехватке питательных веществ в почве. Отмечены различия между полом растений по их предпочтению к среде обитания: к экстремальным условиям среды терпимы оба пола, однако женские экземпляры лучше растут в более влажных и богатых пита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тельными веществами местообитаниях [Dawson, Ehleringer, 1993; Ward et al., 2002]. . negundo умеренно стоек к подтоплению, то есть менее стоек, чем тополи и ивы, но более устойчив, чем другие виды мезофитных лесов [Friedman, Auble, 1999]. В естественном аре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але этот вид вдоль больших рек растет на надпойменных террасах [Rosario, 1988; Everson, Boucher, 1998]. A. negundo захватил также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антропогенные местообитания, и его обычно называют деревом сорняком.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Местообитания, которые этот вид занимает в естественном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во вторичном ареалах, весьма сходны. Он в изобилии населяет прибрежные фитоценозы (например, пойменные леса) вдоль как мелких речушек, так и широких рек до высоты 1000 м над ур. м. Он найден в мезофитных дубравах, сосновых лесах, особенно вдоль опушек.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отсутствие наводнений A. negundo в ходе сукцессии обычно заменяется более теневыносливыми видами. Так же, как он внедряется в естественные фитоценозы (леса и степи), A. negundo колонизирует и огромный диапазон полуестественных местообитаний - заброшенные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парки, поселки, заброшенные пахотные поля, обочины дорог, железнодорожное полотно, свалки и даже крыши домов.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Так, в Мордовии вид успешно расселяется по долинам рек и лесным опушкам, конкурируя в древостое с ясенем, липой, кленом остролистным. Еще более 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грессивно он ведет себя в пойменных дубравах и ивняках, вытесняя из подроста местные виды. Активно расселяется A. negundo и на особо охраняемых природных территориях: в Мордовском государственном заповеднике, в национальном парке «Смольный», природных парк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ах и заказниках. Промышленную зону вокруг поселков и в городах, равно как и разнообразные вторичные местообитания, вид уже завоевал [Бармин, 2006].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Цветение и плодоношение - Boxelder двудомное с несовершенной цветы, хотя идеальный цветы, которые оказались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функциональные были зарегистрированы. тычиночные цветы fascicled, пестичные цветы опустив кисти и опыляется ветром. Цветет с или до листьев С марта по май, в зависимости от географического расположения.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Семеноводству и распространению семян сельскохозяйст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венных культур, производятся каждый год на отдельные деревья boxelder начиная с 8 до 11 лет. Крылатки несет на опустив кисти и среднем, 29 500/kg (13400 / фунт). Созревание происходит с августа по октябрь и семена ветра распределяется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непрерывно до весны.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Это длительный период предоставляет множество сайтов прорастания, влажности и температуры комбинаций и может составлять плодовитый размножение семенами, который является общим для данного вида.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Саженец развития, Boxelder способно утвердить себя на различн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рассада. На землях южного Иллинойса дна, он является одним из наиболее распространенных видов посева в соответствии тополь, ива и «мягкие» стенды лиственных пород и вторжение в старых месторождениях. На этих сайтах яруса плотность, видимо, не раз в нача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 прорастания и выживания, но сеянцы начинают отмирать после 1 или 2 лет, если отверстия. 1 - и 2-летнюю рассаду boxelder также в изобилии в области наземной растительности, начиная от легких до тяжелых, а в лиственных помете до 5 см (2 дюйма) глубокий.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Методы сбора, обработки, хранения и тестирования boxelder семена были описаны. Прорастания epigeal.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Вегетативное размножение Размножение-пень и корень ростки распространена в boxelder из молодых, энергичных деревьев. Отчеты о черенкования показывает, что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наилучшие результаты получаются из черенков, принятых в ходе переходного периода из древесины хвойных пород в Гринвуд и обрабатывают 8000 частей на миллион МБА-тальк смеси. Европейских питомников распространяются некоторые декоративные сорта boxelder испол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ьзовании трансплантатов стороны, кнут и язык трансплантатов или чип начинающих.воспроизводит как сексуально и бесполым. Большой культур семенного производится каждый год. Семена сохраняются в течение зимы, они разносятся ветром или птицами и белками. Ветер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будет нести эти крылатые семена до 100 метров по снежной поверхности.устанавливает семенами в широком диапазоне условий: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Сразу после нарушения на влажной почве нарушения, а рек, а в районах с плотной кроной и средних и тяжелых конкуренции. В южной части ш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тата Иллинойс, Хоснер и Minckler сообщил воспроизводства boxelder на участках с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легкой, средней и тяжелой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Вегетативное размножение также часто встречается на поврежденных растений этого видов. Новые побеги появятся на открытых или ранены корни.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После экстр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емальных условиях засухи 1930-х годов в районе Великих равнин, в ходе которого почти все boxelder деревьев в полезащитных 30 лет и старше умер обратно на землю, многие деревья выделяют корень производства рассады, образуя плотную изгородь или подлесок. В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олос из северных Великих равнин, boxelder имеет плотную растущей привычки в результате Завод suckering у корневой шейки. Через семь лет после древесины урожая в Южной Каролине поймы, побеги из пней boxelder более 20 дюймов (51 см) в диаметре, согласно сооб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щениям, умирает или потери сил. Хотя этот вид даст обильные ростки после нарушения, основной способ размножения через семена, в связи с количеством производимых каждый год, и средство ее распределения.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Сезонное развитие: Boxelder цветы с марта по май с или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 появления листьев. Фруктов, крылатые Самара, созревает с сентября по Октябрь и разгоняется с сентября по март.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Листья Boxelder обратимся тусклый желтый цвет осени и падение всей осени и зимы.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Размножение и жизненный цикл. . negundo считают строго двудо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мным видом, мужские растения зацветают чуть ранее женских. Изучение изменчивости по половому признаку по профилю долины реки в естественном ареале показало, что в зависимости от пола деревья имеют предпочтения к тому или иному местообитанию [Ramp, Stephens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on, 1988; Freeman, Klikoff, Harper, 1976].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Однако во многих случаях соотношение полов составляет 1:1 без какой либо корреляции с условиями обитания [Medrzycki, 2002]. Цветение A. negundo начинается ранней весной до распускания листьев.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Пыльца разносится,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главным образом, ветром. Имеются сообщения, что,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по крайней мере, дополнительное опыление производится пчелами, которые ранней весной собирают много пыльцы. Плоды A. negundo - двойные крылатки.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Возраст первого плодоношения зависит от наличия ресурсов -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открытом месте с нормальными почвами он может составлять 5 лет, а под пологом леса может достигать 15 лет и более [Medrzycki, 2002]. Наличие света, по видимому, влияет на урожайность - женские экземпляры при лимите света производят в 5 раз меньше семян, 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ем растения на открытых местах. Максимальную продуктивность оценить трудно: 100-500 тыс. крылаток на 1 дерево - это еще не максимальное значение. Максимальный возраст деревьев ~100 лет.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Масса семян сопоставима с другими видами кленов, но необычно высока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сравнению с иными ранневесеннецветущими древесными видами.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Проявление полового диморфизма в строении кроны и генеративных побегов acer negundo (aceraceae) и fraxinus pennsylvanica (oleaceae)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Установлено, что у мужских и женских растений Acer negundo и F</w:t>
      </w:r>
      <w:r>
        <w:rPr>
          <w:rFonts w:ascii="Times New Roman CYR" w:hAnsi="Times New Roman CYR" w:cs="Times New Roman CYR"/>
          <w:kern w:val="1"/>
          <w:sz w:val="28"/>
          <w:szCs w:val="28"/>
        </w:rPr>
        <w:t>raxinus pennsylvanica формируются однолетние генеративные побеги, однако у мужских растений они имеют меньшие размеры и меньшее число цветков в соцветии, чем у женских. Выявлена корреляция между интенсивностью образования групповых почек и строением генера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тивных побегов: чем меньше размеры побега, число цветков в соцветии и листьев в вегетативной зоне, тем сильнее ветвятся пазушные и верхушечные почки. Установлено, что после вступления в генеративный период у мужских растений формируется большее число корот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ких вегетативных побегов, чем у женских, поэтому крона женских растений более сквозистая. Выявлены причины полового диморфизма в строении кроны: 1) большая продолжительность существования женских генеративных побегов, чем мужских; 2) более слабое ветвление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пазушных почек у женских растений, чем у мужских.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Поражающих агентов, главный гнили вызывающих грибы атакуют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boxelder являются Fomitopsis Fraxinus, Perrenniporia fraxinophilus, Fomes geotropus, Fomitopsis scutellata, Inonotus glomeratus и Ustulina вульгар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ные. Корневая гниль вызвана Rhizoctonia crocorum и Phymatotrichum omnivorum были определены на boxelder, но опенка mellea имеет не было зарегистрировано от вида, хотя это часто встречается на других кленов (14). хочешь (Verticillium Альбо-atrum) является 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динственным заметным болезнь убийство boxelder. Этот вид также восприимчивы к раку стволовых вызванных Eutypella parasitica.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Красное пятно в лесу живых деревьев вызванных Fusarium reticulatum обл. Negundinis-видимому, относящиеся к boxelder. Пятно регуляр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 связывается с Cerambycid жуков и галереи других насекомых, но сама по себе без ущерба для дерева.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Повреждения на boxelder имеет относительно небольшое значение, но количество листьев питания и червецов и сверла напасть на него. Boxelder ошибку, Leptoco</w:t>
      </w:r>
      <w:r>
        <w:rPr>
          <w:rFonts w:ascii="Times New Roman CYR" w:hAnsi="Times New Roman CYR" w:cs="Times New Roman CYR"/>
          <w:kern w:val="1"/>
          <w:sz w:val="28"/>
          <w:szCs w:val="28"/>
        </w:rPr>
        <w:t>ris trivittatus является общим сотрудник boxelder на протяжении большей части своего ареала. Нимфы питаются в основном пестичные деревьев листья, плоды, семена и мягкие. Хотя деревья не сильно повреждена, привычки насекомого вторжения в дома в больших коли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чествах с наступлением холодов делает его важным вредителями. Boxelder тля, Periphyllus negundinis и желчного boxelder мошка, Contarinia negundifolia, являются общими. Другие подачи листа включает азиатского сада жуком, Maladera Castanea, greenstriped mapl</w:t>
      </w:r>
      <w:r>
        <w:rPr>
          <w:rFonts w:ascii="Times New Roman CYR" w:hAnsi="Times New Roman CYR" w:cs="Times New Roman CYR"/>
          <w:kern w:val="1"/>
          <w:sz w:val="28"/>
          <w:szCs w:val="28"/>
        </w:rPr>
        <w:t>eworm, Anisota rubicunda, листовертки, Archips negundana и листовертки boxelder, Caloptilia negundella. Червецов включать хлопковый клен масштаба, Pulvinaria innumerabilis и черепаха масштаба, Mesolecanium nigrofasciatum. сверла включает boxelder ветку бур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ом, Proteoteras willingana и flatheaded яблоня буром, Chrysobothris femorata.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Лед и ветер повреждений встречается у старых деревьев и boxelder весьма восприимчивы к огню и механическим повреждениям благодаря своей тонкой корой. очень чувствительна к 2,4-Д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На севере Великих равнин, дрейф от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сельскохозяйственной деятельности производится распыление искажены, разрушенной листвой до 16 км (10 милях) от источника.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Специальное применение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Из-за засухи и морозостойкость, boxelder широко посажены в районе Велики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 равнин и на более низких высотах на Западе как дерево улице и в лесозащитных полос. Хотя вид не является идеальным декоративные, будучи "дрянной", плохо сформированы, и недолговечной, многочисленные декоративные сорта boxelder распространяются в Европе.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Его волокнистых корневой системы и плодовитый привычка посева привели к его использования в борьбе с эрозией в некоторых частях мира.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Семена и другие части boxelder используются многие виды птиц и млекопитающих, как продукты питания. В связи с задержкой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идов посева привычку, некоторые семена можно на протяжении большей части зимы. Сок boxelder была использована в ограниченной степени для сиропа.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Население различия в boxelder были отмечены в ответ на фотопериод, в прорастание семян и стратификации требова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ния, вес семян, длина трахеид, морозоустойчивость, а в хлорофилл уровней.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от 8 до 14 сортов и форм были описаны для boxelder несколько связанных с пестрыми модели листва или другой морфологический характер. По крайней мере, две разновидности, 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 представляется, ограничивается определенными географическими Диапазон. уаг arizonicum Sarg. в центральной и южной Аризоне и Нью-Мексико и уаг. californicum (Torr. и серый) Sarg. в Центральной долины, побережье диапазон, и Сан-Бернардино горах Калифорнии.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 является желаемой породы деревьев, поскольку его древесина светлая, мягкие, мелкозернистого и низкой силы. Древесина используется на местном уровне для ящиков и бурное строительство, и используется время от времени для дешевой мебели и деревянные. Boxel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der был когда-то для сообщений, фехтование, и топливо, но мягкие, губчатые дерева обычно делают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бедные дрова.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Значение скота и диких животных: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Прибрежные boxelder общины являются важным местом обитания для многих видов диких животных и защиты животных от э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кстремальных температур в летом и зимой. Многие виды птиц и белок питаться Семена boxelder. Мул оленей и белохвостый олень использовать его в Осенью, как просмотр видов второстепенное значение. Это дерево могут быть ядовиты для скота.предоставляет ценную 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рышку для диких животных и домашнего скота, особенно в районе Великих равнин, где качество обложки часто не хватает.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Степень, в которой этот вид обеспечивает защиту окружающей среды во время один или несколько сезонов для диких животных состоит в следующе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м: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Лось бедные бедные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Мул оленей справедливой хорошо хорошо справедливой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Белохвостый олень хорошо хорошо хорошобедные бедные бедных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Возвышенности птиц справедливой игры хорошо хорошо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Водоплавающих бедных бедных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Маленькие птицы nongame Хорошо Хорошо Хоро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шо Хорошо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Мелкие млекопитающие справедливой хороший справедливой.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Значение для восстановление нарушенных САЙТЫ: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Рост boxelder плохо на засоленных, натриевые, натриевые-солевого, и большинство кислых почвах, она не рекомендуется для использования в реабили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тации нарушенных участков. Это дерево потенциал для борьбы с эрозией и долгосрочный рекультивации является низким и средним.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Калифорнии, Аризоне и части Невады и Нью-Мексико, является boxelder один из многих местных видов для бассейнов revegetating борьб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 с наводнениями в обеспечить качество среды обитания дикой природы. , начали выращивать в 1688 году, часто держится в низком качестве связи декоративных деревьев в городах. Его конечности хрупкими и легко ломаются; его ствол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подвержен гниению и зараженных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boxelder ошибок, которые пробираются в дома с приходом холодов. Листья превратить скучный желтый и неряшливо падает на протяжении длительного периода, как это делают крылатые семена, придавая этому виду репутацию "грязных дерево". Однако, из-за его быстро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 роста и засухи и холодной выносливости, boxelder популярен в сельской местности на улице и декоративных насаждений, а также для полос.Богатые сок содержит большой процент сахара, а также слизистые и успокоительное свойства, и может быть сделано в приятн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ую напитков. Равнины индейцы использовали сок как источник сиропа, и используется по сей день, но продукт не так сладко, как сахар кленовый сироп.подвержен механическим повреждениям домашнего скота в северных Great Plains лесом привлекает. Это дерево также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легко штурмовать повреждения; слабые ветви часто разорвать на ветру, но ствол ветер фирмы.легко ранен сердца гнили, огня и насекомых. Очень часто зараженных boxelder ошибки, которые питаются на дереве, но редко ее убить.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Естественный ареал - леса централь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ной части Северной Америки. В настоящее время клен ясенелистный освоил разнообразные местообитания и сформировал на территории Евразии обширный вторичный ареал. Широко используется в России в озеленении парков, садов, скверов в городах центральных областей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Европейской части России, Сибири, Средней Азии и Дальнего Востока. Неприхотлив к почвенным условиям, но лучше растет на плодородных свежих почвах, на хорошо освещенных местах. Очень активен и подвижен, обладает высокой скоростью роста и устойчив к загрязн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ению воздуха. Поселяется в окрестностях городов и поселков сначала на нарушенных местах, но вскоре внедряется и в природные сообщества. Процесс расселения идет сравнительно быстро, так как в стадию плодоношения он вступает уже в возрасте 6-7 лет, и смена 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 поколений происходит быстрее, чем у других видов деревьев.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Хозяйственное значение. На родине - в Северной Америке традиционно используется как сахаронос - в момент сокодвижения сок очень сладкий. Ценится за быстроту роста, особенно в молодости. Недолгов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ечен, поэтому должен высаживаться в сочетании с другими, более долговечными и декоративными породами. Этот вид известен в России со второй половины XVIII столетия, когда начались опыты по выращиванию его из семян в ботанических садах Петербурга и Москвы.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ервые попытки интродукции растения были безуспешными; сеянцы вымерзали, так как они выращивались из семян, полученных от растений из южной части естественного ареала в Северной Америке. Только в XIX веке удалось развести клен ясенелистный из семян, получен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ных на этот раз из Канады.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Использование в культуре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Клен ясенелистный благодаря быстроте роста, неприхотливости и легкости размножения получил в культуре очень большое распространение. Однако его недолговечность и невысокие декоративные качества заставляют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применять его как временную породу для быстрого достижения озеленительного эффекта в сочетании с высокодекоративными, но медленно растущими породами, в групповых и линейных посадках. В культуре с 1688 года.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Имеет ряд садовых форм, значительно превосходящ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декоративностью основную форму: калифорнийскую (f. californica) - молодые ветви пушистые, листочков три, кожистых, снизу густоопушенных; ложнокалифорнийскую (f. psedocalifornica) - сильного роста, с зелеными побегами с сизым налетом; фиолетовую (f. viol</w:t>
      </w:r>
      <w:r>
        <w:rPr>
          <w:rFonts w:ascii="Times New Roman CYR" w:hAnsi="Times New Roman CYR" w:cs="Times New Roman CYR"/>
          <w:kern w:val="1"/>
          <w:sz w:val="28"/>
          <w:szCs w:val="28"/>
        </w:rPr>
        <w:t>acea) - с пурпуровыми, опушенными побегами с сизым налетом, сильного роста, наиболее морозостойкая и засухоустойчивая; серебристо-пеструю (f. argenteo- variegata); золотистую (f. aurea) - с желтыми листьями; золотисто-окаймленную (f. aureo-marganata); кудр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явую (f. crispa) - с закрученными листочками.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'Auratum' (var. californica aurea, 'Odessanum'). У этого дерева высотой до 5-7 м очень красивая яркая, лимонно-желтая листва, бронзовая при распускании. Черешки листьев оранжево-желтоватые. Даже в пасмурную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году золотистое дерево выглядит будто освещенное полуденным солнцем. Затененная часть кроны со светло-зеленым оттенком. В молодом возрасте очень быстрорастущее растение, но недолговечное. Цветет и плодоносит с 9 лет. Цветет в начале мая, около 10 дней. Пло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доносит ежегодно, обильно, плоды созревают в начале сентября. Зимостойкость высокая. Укореняется 83-85% весенних и летних черенков. Есть похожий на него сорт 'Kelly's Gold' - с золотисто-зеленоватой листвой. Эта форма в суровые зимы в Подмосковье подмерзае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т. Лучше высаживать в защищенном месте. Иногда дает побеги с листвой зеленого цвета, которые надо удалять. При семенном размножении часть деревьев вырастает с золотистыми листьями.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'Aureo-marginatum'. Дерево 5-7 м в высоту. Очень похоже на сорт 'Aureo-var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iegatum'. Его листья лишь по краю имеют желтую полосу, которая не переходит на середину листа.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'Aureo-variegatum'. Листопадное быстрорастущее дерево (у нас чаще кустарник). Его предельные размеры до 5-7 м в высоту и 4-6 м в ширину. Листья темно-зеленые,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бильно покрытые нерегулярными золотисто-желтыми полосками разной толщины, окаймляющими лист и находящимися в его центре. Иногда окаймление доходит до средней жилки листа, а где-то, напротив, очень тонкое, еле видное. Эти полоски хорошо контрастируют с темн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о-зеленой основной окраской листа. Молодые листья более светлые, рельефные. Растет быстро. Не цветет. Зимостойкость высокая. Укореняется 82% летних черенков.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'Elegans' ('Elegantissima'). Крупный (около 5 м) кустарник, молодые листья с ярко-желтым окаймлен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ием, светлеющим с возрастом.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'Flamingo'. Кустарник около 5 м высотой и около 5 м в диаметре. Его пяти-или семилопастные листья покрыты пятнами бело-розового цвета. При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распускании они имеют кремово-зеленую окраску, затем на них появляются нежно-розово-бел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ые полосы и широкое окаймление того же цвета (именно благодаря этому цвету сорт и получил свое название). Это исчезает с возрастом листа (розовый превращается в белый или бледно-зеленый).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'Variegatum' ('Argenteo-variegatum'). Дерево или кустарник высотой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5-7 м и около 4 мв диаметре. Листья имеют по краю нерегулярную широкую полосу кремового цвета, розовую при распускании. При распускании листья скручены и сильно деформированы. Посередине неравномерно зеленые. Некоторые листья целиком белые. Иногда молодые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побеги имеют розовую окраску. Молодая кора светло-серого цвета. Они сохраняют эту окраску с весны до поздней осени. Растет медленнее, чем исходный вид, но тоже недолговечен. Считается одной из наиболее эффектных форм этого вида.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А.n. var. pseudocaliforni</w:t>
      </w:r>
      <w:r>
        <w:rPr>
          <w:rFonts w:ascii="Times New Roman CYR" w:hAnsi="Times New Roman CYR" w:cs="Times New Roman CYR"/>
          <w:kern w:val="1"/>
          <w:sz w:val="28"/>
          <w:szCs w:val="28"/>
        </w:rPr>
        <w:t>cum Schwerin - К.я. ложнокалифорнийский. В ГБС с 1957 г. 1 образец (8 экз.) выращен из полученных семян. Дерево, в 30 лет 10 м высотой, диаметр ствола 14 см. Вегетация с середины-конца апреля до середины сентября. Растет быстро. Не цветет. Зимостойкость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сокая. .n. var. violaceum (Kirchn.) Jaeger - К.я. фиолетовопобеговый. В ГБС с 1956 г. 3 образца (6 экз.) выращены из полученных семян. Дерево, в 10 лет высота 4,7 м, диаметр ствола 7,5 см. Вегетация с середины-конца апреля до середины сентября. Растет быст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ро. Цветет и плодоносит с 9 лет. Цветет в начале мая, около 10 дней. Плодоносит ежегодно, обильно. Зимостойкость высокая.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Декоративные формы клена ясенелистного широко используются в садово-парковом строительстве в виде одиночных и групповых посадок.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вными породами в озеленении города на протяжении всех основных этапов озеленения являлись Acer negundo L., Fraxinus pennsylvanica Marsh.,Ulmus laevis Pall., Ulmus pumila L., Pinus sylvestris L. Некоторые из них - A. negundo, F. pennsylvanica, U. pumila L.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становятся явными биологическими загрязнителями. В парках города в период с 1936 по 1938 годы был высажен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Acer negundo L. По материалам инвентаризации 1936-1938 гг. клен ясенелистный соcтавлял 20% среди других пород, в 1971 г. - уже от 40% до 60% [3]. В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слевоенные годы клен ясенелистный внедрился в Парк им. В.П. Чкалова (площадь 50 га) в Зауральной роще, а затем и на территорию Зауральной рощи - небольшого зеленого массива естественного происхождения в пойме Урала и Сакмары, площадь которого увеличилась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313 га за счет культурных насаждений. В роще A. negundo активно захватывает территорию, идет активное семенное возобновление (количество проростков 40-50 шт/м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практически отсутствует подрост аборигенных видов. В последние три года ситуация осложняется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тем, что паводок на реке Урал невысокий, пойма не затапливается, а ведь установлено, что A. negundo менее стоек к подтоплению, чем тополя и ивы [5].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Выводы.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Использование интродуцентов является антропогенным фактором, способствующим динамике распростр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анения чужеродных видов, что может привести к трансформации местной флоры и ее биологическому загрязнению.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Занесенные в новые места интродуценты оказываются вдалеке от воздействия своих конкурентов, болезней и паразитов, которые удерживали их популяции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родных местах в сбалансированном состоянии.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При потере такого естественного контроля данные виды вполне могут стать вредоносными в тех местах, куда они расселились.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Изучение феномена биологического загрязнения, ведение баз информации по видам-агрес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сорам в настоящее время стало частью международной программы изучения и охраны биологического разнообразия.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Необходимо продолжать исследования интродуцентов и дать оценку качества древесных насаждений города, а также выявить инвазивные виды и продолжить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мониторинговые наблюдения.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Глава 2. Расселение и значение Acer negundo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Клён ясенелистный / Acer negundo L.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Клен ясенелистный в природе произрастает в Северной Америке (от Скалистых гор до Атлантического побережья и от Канады до Флориды). Не прерыв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ный (сплошной) ареал простирается от Нью Джерси и Нью Йорка к самому югу Онтарио, центру штата Мичиган, северу Миннесоты, центру Манитобы, центру Саскачевана и югу Альберты, центру штата Монтана и востоку Вайоминга, Юты и Калифорнии; на юге граница проходи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 по югу штата Техас и центру Флориды. Локальные популяции имеются также в Нью-Гэмпшире, штатах Вермонт, Массачусетс, Коннектикут, Айдахо и Невада.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Географические расы A. negundo встречаются в горах Мексики (штаты Nuevo Leon, San Luis Potosi и на юге Chih</w:t>
      </w:r>
      <w:r>
        <w:rPr>
          <w:rFonts w:ascii="Times New Roman CYR" w:hAnsi="Times New Roman CYR" w:cs="Times New Roman CYR"/>
          <w:kern w:val="1"/>
          <w:sz w:val="28"/>
          <w:szCs w:val="28"/>
        </w:rPr>
        <w:t>uahua), а также в Гватемале [Rosario, 1988].Negundo является средних многолетних двудольных дерево, которое широко распространено в диапазоне расширения из Нью-Джерси и Нью-Йорке центральной запад через крайнем юге Онтарио, центральный штат Мичиган, Миннес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ота северной, центральной провинции Манитоба, Саскачеван центральной, южной и центральной Альберте Монтана, восточный Вайоминг, Юта и Калифорния, и с юга на южном Техасе и центральной Флориде. Кроме того, местные в Нью-Хэмпшир, Вермонт, Массачусетс, Коннек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тикут, Айдахо и Невада. Boxelder был натурализованный в штате Мэн, на юге Квебека, Нью-Брансуик, Новая Шотландия, Остров принца Эдуарда, а в юго-восточном и восточном Вашингтоне штат Орегон. Многообразие boxelder происходит в горах Мексики (Нуэво-Леон, Сан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-Луис-Потоси, и с юга на Чихуахуа) и в Гватемале [32]. Это дерево более известный как ясенелистный, ясень кленового листа, или три-лист клена. является наиболее распространенным из всех американских кленов Северной, от побережья до побережья и от Канады 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Гватемалы. В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Соединенных Штатах, он находится в Нью-Йорке в центральной Флориде, на запад до южного Техаса и северо-запад через равнины регионе восточной части провинции Альберта, центральный Саскачеван и Манитоба, а также на восток в южной части провинци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Онтарио. Дальше на запад, он находится вдоль водотоков в средней и южной Скалистые горы и плато Колорадо. В Калифорнии, boxelder растет в Центральной долине вдоль Сакраменто и Сан-Хоакин реки, в глубине долины хребта побережье и на западных склонах гор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ан-Бернардино. В Мексике и Гватемале, разнообразие находится в горах. Boxelder был натурализованный в Новой Англии, на юге Квебека, Нью-Брансуик, Новая Шотландия и Остров Принца Эдуарда, а в Тихоокеанском Северо-Западе в юго-восточном Вашингтоне и Орегоне.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Общее распространение:широко распространены в прибрежных и болотные общинах большинство из сопредельных США. Его диапазон простирается от Нью-Джерси и центрального Нью-Йорка на запад через крайнем юге Онтарио, центральный Мичиган, Миннесота северной, цен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тральной провинции Манитоба, Саскачеван центральных, южные и центральные провинции Альберта Монтана, Вайоминг восточный, штат Юта, и Калифорния, и с юга на южном Техасе и центральной Флориде. Кроме того, местные в Нью-Гемпшире, Вермонте, Массачусетсе, Конн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ектикуте, Айдахо, и Невада. Boxelder был натурализованный в штате Мэн, на юге Квебека, Нью-Брансуик, Новая Шотландия, Остров принца Эдуарда, а в юго-восточном Вашингтон и восточного штата Орегон. Многообразие boxelder происходят в Горы Мексика (Нуэво-Леон,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Сан-Луис-Потоси, и с юга на Чихуахуа) и в Гватемале.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История интродукции и географическое распространение. A. negundo - натурализовавшийся вид в штатах Мэн, Вашингтон и Орегон, в провинциях Квебек, Нью-Брансуик, Новая...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Воздействие на естественные фитоце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нозы и аборигенные виды. Влияние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A. negundo на другие растения, по-видимому, не отличается от воздействия других лиственных деревьев....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Предотвращение заноса может быть самым легким и самым дешевым способом управления инвазией A. negundo. Маловероятно, чт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этот вид будут высаживать в местах спонтанного его распространения. Однако декоративные культивары, которые часто прививаются на дикие подвои, до сих пор продаются во многих питомниках и садоводческих центрах, и это дает мало шансов избежать инвазии A. n</w:t>
      </w:r>
      <w:r>
        <w:rPr>
          <w:rFonts w:ascii="Times New Roman CYR" w:hAnsi="Times New Roman CYR" w:cs="Times New Roman CYR"/>
          <w:kern w:val="1"/>
          <w:sz w:val="28"/>
          <w:szCs w:val="28"/>
        </w:rPr>
        <w:t>egundo. Желательно полностью прекратить посадки этого вида.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Около больших поселений сдерживание, то есть попытка ограничить появление клена ясенелистного в пределах вторичного ареала, будет лучшим решением. Из-за относительно низкой скорости рассеивания се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мян ветром достаточно сдерживать распространение семян в зоне 50-250 м от материнского растения. Более далекое рассеивание возможно, но не в массовом масштабе (при сильном снегопаде, шторме, буре и т. п.). Однако чем более связаны местообитания, тем больши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шанс имеет случайный занос семян машинами и поездами или потоками воды. При таких обстоятельствах скорость рассеивания может быть даже в 100 раз большей, так что буферная зона 5-10 км будет вполне достаточной.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Уничтожение может быть реализовано, главным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образом, путём механического удаления проростков и ювенильных экземпляров; химическая обработка будет также весьма эффективной, поскольку A. negundo чувствителен ко многим гербицидам, например к глифосфату.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июле 2005 г. в окрестностях хут. Недвиговка Мяс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никовского р-на Ростовской обл. нами отмечено массовое поражение A. negundo гусеницами американской белой бабочки (Hyphantria cunea). Листья клена были практически полностью съедены, от них оставались лишь крупные жилки. Последствия этого поражения клена 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ыли заметны и в 2008 г.: на деревьях наблюдалось много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усохших ветвей. Однако, в свою очередь, американская белая бабочка является карантинным видом.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естественном ареале изучены многие аспекты биологии A. negundo. Фактически он стал модельным видом для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зучения эволюционного процесса половой дифференциации под влиянием среды обитания [Willson, 1986; Dawson, Ehleringer, 1993; Ward, Dawson, Ehleringer, 2002]. Популяционная биология этого вида изучена в естественном ареале в штате Висконсин [Sachse, 1991].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зучен масштаб инвазии A. negundo в зависимости от типа использования земель [Medrzycki, 2002; Medrzycki, Pabjanek, 2001]. Описано поведение этого вида в Варшаве и окрестностях [Kosim, 2005; Salapa, 2005; Banaszek, 2005; Caban, 2005]. Появление и воздействи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A. negundo на пойменные леса изучены в долине р. Висла [Kunstler, 1999]. Создана интересная ГИС-база, моделирующая потенциальные местообитания кленаясенелистного в Чехии [Hrazsky, 2005].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Вторичный ареал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клен американский цветение дерево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История интро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дукции и географическое распространение. A. negundo - натурализовавшийся вид в штатах Мэн, Вашингтон и Орегон, в провинциях Квебек, Нью-Брансуик, Новая Шотландия, на о-вах Принца Эдуарда. Намеренно завезен в Европу вместе с многочисленными американскими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стениями в ХVII столетии. Первая достоверно известная дата - 1688 г.; в то время клен зарегистрирован в саду Fulham в Англии [Kowarik, 1992]. Позже он интродуцирован в Голландию (1690 г.) и в Германию (1699 г.). В Польше впер вые отмечен в 1808 г. [Szymano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wski, 1960].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России клен ясенелистный известен с конца ХVIII века. По сведениям С.Я. Соколова [1957], в ботаническом саду Санкт Петербурга имелись уже взрослые экземпляры клена в 1796 году.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Первоначальные опыты разведения клена из семян в открытом грун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 в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Петербурге были безуспешными - сеянцы гибли от мороза, так как испытывались образцы, полученные из южной части естественного ареала [Уханов, 1950]. По беги взрослых деревьев при сильных холодах в значительной мере обмерзали, и на зиму все деревья укут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ывали [Цигра, 1842], что дало повод считать A. negundo непригодным для разведения в условиях Санкт Петербурга [Регель, 1879]. В Москве сеянцы и взрослые деревья также сильно обмерзали, а потому клен ясенелистный рос в саду Демидова в холодной оранжерее [Па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ллас, 1781].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Опыты по интродукции вида в Прибалтике, относящиеся к началу ХIХ века [Zigra, 1817; Вагнер, 1821], на первых порах также были неудачными: каждую зиму растения сильно обмерзали, а в суровые зимы зимовали лишь под надежным укрытием. Тем не мене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е, клен ясенелистный выращивали во всех районах Прибалтики [Klinge, 1883]; в частности, в Тартуском ботаническом саду - с 1833 г. [Tanavots, 1969].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Гораздо успешнее протекала интродукция клена ясенелистного на Украине, куда семена вида попали еще в 1809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Их привез из США и Канады И.Н. Каразин и высеял в основанном им в том же году Основянском акклиматизационном саду около Харькова [Кохно, 1970]. Деревья, выросшие из этих семян, отличались быстрым ростом и сизыми от микроскопических волосков и специфическ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ого налета побегами. Американские авторы деревья со сходными признаками относят к A. n. pseudocalifornicum Schwer. [Rehder, 1949].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Потомство, полученное от этих деревьев, использовали при посадках в садах и парках юга Средней России и на Украине. В 1816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клен ясенелистный уже произрастал в Кременце [Besser, 1816], а с 1849 г. известен в Одессе (KW). В 1865 г. Графф собрал гербарные экземпляры клена в Великоанадольском лесничестве (KW). А. Воейков [1908] указывает, что деревья, обладающие быстрым ростом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сизыми побегами, оказались значительно более выносливыми. Хотя в Петербурге и Москве их побеги не вызревали, в более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южных районах они чувствовали себя неплохо и лишь иногда теряли верхушечные почки, что при быстром росте было почти незаметно. Деревья с 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анными морфологическими признаками в конце ХIХ века часто встречались в лесничествах Тамбовской губернии и в Поволжье, где их распространял питомник Н.П. Корбутовского [Воейков, 1908].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конце ХIХ века Э.Л. Регель получил семена A. negundo из северных рай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онов Канады. Деревья, выросшие из этих семян, отличались более слабым ростом, тонкими ветвями и густым слоем красного красящего вещества - антоциана. Р.И. Шредер описал их под названием A. n. boreale, американскими авторами деревья со сходными морфологичес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кими признаками относятся к A. n. var. violaceum (Kirchn.) Jaeg. [Rehder, 1949].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Потомство, полученное от разводимых Э.Л. Регелем деревьев, в условиях Петербурга оказалось вполне выносливым, только семена вызревали не каждый год [Воейков, 1908]. Из семян,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полученных из Петербурга, Р.И. Шредер вырастил два экземпляра клена ясенелистного в Москве, которые каждый год обильно плодоносили. В настоящее время деревья клена со слабыми красными ветвями изредка встречаются почти по всей территории России в садах 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арках, но в инвазионных популяциях мы не находим деревьев со сходными морфологическими признаками.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Прибалтике интродукция клена протекала сходным образом. В 1893 г. М. Сиверс заложил в Скриверском дендропарке посадки клена ясенелистного из семян, выписа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нных из провинции Манитоба (Канада), и в начале ХХ века этот вид стал широко внедряться в декоративные посадки Латвии [Мауринь, 1970]. В Литве его начали культивировать в 1930 х г., а впервые он отмечен как вид, сбежавший из культуры, в 1963 г. [Gudzinskas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1998].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1897 г. A. negundo впервые появился на Урале. Он возделывался в питомнике при Талицкой лесной школе, заложенном под руководством О.Г. Вронского. Интродукция вида в условиях Урала протекала весьма успешно. С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1909 г. его стали массово высаживать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городские парки [Луговых, 1959]. Клен ясенелистный был среди первых древесных пород, высаженных в саду Комиссарова, заложенного в 1896 г. в Западной Сибири на правом берегу Иртыша в 30 км южнее Омска [Крылов, Салатова, 1955]. В Крыму, в Никитском ботанич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еском саду этот вид разводится с 1814 г. [Деревья..., 1954].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Среднюю Азию клен ясенелистный начали ввозить с 1870 х гг., после при соединения этой территории к России. В 1891 г. вид собран в селении Гульча в Киргизии (LE). В 1895 г. С. Коржинский (LE)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обрал гербарные образцы клена в Ашхабаде и Самарканде, а в 1899 г. - в окрестностях г. Верный (ныне Алма-Ата). В 20-30 х гг. ХХ века во многих городах Средней Азии клен ясенелистный высаживали массово. В 1922 г. посадки производились в г. Пишпек (Бишкек)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ри создании зеленой зоны в Карагачевой роще, а затем в Нукусе, Турткуле, Кунграде, Иссык Кульской долине [Альжанов, Сагитов, 1963; Лысенко, 1973].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семена и саженцы A. negundo ввозили в Россию несколько раз, они происходят из разных источник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ов, а потому, естественно, выросшие из них растения обладали различными биологическими признаками. А. Воейков [1908], испытывавший в своем опытном саду в Симбирской губернии ряд образцов клена ясенелистного, указывал, что «типичный» A. negundo мерзнет кажд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ый год до снега, A. n. pseudocalifornicum отличается пышным ростом и почти не страдает, а A. n. violaceum растет хоть и не так сильно, зато без малейшего повреждения. Сходные результаты получили и другие исследователи [Шредер, 1896; Вольф, 1915].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щее время самая северная точка произрастания клена ясенелистного - Полярно-альпийский ботанический сад, но там это растение обмерзает и не плодоносит. В Архангельске, где клен растет чаще в виде куста, он вполне вынослив, верхушки побегов обмерзают, но не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ежегодно. Плодоносит нерегулярно, только в наиболее благоприятные по погодным условиям годы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[Уханов, 1950]. По нашим наблюдениям, не дичает. В Петрозаводске растет в большом количестве, но плодоносит нерегулярно.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ряде пунктов города обнаружен самосев [В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иноградова, 2006].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Санкт-Петербурге клен растет хорошо. В одиночных посадках и при соблюдении элементарных мер ухода растет деревом, в иных условиях часто принимает кустообразную форму, что обусловлено способностью легко давать обильную поросль. Вполне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морозостоек. Плодоносит регулярно и обильно. По нашим наблюдениям, на пустырях повсеместно размножается самосевом. В Прибалтике клен распространен широко. Вполне зимостоек, иногда растет в виде куста. Почти ежегодно обильно цветет и плодоносит. Во многих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естах мы отметили самосев. В Белоруссии растет в форме дерева. Вполне морозостоек, только в суровые зимы однолетние побеги повреждаются морозами [Нестерович, 1955].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Украине и в степной зоне России клен ясенелистный культивируют как лесную породу. Зимует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он хорошо, хотя в суровые зимы годичные побеги час тично обмерзают. Засуху переносит хорошо. По нашим наблюдениям, всюду размножается самосевом, особенно по берегам рек.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юго-востоке европейской части России при применении искусственного орошения или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берегам рек достигает мощного развития. В Астрахани мы видели деревья высотой до 20 м, обильно плодоносящие и с многочисленным самосевом вокруг. В Махачкале растет в городских садах, но без полива совершенно не развивается и усыхает. В Крыму клен хорошо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растет и плодоносит. В Симферополе и окрестностях размножается самосевом.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Кавказе клен растет хорошо [Адо, 1934], но встречается лишь в крупных городах. Самые старые экземпляры вида высажены в 20-х гг. ХХ века. Ежегодно цветет и плодоносит. Местами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множается самосевом. Крона имеет неправильную форму. Ствол искривленный, декоративность деревьев слабая. В Азербайджане на бедных почвах Апшеронского полуострова при малом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орошении отмечается усиленное усыхание ветвей и пожелтение листьев среди лета. Обиль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 плодоносит и дает многочисленный самосев. Самые старые экземпляры клена ясенелистного растут с 1900 г. [Стребкова, 1931].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Клен ясенелистный растет во всех крупных городах Западной Сибири вплоть до Тюмени. Этот вид рекомендован для озеленения городов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рабочих поселков этого региона, исключая самую северную его часть [Крылов, Салатова, 1955]. A. negundo встречается также в южных районах Восточной Сибири и на Дальнем Востоке.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 всех городах Средней Азии клен ясенелистный произрастает весьма успешно.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морозе ниже 10 °С отмечается частичное обмерзание побегов. Сухим и жарким летом наблюдаются небольшие ожоги на листьях. Деревья в возрасте 20 лет начинают суховершинить [Лысенко, 1973; Костелова, 1971]. По нашим наблюдениям, самосев встречается на орошаем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ых территориях повсеместно и во множестве.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личному сообщению А.К. Скворцова, клен ясенелистный повсюду дичает и на территории Казахстана - от оз. Зайсан до Актюбинска. Из вышеизложенного следует, что клен ясенелистный сформировал на территории стран бы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вшего СССР обширный ареал и во многих частях его вышел из культуры и внедрился в аборигенную флору, успешно размножаясь самосевом.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Натурализация произошла в массовом масштабе в нарушенных антропогенных местообитаниях и по берегам рек во многих регионах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льши, Германии и Литвы [Lohmeyer, Sukkopp, 1992; Kuusk et al., 1996; Gudzinskas, 1998]. В Швеции натурализовавшиеся растения встречаются редко. В Латвии клен растет в старых парках, по берегам рек, на обочинах дорог и по железным дорогам [Gavrilova, Sulcs,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1999]. В Дании этот вид используется в садах и парках, но не натурализуется [Svart, Lyck, 1991]. В Эстонии A. negundo обычен и в культуре, и в одичавшем виде [Kukk, 1999]. В Норвегии этот вид распространен не столь широко, и в настоящее время его рекоменд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уют там как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выносливое и декоративное дерево для посадки в садах и на крутых склонах. Только две локальные популяции в окрестностях Осло, обе вблизи старых посаженных экземпляров, рассматриваются как натурализовавшиеся.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Растение стало весьма популярным са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довым деревом благодаря быстрому росту в первые годы жизни. В конце ХVIII века вид был проверен в лесоводстве, но хорошего результата это не дало [Hegi, 1977; von Schwerin, 1919]. Во второй половине XIX века вид был вновь предложен для посадок в парках 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обочинам дорог. Его рекомендовали сажать как ветрозащитную и лесозащитную породу [Ehrendorfer, 1973; Tutin et al., 1968]. В первой половине XX века он стал одним из самых обычных высаживаемых чужеродных растений. Культивары с белоокаймленными или желтыми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листьями до сих пор часто высаживают в садах. Они, по-видимому, менее способны к инвазии, но необходимо учитывать инвазивность подвоя, на котором привиты эти формы.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Этот вид пропагандировался также для культивирования на пасеках. A. negundo - один из наи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более ранних весенних источников пыльцы. Есть даже специальный мед box elder honey, который продается в Польше в Беловежье. Осенью и зимой семена вида переносятся ветром на далекие расстояния 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Дичание A. negundo в Средней России началось во второй полови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 XX века, и до настоящего времени клен занимает большое место в зеленом строительстве. В Средней России он отличается буйным ростом и регулярным плодоношением. Особо урожайные годы обычно бывают через два года на третий. Всюду размножается самосевом. Сил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ьные морозы и редкие перепады температур переносит хорошо: даже в очень суровую зиму 1978/79 частично обмерзли лишь однолетние побеги. Однако, хотя вид активно расселяется во всех хозяйственно административных регионах Средней России, гербарных сборов его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немного, так как A. negundo считают самым обычным и малоинтересным растением.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Независимо от местообитания основной способ рассеивания семян -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ветром. Крылатки могут разнестись, по меньшей мере, на 50 м от родительского дерева [Sachse, 1991]. В некоторых 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естообитаниях, например в долинах рек, семена могут распространяться и потоками воды. 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Учитывая, что семена клёна ясенелистного способны выживать в воде в течение по крайней мере 6 недель и прорастать еще до того, как попадут на слой почвы, подобным способ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семена могут распространяться на довольно далекие расстояния. Данные по инвазии A. negundo в 1900-2000 гг. в Беловежской Пуще показывают, что скорость расселения может составить от 0,6 до 1 м/год при распространении ветром и до 100 м/год при случайном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аспространении автомобилями и поездами или при распространении по воде [Mеdrzycki, 2002].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Воздействие на естественные фитоценозы и аборигенные виды. Влияние A. negundo на другие растения, по-видимому, не отличается от воздействия других лиственных деревьев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Его опад разлагается довольно хорошо, так что он может ускорять минерализацию растительных остатков. Однако полностью этот процесс не исследован. Эффект затенения других растений такой же, как у других кленов. Единственное специфическое влияние A. negund</w:t>
      </w:r>
      <w:r>
        <w:rPr>
          <w:rFonts w:ascii="Times New Roman CYR" w:hAnsi="Times New Roman CYR" w:cs="Times New Roman CYR"/>
          <w:kern w:val="1"/>
          <w:sz w:val="28"/>
          <w:szCs w:val="28"/>
        </w:rPr>
        <w:t>o - его постоянный высокий прирост биомассы, что ведет к доминированию вида в пойменных лесах. Типичное поведение A. negundo в Центральной Европе - сильный наклон или даже падение ствола, контакт с землей, образование придаточных корней и формирование быст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рорастущих побегов 2-ого порядка. Некоторые из горизонтальных стволов мотут неоднократно покрываться новыми речными отложениями. В результате образуется удивительно сложный организм, который начинает доминировать над более низким подлеском и почти полность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останавливает возобновление ив и тополей [Kunstler, 1999]. Единственно возможный лимитирующий фактор распространения A. negundo в речных долинах - частота и продолжительность затопления.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первичном ареале этот вид, кажется, склонен к поражениям различны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патогенами [White, Whitham, 2000]. Во вторичном ареале степень поражения вида вредителями невысока.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Генетические изменения и вариабельность вида. Поскольку Л. negimdo во вторичном ареале не имеет близкородственных (входящих в секцию Negimdo) видов, прям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 риска гибридизации или интрогрессии нет.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Выявлено, что во вторичном ареале внутривидовая изменчивость количественных признаков плодов не носит четко выраженного географического характера и является в основном внутрипопуляционной, тогда как в естественн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ареале имеет место клинальная изменчивость данных параметров. Методом создания интродукционной популяции установлено, что за 9-11 смен поколений у A. negundo уже выработалась генетически закрепленная географическая изменчивость некоторых биологических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ризнаков: с севера на юг достоверно уменьшаются продолжительность периода покоя семян, морозостойкость деревьев, годовой прирост диаметра ствола и биомассы растений, а у однолетних сеянцев соответствующая пара листьев распускается на 2 недели позднее.</w:t>
      </w:r>
    </w:p>
    <w:p w:rsidR="00000000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Экон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омическое и социальное (положительное и отрицательное) значение. A. negundo не имеет прямой ценности для лесоводства. Как дикая форма, так и многочисленные культивары в течение долгого времени использовались в ландшафтном дизайне для парков, улиц и обсажив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ания обочин дорог в сельской местности. В настоящее время дикая форма применяется редко, но все еще высаживается в тех случаях, когда критериями выбора является дешевизна, быстрый рост и толерантность к почвенным условиям, например для рекультивации земель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5172B6" w:rsidRDefault="00517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городах, где A. negundo высажен преднамеренно или где обычны спонтанно занесенные растения, дерево приносит пользу, очищая воздух вследствие его высокой скорости фотосинтеза, которая может превышать 25 мmol СО m-2 s-2 [Foster, 1992]. Однако изучение эт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ого аспекта до сих пор не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проводилось.</w:t>
      </w:r>
    </w:p>
    <w:sectPr w:rsidR="005172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CA"/>
    <w:rsid w:val="005172B6"/>
    <w:rsid w:val="006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8144</Words>
  <Characters>46422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2024-07-12T10:43:00Z</dcterms:created>
  <dcterms:modified xsi:type="dcterms:W3CDTF">2024-07-12T10:43:00Z</dcterms:modified>
</cp:coreProperties>
</file>