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132C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БОЛЕЗНИ КОРЫ НАДПОЧЕЧНИКОВ. НАДПОЧЕЧНИКОВАЯ НЕДОСТАТОЧНОСТЬ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Надпочечники имеют вес 5-6 г. каждый. 2/3 приходится на кору, 1/3 - мозговой слой.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удалить оба надпочечника, то человек уми</w:t>
      </w:r>
      <w:r>
        <w:rPr>
          <w:color w:val="000000"/>
          <w:sz w:val="24"/>
          <w:szCs w:val="24"/>
        </w:rPr>
        <w:t xml:space="preserve">рает. Кора надпочечников вырабатывает 3 группы гормонов: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1.Минералкортикоиды - альдостерон, функция которого - резервация натрия. Вырабатывается в клубочковой зоне.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Глюкокортикоиды - кортизол.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Надпочечниковые андрогены - дегидрозтиальдостерон - обл</w:t>
      </w:r>
      <w:r>
        <w:rPr>
          <w:color w:val="000000"/>
          <w:sz w:val="24"/>
          <w:szCs w:val="24"/>
        </w:rPr>
        <w:t>адает анаболическим свойством. Тестостерон и эстрадиол в малом количестве.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Микроаденома ведет к увеличении продукции альдостерона - симптом Гона (1905 год) - первичный гиперальдостеронизм. 2. Синдром Иценко - Кушинга - избыточная продукция кортизола.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 xml:space="preserve"> Антростерома - опухоль, в избытке вырабатывающая тестостерон.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1923 год - одесский врач Иценко описал симптом избыточной продукции кортизола.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1932 год - Гарвей Кушинг описал 15 больных после патанатомии. Он нашел у этих больных опухоль передней доли гипо</w:t>
      </w:r>
      <w:r>
        <w:rPr>
          <w:color w:val="000000"/>
          <w:sz w:val="24"/>
          <w:szCs w:val="24"/>
        </w:rPr>
        <w:t xml:space="preserve">физа.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Симптом - когда избыток кортизола.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Болезнь - когда есть причина.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клинико - полиэтиологический симптом, проявление которого является независимо от причины избыток кортизола.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Причины повышения кортизола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АКТГ независимый синдром Иценко-Кушин</w:t>
      </w:r>
      <w:r>
        <w:rPr>
          <w:color w:val="000000"/>
          <w:sz w:val="24"/>
          <w:szCs w:val="24"/>
        </w:rPr>
        <w:t xml:space="preserve">га (эутопичный).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Аденома или аденокарцинома в избытке вырабатывающая кортизол.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Эктопический АКТГ-симптом. Рак бронха, рак поджелудочной железы вырабатывает АКТГ.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Нодозная гиперплазия коры надпочечников (АКТГ мало). Заболевание аутоиммунное - вы</w:t>
      </w:r>
      <w:r>
        <w:rPr>
          <w:color w:val="000000"/>
          <w:sz w:val="24"/>
          <w:szCs w:val="24"/>
        </w:rPr>
        <w:t xml:space="preserve">рабатываются антитела, стимулирующие кору надпочечников.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Ятрогенный Кушинг. У больных, длительно получающих кортизол надпочечники гипотрофируются и уменьшается выработка своего АКТГ.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Эффекты кортизола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гормон, который необходим для адаптации орган</w:t>
      </w:r>
      <w:r>
        <w:rPr>
          <w:color w:val="000000"/>
          <w:sz w:val="24"/>
          <w:szCs w:val="24"/>
        </w:rPr>
        <w:t xml:space="preserve">изма в меняющихся условиях окружающей среды.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Катаболический гормон. Способствует образованию глюкозы за счет увеличения глюконеогенеза путем катаболизма белка.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На лимфоидную ткань: распад белка в лимфоидной ткани. Иммунодепрессивное действие: уменьш</w:t>
      </w:r>
      <w:r>
        <w:rPr>
          <w:color w:val="000000"/>
          <w:sz w:val="24"/>
          <w:szCs w:val="24"/>
        </w:rPr>
        <w:t>ается количество Т и В-лимфоцитов.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Минералкортикоидный эффект. Увеличивает реабсорбцию натрия в обмен на калий и водород, может привести к увеличению АД.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Противовоспалительное действие.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5. Стимулирует эритропоэз.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На ЦНС: нормализует деятельность.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Жалобы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Увеличение массы тела. Ожирение I-II степеней. Большого ожирения не бывает. Неравномерное распределение подкожно - жировой клетчатки. Сине-бордовые стрии, пятнистая мраморная тонкая кожа. Нередко на коже геморрагический диатез (си няки появляют</w:t>
      </w:r>
      <w:r>
        <w:rPr>
          <w:color w:val="000000"/>
          <w:sz w:val="24"/>
          <w:szCs w:val="24"/>
        </w:rPr>
        <w:t>ся легко, так как сосудистая стенка становится проницаемой) . Лицо круглое и красное (так как увеличено число эритроцитов и тонкая кожа).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Мышечная слабость.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Боли в позвоночнике, так как характерно развитие остеопороза (уменьшение единицы костной ткан</w:t>
      </w:r>
      <w:r>
        <w:rPr>
          <w:color w:val="000000"/>
          <w:sz w:val="24"/>
          <w:szCs w:val="24"/>
        </w:rPr>
        <w:t>и под влиянием кортизола - уменьшается матрикс).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Повышается АД, кортизол усиливает влияние катехоламинов. Систолическое давление менее 200, диастолическое - более 100. Лабораторные данные: кровь на сахар - сахарный диабет, у 60% больных нарушается толер</w:t>
      </w:r>
      <w:r>
        <w:rPr>
          <w:color w:val="000000"/>
          <w:sz w:val="24"/>
          <w:szCs w:val="24"/>
        </w:rPr>
        <w:t xml:space="preserve">ант- ность к глюкозе.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Психические нарушения. Симптом психостении - больные плохо контактны.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Гиперкератоз и осменоррея у женщин.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Диагностика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Диагноз ставят вначале - синдром Иценко-Кушинга эритроцитоз, лимфопения (менее 15%). Артериальная гипертензи</w:t>
      </w:r>
      <w:r>
        <w:rPr>
          <w:color w:val="000000"/>
          <w:sz w:val="24"/>
          <w:szCs w:val="24"/>
        </w:rPr>
        <w:t xml:space="preserve">я. Нарушение толерантности к глюкозе. Определяют кортизол крови.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норме максимально АКТГ и кортизола в 6-8 часов, минимально - в 22-24 часа.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синдроме Иценко-Кушинга утрачивается ритм секреции кортизола. При эктопическом АКТГ-синдроме нет ожирения.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высокий АКТГ и нет данных об опухоли, то говорят о болезни Иценко-Кушинга.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Компьютерная томография выявляет микроаденомы гипофиза. В норме турецкое седло 1.2+1.5 см. При обычно рентгенологическом исследовании обнаруживают увеличение турецкого седла. </w:t>
      </w:r>
      <w:r>
        <w:rPr>
          <w:color w:val="000000"/>
          <w:sz w:val="24"/>
          <w:szCs w:val="24"/>
        </w:rPr>
        <w:t>При КТ надпочечников выявляют ее опухоль.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Экскреция кортизола и 17 OCS в моче. 17 окситкортикостероиды в норме менее 5-6 мг/сут. 17 кетостероиды (дегилроэтиальдостерон)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17 KS 10-12 мг/сут у женщин и 15-18 мг/сут у мужчин. При Кушинге увеличивается 17 OCS </w:t>
      </w:r>
      <w:r>
        <w:rPr>
          <w:color w:val="000000"/>
          <w:sz w:val="24"/>
          <w:szCs w:val="24"/>
        </w:rPr>
        <w:t>более 12 мг/сут.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Проба Лиддла проводится если есть сомнения.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 OCS 9,5 мг/сут.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10,5 мг/сут.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Дексаметазон 2 мг/сут 0,5 мг 4 раза в день 2 дня.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2-й день собираем суточную мочу.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Функция надпочечников уменьшается, следовательно OCS снижается на 50% и ниже,</w:t>
      </w:r>
      <w:r>
        <w:rPr>
          <w:color w:val="000000"/>
          <w:sz w:val="24"/>
          <w:szCs w:val="24"/>
        </w:rPr>
        <w:t xml:space="preserve"> тогда это не Кушинг (ожирение, гипертония, диабет).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Проба с 8 мг. Если это АКТГ-зависимый Кушинг, то если больному давать по 16 таблеток в день, на 2-й день собрать суточную мочу. Если подавили секрецию АКТГ, то это АКТГ-за висимый Кушинг.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подавлени</w:t>
      </w:r>
      <w:r>
        <w:rPr>
          <w:color w:val="000000"/>
          <w:sz w:val="24"/>
          <w:szCs w:val="24"/>
        </w:rPr>
        <w:t xml:space="preserve">я нет, то выполняется компьютерная томог рафия - нодозная </w:t>
      </w:r>
      <w:r>
        <w:rPr>
          <w:color w:val="000000"/>
          <w:sz w:val="24"/>
          <w:szCs w:val="24"/>
        </w:rPr>
        <w:lastRenderedPageBreak/>
        <w:t xml:space="preserve">гиперплазия.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Клинически при болезни Иценко-Кушинга, если это большая аденома: упорные головные боли, нарушения глазного дна (отек соска зрительного нерва), темная окраска кожи.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Осложнения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Псих</w:t>
      </w:r>
      <w:r>
        <w:rPr>
          <w:color w:val="000000"/>
          <w:sz w:val="24"/>
          <w:szCs w:val="24"/>
        </w:rPr>
        <w:t xml:space="preserve">ические нарушения.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Компрессионные переломы позвоночника.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Миокардиопатия.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Сердечная недостаточ ность, нарушения ритма.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Нефролитиаз.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Нефрокальциноз.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Пиелонефрит.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Лечение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Если болезнь Иценко-Кушинга - виноват первично гипофиз - то</w:t>
      </w:r>
      <w:r>
        <w:rPr>
          <w:color w:val="000000"/>
          <w:sz w:val="24"/>
          <w:szCs w:val="24"/>
        </w:rPr>
        <w:t xml:space="preserve"> надо удалять аденому.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Рентгенологическое лечение (протоновый пучок).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Гамма-терапия.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Двусторонняя адреналэктомия + заместительная терапия кортизолом всю жизнь. При стрессе увеличивается потребность в кортизоле, следовательно больной зависит от </w:t>
      </w:r>
      <w:r>
        <w:rPr>
          <w:color w:val="000000"/>
          <w:sz w:val="24"/>
          <w:szCs w:val="24"/>
        </w:rPr>
        <w:t>дозы. У 10% больных с удалеными надпочечниками может развиться синдром Нельсона: гипофиз полностью растормаживается и аденомы растут с неврологической симптоматикой, головными болями в связи с увеличением внутричерепного давления, темное окрашивание кожи.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 симптоматическое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Коррекция гипертензии. Бромкриптин - препарат спорыньи подавляет подавляет продукцию АКТГ, уменьшает артериальное давление резерпин.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Коррекция сахарного диабета. Если его нет, то лечение ожирения: - ретаболил, - препараты К.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Лечение пиелонефрита.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это не болезнь, а синдром Иценко - Кушинга аденома коры надпочечников удаляется. В течение 7 - 8 месяцев больные получают глюкокортикоиды, пока не начнет функционировать свой второй надпочечник. Кортизол 25 мг/сут.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аденок</w:t>
      </w:r>
      <w:r>
        <w:rPr>
          <w:color w:val="000000"/>
          <w:sz w:val="24"/>
          <w:szCs w:val="24"/>
        </w:rPr>
        <w:t>арциному удалить нельзя, то препараты используют для подавления синтеза кортизола.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Хлодитан 4 - 6 раз в день. Побочные эффекты: тошнота, анорексия, рвота не предотвращает метастазирования и роста опухоли.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двусторонней гиперплазии осуществляют двусторон</w:t>
      </w:r>
      <w:r>
        <w:rPr>
          <w:color w:val="000000"/>
          <w:sz w:val="24"/>
          <w:szCs w:val="24"/>
        </w:rPr>
        <w:t>нюю адреналэктомию.</w:t>
      </w:r>
    </w:p>
    <w:p w:rsidR="00000000" w:rsidRDefault="003132C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НЕДОСТАТОЧНОСТЬ КОРЫ НАДПОЧЕЧНИКОВ ХРОНИЧЕСКАЯ НЕДОСТАТОЧНОСТЬ  КОРЫ НАДПОЧЕЧНИКОВ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полиэтиологический синдром, все проявления которого являются следствием недостаточности секреции гормонов в кровь.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причине хронической недостаточн</w:t>
      </w:r>
      <w:r>
        <w:rPr>
          <w:color w:val="000000"/>
          <w:sz w:val="24"/>
          <w:szCs w:val="24"/>
        </w:rPr>
        <w:t>ости коры НП выделяют: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Первичная - страдают сами НП.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2. Вторичная - сами НП интактны, но страдает гипофиз, мало вырабатывается АКТГ.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ПЕРВИЧНАЯ ХрНКНП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болезнь Аддисона. Описана в 1885 году Аддисоном.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Причины деструкции коры надпочечников: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20% - до 2</w:t>
      </w:r>
      <w:r>
        <w:rPr>
          <w:color w:val="000000"/>
          <w:sz w:val="24"/>
          <w:szCs w:val="24"/>
        </w:rPr>
        <w:t>0 - х годов - туберкулез стоял на 3 месте. Поражаются оба надпочечника, более 90% ткани коры НП, следовательно имеются клинические проявления кахеозного туберкулеза при всех НП (коркового и мозгового слоев).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Первичная атрофия коры НП. В основе лежит аут</w:t>
      </w:r>
      <w:r>
        <w:rPr>
          <w:color w:val="000000"/>
          <w:sz w:val="24"/>
          <w:szCs w:val="24"/>
        </w:rPr>
        <w:t>оиммунный процесс. Поражается только кора. Развивается рубцовая ткань. Раньше называли - идиопатическая недостаточность коры надпочечников. Сейчас это 70% больных.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Гемахроматоз. Отложение избытка железа в клетках коры НП и их гибель.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Амилоидоз.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Са</w:t>
      </w:r>
      <w:r>
        <w:rPr>
          <w:color w:val="000000"/>
          <w:sz w:val="24"/>
          <w:szCs w:val="24"/>
        </w:rPr>
        <w:t>ркоидоз.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Метастазы рака в оба НП.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СПИД.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Удалены НП.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Клиника: от невыраженных проявлений до тяжелых явлений болезни.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Патогенез: страдает синтез всех гормонов коры НП.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Уменьшение кортизола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Энергетический гомеостаз. Кортизол - глюкокортикоид и сти</w:t>
      </w:r>
      <w:r>
        <w:rPr>
          <w:color w:val="000000"/>
          <w:sz w:val="24"/>
          <w:szCs w:val="24"/>
        </w:rPr>
        <w:t>мулирует глюконеогенез. При недостатке кортизола уменьшается образование глюкозы. Страдает липогенез и липолиз (мало жирных кислот).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Действие на ЖКТ. Страдает ферментативная и секреторная активность органов ЖКТ.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Уменьшается реабсорбция натрия, уменьш</w:t>
      </w:r>
      <w:r>
        <w:rPr>
          <w:color w:val="000000"/>
          <w:sz w:val="24"/>
          <w:szCs w:val="24"/>
        </w:rPr>
        <w:t>ается действие катехоламинов.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Нарушения со стороны ЦНС.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Нарушения со стороны передней доли гипофиза - избыток АКТГ.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Сопротивляемость к стрессу уменьшается. В сутки в норме вырабатывается 37 мг кортизола, при стрессе за сутки образуется 300 - 400 м</w:t>
      </w:r>
      <w:r>
        <w:rPr>
          <w:color w:val="000000"/>
          <w:sz w:val="24"/>
          <w:szCs w:val="24"/>
        </w:rPr>
        <w:t>г.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Уменьшение альдостерона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Резервация натрия и жидкости в организме. Уменьшается реабсорбция натрия в дистальных канальцах почек, гиповолемия, уменьшение СВ, гипотония. Чем меньше АД, тем сильнее влияние на почки. Преренальная азотемия: увеличение креа</w:t>
      </w:r>
      <w:r>
        <w:rPr>
          <w:color w:val="000000"/>
          <w:sz w:val="24"/>
          <w:szCs w:val="24"/>
        </w:rPr>
        <w:t>тинина и мочевины. Это может закончиться шоком.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Гиперкалиемия, ацидоз, асистолия. Уменьшаются надпочечниковые андрогены. Нарушения только у женщин, так как у мужчин половые гормоны вырабатываются в половых органах.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Клиника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Ранние проявления - тетрада </w:t>
      </w:r>
      <w:r>
        <w:rPr>
          <w:color w:val="000000"/>
          <w:sz w:val="24"/>
          <w:szCs w:val="24"/>
        </w:rPr>
        <w:t xml:space="preserve">симптомов: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1. Утомляемость, слабость к вечеру.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Снижение аппетита, вплоть до анорексии.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Снижение массы тела.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Гипотония: лежа АД в норме, измерить его надо сидя. Может быть тошнота, рвота, диаррея.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Затем присоединяются: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Пигментация кожи (раньше</w:t>
      </w:r>
      <w:r>
        <w:rPr>
          <w:color w:val="000000"/>
          <w:sz w:val="24"/>
          <w:szCs w:val="24"/>
        </w:rPr>
        <w:t xml:space="preserve"> называли болезнь бронзовой). Пигментация вначале появляется на открытых частях тела, сосках, рубцах, складках кожи, буквальная пигментация - на слизистых щек, вдоль корней зубов на деснах. На коже могут быть участки депигментации - это бывает при аутоимму</w:t>
      </w:r>
      <w:r>
        <w:rPr>
          <w:color w:val="000000"/>
          <w:sz w:val="24"/>
          <w:szCs w:val="24"/>
        </w:rPr>
        <w:t>нных поражениях НП.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Наклонность к гипогликемии - чувство дурноты, головная боль. После еды состояние улучшается.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Часто головокружение и обмороки - ортостатический коллапс.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Может быть депрессия, которая может сменяться раздражительностью. Может законч</w:t>
      </w:r>
      <w:r>
        <w:rPr>
          <w:color w:val="000000"/>
          <w:sz w:val="24"/>
          <w:szCs w:val="24"/>
        </w:rPr>
        <w:t>иться психозом. Резко ухудшается состояние при стрессе.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мужчин проявляется уменьшение андрогенов отсутствием аксиллярных волос. У женщин - аменорея.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СИНДРОМ ПОЛИГЛАНДУЛЯРНЫХ АУТОИММУНЫХ НАРУШЕНИЙ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ТИП: гипопаратиреоз болезнь Аддисона, грибковое заболева</w:t>
      </w:r>
      <w:r>
        <w:rPr>
          <w:color w:val="000000"/>
          <w:sz w:val="24"/>
          <w:szCs w:val="24"/>
        </w:rPr>
        <w:t xml:space="preserve">ние кожи и слизистых, витилиго, активный гепатит. Достаточно сочетаний двух заболеваний для диагноза.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 ТИП: болезнь Аддисона + тиреоидит Хашимота, СД 1 типа.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синдром Шмидта - болезнь Аддисона + тиреоидит Хашимота + СД 1 типа. Для подтверждения диагн</w:t>
      </w:r>
      <w:r>
        <w:rPr>
          <w:color w:val="000000"/>
          <w:sz w:val="24"/>
          <w:szCs w:val="24"/>
        </w:rPr>
        <w:t>оза проводят клинический анализ крови: нормохромная анемия, увеличенное СОЭ при туберкулезе НП, В12 дефицитная анемия - сопутствующее заболевание. измеряется уровень кортизола, АКТГ и альдостерона в крови: кортизол снижен (утром в норме 10 мкг%). альдостер</w:t>
      </w:r>
      <w:r>
        <w:rPr>
          <w:color w:val="000000"/>
          <w:sz w:val="24"/>
          <w:szCs w:val="24"/>
        </w:rPr>
        <w:t xml:space="preserve">он снижен (гипонатриемия, гиперкалиемия).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моче 17 OCS менее 2 г/24 ч.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АКТГ - выше нормы.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нет яркой клиники, то делают пробу нагрузки на НП с щелью уточнить резервы НП: короткий тест с синтетическим АКТГ - синоктен и козинтропин 25 ЕД (0.25 мг) вну</w:t>
      </w:r>
      <w:r>
        <w:rPr>
          <w:color w:val="000000"/>
          <w:sz w:val="24"/>
          <w:szCs w:val="24"/>
        </w:rPr>
        <w:t xml:space="preserve">тривенно или внутримышечно. Смотрят кортизол через 30 или 60 минут. Наблюдается при этом увеличение в 5 и более раз - это говорит о том, что нет недостаточности НП.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стимуляции НО не происходит, подтверждается диагноз недостаточности коры НП (выше 10 </w:t>
      </w:r>
      <w:r>
        <w:rPr>
          <w:color w:val="000000"/>
          <w:sz w:val="24"/>
          <w:szCs w:val="24"/>
        </w:rPr>
        <w:t xml:space="preserve">мкг% не поднимается).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Считают количество эозинофилов. Если их количество уменьшается больше половины в камере Горяева после введения синтетического АКТГ, то это норма. Это пробы Торна. </w:t>
      </w:r>
    </w:p>
    <w:p w:rsidR="00000000" w:rsidRDefault="003132C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ВТОРИЧНАЯ НЕДОСТАТОЧНОСТЬ КОРЫ НАДПОЧЕЧНИКОВ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Причины: опухоли гипофи</w:t>
      </w:r>
      <w:r>
        <w:rPr>
          <w:color w:val="000000"/>
          <w:sz w:val="24"/>
          <w:szCs w:val="24"/>
        </w:rPr>
        <w:t xml:space="preserve">за, синдром Шихана - послеродовый некроз передней доли гипофиза. саркоидоз, гемохроматоз, сосудистые заболевания, амилоидоз, травмы.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АКТГ стимулирует продукцию кортизола, надпочечниковых андрогенов и практически не влияет на минералкортикоиды (альдостерон</w:t>
      </w:r>
      <w:r>
        <w:rPr>
          <w:color w:val="000000"/>
          <w:sz w:val="24"/>
          <w:szCs w:val="24"/>
        </w:rPr>
        <w:t xml:space="preserve">).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при вторичной недостаточности коры НП уменьшается уровень кортизола и андрогенов. Альдостерон не страдает.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Клиника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Утомляемость, гипотония (не тяжелая), уменьшение аппетита, уменьшение массы тела.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Никогда не бывает пигментации. Протек</w:t>
      </w:r>
      <w:r>
        <w:rPr>
          <w:color w:val="000000"/>
          <w:sz w:val="24"/>
          <w:szCs w:val="24"/>
        </w:rPr>
        <w:t xml:space="preserve">ает не так тяжело, как первичная недостаточность коры НП.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Лабораторные данные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Уменьшение кортизола, рениновая активность может колебаться, но обычно нормальная, натрий и калий в норме. АКТГ низкий.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Помогает в диагностике анамнез - синдром Шихана,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Диффе</w:t>
      </w:r>
      <w:r>
        <w:rPr>
          <w:color w:val="000000"/>
          <w:sz w:val="24"/>
          <w:szCs w:val="24"/>
        </w:rPr>
        <w:t xml:space="preserve">ренциальая диагностика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Онкология.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Пеллагра.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Синдром трех "Д": дименция, дерматит, диаррея.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Лечение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первичной недостаточности при всех случаях назначают гидрокортизон в таблетках 0.25 г. Средняя доза заместительная - 37.5 мг/24 ч. Необходимо и</w:t>
      </w:r>
      <w:r>
        <w:rPr>
          <w:color w:val="000000"/>
          <w:sz w:val="24"/>
          <w:szCs w:val="24"/>
        </w:rPr>
        <w:t xml:space="preserve">ндивидуально подбирать дозу от 25 до 50 мг.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гипотония держится, то добавляют минералкортикоиды: флюдракортизон 0.05 или 0.1 мг per os. Побочные эффекты - сердечная недостаточность и отеки.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Заместительная терапия всю жизнь.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стрессе (заболевание, э</w:t>
      </w:r>
      <w:r>
        <w:rPr>
          <w:color w:val="000000"/>
          <w:sz w:val="24"/>
          <w:szCs w:val="24"/>
        </w:rPr>
        <w:t xml:space="preserve">кскреция зуба и пр.) больной должен увеличить дозу до 100-150 мг/сут. Если предстоит операция, то лечить как острую недостаточность.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вторичной недостаточности используют аналог кортизона = преднизолон средней дозы 7.5 мг/сут. При стрессе увеличивают д</w:t>
      </w:r>
      <w:r>
        <w:rPr>
          <w:color w:val="000000"/>
          <w:sz w:val="24"/>
          <w:szCs w:val="24"/>
        </w:rPr>
        <w:t>озу преднизолона.</w:t>
      </w:r>
    </w:p>
    <w:p w:rsidR="00000000" w:rsidRDefault="003132C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ОСТРАЯ НАДПОЧЕЧНИКОВАЯ  НЕДОСТАТОЧНОСТЬ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Причины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Недиагностируемая и нелеченая первичная или вторичная хроническая недостаточность коры надпочечников.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Острый инфаркт миокарда, инсульт, стресс, пневмония, вирусные заболевания на фоне</w:t>
      </w:r>
      <w:r>
        <w:rPr>
          <w:color w:val="000000"/>
          <w:sz w:val="24"/>
          <w:szCs w:val="24"/>
        </w:rPr>
        <w:t xml:space="preserve"> хронической недостаточности коры надпочечников.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Длительное лечение кортикостероидами (6олее трех недель) --&gt; уменьшение выработки АКТГ --&gt; атрофия коры надпочечников. При резкой отмене препарата или резком уменьшении дозы, при стрессе и других (см. п.</w:t>
      </w:r>
      <w:r>
        <w:rPr>
          <w:color w:val="000000"/>
          <w:sz w:val="24"/>
          <w:szCs w:val="24"/>
        </w:rPr>
        <w:t xml:space="preserve">2) - острая недоста точность коры надпочечников. Необходимы повышенные дозы.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Редко - мениногококковый сепсис --&gt; геморрагический синдром: кровоизлияние в ткань надпочечников --&gt; ОНКН. Может быть эмболия, тромбоз сосудов надпочечников --&gt; ишемия --&gt; ОНК</w:t>
      </w:r>
      <w:r>
        <w:rPr>
          <w:color w:val="000000"/>
          <w:sz w:val="24"/>
          <w:szCs w:val="24"/>
        </w:rPr>
        <w:t xml:space="preserve">Н.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Рождение ребенка с асфиксией --&gt; похлопывание по ягодицам, происходит кровоизлияние в надпочечники.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Неправильное лечение больных с болезнью Иценко-Кушинга (не производят предварительного введения гликокортикостероидов перед удалением надпочечник</w:t>
      </w:r>
      <w:r>
        <w:rPr>
          <w:color w:val="000000"/>
          <w:sz w:val="24"/>
          <w:szCs w:val="24"/>
        </w:rPr>
        <w:t xml:space="preserve">ов).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Клиника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имеется ХНКН - клиника соответствующая, Присутствуют некоторые элементы ОНКН: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Нарастающая дегидратация: акроцианоз, бледность, анорексия, диарея, тошнота, упорная рвота, не приносящая облегчения, острый гастроэнтерит (ге моррагическ</w:t>
      </w:r>
      <w:r>
        <w:rPr>
          <w:color w:val="000000"/>
          <w:sz w:val="24"/>
          <w:szCs w:val="24"/>
        </w:rPr>
        <w:t xml:space="preserve">ий), боли в животе (острый живот).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Коллапс: анурия, преренальная азотзмия, уменьшение АД, состояние оглушенности, галлюцинации, заторможенность.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Диагностика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Анамнез: выяснить факторы, которые увеличивают потребность в ГКС, Азотемия, гиперкалиемия на </w:t>
      </w:r>
      <w:r>
        <w:rPr>
          <w:color w:val="000000"/>
          <w:sz w:val="24"/>
          <w:szCs w:val="24"/>
        </w:rPr>
        <w:t>ЭКГ.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Дифференциальный диагноз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Дифференцируют с заболеваниями, приводящими к уменьшению АД: острый инфаркт миокарда.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Другие: острый живот, психические заболевания.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Лечение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Введение глюкокортикоидов (ГК, ГКС). гидрокортизол 100 мг струйно, внутривенно,</w:t>
      </w:r>
      <w:r>
        <w:rPr>
          <w:color w:val="000000"/>
          <w:sz w:val="24"/>
          <w:szCs w:val="24"/>
        </w:rPr>
        <w:t xml:space="preserve"> каждые 6 часов под контролем АД. Дозу можно увеличить. Затем по 50 мг, на З-й день 50 мг 1 раз в 8 часов, на 4-5 день - 25 мг 1 раз в 8 часов, далее - пероральная заместительная терапия. При уменьшении дозы может быть уменьшение АД - добавить минералкорти</w:t>
      </w:r>
      <w:r>
        <w:rPr>
          <w:color w:val="000000"/>
          <w:sz w:val="24"/>
          <w:szCs w:val="24"/>
        </w:rPr>
        <w:t xml:space="preserve">коиды, флюрдокортизон 0.05-0.1 мг на 3 приема.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При медленном увеличении АД: дезоксикортикостерона ацетат внутримышечно 2-4 мл 0.5 раствора 1 раз в 4 часа до нормализации АД.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5-10% раствор глюкозы на физиологическом растворе. Первые 3 часа - 3 л рас</w:t>
      </w:r>
      <w:r>
        <w:rPr>
          <w:color w:val="000000"/>
          <w:sz w:val="24"/>
          <w:szCs w:val="24"/>
        </w:rPr>
        <w:t xml:space="preserve">твора, в первые сутки около 5-8 л.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Антибиотики: пенициллин 1 млн ЕД х 6 раз.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Витамин С. </w:t>
      </w:r>
    </w:p>
    <w:p w:rsidR="00000000" w:rsidRDefault="003132C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ЗАБОЛЕВАНИЯ ГИПОФИЗА  НЕДОСТАТОЧНОСТЬ ГИПОФИЗА (ПЕРЕДНЕЙ ДОЛИ)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Причины: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Опухоль - механическое давление --&gt; гипопитуитаризм (менин-гиомы и др).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Сосудист</w:t>
      </w:r>
      <w:r>
        <w:rPr>
          <w:color w:val="000000"/>
          <w:sz w:val="24"/>
          <w:szCs w:val="24"/>
        </w:rPr>
        <w:t>ые заболевания: васкулиты, аневризма, кровоизлияние.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Симптом Шигера - у рожениц после кровопотери ишемия гипофиза и как следствие - некроз.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Гранулематозные заболевания: саркоидоз, туберкулез, сифилис, нейроинфекции.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Повреждение в результате операц</w:t>
      </w:r>
      <w:r>
        <w:rPr>
          <w:color w:val="000000"/>
          <w:sz w:val="24"/>
          <w:szCs w:val="24"/>
        </w:rPr>
        <w:t>ии, лучевой терапии.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Клиника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Анорексия, бесплодие, у мужчин - половое бессилие, вторичная ХНКН и пр.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Диагностика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Рентгенограмма турецкого седла (его размеры 1-2 см - 1.5-1.7 см). При опухолях может быть увеличение размеров. Появляется синдром многоконтур</w:t>
      </w:r>
      <w:r>
        <w:rPr>
          <w:color w:val="000000"/>
          <w:sz w:val="24"/>
          <w:szCs w:val="24"/>
        </w:rPr>
        <w:t>ности.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Томограмма турецкого седла, ЯМРТ, КТ.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Изменение полей зрения (давление на перекресток зрительного нерва), дистрофия зрительного соска.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Исследование тронных и периферических гормонов: Т3, Т4, половых, АКТГ, кортизол, его метаболиты в моче.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</w:t>
      </w:r>
      <w:r>
        <w:rPr>
          <w:color w:val="000000"/>
          <w:sz w:val="24"/>
          <w:szCs w:val="24"/>
        </w:rPr>
        <w:t xml:space="preserve">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опухолях применяют оперативное лечение. Заместительная терапия (периферическими гормонами (половые гормоны, тиреоидин, тироксин, ГКС).</w:t>
      </w:r>
    </w:p>
    <w:p w:rsidR="00000000" w:rsidRDefault="003132C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НЕДОСТАТОЧНОСТЬ ЗАДНЕЙ ДОЛИ ГИПОФИЗА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Несахарный диабет, уменьшение АДГ.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АДГ - стимулирует реабсорбцию воды в клуб</w:t>
      </w:r>
      <w:r>
        <w:rPr>
          <w:color w:val="000000"/>
          <w:sz w:val="24"/>
          <w:szCs w:val="24"/>
        </w:rPr>
        <w:t xml:space="preserve">очках, основной стимулятор выработки - осмолярность крови.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Абсолютный дефицит - АДГ совсем не вырабатывается. Причины - деструкция клеток, тракта, поражение резервуара АДГ (уменьшение АДГ в крови).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Относительная недостаточность: При первичной нечувствите</w:t>
      </w:r>
      <w:r>
        <w:rPr>
          <w:color w:val="000000"/>
          <w:sz w:val="24"/>
          <w:szCs w:val="24"/>
        </w:rPr>
        <w:t xml:space="preserve">ль-ности рецепторов трубочек и канальцев нефрона (генетический дефект). При этой форме концентрация АДГ в крови в норме.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Причины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Опухоли гипоталамуса и гипофиза.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Сосудистые заболевания.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Гранулематозный зоб.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Черепно-мозговые травмы.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Иммун</w:t>
      </w:r>
      <w:r>
        <w:rPr>
          <w:color w:val="000000"/>
          <w:sz w:val="24"/>
          <w:szCs w:val="24"/>
        </w:rPr>
        <w:t>опатологические нарушения (АТ к нейросекреторным клеткам).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Клиника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Полиурия, жажда (до 20 литров в сутки). Состояние стабильное. Из-за полиурии нарушения сна.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Лабораторная диагностика: Выявление причины, определение уровня АДГ, исследование мочи: повышени</w:t>
      </w:r>
      <w:r>
        <w:rPr>
          <w:color w:val="000000"/>
          <w:sz w:val="24"/>
          <w:szCs w:val="24"/>
        </w:rPr>
        <w:t xml:space="preserve">е суточного объема, низкий удельный вес (1001-1005).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Дифференциальная диагностика: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Сахарный диабет: похудание, слабость, уменьшение аппетита и др, удельный вес увеличивается, глюкоземия, глюкозурия.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Неврогенная полидепсия: проба с сухоедением: сос</w:t>
      </w:r>
      <w:r>
        <w:rPr>
          <w:color w:val="000000"/>
          <w:sz w:val="24"/>
          <w:szCs w:val="24"/>
        </w:rPr>
        <w:t xml:space="preserve">тояние ухудшается, жажда, уменьшение АД, объем диуреза не падает, удельный вес мочи низкий --&gt; несахарный диабет.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Проба с питуитрином: при несахарном диабете - уменьшение объема диуреза, увеличение удельного веса.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Лечение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Адиурекрин 50 мг 3 раза интрана</w:t>
      </w:r>
      <w:r>
        <w:rPr>
          <w:color w:val="000000"/>
          <w:sz w:val="24"/>
          <w:szCs w:val="24"/>
        </w:rPr>
        <w:t xml:space="preserve">зально (вдыхать). Адеуретин - капли в нос. хлорпропамид 2 таб. в день перед едой. мочегонные: гипотиазид (задерживает воду) 50 мг 2-3 раза в день. </w:t>
      </w:r>
    </w:p>
    <w:p w:rsidR="00000000" w:rsidRDefault="003132C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АКРОМЕГАЛИЯ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Увеличение СТГ, чаще у женщин. 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Причины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Эозинофильная опухоль с медленным ростом без увеличе</w:t>
      </w:r>
      <w:r>
        <w:rPr>
          <w:color w:val="000000"/>
          <w:sz w:val="24"/>
          <w:szCs w:val="24"/>
        </w:rPr>
        <w:t>ния внутричерепного давления, хромофобная аденома (большие размеры), смешанная опухоль (увеличение СТГ, пролактина) * Аденокарцинома - редко. 90% - микроаденома 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Избыток соматолиберина - микроаденома, увеличение СТГ.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Недостаток соматостатина - увели</w:t>
      </w:r>
      <w:r>
        <w:rPr>
          <w:color w:val="000000"/>
          <w:sz w:val="24"/>
          <w:szCs w:val="24"/>
        </w:rPr>
        <w:t>чение СТГ.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СТГ - это 191 - аминокислотный одноцепочечный белок. Стимулирует рост костей. Влияет на липидный обмен - стимулирует липолиз. В печени синтезирует соматомедианы (около 50) - инсулиноподобный фактор роста - 1 и др. Уменьшается чувствительность пе</w:t>
      </w:r>
      <w:r>
        <w:rPr>
          <w:color w:val="000000"/>
          <w:sz w:val="24"/>
          <w:szCs w:val="24"/>
        </w:rPr>
        <w:t>риферической ткани к глюкозе (особенно ночью, под утро).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Клиника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Изменение лица, кистей, стоп.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Увеличивается объем мягких тканей, растет задержка жидкости в мягких тканях (отек). Увеличивается синтез соматомедиана - S --&gt; увеличение количества сульфатов</w:t>
      </w:r>
      <w:r>
        <w:rPr>
          <w:color w:val="000000"/>
          <w:sz w:val="24"/>
          <w:szCs w:val="24"/>
        </w:rPr>
        <w:t xml:space="preserve"> в хрящах --&gt; растет объем. У больных характерно: увеличение носа, ушей, нижней челюсти (изменение прикуса, увеличение промежутков между зубами), увеличение пазухи носа, гипертрофируются голосовые связки --&gt; изменение голоса, воспаление среднего уха, высту</w:t>
      </w:r>
      <w:r>
        <w:rPr>
          <w:color w:val="000000"/>
          <w:sz w:val="24"/>
          <w:szCs w:val="24"/>
        </w:rPr>
        <w:t>пающие надбровные дуги, скуловые кости, увеличенный затулочный бугор, увеличение ширины ладони, стоп, пальцев.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Изменение кожи: плотная, не собирается в складку, грубые борозды на лице, поры расширены, сальность, увеличение потовых желез, повышенный рост</w:t>
      </w:r>
      <w:r>
        <w:rPr>
          <w:color w:val="000000"/>
          <w:sz w:val="24"/>
          <w:szCs w:val="24"/>
        </w:rPr>
        <w:t xml:space="preserve"> волос.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Изменение мышц: гипертрофия в начальный момент, затем мышечная слабость.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Изменение костей: увеличение кортикального слоя, образуются костные шипы, увеличение объема хрящей, гипертрофия связок --&gt; нарушение движения в суставах, деформация, деф</w:t>
      </w:r>
      <w:r>
        <w:rPr>
          <w:color w:val="000000"/>
          <w:sz w:val="24"/>
          <w:szCs w:val="24"/>
        </w:rPr>
        <w:t>игурация.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Изменение грудной клетки: кифосколиоз, бочкообразная с развернутыми реберными дугами, увеличение межреберных промежутков, уменьшение вентиляции --&gt; бронхит, эмфизема, пневмосклероз.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Сердечно - сосудистая система: вторичная аТТ, гипертрофия </w:t>
      </w:r>
      <w:r>
        <w:rPr>
          <w:color w:val="000000"/>
          <w:sz w:val="24"/>
          <w:szCs w:val="24"/>
        </w:rPr>
        <w:t>ЛЖ, крупноочаговый кардиосклероз.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Сахарный диабет (уменьшение утилизации глюкозы тканями), уменьшение толерантности к глюкозе.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Внутренние органы: увеличение языка, гипертрофия сосочков (невнятная речь), увеличение щитовидной железы, увеличение почек,</w:t>
      </w:r>
      <w:r>
        <w:rPr>
          <w:color w:val="000000"/>
          <w:sz w:val="24"/>
          <w:szCs w:val="24"/>
        </w:rPr>
        <w:t xml:space="preserve"> увеличение селезенки, симптом увеличения внутричерепного давления (головные боли).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Диагностика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Клиника: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Визуализация опухоли: рентгенограмма турецкого седла, КТ, ЯМРТ - изменение костей черепа и лица.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Осмотр глазного дна (симптом внутричерепной гипе</w:t>
      </w:r>
      <w:r>
        <w:rPr>
          <w:color w:val="000000"/>
          <w:sz w:val="24"/>
          <w:szCs w:val="24"/>
        </w:rPr>
        <w:t>ртензии).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Симптомы гипопитуитаризма (уменьшение других тропных гормонов в результате сдавливания клеток).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При рентгенограмме позвоночника исчезает талия позвонков, рентгенограмма стопы - увеличение пяточного бугра, рентгенограмма кисти - увеличение д</w:t>
      </w:r>
      <w:r>
        <w:rPr>
          <w:color w:val="000000"/>
          <w:sz w:val="24"/>
          <w:szCs w:val="24"/>
        </w:rPr>
        <w:t>истальных фаланг, окостенение связок в местах прикрепления к кости (шипы).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СТГ в крови: в норме 1,5 - 4 нг/мг. При определенном состоянии повышение СТГ может быть компенсаторным (кахексия, синдром малабсорбции, циррозе печени).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Нагрузочные пробы (при</w:t>
      </w:r>
      <w:r>
        <w:rPr>
          <w:color w:val="000000"/>
          <w:sz w:val="24"/>
          <w:szCs w:val="24"/>
        </w:rPr>
        <w:t xml:space="preserve"> СТГ 6 - 8 нг/мг).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Определение СТГ, уровня глюкозы в крови: 75 г сахара на стакан воды, определение СТГ через час. При акромегалии СТГ тот же или выше (в норме глюкоза уменьшает выработку СТГ). Циркадность нарушается: не изменяется концентрация СТГ в за</w:t>
      </w:r>
      <w:r>
        <w:rPr>
          <w:color w:val="000000"/>
          <w:sz w:val="24"/>
          <w:szCs w:val="24"/>
        </w:rPr>
        <w:t>висимости от времени суток.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Консультация невропатолога. могут быть парестезии, боли в конечностях, потеря чувствительности (из - за полиневритов: разрастается периневрий, тунельный симптом - сдавление нервного ствола гипертрофированными связками).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Диффе</w:t>
      </w:r>
      <w:r>
        <w:rPr>
          <w:color w:val="000000"/>
          <w:sz w:val="24"/>
          <w:szCs w:val="24"/>
        </w:rPr>
        <w:t>ренциальная диагностика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Гигантизм - пропорциональное телосложение (увеличение СТГ), акселерантный рост - СТГ в норме, гипертрофическая остеоартропатия - плотная кожа, изменений суставов лица и туловища нет. СТГ в норме.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опухолях - оперативное л</w:t>
      </w:r>
      <w:r>
        <w:rPr>
          <w:color w:val="000000"/>
          <w:sz w:val="24"/>
          <w:szCs w:val="24"/>
        </w:rPr>
        <w:t>ечение с трепанацией черепа. Осложнение - недостаточность передней доли гипофиза. Может быть интраназальный доступ под контролем рентгена. Механическая деструкция опухоли, коагуляция опухоли жидким азотом, имплантация капсулы с радиоактивным веществом (1 с</w:t>
      </w:r>
      <w:r>
        <w:rPr>
          <w:color w:val="000000"/>
          <w:sz w:val="24"/>
          <w:szCs w:val="24"/>
        </w:rPr>
        <w:t>м от капсулы - некроз).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Облучение протоновым пучком малоэффективно. 5 - 6 тыс. рентген на курс (1 раз в 1,5 - 2 года) не более 3 курсов.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Гамма - терапия при большой опухоли.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Лекарственные препараты: бромкриптин 2,5 мг 2 - 3 таб в день --&gt; до 10 уменьшают п</w:t>
      </w:r>
      <w:r>
        <w:rPr>
          <w:color w:val="000000"/>
          <w:sz w:val="24"/>
          <w:szCs w:val="24"/>
        </w:rPr>
        <w:t>родукцию опухолью СТГ, прием, если опухоль не найдена. Лечение длительное, в сочетании с рентгеном.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Прогноз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Благоприятное заболевание развивается медленно.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Неблагоприятное: гипертрофия, изменение в суставах, сахарный диабет, изменение в сердечно - сосудист</w:t>
      </w:r>
      <w:r>
        <w:rPr>
          <w:color w:val="000000"/>
          <w:sz w:val="24"/>
          <w:szCs w:val="24"/>
        </w:rPr>
        <w:t>ой системе.</w:t>
      </w:r>
    </w:p>
    <w:p w:rsidR="00000000" w:rsidRDefault="003132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Неблагоприятно при активном росте опухоли, полиневрите.</w:t>
      </w:r>
    </w:p>
    <w:p w:rsidR="00000000" w:rsidRDefault="003132C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3132C6" w:rsidRDefault="003132C6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rPr>
            <w:rStyle w:val="a3"/>
          </w:rPr>
          <w:t>http://med-lib.ru/</w:t>
        </w:r>
      </w:hyperlink>
    </w:p>
    <w:sectPr w:rsidR="003132C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F67"/>
    <w:rsid w:val="003132C6"/>
    <w:rsid w:val="009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6AE83D-40AD-42E9-8DA3-D85AE035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-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3306</Words>
  <Characters>18850</Characters>
  <Application>Microsoft Office Word</Application>
  <DocSecurity>0</DocSecurity>
  <Lines>157</Lines>
  <Paragraphs>44</Paragraphs>
  <ScaleCrop>false</ScaleCrop>
  <Company>PERSONAL COMPUTERS</Company>
  <LinksUpToDate>false</LinksUpToDate>
  <CharactersWithSpaces>22112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БОЛЕЗНИ КОРЫ НАДПОЧЕЧНИКОВ</dc:title>
  <dc:subject/>
  <dc:creator>USER</dc:creator>
  <cp:keywords/>
  <dc:description/>
  <cp:lastModifiedBy>Igor Trofimov</cp:lastModifiedBy>
  <cp:revision>2</cp:revision>
  <dcterms:created xsi:type="dcterms:W3CDTF">2024-08-07T16:06:00Z</dcterms:created>
  <dcterms:modified xsi:type="dcterms:W3CDTF">2024-08-07T16:06:00Z</dcterms:modified>
</cp:coreProperties>
</file>