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3A" w:rsidRPr="00A96D7A" w:rsidRDefault="0040403A" w:rsidP="00A96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96D7A">
        <w:rPr>
          <w:rFonts w:ascii="Times New Roman" w:hAnsi="Times New Roman"/>
          <w:sz w:val="28"/>
          <w:szCs w:val="28"/>
        </w:rPr>
        <w:t>Содержание</w:t>
      </w:r>
    </w:p>
    <w:p w:rsidR="00641E56" w:rsidRPr="00A96D7A" w:rsidRDefault="00641E56" w:rsidP="00A96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03A" w:rsidRPr="00A96D7A" w:rsidRDefault="0040403A" w:rsidP="00C200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Введение</w:t>
      </w:r>
    </w:p>
    <w:p w:rsidR="0040403A" w:rsidRPr="00A96D7A" w:rsidRDefault="0040403A" w:rsidP="00C200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1)Кахексия</w:t>
      </w:r>
    </w:p>
    <w:p w:rsidR="0040403A" w:rsidRPr="00A96D7A" w:rsidRDefault="0040403A" w:rsidP="00C200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2)</w:t>
      </w:r>
      <w:proofErr w:type="spellStart"/>
      <w:r w:rsidRPr="00A96D7A">
        <w:rPr>
          <w:rFonts w:ascii="Times New Roman" w:hAnsi="Times New Roman"/>
          <w:sz w:val="28"/>
          <w:szCs w:val="28"/>
        </w:rPr>
        <w:t>Квашиоркор</w:t>
      </w:r>
      <w:proofErr w:type="spellEnd"/>
      <w:r w:rsidR="00A96D7A">
        <w:rPr>
          <w:rFonts w:ascii="Times New Roman" w:hAnsi="Times New Roman"/>
          <w:sz w:val="28"/>
          <w:szCs w:val="28"/>
        </w:rPr>
        <w:t xml:space="preserve"> </w:t>
      </w:r>
    </w:p>
    <w:p w:rsidR="0040403A" w:rsidRPr="00A96D7A" w:rsidRDefault="0040403A" w:rsidP="00C200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3)Маразм</w:t>
      </w:r>
    </w:p>
    <w:p w:rsidR="0040403A" w:rsidRPr="00A96D7A" w:rsidRDefault="0040403A" w:rsidP="00C200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Заключение</w:t>
      </w:r>
    </w:p>
    <w:p w:rsidR="0040403A" w:rsidRPr="00A96D7A" w:rsidRDefault="0040403A" w:rsidP="00C200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40403A" w:rsidRPr="00A96D7A" w:rsidRDefault="00641E56" w:rsidP="00A96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br w:type="page"/>
      </w:r>
      <w:r w:rsidR="0040403A" w:rsidRPr="00A96D7A">
        <w:rPr>
          <w:rFonts w:ascii="Times New Roman" w:hAnsi="Times New Roman"/>
          <w:sz w:val="28"/>
          <w:szCs w:val="28"/>
        </w:rPr>
        <w:lastRenderedPageBreak/>
        <w:t>Введение</w:t>
      </w:r>
    </w:p>
    <w:p w:rsidR="00641E56" w:rsidRPr="00A96D7A" w:rsidRDefault="00641E56" w:rsidP="00A96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 xml:space="preserve">По данным Всемирной организации здравоохранения, состояние здоровья человека лишь на 15% зависит от организации медицинской службы, столько же приходится на генетические особенности, а 70% определяется образом жизни и питанием. Питание является важнейшей физиологической потребностью человека. Пища – фактор внешней среды, посредством которого человеческий организм вступает в тесный контакт со всеми химическими веществами растительного и животного происхождения. С питанием теснейшим образом связаны все жизненно важные функции организма. Питание обеспечивает развитие и непрерывное обновление клеток и тканей, поступление энергии, необходимой для восстановления </w:t>
      </w:r>
      <w:proofErr w:type="spellStart"/>
      <w:r w:rsidRPr="00A96D7A">
        <w:rPr>
          <w:rFonts w:ascii="Times New Roman" w:hAnsi="Times New Roman"/>
          <w:sz w:val="28"/>
          <w:szCs w:val="28"/>
        </w:rPr>
        <w:t>энергозатрат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 организма в покое и при физической нагрузке. Продукты питания – источник веществ, из которых в организме образуются ферменты, гормоны и другие регуляторы обменных процессов. Обмен веществ, лежащий в основе жизнедеятельности организма, находится в прямой зависимости от характера </w:t>
      </w:r>
      <w:proofErr w:type="spellStart"/>
      <w:proofErr w:type="gramStart"/>
      <w:r w:rsidRPr="00A96D7A">
        <w:rPr>
          <w:rFonts w:ascii="Times New Roman" w:hAnsi="Times New Roman"/>
          <w:sz w:val="28"/>
          <w:szCs w:val="28"/>
        </w:rPr>
        <w:t>питания.Неправильное</w:t>
      </w:r>
      <w:proofErr w:type="spellEnd"/>
      <w:proofErr w:type="gramEnd"/>
      <w:r w:rsidRPr="00A96D7A">
        <w:rPr>
          <w:rFonts w:ascii="Times New Roman" w:hAnsi="Times New Roman"/>
          <w:sz w:val="28"/>
          <w:szCs w:val="28"/>
        </w:rPr>
        <w:t xml:space="preserve"> питание – как недостаточное, так и избыточное, – одинаково вредно отражается на здоровье взрослых и детей. Это может выражаться в ухудшении физического и умственного развития, в снижении сопротивляемости организма воздействию различных факторов внешней среды, понижении работоспособности, преждевременном старении и сокращении продолжительности жизни. Сотрудники Института питания РАМН провели широкомасштабные исследования и выявили существенные нарушения в питании населения России. Это, прежде всего, избыточное потребление животных жиров, способствующее увеличению числа людей с различными формами ожирения. И одновременно с этим – дефицит полиненасыщенных жирных кислот, а в отдельных группах – полноценных (животных) белков, дефицит витаминов (особенно антиоксидантов – А, С, Е, бета-каротина), дефицит макро- и микроэлементов – кальция, железа, йода, фтора, селена и </w:t>
      </w:r>
      <w:r w:rsidRPr="00A96D7A">
        <w:rPr>
          <w:rFonts w:ascii="Times New Roman" w:hAnsi="Times New Roman"/>
          <w:sz w:val="28"/>
          <w:szCs w:val="28"/>
        </w:rPr>
        <w:lastRenderedPageBreak/>
        <w:t xml:space="preserve">цинка, дефицит пищевых волокон. Нарушение питания приводит к росту количества детей со сниженными показателями физического развития, нарушению иммунного статуса населения, увеличению частоты заболеваний, связанных с дефицитом жизненно-важных веществ, обеспечивающих нормальное состояние </w:t>
      </w:r>
      <w:proofErr w:type="spellStart"/>
      <w:r w:rsidRPr="00A96D7A">
        <w:rPr>
          <w:rFonts w:ascii="Times New Roman" w:hAnsi="Times New Roman"/>
          <w:sz w:val="28"/>
          <w:szCs w:val="28"/>
        </w:rPr>
        <w:t>организма.По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 предложению Всемирной организации здравоохранения (ВОЗ) рекомендуется различать следующие формы патологических состояний, связанных с неправильным </w:t>
      </w:r>
      <w:proofErr w:type="spellStart"/>
      <w:r w:rsidRPr="00A96D7A">
        <w:rPr>
          <w:rFonts w:ascii="Times New Roman" w:hAnsi="Times New Roman"/>
          <w:sz w:val="28"/>
          <w:szCs w:val="28"/>
        </w:rPr>
        <w:t>питанием.Недоедание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 – состояние, обусловленное потреблением в течение более или менее продолжительного времени недостаточного по калорийности количества пищи.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Переедание – состояние, связанное с потреблением избыточного количества пищи.</w:t>
      </w:r>
      <w:r w:rsidR="00B168E6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Специфическая форма недостаточности – состояние, вызванное относительным или абсолютным недостатком в рационе одного или нескольких пищевых веществ.</w:t>
      </w:r>
      <w:r w:rsidR="00B168E6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Несбалансированность – состояние, возникающее при неправильном соотношении в рационе необходимых пищевых веществ.</w:t>
      </w:r>
      <w:r w:rsidR="00B168E6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Неадекватное питание, когда энергетическая ценность суточного пищевого рациона не покрывает производимые в течение суток затраты энергии, приводит к развитию отрицательного энергетического баланса. При этом наблюдается мобилизация всех ресурсов организма на максимальную продукцию энергии с целью ликвидации образовавшегося энергетического дефицита. При энергетическом дефиците все пищевые вещества, в том числе белок, используются как источник энергии, причем не только белок, поступающий с пищей, но и белок тканей, что приводит к развитию белковой недостаточности.</w:t>
      </w:r>
      <w:r w:rsidR="00D52A6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Нарушения питания вносят существенный вклад в развитие заболеваний. Этот вклад составляет от 10% до 40%. Здоровье детей во многом определяется питанием женщин, особенно во время беременности. Эпидемиологические исследования последних 15 – 20 лет показывают, что роль недостаточного или несбалансированного питания может быть сопоставима с ролью генетических факторов и активных химических или инфекционных воздействий.</w:t>
      </w:r>
      <w:r w:rsidR="00A22109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 xml:space="preserve">К болезням недостаточности </w:t>
      </w:r>
      <w:r w:rsidRPr="00A96D7A">
        <w:rPr>
          <w:rFonts w:ascii="Times New Roman" w:hAnsi="Times New Roman"/>
          <w:sz w:val="28"/>
          <w:szCs w:val="28"/>
        </w:rPr>
        <w:lastRenderedPageBreak/>
        <w:t xml:space="preserve">питания относят прежде всего заболевания, связанные с белково-энергетической недостаточностью: кахексию, </w:t>
      </w:r>
      <w:proofErr w:type="spellStart"/>
      <w:r w:rsidRPr="00A96D7A">
        <w:rPr>
          <w:rFonts w:ascii="Times New Roman" w:hAnsi="Times New Roman"/>
          <w:sz w:val="28"/>
          <w:szCs w:val="28"/>
        </w:rPr>
        <w:t>квашиоркор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 и маразм.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 xml:space="preserve">Наиболее уязвимой группой населения по отношению к недостатку белка являются дети, особенно в период грудного вскармливания и первых лет жизни – от 6 месяцев до 4 лет. Заболевание детей, развившееся вследствие белковой недостаточности, получило название </w:t>
      </w:r>
      <w:proofErr w:type="spellStart"/>
      <w:r w:rsidRPr="00A96D7A">
        <w:rPr>
          <w:rFonts w:ascii="Times New Roman" w:hAnsi="Times New Roman"/>
          <w:sz w:val="28"/>
          <w:szCs w:val="28"/>
        </w:rPr>
        <w:t>квашиоркор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6D7A">
        <w:rPr>
          <w:rFonts w:ascii="Times New Roman" w:hAnsi="Times New Roman"/>
          <w:sz w:val="28"/>
          <w:szCs w:val="28"/>
        </w:rPr>
        <w:t>Квашиоркор</w:t>
      </w:r>
      <w:proofErr w:type="spellEnd"/>
      <w:r w:rsidRPr="00A96D7A">
        <w:rPr>
          <w:rFonts w:ascii="Times New Roman" w:hAnsi="Times New Roman"/>
          <w:sz w:val="28"/>
          <w:szCs w:val="28"/>
        </w:rPr>
        <w:t>, означающий “красный мальчик” или в другом толковании “отнятый от груди ребенок”, возникает в результате дефицита в рационе животных белков. Сопутствующим фактором является недостаток витаминов комплекса В. Причиной бывает и монотонная углеводная диета. В ряде районов Западной Африки широко распространены детская дистрофия (</w:t>
      </w:r>
      <w:proofErr w:type="spellStart"/>
      <w:r w:rsidRPr="00A96D7A">
        <w:rPr>
          <w:rFonts w:ascii="Times New Roman" w:hAnsi="Times New Roman"/>
          <w:sz w:val="28"/>
          <w:szCs w:val="28"/>
        </w:rPr>
        <w:t>квашиоркор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) и кахексия. </w:t>
      </w:r>
      <w:proofErr w:type="spellStart"/>
      <w:r w:rsidRPr="00A96D7A">
        <w:rPr>
          <w:rFonts w:ascii="Times New Roman" w:hAnsi="Times New Roman"/>
          <w:sz w:val="28"/>
          <w:szCs w:val="28"/>
        </w:rPr>
        <w:t>Квашиоркор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 развивается в тех случаях, когда ребенок после отнятия от груди переводится на обедненную белком крахмальную диету. </w:t>
      </w:r>
      <w:proofErr w:type="spellStart"/>
      <w:r w:rsidRPr="00A96D7A">
        <w:rPr>
          <w:rFonts w:ascii="Times New Roman" w:hAnsi="Times New Roman"/>
          <w:sz w:val="28"/>
          <w:szCs w:val="28"/>
        </w:rPr>
        <w:t>Квашиоркор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 характеризуется замедлением роста и развития ребенка, изменением цвета кожи и волос, депигментацией, изменением состояния слизистых оболочек, ухудшением функций многих систем, особенно пищеварительной (диспепсические явления и стойкая диарея). В тяжелых случаях основными проявлениями </w:t>
      </w:r>
      <w:proofErr w:type="spellStart"/>
      <w:r w:rsidRPr="00A96D7A">
        <w:rPr>
          <w:rFonts w:ascii="Times New Roman" w:hAnsi="Times New Roman"/>
          <w:sz w:val="28"/>
          <w:szCs w:val="28"/>
        </w:rPr>
        <w:t>квашиоркора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 служат отеки и психические расстройства.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03A" w:rsidRPr="00A96D7A" w:rsidRDefault="00FA1AB5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0403A" w:rsidRPr="00A96D7A">
        <w:rPr>
          <w:rFonts w:ascii="Times New Roman" w:hAnsi="Times New Roman"/>
          <w:sz w:val="28"/>
          <w:szCs w:val="28"/>
        </w:rPr>
        <w:lastRenderedPageBreak/>
        <w:t>1)Кахексия</w:t>
      </w:r>
    </w:p>
    <w:p w:rsidR="0040403A" w:rsidRPr="00C54801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0"/>
          <w:shd w:val="clear" w:color="auto" w:fill="FFFFFF"/>
        </w:rPr>
      </w:pPr>
      <w:r w:rsidRPr="00A96D7A">
        <w:rPr>
          <w:rFonts w:ascii="Times New Roman" w:hAnsi="Times New Roman"/>
          <w:sz w:val="28"/>
          <w:szCs w:val="28"/>
        </w:rPr>
        <w:t>Кахексия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(</w:t>
      </w:r>
      <w:hyperlink r:id="rId7" w:tooltip="Древнегреческий язык" w:history="1">
        <w:r w:rsidRPr="00A96D7A">
          <w:rPr>
            <w:rFonts w:ascii="Times New Roman" w:hAnsi="Times New Roman"/>
            <w:sz w:val="28"/>
            <w:szCs w:val="28"/>
          </w:rPr>
          <w:t>др.-греч.</w:t>
        </w:r>
      </w:hyperlink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κα</w:t>
      </w:r>
      <w:proofErr w:type="spellStart"/>
      <w:r w:rsidRPr="00A96D7A">
        <w:rPr>
          <w:rFonts w:ascii="Times New Roman" w:hAnsi="Times New Roman"/>
          <w:sz w:val="28"/>
          <w:szCs w:val="28"/>
        </w:rPr>
        <w:t>κός</w:t>
      </w:r>
      <w:proofErr w:type="spellEnd"/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— плохой,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D7A">
        <w:rPr>
          <w:rFonts w:ascii="Tahoma" w:hAnsi="Tahoma" w:cs="Tahoma"/>
          <w:sz w:val="28"/>
          <w:szCs w:val="28"/>
        </w:rPr>
        <w:t>ἕ</w:t>
      </w:r>
      <w:r w:rsidRPr="00A96D7A">
        <w:rPr>
          <w:rFonts w:ascii="Times New Roman" w:hAnsi="Times New Roman"/>
          <w:sz w:val="28"/>
          <w:szCs w:val="28"/>
        </w:rPr>
        <w:t>ξις</w:t>
      </w:r>
      <w:proofErr w:type="spellEnd"/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— состояние)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— это крайнее истощение организма, которое характеризуется общей слабостью, резким снижением веса, активности физиологических процессов, а также изменением психического состояния больного</w:t>
      </w:r>
      <w:r w:rsidRPr="00A96D7A">
        <w:rPr>
          <w:rFonts w:ascii="Times New Roman" w:hAnsi="Times New Roman"/>
          <w:sz w:val="28"/>
          <w:szCs w:val="20"/>
          <w:shd w:val="clear" w:color="auto" w:fill="FFFFFF"/>
        </w:rPr>
        <w:t>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Симптомами кахексии являются резко выраженная слабость, утрата трудоспособности, резкая потеря веса, часто сопровождаемая признаками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8" w:tooltip="Обезвоживание" w:history="1">
        <w:r w:rsidRPr="00A96D7A">
          <w:rPr>
            <w:rFonts w:ascii="Times New Roman" w:hAnsi="Times New Roman"/>
            <w:sz w:val="28"/>
            <w:szCs w:val="28"/>
          </w:rPr>
          <w:t>обезвоживания</w:t>
        </w:r>
      </w:hyperlink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организма. Потеря в весе может достигать 50% и более.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9" w:tooltip="Подкожная клетчатка" w:history="1">
        <w:r w:rsidRPr="00A96D7A">
          <w:rPr>
            <w:rFonts w:ascii="Times New Roman" w:hAnsi="Times New Roman"/>
            <w:sz w:val="28"/>
            <w:szCs w:val="28"/>
          </w:rPr>
          <w:t>Подкожная клетчатка</w:t>
        </w:r>
      </w:hyperlink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резко уменьшается или исчезает совсем, имеются признаки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hyperlink r:id="rId10" w:tooltip="Гиповитаминоз" w:history="1">
        <w:r w:rsidRPr="00A96D7A">
          <w:rPr>
            <w:rFonts w:ascii="Times New Roman" w:hAnsi="Times New Roman"/>
            <w:sz w:val="28"/>
            <w:szCs w:val="28"/>
          </w:rPr>
          <w:t>гиповитаминоза</w:t>
        </w:r>
      </w:hyperlink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(витаминной недостаточности). Вследствие этого кожа больных становится дряблой, морщинистой, бледнеет или приобретает землисто-серый оттенок.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Также присутствуют трофические изменения волос и ногтей, может развиться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hyperlink r:id="rId11" w:tooltip="Стоматит" w:history="1">
        <w:r w:rsidRPr="00A96D7A">
          <w:rPr>
            <w:rFonts w:ascii="Times New Roman" w:hAnsi="Times New Roman"/>
            <w:sz w:val="28"/>
            <w:szCs w:val="28"/>
          </w:rPr>
          <w:t>стоматит</w:t>
        </w:r>
      </w:hyperlink>
      <w:r w:rsidRPr="00A96D7A">
        <w:rPr>
          <w:rFonts w:ascii="Times New Roman" w:hAnsi="Times New Roman"/>
          <w:sz w:val="28"/>
          <w:szCs w:val="28"/>
        </w:rPr>
        <w:t>, характерно появление сильных запоров.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У больных снижается половая функция, у женщин может наступить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2" w:tooltip="Аменорея" w:history="1">
        <w:r w:rsidRPr="00A96D7A">
          <w:rPr>
            <w:rFonts w:ascii="Times New Roman" w:hAnsi="Times New Roman"/>
            <w:sz w:val="28"/>
            <w:szCs w:val="28"/>
          </w:rPr>
          <w:t>аменорея</w:t>
        </w:r>
      </w:hyperlink>
      <w:r w:rsidRPr="00A96D7A">
        <w:rPr>
          <w:rFonts w:ascii="Times New Roman" w:hAnsi="Times New Roman"/>
          <w:sz w:val="28"/>
          <w:szCs w:val="28"/>
        </w:rPr>
        <w:t>, (так как у больного уменьшается объём циркулирующей крови).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Нередко снижается клубочковая фильтрация в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3" w:tooltip="Почки (анатомия)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почках</w:t>
        </w:r>
      </w:hyperlink>
      <w:r w:rsidRPr="00A96D7A">
        <w:rPr>
          <w:rFonts w:ascii="Times New Roman" w:hAnsi="Times New Roman"/>
          <w:sz w:val="28"/>
          <w:szCs w:val="28"/>
        </w:rPr>
        <w:t xml:space="preserve">. Проявляются </w:t>
      </w:r>
      <w:proofErr w:type="spellStart"/>
      <w:r w:rsidRPr="00A96D7A">
        <w:rPr>
          <w:rFonts w:ascii="Times New Roman" w:hAnsi="Times New Roman"/>
          <w:sz w:val="28"/>
          <w:szCs w:val="28"/>
        </w:rPr>
        <w:t>гипопротеинемия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6D7A">
        <w:rPr>
          <w:rFonts w:ascii="Times New Roman" w:hAnsi="Times New Roman"/>
          <w:sz w:val="28"/>
          <w:szCs w:val="28"/>
        </w:rPr>
        <w:t>гипоальбуминемия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A96D7A">
        <w:rPr>
          <w:rFonts w:ascii="Times New Roman" w:hAnsi="Times New Roman"/>
          <w:sz w:val="28"/>
          <w:szCs w:val="28"/>
        </w:rPr>
        <w:t>железоанемия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 или В</w:t>
      </w:r>
      <w:r w:rsidRPr="00A96D7A">
        <w:rPr>
          <w:rFonts w:ascii="Times New Roman" w:hAnsi="Times New Roman"/>
          <w:sz w:val="28"/>
          <w:szCs w:val="28"/>
          <w:vertAlign w:val="subscript"/>
        </w:rPr>
        <w:t>12</w:t>
      </w:r>
      <w:r w:rsidRPr="00A96D7A">
        <w:rPr>
          <w:rFonts w:ascii="Times New Roman" w:hAnsi="Times New Roman"/>
          <w:sz w:val="28"/>
          <w:szCs w:val="28"/>
        </w:rPr>
        <w:t>-дефицитная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4" w:tooltip="Анемия" w:history="1">
        <w:r w:rsidRPr="00A96D7A">
          <w:rPr>
            <w:rFonts w:ascii="Times New Roman" w:hAnsi="Times New Roman"/>
            <w:sz w:val="28"/>
            <w:szCs w:val="28"/>
          </w:rPr>
          <w:t>анемия</w:t>
        </w:r>
      </w:hyperlink>
      <w:r w:rsidRPr="00A96D7A">
        <w:rPr>
          <w:rFonts w:ascii="Times New Roman" w:hAnsi="Times New Roman"/>
          <w:sz w:val="28"/>
          <w:szCs w:val="28"/>
        </w:rPr>
        <w:t>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При кахексии часто наблюдаются психические расстройства. В начале её развития появляется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5" w:tooltip="Астения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астения</w:t>
        </w:r>
      </w:hyperlink>
      <w:r w:rsidRPr="00A96D7A">
        <w:rPr>
          <w:rFonts w:ascii="Times New Roman" w:hAnsi="Times New Roman"/>
          <w:sz w:val="28"/>
          <w:szCs w:val="28"/>
        </w:rPr>
        <w:t xml:space="preserve">, при которой возникает раздражительная слабость, </w:t>
      </w:r>
      <w:proofErr w:type="spellStart"/>
      <w:r w:rsidRPr="00A96D7A">
        <w:rPr>
          <w:rFonts w:ascii="Times New Roman" w:hAnsi="Times New Roman"/>
          <w:sz w:val="28"/>
          <w:szCs w:val="28"/>
        </w:rPr>
        <w:t>слезливость,</w:t>
      </w:r>
      <w:hyperlink r:id="rId16" w:tooltip="Субдепрессия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субдепрессивное</w:t>
        </w:r>
        <w:proofErr w:type="spellEnd"/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настроение</w:t>
        </w:r>
      </w:hyperlink>
      <w:r w:rsidRPr="00A96D7A">
        <w:rPr>
          <w:rFonts w:ascii="Times New Roman" w:hAnsi="Times New Roman"/>
          <w:sz w:val="28"/>
          <w:szCs w:val="28"/>
        </w:rPr>
        <w:t>. С развитием кахексии и астении в большей степени начинает проявляться адинамический компонент. При обострениях основного заболевания, которое и вызвало кахексию, могут нередко возникать помрачение сознания в форме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7" w:tooltip="Аменция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аменции</w:t>
        </w:r>
      </w:hyperlink>
      <w:r w:rsidRPr="00A96D7A">
        <w:rPr>
          <w:rFonts w:ascii="Times New Roman" w:hAnsi="Times New Roman"/>
          <w:sz w:val="28"/>
          <w:szCs w:val="28"/>
        </w:rPr>
        <w:t>, сумеречное помрачение сознания, тяжелые или рудиментарные формы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8" w:tooltip="Делирий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делирия</w:t>
        </w:r>
      </w:hyperlink>
      <w:r w:rsidRPr="00A96D7A">
        <w:rPr>
          <w:rFonts w:ascii="Times New Roman" w:hAnsi="Times New Roman"/>
          <w:sz w:val="28"/>
          <w:szCs w:val="28"/>
        </w:rPr>
        <w:t>, которые сменяются тревожно-тоскливыми состояниями, апатическим ступором,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19" w:tooltip="Псевдопаралитический синдром (страница отсутствует)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псевдопаралитическим синдромом</w:t>
        </w:r>
      </w:hyperlink>
      <w:r w:rsidRPr="00A96D7A">
        <w:rPr>
          <w:rFonts w:ascii="Times New Roman" w:hAnsi="Times New Roman"/>
          <w:sz w:val="28"/>
          <w:szCs w:val="28"/>
        </w:rPr>
        <w:t xml:space="preserve">. </w:t>
      </w:r>
    </w:p>
    <w:p w:rsid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lastRenderedPageBreak/>
        <w:t>Патогенез К. определяется вызвавшим ее заболеванием, но во всех случаях он включает глубокие нарушения обмена веществ с истощением запасов жиров и углеводов, усилением катаболизма белка и снижением его синтеза.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Клинически К. проявляется резко выраженной слабостью, утратой трудоспособности, резким похуданием. которое часто сочетается с признаками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обезвоживания </w:t>
        </w:r>
        <w:proofErr w:type="spellStart"/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организма</w:t>
        </w:r>
      </w:hyperlink>
      <w:r w:rsidRPr="00A96D7A">
        <w:rPr>
          <w:rFonts w:ascii="Times New Roman" w:hAnsi="Times New Roman"/>
          <w:sz w:val="28"/>
          <w:szCs w:val="28"/>
        </w:rPr>
        <w:t>,хотя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 в ряде случаев наблюдаются </w:t>
      </w:r>
      <w:proofErr w:type="spellStart"/>
      <w:r w:rsidRPr="00A96D7A">
        <w:rPr>
          <w:rFonts w:ascii="Times New Roman" w:hAnsi="Times New Roman"/>
          <w:sz w:val="28"/>
          <w:szCs w:val="28"/>
        </w:rPr>
        <w:t>гипоонкотические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 (безбелковые) отеки подкожной клетчатки и скопление транссудата в различных полостях тела.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Лечение больных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 xml:space="preserve">К. в большинстве случаев проводится в стационаре. Оно направлено прежде всего на основное заболевание, но обязательно включает и мероприятия по восстановлению питания больных, а также тщательный общий уход за ними. Рацион обогащается обязательно белком и жирами, витаминами, по возможности используются легкоусвояемые продукты. При симптомах нарушенного переваривания и всасывания пищи назначают </w:t>
      </w:r>
      <w:proofErr w:type="spellStart"/>
      <w:r w:rsidRPr="00A96D7A">
        <w:rPr>
          <w:rFonts w:ascii="Times New Roman" w:hAnsi="Times New Roman"/>
          <w:sz w:val="28"/>
          <w:szCs w:val="28"/>
        </w:rPr>
        <w:t>полиферментные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 препараты (</w:t>
      </w:r>
      <w:proofErr w:type="spellStart"/>
      <w:r w:rsidRPr="00A96D7A">
        <w:rPr>
          <w:rFonts w:ascii="Times New Roman" w:hAnsi="Times New Roman"/>
          <w:sz w:val="28"/>
          <w:szCs w:val="28"/>
        </w:rPr>
        <w:t>фестал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, панкреатин и др.). Для выведения больных с К. из тяжелого состояния парентерально вводят глюкозу, электролиты, витамины, белковые </w:t>
      </w:r>
      <w:proofErr w:type="spellStart"/>
      <w:r w:rsidRPr="00A96D7A">
        <w:rPr>
          <w:rFonts w:ascii="Times New Roman" w:hAnsi="Times New Roman"/>
          <w:sz w:val="28"/>
          <w:szCs w:val="28"/>
        </w:rPr>
        <w:t>гидролизаты</w:t>
      </w:r>
      <w:proofErr w:type="spellEnd"/>
      <w:r w:rsidRPr="00A96D7A">
        <w:rPr>
          <w:rFonts w:ascii="Times New Roman" w:hAnsi="Times New Roman"/>
          <w:sz w:val="28"/>
          <w:szCs w:val="28"/>
        </w:rPr>
        <w:t>, аминокислотные смеси. По показаниям применяют анаболические гормоны. При психогенной анорексии лечение назначает и проводит психиатр; могут применяться средства, повышающие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аппетит</w:t>
        </w:r>
      </w:hyperlink>
      <w:r w:rsidRPr="00A96D7A">
        <w:rPr>
          <w:rFonts w:ascii="Times New Roman" w:hAnsi="Times New Roman"/>
          <w:sz w:val="28"/>
          <w:szCs w:val="28"/>
        </w:rPr>
        <w:t>.</w:t>
      </w:r>
    </w:p>
    <w:p w:rsidR="0040403A" w:rsidRPr="00A96D7A" w:rsidRDefault="0040403A" w:rsidP="00A96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D7A" w:rsidRDefault="0040403A" w:rsidP="00A96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2)</w:t>
      </w:r>
      <w:proofErr w:type="spellStart"/>
      <w:r w:rsidRPr="00A96D7A">
        <w:rPr>
          <w:rFonts w:ascii="Times New Roman" w:hAnsi="Times New Roman"/>
          <w:sz w:val="28"/>
          <w:szCs w:val="28"/>
        </w:rPr>
        <w:t>Квашиоркор</w:t>
      </w:r>
      <w:proofErr w:type="spellEnd"/>
    </w:p>
    <w:p w:rsidR="00FA1AB5" w:rsidRDefault="00FA1AB5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D7A">
        <w:rPr>
          <w:rFonts w:ascii="Times New Roman" w:hAnsi="Times New Roman"/>
          <w:sz w:val="28"/>
          <w:szCs w:val="28"/>
        </w:rPr>
        <w:t>Квашиоркор</w:t>
      </w:r>
      <w:proofErr w:type="spellEnd"/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— вид тяжёлой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22" w:tooltip="Дистрофия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дистрофии</w:t>
        </w:r>
      </w:hyperlink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на фоне недостатка белков в пищевом рационе. Болезнь обычно возникает у детей 1-4 лет. Когда ребёнка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23" w:tooltip="Грудное вскармливание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кормят грудью</w:t>
        </w:r>
      </w:hyperlink>
      <w:r w:rsidRPr="00A96D7A">
        <w:rPr>
          <w:rFonts w:ascii="Times New Roman" w:hAnsi="Times New Roman"/>
          <w:sz w:val="28"/>
          <w:szCs w:val="28"/>
        </w:rPr>
        <w:t>, он получает определённые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24" w:tooltip="Аминокислоты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аминокислоты</w:t>
        </w:r>
      </w:hyperlink>
      <w:r w:rsidRPr="00A96D7A">
        <w:rPr>
          <w:rFonts w:ascii="Times New Roman" w:hAnsi="Times New Roman"/>
          <w:sz w:val="28"/>
          <w:szCs w:val="28"/>
        </w:rPr>
        <w:t>, необходимые для роста из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25" w:tooltip="Грудное молоко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материнского молока</w:t>
        </w:r>
      </w:hyperlink>
      <w:r w:rsidRPr="00A96D7A">
        <w:rPr>
          <w:rFonts w:ascii="Times New Roman" w:hAnsi="Times New Roman"/>
          <w:sz w:val="28"/>
          <w:szCs w:val="28"/>
        </w:rPr>
        <w:t xml:space="preserve">. Когда ребёнка отлучают от груди, в случае, когда продукты, заменяющие материнское молоко, содержат много крахмалов и сахаров и мало белков (как это обычно случается в странах, где </w:t>
      </w:r>
      <w:r w:rsidRPr="00A96D7A">
        <w:rPr>
          <w:rFonts w:ascii="Times New Roman" w:hAnsi="Times New Roman"/>
          <w:sz w:val="28"/>
          <w:szCs w:val="28"/>
        </w:rPr>
        <w:lastRenderedPageBreak/>
        <w:t>основная диета людей состоит из крахмалосодержащих овощей, или там, где начался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26" w:tooltip="Массовый голод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массовый голод</w:t>
        </w:r>
      </w:hyperlink>
      <w:r w:rsidRPr="00A96D7A">
        <w:rPr>
          <w:rFonts w:ascii="Times New Roman" w:hAnsi="Times New Roman"/>
          <w:sz w:val="28"/>
          <w:szCs w:val="28"/>
        </w:rPr>
        <w:t xml:space="preserve">), у ребёнка может начаться </w:t>
      </w:r>
      <w:proofErr w:type="spellStart"/>
      <w:r w:rsidRPr="00A96D7A">
        <w:rPr>
          <w:rFonts w:ascii="Times New Roman" w:hAnsi="Times New Roman"/>
          <w:sz w:val="28"/>
          <w:szCs w:val="28"/>
        </w:rPr>
        <w:t>квашиоркор</w:t>
      </w:r>
      <w:proofErr w:type="spellEnd"/>
      <w:r w:rsidRPr="00A96D7A">
        <w:rPr>
          <w:rFonts w:ascii="Times New Roman" w:hAnsi="Times New Roman"/>
          <w:sz w:val="28"/>
          <w:szCs w:val="28"/>
        </w:rPr>
        <w:t>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Это название произошло от одного из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27" w:tooltip="Язык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языков</w:t>
        </w:r>
      </w:hyperlink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побережья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28" w:tooltip="Гана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Ганы</w:t>
        </w:r>
      </w:hyperlink>
      <w:r w:rsidRPr="00A96D7A">
        <w:rPr>
          <w:rFonts w:ascii="Times New Roman" w:hAnsi="Times New Roman"/>
          <w:sz w:val="28"/>
          <w:szCs w:val="28"/>
        </w:rPr>
        <w:t>, и буквально означает «первый-второй», и означает «отвергнутый», отражая, что состояние начинается у старшего ребёнка после отлучения от груди, часто из-за того, что в семье родился ещё один ребёнок.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Один из симптомов — вздутость животов детей (</w:t>
      </w:r>
      <w:hyperlink r:id="rId29" w:tooltip="Асцит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асцит</w:t>
        </w:r>
      </w:hyperlink>
      <w:r w:rsidRPr="00A96D7A">
        <w:rPr>
          <w:rFonts w:ascii="Times New Roman" w:hAnsi="Times New Roman"/>
          <w:sz w:val="28"/>
          <w:szCs w:val="28"/>
        </w:rPr>
        <w:t>), часто возникающая у детей бедных районов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30" w:tooltip="Африка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Африки</w:t>
        </w:r>
      </w:hyperlink>
      <w:r w:rsidRPr="00A96D7A">
        <w:rPr>
          <w:rFonts w:ascii="Times New Roman" w:hAnsi="Times New Roman"/>
          <w:sz w:val="28"/>
          <w:szCs w:val="28"/>
        </w:rPr>
        <w:t xml:space="preserve">, объясняется тем, что </w:t>
      </w:r>
      <w:proofErr w:type="spellStart"/>
      <w:r w:rsidRPr="00A96D7A">
        <w:rPr>
          <w:rFonts w:ascii="Times New Roman" w:hAnsi="Times New Roman"/>
          <w:sz w:val="28"/>
          <w:szCs w:val="28"/>
        </w:rPr>
        <w:t>клубни</w:t>
      </w:r>
      <w:hyperlink r:id="rId31" w:tooltip="Маниок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маниокa</w:t>
        </w:r>
        <w:proofErr w:type="spellEnd"/>
      </w:hyperlink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содержат лишь небольшое количество белка (1.2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%) и очень немногие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32" w:tooltip="Незаменимые аминокислоты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незаменимые аминокислоты</w:t>
        </w:r>
      </w:hyperlink>
      <w:r w:rsidRPr="00A96D7A">
        <w:rPr>
          <w:rFonts w:ascii="Times New Roman" w:hAnsi="Times New Roman"/>
          <w:sz w:val="28"/>
          <w:szCs w:val="28"/>
        </w:rPr>
        <w:t>. При питании, основанном на маниоке, эти факторы приводят к детской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33" w:tooltip="Пеллагра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пеллагре</w:t>
        </w:r>
      </w:hyperlink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(</w:t>
      </w:r>
      <w:proofErr w:type="spellStart"/>
      <w:r w:rsidRPr="00A96D7A">
        <w:rPr>
          <w:rFonts w:ascii="Times New Roman" w:hAnsi="Times New Roman"/>
          <w:sz w:val="28"/>
          <w:szCs w:val="28"/>
        </w:rPr>
        <w:t>квашиоркор</w:t>
      </w:r>
      <w:proofErr w:type="spellEnd"/>
      <w:r w:rsidRPr="00A96D7A">
        <w:rPr>
          <w:rFonts w:ascii="Times New Roman" w:hAnsi="Times New Roman"/>
          <w:sz w:val="28"/>
          <w:szCs w:val="28"/>
        </w:rPr>
        <w:t>). Из-за недостатка важных аминокислот внутренние органы накапливают воду. В связи с этим рекомендуется употребление также и листьев маниоки, содержащих большое количество белка, в качестве</w:t>
      </w:r>
      <w:r w:rsidR="00A96D7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34" w:tooltip="Овощ" w:history="1">
        <w:r w:rsidRPr="00A96D7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овоща</w:t>
        </w:r>
      </w:hyperlink>
      <w:r w:rsidRPr="00A96D7A">
        <w:rPr>
          <w:rFonts w:ascii="Times New Roman" w:hAnsi="Times New Roman"/>
          <w:sz w:val="28"/>
          <w:szCs w:val="28"/>
        </w:rPr>
        <w:t>.</w:t>
      </w:r>
    </w:p>
    <w:p w:rsid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Лечение</w:t>
      </w:r>
      <w:bookmarkStart w:id="1" w:name="part_640174896"/>
      <w:bookmarkEnd w:id="1"/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 xml:space="preserve">проводят в стационаре. Необходима коррекция питания в соответствии с возрастными потребностями ребенка. Недостающее количество белка возмещают за счет введения в рацион молока, творога, белковых </w:t>
      </w:r>
      <w:proofErr w:type="spellStart"/>
      <w:r w:rsidRPr="00A96D7A">
        <w:rPr>
          <w:rFonts w:ascii="Times New Roman" w:hAnsi="Times New Roman"/>
          <w:sz w:val="28"/>
          <w:szCs w:val="28"/>
        </w:rPr>
        <w:t>энпитов</w:t>
      </w:r>
      <w:proofErr w:type="spellEnd"/>
      <w:r w:rsidRPr="00A96D7A">
        <w:rPr>
          <w:rFonts w:ascii="Times New Roman" w:hAnsi="Times New Roman"/>
          <w:sz w:val="28"/>
          <w:szCs w:val="28"/>
        </w:rPr>
        <w:t>, препаратов аминокислот. Содержание белка и энергетическую ценность рациона увеличивают постепенно. Предпочтительнее растительные жиры, т. к. они лучше абсорбируются, чем животные.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С первых дней лечения назначают препараты витаминов (особенно А и группы В),</w:t>
      </w:r>
    </w:p>
    <w:p w:rsid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калия, магния, железа (при анемии), а также ферментные препараты. При осложнениях, обусловленных вторичной инфекцией, показаны антибактериальные средства. Проводят лечение заболеваний, способствующих или обусловливающих развитие К. После начала лечения масса тела может снижаться в течение нескольких недель за счет уменьшения отеков.</w:t>
      </w:r>
    </w:p>
    <w:p w:rsid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lastRenderedPageBreak/>
        <w:t>Прогноз</w:t>
      </w:r>
      <w:bookmarkStart w:id="2" w:name="part_521560321"/>
      <w:bookmarkEnd w:id="2"/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при ранней диагностике и своевременном лечении благоприятный.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Профилактика</w:t>
      </w:r>
      <w:bookmarkStart w:id="3" w:name="part_824491158"/>
      <w:bookmarkEnd w:id="3"/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заключается главным образом в рациональном питании детей раннего возраста (естественное вскармливание на первом году жизни, своевременное и правильное введение прикорма, достаточное количество молочных продуктов в рационе). Важное значение имеет своевременное и адекватное лечение заболеваний, приводящих к белковой недостаточности.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3)Маразм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Маразм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(от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hyperlink r:id="rId35" w:tooltip="Греческий язык" w:history="1">
        <w:r w:rsidRPr="00A96D7A">
          <w:rPr>
            <w:rFonts w:ascii="Times New Roman" w:hAnsi="Times New Roman"/>
            <w:sz w:val="28"/>
            <w:szCs w:val="28"/>
          </w:rPr>
          <w:t>греч.</w:t>
        </w:r>
      </w:hyperlink>
      <w:r w:rsidR="00A96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D7A">
        <w:rPr>
          <w:rFonts w:ascii="Times New Roman" w:hAnsi="Times New Roman"/>
          <w:sz w:val="28"/>
          <w:szCs w:val="28"/>
        </w:rPr>
        <w:t>marasmós</w:t>
      </w:r>
      <w:proofErr w:type="spellEnd"/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— истощение, угасание).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36" w:tooltip="Алиментарный маразм" w:history="1">
        <w:r w:rsidRPr="00A96D7A">
          <w:rPr>
            <w:rFonts w:ascii="Times New Roman" w:hAnsi="Times New Roman"/>
            <w:sz w:val="28"/>
            <w:szCs w:val="28"/>
          </w:rPr>
          <w:t>Алиментарный маразм</w:t>
        </w:r>
      </w:hyperlink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— заболевание, форма белково-энергетической недостаточности, как правило у детей до года.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Бытовое название симптомов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hyperlink r:id="rId37" w:tooltip="Деменция" w:history="1">
        <w:r w:rsidRPr="00A96D7A">
          <w:rPr>
            <w:rFonts w:ascii="Times New Roman" w:hAnsi="Times New Roman"/>
            <w:sz w:val="28"/>
            <w:szCs w:val="28"/>
          </w:rPr>
          <w:t>старческого слабоумия (сенильной деменции)</w:t>
        </w:r>
      </w:hyperlink>
      <w:r w:rsidRPr="00A96D7A">
        <w:rPr>
          <w:rFonts w:ascii="Times New Roman" w:hAnsi="Times New Roman"/>
          <w:sz w:val="28"/>
          <w:szCs w:val="28"/>
        </w:rPr>
        <w:t>,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hyperlink r:id="rId38" w:tooltip="Болезнь Альцгеймера" w:history="1">
        <w:r w:rsidRPr="00A96D7A">
          <w:rPr>
            <w:rFonts w:ascii="Times New Roman" w:hAnsi="Times New Roman"/>
            <w:sz w:val="28"/>
            <w:szCs w:val="28"/>
          </w:rPr>
          <w:t xml:space="preserve">Болезни </w:t>
        </w:r>
        <w:proofErr w:type="spellStart"/>
        <w:r w:rsidRPr="00A96D7A">
          <w:rPr>
            <w:rFonts w:ascii="Times New Roman" w:hAnsi="Times New Roman"/>
            <w:sz w:val="28"/>
            <w:szCs w:val="28"/>
          </w:rPr>
          <w:t>Альцгеймера</w:t>
        </w:r>
      </w:hyperlink>
      <w:r w:rsidRPr="00A96D7A">
        <w:rPr>
          <w:rFonts w:ascii="Times New Roman" w:hAnsi="Times New Roman"/>
          <w:sz w:val="28"/>
          <w:szCs w:val="28"/>
        </w:rPr>
        <w:t>,приводящее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 к снижению их веса ниже 75% от того, который должен быть у них по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hyperlink r:id="rId39" w:history="1">
        <w:r w:rsidRPr="00A96D7A">
          <w:rPr>
            <w:rFonts w:ascii="Times New Roman" w:hAnsi="Times New Roman"/>
            <w:sz w:val="28"/>
            <w:szCs w:val="28"/>
          </w:rPr>
          <w:t>возрасту</w:t>
        </w:r>
      </w:hyperlink>
      <w:r w:rsidRPr="00A96D7A">
        <w:rPr>
          <w:rFonts w:ascii="Times New Roman" w:hAnsi="Times New Roman"/>
          <w:sz w:val="28"/>
          <w:szCs w:val="28"/>
        </w:rPr>
        <w:t>. Ребенок выглядит постаревшим, бледным, апатичным, у него отсутствует подкожная жировая клетчатка, нарушена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hyperlink r:id="rId40" w:history="1">
        <w:r w:rsidRPr="00A96D7A">
          <w:rPr>
            <w:rFonts w:ascii="Times New Roman" w:hAnsi="Times New Roman"/>
            <w:sz w:val="28"/>
            <w:szCs w:val="28"/>
          </w:rPr>
          <w:t>терморегуляция</w:t>
        </w:r>
      </w:hyperlink>
      <w:r w:rsidRPr="00A96D7A">
        <w:rPr>
          <w:rFonts w:ascii="Times New Roman" w:hAnsi="Times New Roman"/>
          <w:sz w:val="28"/>
          <w:szCs w:val="28"/>
        </w:rPr>
        <w:t>. Такое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hyperlink r:id="rId41" w:history="1">
        <w:r w:rsidRPr="00A96D7A">
          <w:rPr>
            <w:rFonts w:ascii="Times New Roman" w:hAnsi="Times New Roman"/>
            <w:sz w:val="28"/>
            <w:szCs w:val="28"/>
          </w:rPr>
          <w:t>состояние</w:t>
        </w:r>
      </w:hyperlink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 xml:space="preserve">у ребенка может развиться </w:t>
      </w:r>
      <w:proofErr w:type="spellStart"/>
      <w:r w:rsidRPr="00A96D7A">
        <w:rPr>
          <w:rFonts w:ascii="Times New Roman" w:hAnsi="Times New Roman"/>
          <w:sz w:val="28"/>
          <w:szCs w:val="28"/>
        </w:rPr>
        <w:t>в</w:t>
      </w:r>
      <w:hyperlink r:id="rId42" w:history="1">
        <w:r w:rsidRPr="00A96D7A">
          <w:rPr>
            <w:rFonts w:ascii="Times New Roman" w:hAnsi="Times New Roman"/>
            <w:sz w:val="28"/>
            <w:szCs w:val="28"/>
          </w:rPr>
          <w:t>результате</w:t>
        </w:r>
        <w:proofErr w:type="spellEnd"/>
      </w:hyperlink>
      <w:r w:rsidR="00A96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D7A">
        <w:rPr>
          <w:rFonts w:ascii="Times New Roman" w:hAnsi="Times New Roman"/>
          <w:sz w:val="28"/>
          <w:szCs w:val="28"/>
        </w:rPr>
        <w:t>малабсорбции</w:t>
      </w:r>
      <w:proofErr w:type="spellEnd"/>
      <w:r w:rsidRPr="00A96D7A">
        <w:rPr>
          <w:rFonts w:ascii="Times New Roman" w:hAnsi="Times New Roman"/>
          <w:sz w:val="28"/>
          <w:szCs w:val="28"/>
        </w:rPr>
        <w:t>, неправильного питания, нарушения обмена веществ, частой рвоты,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hyperlink r:id="rId43" w:history="1">
        <w:r w:rsidRPr="00A96D7A">
          <w:rPr>
            <w:rFonts w:ascii="Times New Roman" w:hAnsi="Times New Roman"/>
            <w:sz w:val="28"/>
            <w:szCs w:val="28"/>
          </w:rPr>
          <w:t>поноса</w:t>
        </w:r>
      </w:hyperlink>
      <w:r w:rsidRPr="00A96D7A">
        <w:rPr>
          <w:rFonts w:ascii="Times New Roman" w:hAnsi="Times New Roman"/>
          <w:sz w:val="28"/>
          <w:szCs w:val="28"/>
        </w:rPr>
        <w:t>, какого-либо серьезного заболевания сердца, легких, почек или мочевыводящих путей или вследствие хронической бактериальной или паразитарной инфекции (особенно в странах с тропическим климатом).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hyperlink r:id="rId44" w:history="1">
        <w:proofErr w:type="spellStart"/>
        <w:r w:rsidRPr="00A96D7A">
          <w:rPr>
            <w:rFonts w:ascii="Times New Roman" w:hAnsi="Times New Roman"/>
            <w:sz w:val="28"/>
            <w:szCs w:val="28"/>
          </w:rPr>
          <w:t>Отказ</w:t>
        </w:r>
      </w:hyperlink>
      <w:r w:rsidRPr="00A96D7A">
        <w:rPr>
          <w:rFonts w:ascii="Times New Roman" w:hAnsi="Times New Roman"/>
          <w:sz w:val="28"/>
          <w:szCs w:val="28"/>
        </w:rPr>
        <w:t>матери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 от кормления ребенка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hyperlink r:id="rId45" w:history="1">
        <w:r w:rsidRPr="00A96D7A">
          <w:rPr>
            <w:rFonts w:ascii="Times New Roman" w:hAnsi="Times New Roman"/>
            <w:sz w:val="28"/>
            <w:szCs w:val="28"/>
          </w:rPr>
          <w:t>грудью</w:t>
        </w:r>
      </w:hyperlink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может вызвать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hyperlink r:id="rId46" w:history="1">
        <w:proofErr w:type="spellStart"/>
        <w:r w:rsidRPr="00A96D7A">
          <w:rPr>
            <w:rFonts w:ascii="Times New Roman" w:hAnsi="Times New Roman"/>
            <w:sz w:val="28"/>
            <w:szCs w:val="28"/>
          </w:rPr>
          <w:t>развитие</w:t>
        </w:r>
      </w:hyperlink>
      <w:hyperlink r:id="rId47" w:history="1">
        <w:r w:rsidRPr="00A96D7A">
          <w:rPr>
            <w:rFonts w:ascii="Times New Roman" w:hAnsi="Times New Roman"/>
            <w:sz w:val="28"/>
            <w:szCs w:val="28"/>
          </w:rPr>
          <w:t>маразма</w:t>
        </w:r>
        <w:proofErr w:type="spellEnd"/>
      </w:hyperlink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вследствие недостаточного питания ребенка. Острая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hyperlink r:id="rId48" w:history="1">
        <w:r w:rsidRPr="00A96D7A">
          <w:rPr>
            <w:rFonts w:ascii="Times New Roman" w:hAnsi="Times New Roman"/>
            <w:sz w:val="28"/>
            <w:szCs w:val="28"/>
          </w:rPr>
          <w:t>инфекция</w:t>
        </w:r>
      </w:hyperlink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может привести к скорой смерти ребенка.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hyperlink r:id="rId49" w:history="1">
        <w:r w:rsidRPr="00A96D7A">
          <w:rPr>
            <w:rFonts w:ascii="Times New Roman" w:hAnsi="Times New Roman"/>
            <w:sz w:val="28"/>
            <w:szCs w:val="28"/>
          </w:rPr>
          <w:t>Лечение</w:t>
        </w:r>
      </w:hyperlink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маразма зависит от вызвавшей его причины, однако в любом случае больному младенцу нужен тщательный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hyperlink r:id="rId50" w:history="1">
        <w:r w:rsidRPr="00A96D7A">
          <w:rPr>
            <w:rFonts w:ascii="Times New Roman" w:hAnsi="Times New Roman"/>
            <w:sz w:val="28"/>
            <w:szCs w:val="28"/>
          </w:rPr>
          <w:t>уход</w:t>
        </w:r>
      </w:hyperlink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и обеспечение необходимого ему по возрасту питания и поступления в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hyperlink r:id="rId51" w:history="1">
        <w:r w:rsidRPr="00A96D7A">
          <w:rPr>
            <w:rFonts w:ascii="Times New Roman" w:hAnsi="Times New Roman"/>
            <w:sz w:val="28"/>
            <w:szCs w:val="28"/>
          </w:rPr>
          <w:t>организм</w:t>
        </w:r>
      </w:hyperlink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требуемого количества жидкости, однако добиться этого можно лишь постепенно, постоянно расширяя рацион его питания.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7"/>
          <w:shd w:val="clear" w:color="auto" w:fill="FFFFFF"/>
        </w:rPr>
      </w:pPr>
      <w:r w:rsidRPr="00A96D7A">
        <w:rPr>
          <w:rFonts w:ascii="Times New Roman" w:hAnsi="Times New Roman"/>
          <w:sz w:val="28"/>
          <w:szCs w:val="27"/>
          <w:shd w:val="clear" w:color="auto" w:fill="FFFFFF"/>
        </w:rPr>
        <w:lastRenderedPageBreak/>
        <w:t xml:space="preserve">Эффективных методов лечения атрофических процессов в настоящее время не существует. Однако, правильный уход и назначение симптоматических средств (от отдельных симптомов болезни) имеют большое значение для судьбы таких больных. В начале болезни желательно содержать их в домашних условиях без резких изменений жизненного стереотипа. Помещение в больницу может вызвать ухудшение </w:t>
      </w:r>
      <w:proofErr w:type="spellStart"/>
      <w:proofErr w:type="gramStart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>состояния.Больному</w:t>
      </w:r>
      <w:proofErr w:type="spellEnd"/>
      <w:proofErr w:type="gramEnd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 xml:space="preserve"> нужно создать условия для достаточно активного образа жизни, чтобы он больше двигался, меньше лежал в дневное время, больше был занят привычными домашними делами. При выраженном слабоумии и при отсутствии возможности постоянного ухода и наблюдения за больным в домашних условиях, показано стационарное лечение или пребывание в специальном интернате. Психотропные средства назначаются лишь при нарушениях сна, суетливости, бредовых и галлюцинаторных расстройствах. Отдается предпочтение препаратам, не вызывающим слабости, вялости, других побочных действий и осложнений. Транквилизаторы рекомендуют только на ночь (</w:t>
      </w:r>
      <w:proofErr w:type="spellStart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>радедорм</w:t>
      </w:r>
      <w:proofErr w:type="spellEnd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 xml:space="preserve">, </w:t>
      </w:r>
      <w:proofErr w:type="spellStart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>эупоктин</w:t>
      </w:r>
      <w:proofErr w:type="spellEnd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 xml:space="preserve">). Из антидепрессантов применяют </w:t>
      </w:r>
      <w:proofErr w:type="spellStart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>пиразидол</w:t>
      </w:r>
      <w:proofErr w:type="spellEnd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 xml:space="preserve">, </w:t>
      </w:r>
      <w:proofErr w:type="spellStart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>азафен</w:t>
      </w:r>
      <w:proofErr w:type="spellEnd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 xml:space="preserve">; из нейролептиков - </w:t>
      </w:r>
      <w:proofErr w:type="spellStart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>сонапакс</w:t>
      </w:r>
      <w:proofErr w:type="spellEnd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 xml:space="preserve">, </w:t>
      </w:r>
      <w:proofErr w:type="spellStart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>терален</w:t>
      </w:r>
      <w:proofErr w:type="spellEnd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 xml:space="preserve">, </w:t>
      </w:r>
      <w:proofErr w:type="spellStart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>этаперазин</w:t>
      </w:r>
      <w:proofErr w:type="spellEnd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 xml:space="preserve">, </w:t>
      </w:r>
      <w:proofErr w:type="spellStart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>галоперидол</w:t>
      </w:r>
      <w:proofErr w:type="spellEnd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 xml:space="preserve"> в каплях. Все препараты назначаются в минимальных дозах в целях </w:t>
      </w:r>
      <w:proofErr w:type="spellStart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>избежания</w:t>
      </w:r>
      <w:proofErr w:type="spellEnd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 xml:space="preserve"> нежелательных осложнений. Лечение </w:t>
      </w:r>
      <w:proofErr w:type="spellStart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>ноотропами</w:t>
      </w:r>
      <w:proofErr w:type="spellEnd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 xml:space="preserve"> и другими метаболическими средствами целесообразно лишь на ранних стадиях заболевания, когда оно в некоторой степени способствует стабилизации </w:t>
      </w:r>
      <w:proofErr w:type="spellStart"/>
      <w:proofErr w:type="gramStart"/>
      <w:r w:rsidRPr="00A96D7A">
        <w:rPr>
          <w:rFonts w:ascii="Times New Roman" w:hAnsi="Times New Roman"/>
          <w:sz w:val="28"/>
          <w:szCs w:val="27"/>
          <w:shd w:val="clear" w:color="auto" w:fill="FFFFFF"/>
        </w:rPr>
        <w:t>процесса.</w:t>
      </w:r>
      <w:r w:rsidRPr="00A96D7A">
        <w:rPr>
          <w:rFonts w:ascii="Times New Roman" w:hAnsi="Times New Roman"/>
          <w:sz w:val="28"/>
          <w:szCs w:val="28"/>
        </w:rPr>
        <w:t>Профилактики</w:t>
      </w:r>
      <w:proofErr w:type="spellEnd"/>
      <w:proofErr w:type="gramEnd"/>
      <w:r w:rsidRPr="00A96D7A">
        <w:rPr>
          <w:rFonts w:ascii="Times New Roman" w:hAnsi="Times New Roman"/>
          <w:sz w:val="28"/>
          <w:szCs w:val="28"/>
        </w:rPr>
        <w:t xml:space="preserve"> старческого слабоумия не существует. Хороший уход, своевременное лечение внутренних болезней и поддержание психического состояния могут значительно продлить больному </w:t>
      </w:r>
      <w:r w:rsidR="009B622E" w:rsidRPr="00A96D7A">
        <w:rPr>
          <w:rFonts w:ascii="Times New Roman" w:hAnsi="Times New Roman"/>
          <w:sz w:val="28"/>
          <w:szCs w:val="28"/>
        </w:rPr>
        <w:t>жизнь. Больным</w:t>
      </w:r>
      <w:r w:rsidRPr="00A96D7A">
        <w:rPr>
          <w:rFonts w:ascii="Times New Roman" w:hAnsi="Times New Roman"/>
          <w:sz w:val="28"/>
          <w:szCs w:val="28"/>
        </w:rPr>
        <w:t xml:space="preserve"> необходимы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постельный режим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и назначение симптоматических средств (по отдельным симптомам болезни). В начале болезни желательно содержать их в домашних условиях, без резких изменений жизненных привычек.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Помещение в больницу может вызвать ухудшение состояния. Больному необходимо создать</w:t>
      </w:r>
      <w:r w:rsidR="00A96D7A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 xml:space="preserve">условия для достаточно активного образа </w:t>
      </w:r>
      <w:r w:rsidRPr="00A96D7A">
        <w:rPr>
          <w:rFonts w:ascii="Times New Roman" w:hAnsi="Times New Roman"/>
          <w:sz w:val="28"/>
          <w:szCs w:val="28"/>
        </w:rPr>
        <w:lastRenderedPageBreak/>
        <w:t>жизни, чтобы он больше двигался, меньше лежал в дневное время, больше был занят привычными домашними делами.</w:t>
      </w:r>
      <w:r w:rsidR="00A96D7A">
        <w:rPr>
          <w:rStyle w:val="apple-converted-space"/>
          <w:rFonts w:ascii="Times New Roman" w:hAnsi="Times New Roman"/>
          <w:sz w:val="28"/>
          <w:szCs w:val="27"/>
          <w:shd w:val="clear" w:color="auto" w:fill="FFFFFF"/>
        </w:rPr>
        <w:t xml:space="preserve"> 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A96D7A">
        <w:rPr>
          <w:rStyle w:val="a9"/>
          <w:rFonts w:ascii="Times New Roman" w:hAnsi="Times New Roman"/>
          <w:b w:val="0"/>
          <w:bCs w:val="0"/>
          <w:sz w:val="28"/>
          <w:szCs w:val="28"/>
        </w:rPr>
        <w:t xml:space="preserve">Проблемы, возникающие при недостатке </w:t>
      </w:r>
      <w:r w:rsidR="009B622E" w:rsidRPr="00A96D7A">
        <w:rPr>
          <w:rStyle w:val="a9"/>
          <w:rFonts w:ascii="Times New Roman" w:hAnsi="Times New Roman"/>
          <w:b w:val="0"/>
          <w:bCs w:val="0"/>
          <w:sz w:val="28"/>
          <w:szCs w:val="28"/>
        </w:rPr>
        <w:t>белка.</w:t>
      </w:r>
      <w:r w:rsidR="009B622E" w:rsidRPr="00A96D7A">
        <w:rPr>
          <w:rFonts w:ascii="Times New Roman" w:hAnsi="Times New Roman"/>
          <w:sz w:val="28"/>
          <w:szCs w:val="28"/>
        </w:rPr>
        <w:t xml:space="preserve"> Недостаток</w:t>
      </w:r>
      <w:r w:rsidRPr="00A96D7A">
        <w:rPr>
          <w:rFonts w:ascii="Times New Roman" w:hAnsi="Times New Roman"/>
          <w:sz w:val="28"/>
          <w:szCs w:val="28"/>
        </w:rPr>
        <w:t xml:space="preserve"> в организме белка вызван </w:t>
      </w:r>
      <w:proofErr w:type="spellStart"/>
      <w:r w:rsidRPr="00A96D7A">
        <w:rPr>
          <w:rFonts w:ascii="Times New Roman" w:hAnsi="Times New Roman"/>
          <w:sz w:val="28"/>
          <w:szCs w:val="28"/>
        </w:rPr>
        <w:t>недополучением</w:t>
      </w:r>
      <w:proofErr w:type="spellEnd"/>
      <w:r w:rsidRPr="00A96D7A">
        <w:rPr>
          <w:rFonts w:ascii="Times New Roman" w:hAnsi="Times New Roman"/>
          <w:sz w:val="28"/>
          <w:szCs w:val="28"/>
        </w:rPr>
        <w:t xml:space="preserve"> его необходимого количества или количества аминокислот, необходимых для синтезирования белка. Как правило, недостаток протеинов является регулярным явлением у строгих вегетарианцев, у людей с большими физическими нагрузками по причине несбалансированности питания. Дефицит белка в организме имеет негативные последствия практически для всего организма. Недостаточное поступление в организм белка с пищей приводит к замедлению роста и развития детей, у взрослых - к нарушениям деятельности желез внутренней секреции, к изменениям в печени, изменениям гормонального фона, нарушениям выработки ферментов, вследствие чего, ухудшению усвоения питательных веществ, многих микроэлементов, полезных жиров, витаминов. Кроме того, дефицит белка способствует ухудшению памяти, снижению работоспособности, ослаблению иммунитета из-за снижения уровня образования антител, а также сопровождается авитаминозом. Недостаточное потребление белка приводит к ослаблению сердечной и дыхательной системы, потере мышечной </w:t>
      </w:r>
      <w:r w:rsidR="009B622E" w:rsidRPr="00A96D7A">
        <w:rPr>
          <w:rFonts w:ascii="Times New Roman" w:hAnsi="Times New Roman"/>
          <w:sz w:val="28"/>
          <w:szCs w:val="28"/>
        </w:rPr>
        <w:t>массы. Суточная</w:t>
      </w:r>
      <w:r w:rsidRPr="00A96D7A">
        <w:rPr>
          <w:rFonts w:ascii="Times New Roman" w:hAnsi="Times New Roman"/>
          <w:sz w:val="28"/>
          <w:szCs w:val="28"/>
        </w:rPr>
        <w:t xml:space="preserve"> потребность женского организма в белке должна исходить из расчета </w:t>
      </w:r>
      <w:smartTag w:uri="urn:schemas-microsoft-com:office:smarttags" w:element="metricconverter">
        <w:smartTagPr>
          <w:attr w:name="ProductID" w:val="1,3 г"/>
        </w:smartTagPr>
        <w:r w:rsidRPr="00A96D7A">
          <w:rPr>
            <w:rFonts w:ascii="Times New Roman" w:hAnsi="Times New Roman"/>
            <w:sz w:val="28"/>
            <w:szCs w:val="28"/>
          </w:rPr>
          <w:t>1,3 г</w:t>
        </w:r>
      </w:smartTag>
      <w:r w:rsidRPr="00A96D7A">
        <w:rPr>
          <w:rFonts w:ascii="Times New Roman" w:hAnsi="Times New Roman"/>
          <w:sz w:val="28"/>
          <w:szCs w:val="28"/>
        </w:rPr>
        <w:t xml:space="preserve">, умноженное на килограмм веса. Для мужчин этот коэффициент увеличивается до </w:t>
      </w:r>
      <w:smartTag w:uri="urn:schemas-microsoft-com:office:smarttags" w:element="metricconverter">
        <w:smartTagPr>
          <w:attr w:name="ProductID" w:val="1,5 г"/>
        </w:smartTagPr>
        <w:r w:rsidRPr="00A96D7A">
          <w:rPr>
            <w:rFonts w:ascii="Times New Roman" w:hAnsi="Times New Roman"/>
            <w:sz w:val="28"/>
            <w:szCs w:val="28"/>
          </w:rPr>
          <w:t>1,5 г</w:t>
        </w:r>
      </w:smartTag>
      <w:r w:rsidRPr="00A96D7A">
        <w:rPr>
          <w:rFonts w:ascii="Times New Roman" w:hAnsi="Times New Roman"/>
          <w:sz w:val="28"/>
          <w:szCs w:val="28"/>
        </w:rPr>
        <w:t xml:space="preserve">. При занятиях тренировками или какими-либо физическими нагрузками, то потребление белков необходимо увеличивать до </w:t>
      </w:r>
      <w:smartTag w:uri="urn:schemas-microsoft-com:office:smarttags" w:element="metricconverter">
        <w:smartTagPr>
          <w:attr w:name="ProductID" w:val="2,5 г"/>
        </w:smartTagPr>
        <w:r w:rsidRPr="00A96D7A">
          <w:rPr>
            <w:rFonts w:ascii="Times New Roman" w:hAnsi="Times New Roman"/>
            <w:sz w:val="28"/>
            <w:szCs w:val="28"/>
          </w:rPr>
          <w:t>2,5 г</w:t>
        </w:r>
      </w:smartTag>
      <w:r w:rsidRPr="00A96D7A">
        <w:rPr>
          <w:rFonts w:ascii="Times New Roman" w:hAnsi="Times New Roman"/>
          <w:sz w:val="28"/>
          <w:szCs w:val="28"/>
        </w:rPr>
        <w:t xml:space="preserve"> умноженное на килограмм. Лучше, если потребляемый белок будет </w:t>
      </w:r>
      <w:proofErr w:type="spellStart"/>
      <w:r w:rsidRPr="00A96D7A">
        <w:rPr>
          <w:rFonts w:ascii="Times New Roman" w:hAnsi="Times New Roman"/>
          <w:sz w:val="28"/>
          <w:szCs w:val="28"/>
        </w:rPr>
        <w:t>легкоусваиваемым</w:t>
      </w:r>
      <w:proofErr w:type="spellEnd"/>
      <w:r w:rsidRPr="00A96D7A">
        <w:rPr>
          <w:rFonts w:ascii="Times New Roman" w:hAnsi="Times New Roman"/>
          <w:sz w:val="28"/>
          <w:szCs w:val="28"/>
        </w:rPr>
        <w:t>, то есть в виде молочных, соевых белков или специально приготовленных аминокислотных смесей.</w:t>
      </w:r>
    </w:p>
    <w:p w:rsidR="0040403A" w:rsidRPr="00A96D7A" w:rsidRDefault="00FA1AB5" w:rsidP="00A96D7A">
      <w:pPr>
        <w:pStyle w:val="NoSpacing"/>
        <w:spacing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br w:type="page"/>
      </w:r>
      <w:r w:rsidR="0040403A" w:rsidRPr="00A96D7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lastRenderedPageBreak/>
        <w:t>Заключение</w:t>
      </w:r>
    </w:p>
    <w:p w:rsidR="00FA1AB5" w:rsidRDefault="00FA1AB5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 xml:space="preserve">В организме человека запасы белка практически отсутствуют, а синтезирование новых белков возможно только из аминокислот, которые поступают с пищей. Потребляемый человеком с пищей белок, попадая в организм, в процессе пищеварения расщепляется до аминокислот, которые затем легко всасываются в кровь и усваиваются организмом. Из аминокислот клетки синтезируют белок, который отличается от потребленного белка и характерен только для человеческого организма. Аминокислоты, синтезируемые в нашем организме, считаются заменимыми, а из которых построены белки нашего организма – незаменимые. Они не синтезируются в нашем организме и должны поступать с пищей. Можно сказать, что заменимые аминокислоты важнее для клетки, чем незаменимые. Пищевые потребности в тех или иных соединениях говорят о том, что зависимость от внешнего источника аминокислот может оказаться более благоприятной для выживания организма, чем самостоятельное синтезирование организмом этих </w:t>
      </w:r>
      <w:proofErr w:type="spellStart"/>
      <w:proofErr w:type="gramStart"/>
      <w:r w:rsidRPr="00A96D7A">
        <w:rPr>
          <w:rFonts w:ascii="Times New Roman" w:hAnsi="Times New Roman"/>
          <w:sz w:val="28"/>
          <w:szCs w:val="28"/>
        </w:rPr>
        <w:t>соединений.Белки</w:t>
      </w:r>
      <w:proofErr w:type="spellEnd"/>
      <w:proofErr w:type="gramEnd"/>
      <w:r w:rsidRPr="00A96D7A">
        <w:rPr>
          <w:rFonts w:ascii="Times New Roman" w:hAnsi="Times New Roman"/>
          <w:sz w:val="28"/>
          <w:szCs w:val="28"/>
        </w:rPr>
        <w:t xml:space="preserve"> принято подразделять на растительные и животные группы. К белку животного происхождения можно отнести белок куриного яйца и белок молочной сыворотки. Куриный белок легко усваивается, является эталоном, поскольку на 100 % состоит из альбумина и желтка. Относительно куриного белка оцениваются и остальные белки. К белкам растительного происхождения можно отнести сою. Поскольку синтезирование нового белка в организме человека идет постоянно, то необходимо обеспечить постоянное поступление белка в организм в нужном количестве.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Чтобы избежать нарушения белкового обмена необходимо соблюдать следующие рекомендации: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 xml:space="preserve">-Запрещается употребление полуфабрикатов и мясных продуктов длительного хранения (колбаса, сосиски, ветчина, сардельки). Поскольку в полуфабрикатах и готовых «мясных» изделиях мало полноценного белка, то, </w:t>
      </w:r>
      <w:r w:rsidRPr="00A96D7A">
        <w:rPr>
          <w:rFonts w:ascii="Times New Roman" w:hAnsi="Times New Roman"/>
          <w:sz w:val="28"/>
          <w:szCs w:val="28"/>
        </w:rPr>
        <w:lastRenderedPageBreak/>
        <w:t>люди, часто употребляющие данные продукты чаще всего испытывают белковое голодание.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-Жирные сорта мяса и рыбы употреблять в редких случаях, поскольку в них содержится большой процент жира, который мешает усвоению белка.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-Больше есть мясо птицы, яйца, нежирную говядину. Растительные белки, содержащиеся в горохе, фасоли, орехах, гречке должны регулярно входить в состав ежедневного рациона.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-Мясо лучше всего готовить на гриле или в виде шашлыка, поскольку при таком способе приготовления удаляется лишний жир, что не перегружает желудочно-кишечный тракт.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-Не соединять мясо и рыбу с кашами, картофелем и хлебом, лучшим добавлением будет овощной салат.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-Белковую пищу необходимо употреблять вечером до 18.00 часов.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-Белковыми продуктами высокого качества являются молоко, яйца и мясо.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-Предпочтительные белковые продукты: яичный белок, обезжиренный творог, нежирные сорта сыра, нежирная свежая рыба и морепродукты, молодая баранина, нежирная телятина, куры, индейка, (мясо без кожицы), соевое молоко, соевое мясо.</w:t>
      </w:r>
    </w:p>
    <w:p w:rsidR="0040403A" w:rsidRPr="00A96D7A" w:rsidRDefault="0040403A" w:rsidP="00A96D7A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Основное правило, которым необходимо руководствоваться при выборе белковой пищи, гласит: выбирать продукты необходимо с низким содержанием жира и с высоким белка.</w:t>
      </w:r>
    </w:p>
    <w:p w:rsidR="0040403A" w:rsidRDefault="00FA1AB5" w:rsidP="00A96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0403A" w:rsidRPr="00A96D7A">
        <w:rPr>
          <w:rFonts w:ascii="Times New Roman" w:hAnsi="Times New Roman"/>
          <w:sz w:val="28"/>
          <w:szCs w:val="28"/>
        </w:rPr>
        <w:lastRenderedPageBreak/>
        <w:t>Список используемой литературы</w:t>
      </w:r>
    </w:p>
    <w:p w:rsidR="00FA1AB5" w:rsidRPr="00A96D7A" w:rsidRDefault="00FA1AB5" w:rsidP="00A96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03A" w:rsidRPr="00A96D7A" w:rsidRDefault="0040403A" w:rsidP="00FA1AB5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6D7A">
        <w:rPr>
          <w:rFonts w:ascii="Times New Roman" w:hAnsi="Times New Roman"/>
          <w:sz w:val="28"/>
          <w:szCs w:val="28"/>
          <w:shd w:val="clear" w:color="auto" w:fill="FFFFFF"/>
        </w:rPr>
        <w:t>1)</w:t>
      </w:r>
      <w:r w:rsidR="00687C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96D7A">
        <w:rPr>
          <w:rFonts w:ascii="Times New Roman" w:hAnsi="Times New Roman"/>
          <w:sz w:val="28"/>
          <w:szCs w:val="28"/>
          <w:shd w:val="clear" w:color="auto" w:fill="FFFFFF"/>
        </w:rPr>
        <w:t>Марилов, В.В. Частная психопатология /В.В. Марилов. – М.: Академия, 2004. – 400с.</w:t>
      </w:r>
    </w:p>
    <w:p w:rsidR="0040403A" w:rsidRPr="00A96D7A" w:rsidRDefault="0040403A" w:rsidP="00FA1AB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2)</w:t>
      </w:r>
      <w:r w:rsidR="00687C67">
        <w:rPr>
          <w:rFonts w:ascii="Times New Roman" w:hAnsi="Times New Roman"/>
          <w:sz w:val="28"/>
          <w:szCs w:val="28"/>
        </w:rPr>
        <w:t xml:space="preserve"> </w:t>
      </w:r>
      <w:hyperlink r:id="rId52" w:history="1">
        <w:r w:rsidRPr="00A96D7A">
          <w:rPr>
            <w:rFonts w:ascii="Times New Roman" w:hAnsi="Times New Roman"/>
            <w:sz w:val="28"/>
            <w:szCs w:val="28"/>
          </w:rPr>
          <w:t>Толковый словарь Даля</w:t>
        </w:r>
      </w:hyperlink>
    </w:p>
    <w:p w:rsidR="0040403A" w:rsidRPr="00A96D7A" w:rsidRDefault="0040403A" w:rsidP="00FA1AB5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6D7A">
        <w:rPr>
          <w:rFonts w:ascii="Times New Roman" w:hAnsi="Times New Roman"/>
          <w:sz w:val="28"/>
          <w:szCs w:val="28"/>
        </w:rPr>
        <w:t>3)</w:t>
      </w:r>
      <w:r w:rsidR="00687C67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Кахексия,</w:t>
      </w:r>
      <w:r w:rsidR="00687C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C67">
        <w:rPr>
          <w:rFonts w:ascii="Times New Roman" w:hAnsi="Times New Roman"/>
          <w:sz w:val="28"/>
          <w:szCs w:val="28"/>
        </w:rPr>
        <w:t>квашиоркор</w:t>
      </w:r>
      <w:proofErr w:type="spellEnd"/>
      <w:r w:rsidRPr="00A96D7A">
        <w:rPr>
          <w:rFonts w:ascii="Times New Roman" w:hAnsi="Times New Roman"/>
          <w:sz w:val="28"/>
          <w:szCs w:val="28"/>
        </w:rPr>
        <w:t>,</w:t>
      </w:r>
      <w:r w:rsidR="00687C67">
        <w:rPr>
          <w:rFonts w:ascii="Times New Roman" w:hAnsi="Times New Roman"/>
          <w:sz w:val="28"/>
          <w:szCs w:val="28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маразм (</w:t>
      </w:r>
      <w:hyperlink r:id="rId53" w:history="1">
        <w:r w:rsidRPr="00A96D7A">
          <w:rPr>
            <w:rFonts w:ascii="Times New Roman" w:hAnsi="Times New Roman"/>
            <w:sz w:val="28"/>
            <w:szCs w:val="28"/>
          </w:rPr>
          <w:t>http://www.prosto-mariya.ru/nedostatok_belka_v_organizme_i_pitanie_184.html</w:t>
        </w:r>
      </w:hyperlink>
      <w:r w:rsidRPr="00A96D7A">
        <w:rPr>
          <w:rFonts w:ascii="Times New Roman" w:hAnsi="Times New Roman"/>
          <w:sz w:val="28"/>
          <w:szCs w:val="28"/>
        </w:rPr>
        <w:t>)</w:t>
      </w:r>
    </w:p>
    <w:p w:rsidR="0040403A" w:rsidRPr="00144E27" w:rsidRDefault="0040403A" w:rsidP="009B622E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D7A">
        <w:rPr>
          <w:rFonts w:ascii="Times New Roman" w:hAnsi="Times New Roman"/>
          <w:sz w:val="28"/>
          <w:szCs w:val="28"/>
        </w:rPr>
        <w:t>4)</w:t>
      </w:r>
      <w:r w:rsidRPr="00A96D7A">
        <w:rPr>
          <w:rFonts w:ascii="Times New Roman" w:hAnsi="Times New Roman"/>
          <w:sz w:val="28"/>
          <w:szCs w:val="28"/>
          <w:lang w:eastAsia="ru-RU"/>
        </w:rPr>
        <w:t xml:space="preserve"> Недостаток белка в организме и питание</w:t>
      </w:r>
      <w:r w:rsidR="00687C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6D7A">
        <w:rPr>
          <w:rFonts w:ascii="Times New Roman" w:hAnsi="Times New Roman"/>
          <w:sz w:val="28"/>
          <w:szCs w:val="28"/>
        </w:rPr>
        <w:t>(</w:t>
      </w:r>
      <w:hyperlink r:id="rId54" w:history="1">
        <w:r w:rsidRPr="00A96D7A">
          <w:rPr>
            <w:rFonts w:ascii="Times New Roman" w:hAnsi="Times New Roman"/>
            <w:sz w:val="28"/>
            <w:szCs w:val="28"/>
            <w:u w:val="single"/>
          </w:rPr>
          <w:t>http://www.coolreferat.com/%D0%A1%D1%82%D0%B0%D1%80%D1%87%D0%B5%D1%81%D0%BA%D0%BE%D0%B5_%D1%81%D0%BB%D0%B0%D0%B1%D0%BE%D1%83%D0%BC%D0%B8%D0%B5</w:t>
        </w:r>
      </w:hyperlink>
      <w:r w:rsidRPr="00A96D7A">
        <w:rPr>
          <w:rFonts w:ascii="Times New Roman" w:hAnsi="Times New Roman"/>
          <w:sz w:val="28"/>
          <w:szCs w:val="28"/>
        </w:rPr>
        <w:t>)</w:t>
      </w:r>
    </w:p>
    <w:sectPr w:rsidR="0040403A" w:rsidRPr="00144E27" w:rsidSect="00A96D7A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1C" w:rsidRDefault="00530D1C" w:rsidP="002A6920">
      <w:pPr>
        <w:spacing w:after="0" w:line="240" w:lineRule="auto"/>
      </w:pPr>
      <w:r>
        <w:separator/>
      </w:r>
    </w:p>
  </w:endnote>
  <w:endnote w:type="continuationSeparator" w:id="0">
    <w:p w:rsidR="00530D1C" w:rsidRDefault="00530D1C" w:rsidP="002A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1C" w:rsidRDefault="00530D1C" w:rsidP="002A6920">
      <w:pPr>
        <w:spacing w:after="0" w:line="240" w:lineRule="auto"/>
      </w:pPr>
      <w:r>
        <w:separator/>
      </w:r>
    </w:p>
  </w:footnote>
  <w:footnote w:type="continuationSeparator" w:id="0">
    <w:p w:rsidR="00530D1C" w:rsidRDefault="00530D1C" w:rsidP="002A6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753"/>
    <w:multiLevelType w:val="hybridMultilevel"/>
    <w:tmpl w:val="46D0F600"/>
    <w:lvl w:ilvl="0" w:tplc="F3BCFBCC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A0398"/>
    <w:multiLevelType w:val="multilevel"/>
    <w:tmpl w:val="27F0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1107F"/>
    <w:multiLevelType w:val="multilevel"/>
    <w:tmpl w:val="27705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6"/>
    <w:rsid w:val="000944B4"/>
    <w:rsid w:val="00124290"/>
    <w:rsid w:val="00144E27"/>
    <w:rsid w:val="001A6CA8"/>
    <w:rsid w:val="001F4A60"/>
    <w:rsid w:val="00220C32"/>
    <w:rsid w:val="002A0BF6"/>
    <w:rsid w:val="002A6920"/>
    <w:rsid w:val="00325D99"/>
    <w:rsid w:val="00344BCF"/>
    <w:rsid w:val="0040403A"/>
    <w:rsid w:val="004D5005"/>
    <w:rsid w:val="00503F95"/>
    <w:rsid w:val="00513599"/>
    <w:rsid w:val="00530D1C"/>
    <w:rsid w:val="005A5594"/>
    <w:rsid w:val="006026C0"/>
    <w:rsid w:val="00641E56"/>
    <w:rsid w:val="00687C67"/>
    <w:rsid w:val="006A0171"/>
    <w:rsid w:val="006B571F"/>
    <w:rsid w:val="007778D4"/>
    <w:rsid w:val="008E5F0D"/>
    <w:rsid w:val="00911BED"/>
    <w:rsid w:val="00966E92"/>
    <w:rsid w:val="009B622E"/>
    <w:rsid w:val="009C365B"/>
    <w:rsid w:val="00A22109"/>
    <w:rsid w:val="00A96D7A"/>
    <w:rsid w:val="00AB44CA"/>
    <w:rsid w:val="00AD313D"/>
    <w:rsid w:val="00B168E6"/>
    <w:rsid w:val="00C17A3F"/>
    <w:rsid w:val="00C20058"/>
    <w:rsid w:val="00C54801"/>
    <w:rsid w:val="00D25F8C"/>
    <w:rsid w:val="00D52A6A"/>
    <w:rsid w:val="00EF53BB"/>
    <w:rsid w:val="00FA1AB5"/>
    <w:rsid w:val="00FD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39B7F-EF09-4F65-9346-6A53543B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F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B57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2A0BF6"/>
    <w:rPr>
      <w:sz w:val="22"/>
      <w:szCs w:val="22"/>
      <w:lang w:eastAsia="en-US"/>
    </w:rPr>
  </w:style>
  <w:style w:type="character" w:customStyle="1" w:styleId="apple-converted-space">
    <w:name w:val="apple-converted-space"/>
    <w:rsid w:val="001A6CA8"/>
    <w:rPr>
      <w:rFonts w:cs="Times New Roman"/>
    </w:rPr>
  </w:style>
  <w:style w:type="character" w:styleId="a3">
    <w:name w:val="Hyperlink"/>
    <w:semiHidden/>
    <w:rsid w:val="001A6CA8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1A6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2A6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2A6920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rsid w:val="002A6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2A6920"/>
    <w:rPr>
      <w:rFonts w:ascii="Calibri" w:eastAsia="Times New Roman" w:hAnsi="Calibri" w:cs="Times New Roman"/>
    </w:rPr>
  </w:style>
  <w:style w:type="character" w:styleId="a9">
    <w:name w:val="Strong"/>
    <w:qFormat/>
    <w:rsid w:val="00AB44CA"/>
    <w:rPr>
      <w:rFonts w:cs="Times New Roman"/>
      <w:b/>
      <w:bCs/>
    </w:rPr>
  </w:style>
  <w:style w:type="paragraph" w:customStyle="1" w:styleId="ListParagraph">
    <w:name w:val="List Paragraph"/>
    <w:basedOn w:val="a"/>
    <w:rsid w:val="00AB44CA"/>
    <w:pPr>
      <w:ind w:left="720"/>
      <w:contextualSpacing/>
    </w:pPr>
  </w:style>
  <w:style w:type="character" w:customStyle="1" w:styleId="10">
    <w:name w:val="Заголовок 1 Знак"/>
    <w:link w:val="1"/>
    <w:locked/>
    <w:rsid w:val="006B571F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F%D0%BE%D1%87%D0%BA%D0%B8_(%D0%B0%D0%BD%D0%B0%D1%82%D0%BE%D0%BC%D0%B8%D1%8F)" TargetMode="External"/><Relationship Id="rId18" Type="http://schemas.openxmlformats.org/officeDocument/2006/relationships/hyperlink" Target="http://ru.wikipedia.org/wiki/%D0%94%D0%B5%D0%BB%D0%B8%D1%80%D0%B8%D0%B9" TargetMode="External"/><Relationship Id="rId26" Type="http://schemas.openxmlformats.org/officeDocument/2006/relationships/hyperlink" Target="http://ru.wikipedia.org/wiki/%D0%9C%D0%B0%D1%81%D1%81%D0%BE%D0%B2%D1%8B%D0%B9_%D0%B3%D0%BE%D0%BB%D0%BE%D0%B4" TargetMode="External"/><Relationship Id="rId39" Type="http://schemas.openxmlformats.org/officeDocument/2006/relationships/hyperlink" Target="http://mirslovarei.com/content_psy/vozrast-1210.html" TargetMode="External"/><Relationship Id="rId21" Type="http://schemas.openxmlformats.org/officeDocument/2006/relationships/hyperlink" Target="http://www.nedug.ru/library/doc.aspx?item=36895" TargetMode="External"/><Relationship Id="rId34" Type="http://schemas.openxmlformats.org/officeDocument/2006/relationships/hyperlink" Target="http://ru.wikipedia.org/wiki/%D0%9E%D0%B2%D0%BE%D1%89" TargetMode="External"/><Relationship Id="rId42" Type="http://schemas.openxmlformats.org/officeDocument/2006/relationships/hyperlink" Target="http://mirslovarei.com/content_psy/iskazhenie-rezultatov-svoix-dejstvij-93.html" TargetMode="External"/><Relationship Id="rId47" Type="http://schemas.openxmlformats.org/officeDocument/2006/relationships/hyperlink" Target="http://mirslovarei.com/content_psy/marazm-1812.html" TargetMode="External"/><Relationship Id="rId50" Type="http://schemas.openxmlformats.org/officeDocument/2006/relationships/hyperlink" Target="http://mirslovarei.com/content_psy/uxod-298.htm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ru.wikipedia.org/wiki/%D0%94%D1%80%D0%B5%D0%B2%D0%BD%D0%B5%D0%B3%D1%80%D0%B5%D1%87%D0%B5%D1%81%D0%BA%D0%B8%D0%B9_%D1%8F%D0%B7%D1%8B%D0%BA" TargetMode="External"/><Relationship Id="rId12" Type="http://schemas.openxmlformats.org/officeDocument/2006/relationships/hyperlink" Target="http://ru.wikipedia.org/wiki/%D0%90%D0%BC%D0%B5%D0%BD%D0%BE%D1%80%D0%B5%D1%8F" TargetMode="External"/><Relationship Id="rId17" Type="http://schemas.openxmlformats.org/officeDocument/2006/relationships/hyperlink" Target="http://ru.wikipedia.org/wiki/%D0%90%D0%BC%D0%B5%D0%BD%D1%86%D0%B8%D1%8F" TargetMode="External"/><Relationship Id="rId25" Type="http://schemas.openxmlformats.org/officeDocument/2006/relationships/hyperlink" Target="http://ru.wikipedia.org/wiki/%D0%93%D1%80%D1%83%D0%B4%D0%BD%D0%BE%D0%B5_%D0%BC%D0%BE%D0%BB%D0%BE%D0%BA%D0%BE" TargetMode="External"/><Relationship Id="rId33" Type="http://schemas.openxmlformats.org/officeDocument/2006/relationships/hyperlink" Target="http://ru.wikipedia.org/wiki/%D0%9F%D0%B5%D0%BB%D0%BB%D0%B0%D0%B3%D1%80%D0%B0" TargetMode="External"/><Relationship Id="rId38" Type="http://schemas.openxmlformats.org/officeDocument/2006/relationships/hyperlink" Target="http://ru.wikipedia.org/wiki/%D0%91%D0%BE%D0%BB%D0%B5%D0%B7%D0%BD%D1%8C_%D0%90%D0%BB%D1%8C%D1%86%D0%B3%D0%B5%D0%B9%D0%BC%D0%B5%D1%80%D0%B0" TargetMode="External"/><Relationship Id="rId46" Type="http://schemas.openxmlformats.org/officeDocument/2006/relationships/hyperlink" Target="http://mirslovarei.com/content_psy/analnaja-faza-razvitija-1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1%83%D0%B1%D0%B4%D0%B5%D0%BF%D1%80%D0%B5%D1%81%D1%81%D0%B8%D1%8F" TargetMode="External"/><Relationship Id="rId20" Type="http://schemas.openxmlformats.org/officeDocument/2006/relationships/hyperlink" Target="http://www.nedug.ru/library/doc.aspx?item=55806" TargetMode="External"/><Relationship Id="rId29" Type="http://schemas.openxmlformats.org/officeDocument/2006/relationships/hyperlink" Target="http://ru.wikipedia.org/wiki/%D0%90%D1%81%D1%86%D0%B8%D1%82" TargetMode="External"/><Relationship Id="rId41" Type="http://schemas.openxmlformats.org/officeDocument/2006/relationships/hyperlink" Target="http://mirslovarei.com/content_psy/sostojanie-263.html" TargetMode="External"/><Relationship Id="rId54" Type="http://schemas.openxmlformats.org/officeDocument/2006/relationships/hyperlink" Target="http://www.coolreferat.com/%D0%A1%D1%82%D0%B0%D1%80%D1%87%D0%B5%D1%81%D0%BA%D0%BE%D0%B5_%D1%81%D0%BB%D0%B0%D0%B1%D0%BE%D1%83%D0%BC%D0%B8%D0%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1%D1%82%D0%BE%D0%BC%D0%B0%D1%82%D0%B8%D1%82" TargetMode="External"/><Relationship Id="rId24" Type="http://schemas.openxmlformats.org/officeDocument/2006/relationships/hyperlink" Target="http://ru.wikipedia.org/wiki/%D0%90%D0%BC%D0%B8%D0%BD%D0%BE%D0%BA%D0%B8%D1%81%D0%BB%D0%BE%D1%82%D1%8B" TargetMode="External"/><Relationship Id="rId32" Type="http://schemas.openxmlformats.org/officeDocument/2006/relationships/hyperlink" Target="http://ru.wikipedia.org/wiki/%D0%9D%D0%B5%D0%B7%D0%B0%D0%BC%D0%B5%D0%BD%D0%B8%D0%BC%D1%8B%D0%B5_%D0%B0%D0%BC%D0%B8%D0%BD%D0%BE%D0%BA%D0%B8%D1%81%D0%BB%D0%BE%D1%82%D1%8B" TargetMode="External"/><Relationship Id="rId37" Type="http://schemas.openxmlformats.org/officeDocument/2006/relationships/hyperlink" Target="http://ru.wikipedia.org/wiki/%D0%94%D0%B5%D0%BC%D0%B5%D0%BD%D1%86%D0%B8%D1%8F" TargetMode="External"/><Relationship Id="rId40" Type="http://schemas.openxmlformats.org/officeDocument/2006/relationships/hyperlink" Target="http://mirslovarei.com/content_psy/termoreguljacija-19202.html" TargetMode="External"/><Relationship Id="rId45" Type="http://schemas.openxmlformats.org/officeDocument/2006/relationships/hyperlink" Target="http://mirslovarei.com/content_psy/grud-13966.html" TargetMode="External"/><Relationship Id="rId53" Type="http://schemas.openxmlformats.org/officeDocument/2006/relationships/hyperlink" Target="http://www.prosto-mariya.ru/nedostatok_belka_v_organizme_i_pitanie_18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0%D1%81%D1%82%D0%B5%D0%BD%D0%B8%D1%8F" TargetMode="External"/><Relationship Id="rId23" Type="http://schemas.openxmlformats.org/officeDocument/2006/relationships/hyperlink" Target="http://ru.wikipedia.org/wiki/%D0%93%D1%80%D1%83%D0%B4%D0%BD%D0%BE%D0%B5_%D0%B2%D1%81%D0%BA%D0%B0%D1%80%D0%BC%D0%BB%D0%B8%D0%B2%D0%B0%D0%BD%D0%B8%D0%B5" TargetMode="External"/><Relationship Id="rId28" Type="http://schemas.openxmlformats.org/officeDocument/2006/relationships/hyperlink" Target="http://ru.wikipedia.org/wiki/%D0%93%D0%B0%D0%BD%D0%B0" TargetMode="External"/><Relationship Id="rId36" Type="http://schemas.openxmlformats.org/officeDocument/2006/relationships/hyperlink" Target="http://ru.wikipedia.org/wiki/%D0%90%D0%BB%D0%B8%D0%BC%D0%B5%D0%BD%D1%82%D0%B0%D1%80%D0%BD%D1%8B%D0%B9_%D0%BC%D0%B0%D1%80%D0%B0%D0%B7%D0%BC" TargetMode="External"/><Relationship Id="rId49" Type="http://schemas.openxmlformats.org/officeDocument/2006/relationships/hyperlink" Target="http://mirslovarei.com/content_psy/lechenie-kalcievym-udarom-po-svjadoshhu-591.html" TargetMode="External"/><Relationship Id="rId10" Type="http://schemas.openxmlformats.org/officeDocument/2006/relationships/hyperlink" Target="http://ru.wikipedia.org/wiki/%D0%93%D0%B8%D0%BF%D0%BE%D0%B2%D0%B8%D1%82%D0%B0%D0%BC%D0%B8%D0%BD%D0%BE%D0%B7" TargetMode="External"/><Relationship Id="rId19" Type="http://schemas.openxmlformats.org/officeDocument/2006/relationships/hyperlink" Target="http://ru.wikipedia.org/w/index.php?title=%D0%9F%D1%81%D0%B5%D0%B2%D0%B4%D0%BE%D0%BF%D0%B0%D1%80%D0%B0%D0%BB%D0%B8%D1%82%D0%B8%D1%87%D0%B5%D1%81%D0%BA%D0%B8%D0%B9_%D1%81%D0%B8%D0%BD%D0%B4%D1%80%D0%BE%D0%BC&amp;action=edit&amp;redlink=1" TargetMode="External"/><Relationship Id="rId31" Type="http://schemas.openxmlformats.org/officeDocument/2006/relationships/hyperlink" Target="http://ru.wikipedia.org/wiki/%D0%9C%D0%B0%D0%BD%D0%B8%D0%BE%D0%BA" TargetMode="External"/><Relationship Id="rId44" Type="http://schemas.openxmlformats.org/officeDocument/2006/relationships/hyperlink" Target="http://mirslovarei.com/content_psy/otkaz-cheloveka-operatora-2105.html" TargetMode="External"/><Relationship Id="rId52" Type="http://schemas.openxmlformats.org/officeDocument/2006/relationships/hyperlink" Target="http://mirslovarei.com/dal_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E%D0%B4%D0%BA%D0%BE%D0%B6%D0%BD%D0%B0%D1%8F_%D0%BA%D0%BB%D0%B5%D1%82%D1%87%D0%B0%D1%82%D0%BA%D0%B0" TargetMode="External"/><Relationship Id="rId14" Type="http://schemas.openxmlformats.org/officeDocument/2006/relationships/hyperlink" Target="http://ru.wikipedia.org/wiki/%D0%90%D0%BD%D0%B5%D0%BC%D0%B8%D1%8F" TargetMode="External"/><Relationship Id="rId22" Type="http://schemas.openxmlformats.org/officeDocument/2006/relationships/hyperlink" Target="http://ru.wikipedia.org/wiki/%D0%94%D0%B8%D1%81%D1%82%D1%80%D0%BE%D1%84%D0%B8%D1%8F" TargetMode="External"/><Relationship Id="rId27" Type="http://schemas.openxmlformats.org/officeDocument/2006/relationships/hyperlink" Target="http://ru.wikipedia.org/wiki/%D0%AF%D0%B7%D1%8B%D0%BA" TargetMode="External"/><Relationship Id="rId30" Type="http://schemas.openxmlformats.org/officeDocument/2006/relationships/hyperlink" Target="http://ru.wikipedia.org/wiki/%D0%90%D1%84%D1%80%D0%B8%D0%BA%D0%B0" TargetMode="External"/><Relationship Id="rId35" Type="http://schemas.openxmlformats.org/officeDocument/2006/relationships/hyperlink" Target="http://ru.wikipedia.org/wiki/%D0%93%D1%80%D0%B5%D1%87%D0%B5%D1%81%D0%BA%D0%B8%D0%B9_%D1%8F%D0%B7%D1%8B%D0%BA" TargetMode="External"/><Relationship Id="rId43" Type="http://schemas.openxmlformats.org/officeDocument/2006/relationships/hyperlink" Target="http://mirslovarei.com/content_psy/ponos-17572.html" TargetMode="External"/><Relationship Id="rId48" Type="http://schemas.openxmlformats.org/officeDocument/2006/relationships/hyperlink" Target="http://mirslovarei.com/content_psy/infekcija-14679.html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ru.wikipedia.org/wiki/%D0%9E%D0%B1%D0%B5%D0%B7%D0%B2%D0%BE%D0%B6%D0%B8%D0%B2%D0%B0%D0%BD%D0%B8%D0%B5" TargetMode="External"/><Relationship Id="rId51" Type="http://schemas.openxmlformats.org/officeDocument/2006/relationships/hyperlink" Target="http://mirslovarei.com/content_psy/mudrost-organizma-131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SPecialiST RePack</Company>
  <LinksUpToDate>false</LinksUpToDate>
  <CharactersWithSpaces>24337</CharactersWithSpaces>
  <SharedDoc>false</SharedDoc>
  <HLinks>
    <vt:vector size="288" baseType="variant">
      <vt:variant>
        <vt:i4>4980778</vt:i4>
      </vt:variant>
      <vt:variant>
        <vt:i4>141</vt:i4>
      </vt:variant>
      <vt:variant>
        <vt:i4>0</vt:i4>
      </vt:variant>
      <vt:variant>
        <vt:i4>5</vt:i4>
      </vt:variant>
      <vt:variant>
        <vt:lpwstr>http://www.coolreferat.com/%D0%A1%D1%82%D0%B0%D1%80%D1%87%D0%B5%D1%81%D0%BA%D0%BE%D0%B5_%D1%81%D0%BB%D0%B0%D0%B1%D0%BE%D1%83%D0%BC%D0%B8%D0%B5</vt:lpwstr>
      </vt:variant>
      <vt:variant>
        <vt:lpwstr/>
      </vt:variant>
      <vt:variant>
        <vt:i4>4063342</vt:i4>
      </vt:variant>
      <vt:variant>
        <vt:i4>138</vt:i4>
      </vt:variant>
      <vt:variant>
        <vt:i4>0</vt:i4>
      </vt:variant>
      <vt:variant>
        <vt:i4>5</vt:i4>
      </vt:variant>
      <vt:variant>
        <vt:lpwstr>http://www.prosto-mariya.ru/nedostatok_belka_v_organizme_i_pitanie_184.html</vt:lpwstr>
      </vt:variant>
      <vt:variant>
        <vt:lpwstr/>
      </vt:variant>
      <vt:variant>
        <vt:i4>5373992</vt:i4>
      </vt:variant>
      <vt:variant>
        <vt:i4>135</vt:i4>
      </vt:variant>
      <vt:variant>
        <vt:i4>0</vt:i4>
      </vt:variant>
      <vt:variant>
        <vt:i4>5</vt:i4>
      </vt:variant>
      <vt:variant>
        <vt:lpwstr>http://mirslovarei.com/dal_a</vt:lpwstr>
      </vt:variant>
      <vt:variant>
        <vt:lpwstr/>
      </vt:variant>
      <vt:variant>
        <vt:i4>4456554</vt:i4>
      </vt:variant>
      <vt:variant>
        <vt:i4>132</vt:i4>
      </vt:variant>
      <vt:variant>
        <vt:i4>0</vt:i4>
      </vt:variant>
      <vt:variant>
        <vt:i4>5</vt:i4>
      </vt:variant>
      <vt:variant>
        <vt:lpwstr>http://mirslovarei.com/content_psy/mudrost-organizma-131.html</vt:lpwstr>
      </vt:variant>
      <vt:variant>
        <vt:lpwstr/>
      </vt:variant>
      <vt:variant>
        <vt:i4>1441907</vt:i4>
      </vt:variant>
      <vt:variant>
        <vt:i4>129</vt:i4>
      </vt:variant>
      <vt:variant>
        <vt:i4>0</vt:i4>
      </vt:variant>
      <vt:variant>
        <vt:i4>5</vt:i4>
      </vt:variant>
      <vt:variant>
        <vt:lpwstr>http://mirslovarei.com/content_psy/uxod-298.html</vt:lpwstr>
      </vt:variant>
      <vt:variant>
        <vt:lpwstr/>
      </vt:variant>
      <vt:variant>
        <vt:i4>7405570</vt:i4>
      </vt:variant>
      <vt:variant>
        <vt:i4>126</vt:i4>
      </vt:variant>
      <vt:variant>
        <vt:i4>0</vt:i4>
      </vt:variant>
      <vt:variant>
        <vt:i4>5</vt:i4>
      </vt:variant>
      <vt:variant>
        <vt:lpwstr>http://mirslovarei.com/content_psy/lechenie-kalcievym-udarom-po-svjadoshhu-591.html</vt:lpwstr>
      </vt:variant>
      <vt:variant>
        <vt:lpwstr/>
      </vt:variant>
      <vt:variant>
        <vt:i4>7929878</vt:i4>
      </vt:variant>
      <vt:variant>
        <vt:i4>123</vt:i4>
      </vt:variant>
      <vt:variant>
        <vt:i4>0</vt:i4>
      </vt:variant>
      <vt:variant>
        <vt:i4>5</vt:i4>
      </vt:variant>
      <vt:variant>
        <vt:lpwstr>http://mirslovarei.com/content_psy/infekcija-14679.html</vt:lpwstr>
      </vt:variant>
      <vt:variant>
        <vt:lpwstr/>
      </vt:variant>
      <vt:variant>
        <vt:i4>6881367</vt:i4>
      </vt:variant>
      <vt:variant>
        <vt:i4>120</vt:i4>
      </vt:variant>
      <vt:variant>
        <vt:i4>0</vt:i4>
      </vt:variant>
      <vt:variant>
        <vt:i4>5</vt:i4>
      </vt:variant>
      <vt:variant>
        <vt:lpwstr>http://mirslovarei.com/content_psy/marazm-1812.html</vt:lpwstr>
      </vt:variant>
      <vt:variant>
        <vt:lpwstr/>
      </vt:variant>
      <vt:variant>
        <vt:i4>6881346</vt:i4>
      </vt:variant>
      <vt:variant>
        <vt:i4>117</vt:i4>
      </vt:variant>
      <vt:variant>
        <vt:i4>0</vt:i4>
      </vt:variant>
      <vt:variant>
        <vt:i4>5</vt:i4>
      </vt:variant>
      <vt:variant>
        <vt:lpwstr>http://mirslovarei.com/content_psy/analnaja-faza-razvitija-10.html</vt:lpwstr>
      </vt:variant>
      <vt:variant>
        <vt:lpwstr/>
      </vt:variant>
      <vt:variant>
        <vt:i4>2228301</vt:i4>
      </vt:variant>
      <vt:variant>
        <vt:i4>114</vt:i4>
      </vt:variant>
      <vt:variant>
        <vt:i4>0</vt:i4>
      </vt:variant>
      <vt:variant>
        <vt:i4>5</vt:i4>
      </vt:variant>
      <vt:variant>
        <vt:lpwstr>http://mirslovarei.com/content_psy/grud-13966.html</vt:lpwstr>
      </vt:variant>
      <vt:variant>
        <vt:lpwstr/>
      </vt:variant>
      <vt:variant>
        <vt:i4>7077956</vt:i4>
      </vt:variant>
      <vt:variant>
        <vt:i4>111</vt:i4>
      </vt:variant>
      <vt:variant>
        <vt:i4>0</vt:i4>
      </vt:variant>
      <vt:variant>
        <vt:i4>5</vt:i4>
      </vt:variant>
      <vt:variant>
        <vt:lpwstr>http://mirslovarei.com/content_psy/otkaz-cheloveka-operatora-2105.html</vt:lpwstr>
      </vt:variant>
      <vt:variant>
        <vt:lpwstr/>
      </vt:variant>
      <vt:variant>
        <vt:i4>7340055</vt:i4>
      </vt:variant>
      <vt:variant>
        <vt:i4>108</vt:i4>
      </vt:variant>
      <vt:variant>
        <vt:i4>0</vt:i4>
      </vt:variant>
      <vt:variant>
        <vt:i4>5</vt:i4>
      </vt:variant>
      <vt:variant>
        <vt:lpwstr>http://mirslovarei.com/content_psy/ponos-17572.html</vt:lpwstr>
      </vt:variant>
      <vt:variant>
        <vt:lpwstr/>
      </vt:variant>
      <vt:variant>
        <vt:i4>8192013</vt:i4>
      </vt:variant>
      <vt:variant>
        <vt:i4>105</vt:i4>
      </vt:variant>
      <vt:variant>
        <vt:i4>0</vt:i4>
      </vt:variant>
      <vt:variant>
        <vt:i4>5</vt:i4>
      </vt:variant>
      <vt:variant>
        <vt:lpwstr>http://mirslovarei.com/content_psy/iskazhenie-rezultatov-svoix-dejstvij-93.html</vt:lpwstr>
      </vt:variant>
      <vt:variant>
        <vt:lpwstr/>
      </vt:variant>
      <vt:variant>
        <vt:i4>6553630</vt:i4>
      </vt:variant>
      <vt:variant>
        <vt:i4>102</vt:i4>
      </vt:variant>
      <vt:variant>
        <vt:i4>0</vt:i4>
      </vt:variant>
      <vt:variant>
        <vt:i4>5</vt:i4>
      </vt:variant>
      <vt:variant>
        <vt:lpwstr>http://mirslovarei.com/content_psy/sostojanie-263.html</vt:lpwstr>
      </vt:variant>
      <vt:variant>
        <vt:lpwstr/>
      </vt:variant>
      <vt:variant>
        <vt:i4>2490444</vt:i4>
      </vt:variant>
      <vt:variant>
        <vt:i4>99</vt:i4>
      </vt:variant>
      <vt:variant>
        <vt:i4>0</vt:i4>
      </vt:variant>
      <vt:variant>
        <vt:i4>5</vt:i4>
      </vt:variant>
      <vt:variant>
        <vt:lpwstr>http://mirslovarei.com/content_psy/termoreguljacija-19202.html</vt:lpwstr>
      </vt:variant>
      <vt:variant>
        <vt:lpwstr/>
      </vt:variant>
      <vt:variant>
        <vt:i4>65572</vt:i4>
      </vt:variant>
      <vt:variant>
        <vt:i4>96</vt:i4>
      </vt:variant>
      <vt:variant>
        <vt:i4>0</vt:i4>
      </vt:variant>
      <vt:variant>
        <vt:i4>5</vt:i4>
      </vt:variant>
      <vt:variant>
        <vt:lpwstr>http://mirslovarei.com/content_psy/vozrast-1210.html</vt:lpwstr>
      </vt:variant>
      <vt:variant>
        <vt:lpwstr/>
      </vt:variant>
      <vt:variant>
        <vt:i4>983083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http://ru.wikipedia.org/wiki/%D0%91%D0%BE%D0%BB%D0%B5%D0%B7%D0%BD%D1%8C_%D0%90%D0%BB%D1%8C%D1%86%D0%B3%D0%B5%D0%B9%D0%BC%D0%B5%D1%80%D0%B0</vt:lpwstr>
      </vt:variant>
      <vt:variant>
        <vt:lpwstr/>
      </vt:variant>
      <vt:variant>
        <vt:i4>5439507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http://ru.wikipedia.org/wiki/%D0%94%D0%B5%D0%BC%D0%B5%D0%BD%D1%86%D0%B8%D1%8F</vt:lpwstr>
      </vt:variant>
      <vt:variant>
        <vt:lpwstr/>
      </vt:variant>
      <vt:variant>
        <vt:i4>5242912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http://ru.wikipedia.org/wiki/%D0%90%D0%BB%D0%B8%D0%BC%D0%B5%D0%BD%D1%82%D0%B0%D1%80%D0%BD%D1%8B%D0%B9_%D0%BC%D0%B0%D1%80%D0%B0%D0%B7%D0%BC</vt:lpwstr>
      </vt:variant>
      <vt:variant>
        <vt:lpwstr/>
      </vt:variant>
      <vt:variant>
        <vt:i4>7471114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http://ru.wikipedia.org/wiki/%D0%93%D1%80%D0%B5%D1%87%D0%B5%D1%81%D0%BA%D0%B8%D0%B9_%D1%8F%D0%B7%D1%8B%D0%BA</vt:lpwstr>
      </vt:variant>
      <vt:variant>
        <vt:lpwstr/>
      </vt:variant>
      <vt:variant>
        <vt:i4>524316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http://ru.wikipedia.org/wiki/%D0%9E%D0%B2%D0%BE%D1%89</vt:lpwstr>
      </vt:variant>
      <vt:variant>
        <vt:lpwstr/>
      </vt:variant>
      <vt:variant>
        <vt:i4>524366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http://ru.wikipedia.org/wiki/%D0%9F%D0%B5%D0%BB%D0%BB%D0%B0%D0%B3%D1%80%D0%B0</vt:lpwstr>
      </vt:variant>
      <vt:variant>
        <vt:lpwstr/>
      </vt:variant>
      <vt:variant>
        <vt:i4>7667804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http://ru.wikipedia.org/wiki/%D0%9D%D0%B5%D0%B7%D0%B0%D0%BC%D0%B5%D0%BD%D0%B8%D0%BC%D1%8B%D0%B5_%D0%B0%D0%BC%D0%B8%D0%BD%D0%BE%D0%BA%D0%B8%D1%81%D0%BB%D0%BE%D1%82%D1%8B</vt:lpwstr>
      </vt:variant>
      <vt:variant>
        <vt:lpwstr/>
      </vt:variant>
      <vt:variant>
        <vt:i4>5439556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http://ru.wikipedia.org/wiki/%D0%9C%D0%B0%D0%BD%D0%B8%D0%BE%D0%BA</vt:lpwstr>
      </vt:variant>
      <vt:variant>
        <vt:lpwstr/>
      </vt:variant>
      <vt:variant>
        <vt:i4>5439555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http://ru.wikipedia.org/wiki/%D0%90%D1%84%D1%80%D0%B8%D0%BA%D0%B0</vt:lpwstr>
      </vt:variant>
      <vt:variant>
        <vt:lpwstr/>
      </vt:variant>
      <vt:variant>
        <vt:i4>8323168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http://ru.wikipedia.org/wiki/%D0%90%D1%81%D1%86%D0%B8%D1%82</vt:lpwstr>
      </vt:variant>
      <vt:variant>
        <vt:lpwstr/>
      </vt:variant>
      <vt:variant>
        <vt:i4>5439561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http://ru.wikipedia.org/wiki/%D0%93%D0%B0%D0%BD%D0%B0</vt:lpwstr>
      </vt:variant>
      <vt:variant>
        <vt:lpwstr/>
      </vt:variant>
      <vt:variant>
        <vt:i4>5242909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http://ru.wikipedia.org/wiki/%D0%AF%D0%B7%D1%8B%D0%BA</vt:lpwstr>
      </vt:variant>
      <vt:variant>
        <vt:lpwstr/>
      </vt:variant>
      <vt:variant>
        <vt:i4>7536646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http://ru.wikipedia.org/wiki/%D0%9C%D0%B0%D1%81%D1%81%D0%BE%D0%B2%D1%8B%D0%B9_%D0%B3%D0%BE%D0%BB%D0%BE%D0%B4</vt:lpwstr>
      </vt:variant>
      <vt:variant>
        <vt:lpwstr/>
      </vt:variant>
      <vt:variant>
        <vt:i4>8257631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http://ru.wikipedia.org/wiki/%D0%93%D1%80%D1%83%D0%B4%D0%BD%D0%BE%D0%B5_%D0%BC%D0%BE%D0%BB%D0%BE%D0%BA%D0%BE</vt:lpwstr>
      </vt:variant>
      <vt:variant>
        <vt:lpwstr/>
      </vt:variant>
      <vt:variant>
        <vt:i4>524313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http://ru.wikipedia.org/wiki/%D0%90%D0%BC%D0%B8%D0%BD%D0%BE%D0%BA%D0%B8%D1%81%D0%BB%D0%BE%D1%82%D1%8B</vt:lpwstr>
      </vt:variant>
      <vt:variant>
        <vt:lpwstr/>
      </vt:variant>
      <vt:variant>
        <vt:i4>655400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http://ru.wikipedia.org/wiki/%D0%93%D1%80%D1%83%D0%B4%D0%BD%D0%BE%D0%B5_%D0%B2%D1%81%D0%BA%D0%B0%D1%80%D0%BC%D0%BB%D0%B8%D0%B2%D0%B0%D0%BD%D0%B8%D0%B5</vt:lpwstr>
      </vt:variant>
      <vt:variant>
        <vt:lpwstr/>
      </vt:variant>
      <vt:variant>
        <vt:i4>8323129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http://ru.wikipedia.org/wiki/%D0%94%D0%B8%D1%81%D1%82%D1%80%D0%BE%D1%84%D0%B8%D1%8F</vt:lpwstr>
      </vt:variant>
      <vt:variant>
        <vt:lpwstr/>
      </vt:variant>
      <vt:variant>
        <vt:i4>2687030</vt:i4>
      </vt:variant>
      <vt:variant>
        <vt:i4>42</vt:i4>
      </vt:variant>
      <vt:variant>
        <vt:i4>0</vt:i4>
      </vt:variant>
      <vt:variant>
        <vt:i4>5</vt:i4>
      </vt:variant>
      <vt:variant>
        <vt:lpwstr>http://www.nedug.ru/library/doc.aspx?item=36895</vt:lpwstr>
      </vt:variant>
      <vt:variant>
        <vt:lpwstr/>
      </vt:variant>
      <vt:variant>
        <vt:i4>2293808</vt:i4>
      </vt:variant>
      <vt:variant>
        <vt:i4>39</vt:i4>
      </vt:variant>
      <vt:variant>
        <vt:i4>0</vt:i4>
      </vt:variant>
      <vt:variant>
        <vt:i4>5</vt:i4>
      </vt:variant>
      <vt:variant>
        <vt:lpwstr>http://www.nedug.ru/library/doc.aspx?item=55806</vt:lpwstr>
      </vt:variant>
      <vt:variant>
        <vt:lpwstr/>
      </vt:variant>
      <vt:variant>
        <vt:i4>8126536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http://ru.wikipedia.org/w/index.php?title=%D0%9F%D1%81%D0%B5%D0%B2%D0%B4%D0%BE%D0%BF%D0%B0%D1%80%D0%B0%D0%BB%D0%B8%D1%82%D0%B8%D1%87%D0%B5%D1%81%D0%BA%D0%B8%D0%B9_%D1%81%D0%B8%D0%BD%D0%B4%D1%80%D0%BE%D0%BC&amp;action=edit&amp;redlink=1</vt:lpwstr>
      </vt:variant>
      <vt:variant>
        <vt:lpwstr/>
      </vt:variant>
      <vt:variant>
        <vt:i4>8323132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http://ru.wikipedia.org/wiki/%D0%94%D0%B5%D0%BB%D0%B8%D1%80%D0%B8%D0%B9</vt:lpwstr>
      </vt:variant>
      <vt:variant>
        <vt:lpwstr/>
      </vt:variant>
      <vt:variant>
        <vt:i4>2359395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http://ru.wikipedia.org/wiki/%D0%90%D0%BC%D0%B5%D0%BD%D1%86%D0%B8%D1%8F</vt:lpwstr>
      </vt:variant>
      <vt:variant>
        <vt:lpwstr/>
      </vt:variant>
      <vt:variant>
        <vt:i4>5242951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http://ru.wikipedia.org/wiki/%D0%A1%D1%83%D0%B1%D0%B4%D0%B5%D0%BF%D1%80%D0%B5%D1%81%D1%81%D0%B8%D1%8F</vt:lpwstr>
      </vt:variant>
      <vt:variant>
        <vt:lpwstr/>
      </vt:variant>
      <vt:variant>
        <vt:i4>8323125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http://ru.wikipedia.org/wiki/%D0%90%D1%81%D1%82%D0%B5%D0%BD%D0%B8%D1%8F</vt:lpwstr>
      </vt:variant>
      <vt:variant>
        <vt:lpwstr/>
      </vt:variant>
      <vt:variant>
        <vt:i4>524308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http://ru.wikipedia.org/wiki/%D0%90%D0%BD%D0%B5%D0%BC%D0%B8%D1%8F</vt:lpwstr>
      </vt:variant>
      <vt:variant>
        <vt:lpwstr/>
      </vt:variant>
      <vt:variant>
        <vt:i4>589860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http://ru.wikipedia.org/wiki/%D0%9F%D0%BE%D1%87%D0%BA%D0%B8_(%D0%B0%D0%BD%D0%B0%D1%82%D0%BE%D0%BC%D0%B8%D1%8F)</vt:lpwstr>
      </vt:variant>
      <vt:variant>
        <vt:lpwstr/>
      </vt:variant>
      <vt:variant>
        <vt:i4>5439564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http://ru.wikipedia.org/wiki/%D0%90%D0%BC%D0%B5%D0%BD%D0%BE%D1%80%D0%B5%D1%8F</vt:lpwstr>
      </vt:variant>
      <vt:variant>
        <vt:lpwstr/>
      </vt:variant>
      <vt:variant>
        <vt:i4>5242897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http://ru.wikipedia.org/wiki/%D0%A1%D1%82%D0%BE%D0%BC%D0%B0%D1%82%D0%B8%D1%82</vt:lpwstr>
      </vt:variant>
      <vt:variant>
        <vt:lpwstr/>
      </vt:variant>
      <vt:variant>
        <vt:i4>8323125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http://ru.wikipedia.org/wiki/%D0%93%D0%B8%D0%BF%D0%BE%D0%B2%D0%B8%D1%82%D0%B0%D0%BC%D0%B8%D0%BD%D0%BE%D0%B7</vt:lpwstr>
      </vt:variant>
      <vt:variant>
        <vt:lpwstr/>
      </vt:variant>
      <vt:variant>
        <vt:i4>65652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http://ru.wikipedia.org/wiki/%D0%9F%D0%BE%D0%B4%D0%BA%D0%BE%D0%B6%D0%BD%D0%B0%D1%8F_%D0%BA%D0%BB%D0%B5%D1%82%D1%87%D0%B0%D1%82%D0%BA%D0%B0</vt:lpwstr>
      </vt:variant>
      <vt:variant>
        <vt:lpwstr/>
      </vt:variant>
      <vt:variant>
        <vt:i4>2359358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http://ru.wikipedia.org/wiki/%D0%9E%D0%B1%D0%B5%D0%B7%D0%B2%D0%BE%D0%B6%D0%B8%D0%B2%D0%B0%D0%BD%D0%B8%D0%B5</vt:lpwstr>
      </vt:variant>
      <vt:variant>
        <vt:lpwstr/>
      </vt:variant>
      <vt:variant>
        <vt:i4>2687064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http://ru.wikipedia.org/wiki/%D0%94%D1%80%D0%B5%D0%B2%D0%BD%D0%B5%D0%B3%D1%80%D0%B5%D1%87%D0%B5%D1%81%D0%BA%D0%B8%D0%B9_%D1%8F%D0%B7%D1%8B%D0%BA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Admin</dc:creator>
  <cp:keywords/>
  <dc:description/>
  <cp:lastModifiedBy>Тест</cp:lastModifiedBy>
  <cp:revision>2</cp:revision>
  <dcterms:created xsi:type="dcterms:W3CDTF">2024-05-26T18:58:00Z</dcterms:created>
  <dcterms:modified xsi:type="dcterms:W3CDTF">2024-05-26T18:58:00Z</dcterms:modified>
</cp:coreProperties>
</file>