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AE55" w14:textId="77777777" w:rsidR="006D5024" w:rsidRDefault="006D5024">
      <w:pPr>
        <w:jc w:val="center"/>
        <w:rPr>
          <w:sz w:val="24"/>
        </w:rPr>
      </w:pPr>
      <w:r>
        <w:rPr>
          <w:sz w:val="24"/>
        </w:rPr>
        <w:t>ВИТЕБСКИЙ ГОСУДАРСТВЕННЫЙ МЕДИЦИНСКИЙ УНИВЕРСИТЕТ</w:t>
      </w:r>
    </w:p>
    <w:p w14:paraId="7646BB1B" w14:textId="77777777" w:rsidR="006D5024" w:rsidRDefault="006D5024">
      <w:pPr>
        <w:jc w:val="center"/>
        <w:rPr>
          <w:sz w:val="24"/>
        </w:rPr>
      </w:pPr>
    </w:p>
    <w:p w14:paraId="1284FEE9" w14:textId="77777777" w:rsidR="006D5024" w:rsidRDefault="006D5024">
      <w:pPr>
        <w:jc w:val="center"/>
        <w:rPr>
          <w:sz w:val="24"/>
        </w:rPr>
      </w:pPr>
      <w:r>
        <w:rPr>
          <w:sz w:val="24"/>
        </w:rPr>
        <w:t>Кафедра инфекционных болезней</w:t>
      </w:r>
    </w:p>
    <w:p w14:paraId="1333ED1D" w14:textId="77777777" w:rsidR="006D5024" w:rsidRDefault="006D5024">
      <w:pPr>
        <w:rPr>
          <w:sz w:val="24"/>
        </w:rPr>
      </w:pPr>
    </w:p>
    <w:p w14:paraId="4A1C3B6A" w14:textId="77777777" w:rsidR="006D5024" w:rsidRDefault="006D5024">
      <w:pPr>
        <w:rPr>
          <w:sz w:val="24"/>
        </w:rPr>
      </w:pPr>
    </w:p>
    <w:p w14:paraId="38202F18" w14:textId="77777777" w:rsidR="006D5024" w:rsidRDefault="006D5024">
      <w:pPr>
        <w:rPr>
          <w:sz w:val="24"/>
        </w:rPr>
      </w:pPr>
    </w:p>
    <w:p w14:paraId="45BB808A" w14:textId="77777777" w:rsidR="006D5024" w:rsidRDefault="006D5024">
      <w:pPr>
        <w:rPr>
          <w:sz w:val="24"/>
        </w:rPr>
      </w:pPr>
    </w:p>
    <w:p w14:paraId="453EF949" w14:textId="77777777" w:rsidR="006D5024" w:rsidRDefault="006D5024">
      <w:pPr>
        <w:rPr>
          <w:sz w:val="24"/>
        </w:rPr>
      </w:pPr>
    </w:p>
    <w:p w14:paraId="1BEE467B" w14:textId="77777777" w:rsidR="006D5024" w:rsidRDefault="006D5024">
      <w:pPr>
        <w:jc w:val="right"/>
        <w:rPr>
          <w:sz w:val="24"/>
        </w:rPr>
      </w:pPr>
      <w:r>
        <w:rPr>
          <w:sz w:val="24"/>
        </w:rPr>
        <w:t>Заведующий кафедрой:</w:t>
      </w:r>
    </w:p>
    <w:p w14:paraId="1F1291CF" w14:textId="77777777" w:rsidR="006D5024" w:rsidRDefault="004B49AA">
      <w:pPr>
        <w:jc w:val="right"/>
        <w:rPr>
          <w:sz w:val="24"/>
        </w:rPr>
      </w:pPr>
      <w:r>
        <w:rPr>
          <w:sz w:val="24"/>
        </w:rPr>
        <w:t xml:space="preserve">д.м.н., </w:t>
      </w:r>
      <w:r w:rsidR="006D5024">
        <w:rPr>
          <w:sz w:val="24"/>
        </w:rPr>
        <w:t>профессор В.М. Семенов</w:t>
      </w:r>
    </w:p>
    <w:p w14:paraId="267083B9" w14:textId="77777777" w:rsidR="006D5024" w:rsidRDefault="006D5024">
      <w:pPr>
        <w:jc w:val="right"/>
        <w:rPr>
          <w:sz w:val="24"/>
        </w:rPr>
      </w:pPr>
    </w:p>
    <w:p w14:paraId="457A1BA9" w14:textId="77777777" w:rsidR="006D5024" w:rsidRDefault="006D5024">
      <w:pPr>
        <w:jc w:val="right"/>
        <w:rPr>
          <w:sz w:val="24"/>
        </w:rPr>
      </w:pPr>
    </w:p>
    <w:p w14:paraId="7883F8DC" w14:textId="77777777" w:rsidR="006D5024" w:rsidRDefault="006D5024">
      <w:pPr>
        <w:jc w:val="right"/>
        <w:rPr>
          <w:sz w:val="24"/>
        </w:rPr>
      </w:pPr>
      <w:r>
        <w:rPr>
          <w:sz w:val="24"/>
        </w:rPr>
        <w:t>Преподаватель:</w:t>
      </w:r>
    </w:p>
    <w:p w14:paraId="79EF0149" w14:textId="77777777" w:rsidR="006D5024" w:rsidRDefault="004B49AA">
      <w:pPr>
        <w:jc w:val="right"/>
        <w:rPr>
          <w:sz w:val="24"/>
        </w:rPr>
      </w:pPr>
      <w:r>
        <w:rPr>
          <w:sz w:val="24"/>
        </w:rPr>
        <w:t xml:space="preserve">к.м.н., доцент </w:t>
      </w:r>
      <w:r w:rsidR="007E51A5">
        <w:rPr>
          <w:sz w:val="24"/>
        </w:rPr>
        <w:t xml:space="preserve">Л.Э. </w:t>
      </w:r>
      <w:proofErr w:type="spellStart"/>
      <w:r>
        <w:rPr>
          <w:sz w:val="24"/>
        </w:rPr>
        <w:t>Бекиш</w:t>
      </w:r>
      <w:proofErr w:type="spellEnd"/>
    </w:p>
    <w:p w14:paraId="611146FA" w14:textId="77777777" w:rsidR="006D5024" w:rsidRDefault="006D5024">
      <w:pPr>
        <w:jc w:val="right"/>
        <w:rPr>
          <w:sz w:val="24"/>
        </w:rPr>
      </w:pPr>
    </w:p>
    <w:p w14:paraId="6EDCCF97" w14:textId="77777777" w:rsidR="006D5024" w:rsidRDefault="006D5024">
      <w:pPr>
        <w:rPr>
          <w:sz w:val="24"/>
        </w:rPr>
      </w:pPr>
    </w:p>
    <w:p w14:paraId="2814CDD7" w14:textId="77777777" w:rsidR="006D5024" w:rsidRDefault="006D5024">
      <w:pPr>
        <w:rPr>
          <w:sz w:val="24"/>
        </w:rPr>
      </w:pPr>
    </w:p>
    <w:p w14:paraId="41297FDB" w14:textId="77777777" w:rsidR="006D5024" w:rsidRDefault="006D5024">
      <w:pPr>
        <w:rPr>
          <w:sz w:val="24"/>
        </w:rPr>
      </w:pPr>
    </w:p>
    <w:p w14:paraId="701ACAB9" w14:textId="77777777" w:rsidR="006D5024" w:rsidRDefault="006D5024">
      <w:pPr>
        <w:pStyle w:val="1"/>
      </w:pPr>
      <w:r>
        <w:t>ИСТ</w:t>
      </w:r>
      <w:r w:rsidR="004B49AA">
        <w:t>ОРИЯ БОЛЕЗНИ № 5634</w:t>
      </w:r>
    </w:p>
    <w:p w14:paraId="4EE01710" w14:textId="77777777" w:rsidR="006D5024" w:rsidRDefault="006D5024">
      <w:pPr>
        <w:jc w:val="center"/>
        <w:rPr>
          <w:sz w:val="24"/>
        </w:rPr>
      </w:pPr>
    </w:p>
    <w:p w14:paraId="05E1A465" w14:textId="77777777" w:rsidR="006D5024" w:rsidRDefault="006A099D">
      <w:pPr>
        <w:ind w:left="851"/>
        <w:rPr>
          <w:sz w:val="24"/>
        </w:rPr>
      </w:pPr>
      <w:r>
        <w:rPr>
          <w:sz w:val="24"/>
        </w:rPr>
        <w:t>ФИО</w:t>
      </w:r>
    </w:p>
    <w:p w14:paraId="3C6C7987" w14:textId="77777777" w:rsidR="006D5024" w:rsidRDefault="006D5024">
      <w:pPr>
        <w:ind w:left="851"/>
        <w:rPr>
          <w:sz w:val="24"/>
        </w:rPr>
      </w:pPr>
      <w:r>
        <w:rPr>
          <w:sz w:val="24"/>
        </w:rPr>
        <w:t>Клинический диагноз:</w:t>
      </w:r>
      <w:r w:rsidR="004B49AA">
        <w:rPr>
          <w:sz w:val="24"/>
        </w:rPr>
        <w:t xml:space="preserve"> Болезнь Лайма</w:t>
      </w:r>
      <w:r w:rsidR="00A6504E">
        <w:rPr>
          <w:sz w:val="24"/>
        </w:rPr>
        <w:t>, острое течение, легкой степени тяжести</w:t>
      </w:r>
    </w:p>
    <w:p w14:paraId="287F0AC8" w14:textId="77777777" w:rsidR="006D5024" w:rsidRDefault="006D5024">
      <w:pPr>
        <w:ind w:left="851"/>
        <w:rPr>
          <w:sz w:val="24"/>
        </w:rPr>
      </w:pPr>
      <w:r>
        <w:rPr>
          <w:sz w:val="24"/>
        </w:rPr>
        <w:t>Осложнения:</w:t>
      </w:r>
      <w:r w:rsidR="0098013D">
        <w:rPr>
          <w:sz w:val="24"/>
        </w:rPr>
        <w:t xml:space="preserve"> нет</w:t>
      </w:r>
      <w:r w:rsidR="0098013D">
        <w:rPr>
          <w:sz w:val="24"/>
        </w:rPr>
        <w:tab/>
      </w:r>
    </w:p>
    <w:p w14:paraId="2CCD7339" w14:textId="77777777" w:rsidR="006D5024" w:rsidRDefault="006D5024">
      <w:pPr>
        <w:ind w:left="851"/>
        <w:rPr>
          <w:sz w:val="24"/>
        </w:rPr>
      </w:pPr>
      <w:r>
        <w:rPr>
          <w:sz w:val="24"/>
        </w:rPr>
        <w:t>Сопутствующие заболевания:</w:t>
      </w:r>
      <w:r w:rsidR="0098013D">
        <w:rPr>
          <w:sz w:val="24"/>
        </w:rPr>
        <w:t xml:space="preserve"> нет</w:t>
      </w:r>
    </w:p>
    <w:p w14:paraId="60CA2001" w14:textId="77777777" w:rsidR="006D5024" w:rsidRDefault="006D5024">
      <w:pPr>
        <w:ind w:left="851"/>
        <w:rPr>
          <w:sz w:val="24"/>
        </w:rPr>
      </w:pPr>
    </w:p>
    <w:p w14:paraId="453ABF73" w14:textId="77777777" w:rsidR="006D5024" w:rsidRDefault="006D5024">
      <w:pPr>
        <w:rPr>
          <w:sz w:val="24"/>
        </w:rPr>
      </w:pPr>
    </w:p>
    <w:p w14:paraId="79CF66A1" w14:textId="77777777" w:rsidR="006D5024" w:rsidRDefault="006D5024">
      <w:pPr>
        <w:rPr>
          <w:sz w:val="24"/>
        </w:rPr>
      </w:pPr>
    </w:p>
    <w:p w14:paraId="24A1361C" w14:textId="77777777" w:rsidR="006D5024" w:rsidRDefault="006D5024">
      <w:pPr>
        <w:rPr>
          <w:sz w:val="24"/>
        </w:rPr>
      </w:pPr>
    </w:p>
    <w:p w14:paraId="57A5A151" w14:textId="77777777" w:rsidR="006D5024" w:rsidRDefault="006D5024">
      <w:pPr>
        <w:rPr>
          <w:sz w:val="24"/>
        </w:rPr>
      </w:pPr>
    </w:p>
    <w:p w14:paraId="082A95C4" w14:textId="77777777" w:rsidR="006D5024" w:rsidRDefault="006D5024">
      <w:pPr>
        <w:rPr>
          <w:sz w:val="24"/>
        </w:rPr>
      </w:pPr>
    </w:p>
    <w:p w14:paraId="64C044E9" w14:textId="77777777" w:rsidR="006D5024" w:rsidRDefault="006D5024">
      <w:pPr>
        <w:rPr>
          <w:sz w:val="24"/>
        </w:rPr>
      </w:pPr>
    </w:p>
    <w:p w14:paraId="3F208E23" w14:textId="77777777" w:rsidR="007E51A5" w:rsidRDefault="007E51A5">
      <w:pPr>
        <w:rPr>
          <w:sz w:val="24"/>
        </w:rPr>
      </w:pPr>
    </w:p>
    <w:p w14:paraId="5EF9B958" w14:textId="77777777" w:rsidR="007E51A5" w:rsidRDefault="007E51A5">
      <w:pPr>
        <w:rPr>
          <w:sz w:val="24"/>
        </w:rPr>
      </w:pPr>
    </w:p>
    <w:p w14:paraId="2D483CA3" w14:textId="77777777" w:rsidR="006D5024" w:rsidRDefault="004B49AA">
      <w:pPr>
        <w:jc w:val="right"/>
        <w:rPr>
          <w:sz w:val="24"/>
        </w:rPr>
      </w:pPr>
      <w:r>
        <w:rPr>
          <w:sz w:val="24"/>
        </w:rPr>
        <w:t>Куратор: студент</w:t>
      </w:r>
      <w:r w:rsidR="006D5024">
        <w:rPr>
          <w:sz w:val="24"/>
        </w:rPr>
        <w:t>ка</w:t>
      </w:r>
      <w:r>
        <w:rPr>
          <w:sz w:val="24"/>
        </w:rPr>
        <w:t xml:space="preserve"> 5 курса 36 </w:t>
      </w:r>
      <w:r w:rsidR="006D5024">
        <w:rPr>
          <w:sz w:val="24"/>
        </w:rPr>
        <w:t>группы</w:t>
      </w:r>
    </w:p>
    <w:p w14:paraId="474B009F" w14:textId="77777777" w:rsidR="006D5024" w:rsidRDefault="004B49AA">
      <w:pPr>
        <w:jc w:val="right"/>
        <w:rPr>
          <w:sz w:val="24"/>
        </w:rPr>
      </w:pPr>
      <w:r>
        <w:rPr>
          <w:sz w:val="24"/>
        </w:rPr>
        <w:t>Грабовская Яна Сергеевна</w:t>
      </w:r>
    </w:p>
    <w:p w14:paraId="2363B193" w14:textId="77777777" w:rsidR="006D5024" w:rsidRDefault="006D5024">
      <w:pPr>
        <w:jc w:val="right"/>
        <w:rPr>
          <w:sz w:val="24"/>
        </w:rPr>
      </w:pPr>
      <w:r>
        <w:rPr>
          <w:sz w:val="24"/>
        </w:rPr>
        <w:t xml:space="preserve">Период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 с</w:t>
      </w:r>
      <w:r w:rsidR="004B49AA">
        <w:rPr>
          <w:sz w:val="24"/>
        </w:rPr>
        <w:t xml:space="preserve"> 22.11.19 </w:t>
      </w:r>
      <w:r>
        <w:rPr>
          <w:sz w:val="24"/>
        </w:rPr>
        <w:t xml:space="preserve"> по </w:t>
      </w:r>
      <w:r w:rsidR="004E6DC0">
        <w:rPr>
          <w:sz w:val="24"/>
        </w:rPr>
        <w:t>26</w:t>
      </w:r>
      <w:r w:rsidR="004B49AA">
        <w:rPr>
          <w:sz w:val="24"/>
        </w:rPr>
        <w:t>.11.19</w:t>
      </w:r>
    </w:p>
    <w:p w14:paraId="42A017C3" w14:textId="77777777" w:rsidR="006D5024" w:rsidRDefault="006D5024">
      <w:pPr>
        <w:jc w:val="right"/>
        <w:rPr>
          <w:sz w:val="24"/>
        </w:rPr>
      </w:pPr>
    </w:p>
    <w:p w14:paraId="12BC78FF" w14:textId="77777777" w:rsidR="006D5024" w:rsidRDefault="006D5024">
      <w:pPr>
        <w:rPr>
          <w:sz w:val="24"/>
        </w:rPr>
      </w:pPr>
    </w:p>
    <w:p w14:paraId="637A8A5A" w14:textId="77777777" w:rsidR="006D5024" w:rsidRDefault="006D5024">
      <w:pPr>
        <w:rPr>
          <w:sz w:val="24"/>
        </w:rPr>
      </w:pPr>
    </w:p>
    <w:p w14:paraId="6F1A95FB" w14:textId="77777777" w:rsidR="006D5024" w:rsidRDefault="006D5024">
      <w:pPr>
        <w:rPr>
          <w:sz w:val="24"/>
        </w:rPr>
      </w:pPr>
    </w:p>
    <w:p w14:paraId="69F89E9D" w14:textId="77777777" w:rsidR="006D5024" w:rsidRDefault="006D5024">
      <w:pPr>
        <w:rPr>
          <w:sz w:val="24"/>
        </w:rPr>
      </w:pPr>
    </w:p>
    <w:p w14:paraId="01E9E48D" w14:textId="77777777" w:rsidR="006D5024" w:rsidRDefault="006D5024">
      <w:pPr>
        <w:rPr>
          <w:sz w:val="24"/>
        </w:rPr>
      </w:pPr>
    </w:p>
    <w:p w14:paraId="04F19DD6" w14:textId="77777777" w:rsidR="007E51A5" w:rsidRDefault="007E51A5">
      <w:pPr>
        <w:rPr>
          <w:sz w:val="24"/>
        </w:rPr>
      </w:pPr>
    </w:p>
    <w:p w14:paraId="4440DF74" w14:textId="77777777" w:rsidR="007E51A5" w:rsidRDefault="007E51A5">
      <w:pPr>
        <w:rPr>
          <w:sz w:val="24"/>
        </w:rPr>
      </w:pPr>
    </w:p>
    <w:p w14:paraId="07C94545" w14:textId="77777777" w:rsidR="006D5024" w:rsidRDefault="006D5024">
      <w:pPr>
        <w:rPr>
          <w:sz w:val="24"/>
        </w:rPr>
      </w:pPr>
    </w:p>
    <w:p w14:paraId="4F730DFB" w14:textId="77777777" w:rsidR="006D5024" w:rsidRDefault="006D5024">
      <w:pPr>
        <w:rPr>
          <w:sz w:val="24"/>
        </w:rPr>
      </w:pPr>
    </w:p>
    <w:p w14:paraId="0BEC2C94" w14:textId="77777777" w:rsidR="006D5024" w:rsidRDefault="006D5024">
      <w:pPr>
        <w:rPr>
          <w:sz w:val="24"/>
        </w:rPr>
      </w:pPr>
    </w:p>
    <w:p w14:paraId="7E76EDCC" w14:textId="77777777" w:rsidR="006D5024" w:rsidRDefault="006D5024">
      <w:pPr>
        <w:rPr>
          <w:sz w:val="24"/>
        </w:rPr>
      </w:pPr>
    </w:p>
    <w:p w14:paraId="338DA89E" w14:textId="77777777" w:rsidR="006D5024" w:rsidRDefault="004B49AA">
      <w:pPr>
        <w:pStyle w:val="1"/>
      </w:pPr>
      <w:r>
        <w:t>Витебск, 2019</w:t>
      </w:r>
    </w:p>
    <w:p w14:paraId="5C8A7277" w14:textId="77777777" w:rsidR="006D5024" w:rsidRPr="00875592" w:rsidRDefault="006D5024">
      <w:pPr>
        <w:jc w:val="center"/>
        <w:rPr>
          <w:b/>
          <w:sz w:val="24"/>
        </w:rPr>
      </w:pPr>
      <w:r>
        <w:rPr>
          <w:sz w:val="24"/>
        </w:rPr>
        <w:br w:type="page"/>
      </w:r>
      <w:r w:rsidRPr="00875592">
        <w:rPr>
          <w:b/>
          <w:sz w:val="24"/>
        </w:rPr>
        <w:lastRenderedPageBreak/>
        <w:t>ПАСПОРТНАЯ ЧАСТЬ</w:t>
      </w:r>
    </w:p>
    <w:p w14:paraId="46561A7E" w14:textId="77777777" w:rsidR="006D5024" w:rsidRDefault="006D5024">
      <w:pPr>
        <w:rPr>
          <w:sz w:val="24"/>
        </w:rPr>
      </w:pPr>
    </w:p>
    <w:p w14:paraId="704336C0" w14:textId="77777777" w:rsidR="006D5024" w:rsidRDefault="006D5024">
      <w:pPr>
        <w:rPr>
          <w:sz w:val="24"/>
        </w:rPr>
      </w:pPr>
    </w:p>
    <w:p w14:paraId="5D9861EE" w14:textId="77777777" w:rsidR="006D5024" w:rsidRDefault="006D5024">
      <w:pPr>
        <w:rPr>
          <w:sz w:val="24"/>
        </w:rPr>
      </w:pPr>
      <w:r>
        <w:rPr>
          <w:sz w:val="24"/>
        </w:rPr>
        <w:t>Дата заболевания</w:t>
      </w:r>
      <w:r w:rsidR="004B49AA">
        <w:rPr>
          <w:sz w:val="24"/>
        </w:rPr>
        <w:t>:</w:t>
      </w:r>
      <w:r w:rsidR="00875592">
        <w:rPr>
          <w:sz w:val="24"/>
        </w:rPr>
        <w:t xml:space="preserve"> 11</w:t>
      </w:r>
      <w:r w:rsidR="004B49AA">
        <w:rPr>
          <w:sz w:val="24"/>
        </w:rPr>
        <w:t>.11.2019г.</w:t>
      </w:r>
    </w:p>
    <w:p w14:paraId="39F1BCCE" w14:textId="77777777" w:rsidR="006D5024" w:rsidRDefault="006D5024">
      <w:pPr>
        <w:rPr>
          <w:sz w:val="24"/>
        </w:rPr>
      </w:pPr>
      <w:r>
        <w:rPr>
          <w:sz w:val="24"/>
        </w:rPr>
        <w:t>Дата поступления в стационар</w:t>
      </w:r>
      <w:r w:rsidR="004B49AA">
        <w:rPr>
          <w:sz w:val="24"/>
        </w:rPr>
        <w:t>: 16</w:t>
      </w:r>
      <w:r w:rsidR="00875592">
        <w:rPr>
          <w:sz w:val="24"/>
        </w:rPr>
        <w:t>.11.2019г.</w:t>
      </w:r>
    </w:p>
    <w:p w14:paraId="09E50068" w14:textId="77777777" w:rsidR="006D5024" w:rsidRDefault="004B49AA">
      <w:pPr>
        <w:rPr>
          <w:sz w:val="24"/>
        </w:rPr>
      </w:pPr>
      <w:r>
        <w:rPr>
          <w:sz w:val="24"/>
        </w:rPr>
        <w:t xml:space="preserve">Ф.И.О. пациента: </w:t>
      </w:r>
      <w:r w:rsidR="006A099D">
        <w:rPr>
          <w:sz w:val="24"/>
        </w:rPr>
        <w:t>_______________</w:t>
      </w:r>
      <w:r>
        <w:rPr>
          <w:sz w:val="24"/>
        </w:rPr>
        <w:t xml:space="preserve"> </w:t>
      </w:r>
    </w:p>
    <w:p w14:paraId="314D59E4" w14:textId="77777777" w:rsidR="006D5024" w:rsidRDefault="006D5024">
      <w:pPr>
        <w:rPr>
          <w:sz w:val="24"/>
        </w:rPr>
      </w:pPr>
      <w:r>
        <w:rPr>
          <w:sz w:val="24"/>
        </w:rPr>
        <w:t>Возраст (полных лет)</w:t>
      </w:r>
      <w:r w:rsidR="004B49AA">
        <w:rPr>
          <w:sz w:val="24"/>
        </w:rPr>
        <w:t>: 15.11.2000</w:t>
      </w:r>
      <w:r w:rsidR="00875592">
        <w:rPr>
          <w:sz w:val="24"/>
        </w:rPr>
        <w:t>г.</w:t>
      </w:r>
      <w:r w:rsidR="004B49AA">
        <w:rPr>
          <w:sz w:val="24"/>
        </w:rPr>
        <w:t xml:space="preserve"> (19 лет)</w:t>
      </w:r>
    </w:p>
    <w:p w14:paraId="7F7E5DEF" w14:textId="77777777" w:rsidR="006D5024" w:rsidRDefault="006D5024">
      <w:pPr>
        <w:rPr>
          <w:sz w:val="24"/>
        </w:rPr>
      </w:pPr>
      <w:r>
        <w:rPr>
          <w:sz w:val="24"/>
        </w:rPr>
        <w:t>Место жительства, (адрес)</w:t>
      </w:r>
      <w:r w:rsidR="004B49AA">
        <w:rPr>
          <w:sz w:val="24"/>
        </w:rPr>
        <w:t xml:space="preserve">: </w:t>
      </w:r>
      <w:r w:rsidR="006A099D">
        <w:rPr>
          <w:sz w:val="24"/>
        </w:rPr>
        <w:t>______________</w:t>
      </w:r>
    </w:p>
    <w:p w14:paraId="2DE69F6C" w14:textId="77777777" w:rsidR="006D5024" w:rsidRDefault="00B97723">
      <w:pPr>
        <w:rPr>
          <w:sz w:val="24"/>
        </w:rPr>
      </w:pPr>
      <w:r>
        <w:rPr>
          <w:sz w:val="24"/>
        </w:rPr>
        <w:t>Место работы, профессия: завод «Витязь», электромонтер</w:t>
      </w:r>
    </w:p>
    <w:p w14:paraId="037EC6FB" w14:textId="77777777" w:rsidR="006D5024" w:rsidRDefault="006D5024">
      <w:pPr>
        <w:rPr>
          <w:sz w:val="24"/>
        </w:rPr>
      </w:pPr>
      <w:r>
        <w:rPr>
          <w:sz w:val="24"/>
        </w:rPr>
        <w:t>Диагноз при поступлении</w:t>
      </w:r>
      <w:r w:rsidR="004B49AA">
        <w:rPr>
          <w:sz w:val="24"/>
        </w:rPr>
        <w:t>: Болезнь Лайма. Мигрирующая эритема</w:t>
      </w:r>
    </w:p>
    <w:p w14:paraId="31A44F5F" w14:textId="77777777" w:rsidR="006D5024" w:rsidRDefault="006D5024">
      <w:pPr>
        <w:rPr>
          <w:sz w:val="24"/>
        </w:rPr>
      </w:pPr>
      <w:r>
        <w:rPr>
          <w:sz w:val="24"/>
        </w:rPr>
        <w:t>Клинический диагноз (основной) с указанием формы и тяжести заболевания, дата его уст</w:t>
      </w:r>
      <w:r>
        <w:rPr>
          <w:sz w:val="24"/>
        </w:rPr>
        <w:t>а</w:t>
      </w:r>
      <w:r>
        <w:rPr>
          <w:sz w:val="24"/>
        </w:rPr>
        <w:t>новления</w:t>
      </w:r>
      <w:r w:rsidR="004B49AA">
        <w:rPr>
          <w:sz w:val="24"/>
        </w:rPr>
        <w:t>: Болезнь Лайма</w:t>
      </w:r>
      <w:r w:rsidR="00B97723">
        <w:rPr>
          <w:sz w:val="24"/>
        </w:rPr>
        <w:t>,</w:t>
      </w:r>
      <w:r w:rsidR="00A6504E">
        <w:rPr>
          <w:sz w:val="24"/>
        </w:rPr>
        <w:t xml:space="preserve"> острое течение,</w:t>
      </w:r>
      <w:r w:rsidR="00B97723">
        <w:rPr>
          <w:sz w:val="24"/>
        </w:rPr>
        <w:t xml:space="preserve"> легк</w:t>
      </w:r>
      <w:r w:rsidR="00A6504E">
        <w:rPr>
          <w:sz w:val="24"/>
        </w:rPr>
        <w:t>ой степени</w:t>
      </w:r>
      <w:r w:rsidR="00B97723">
        <w:rPr>
          <w:sz w:val="24"/>
        </w:rPr>
        <w:t xml:space="preserve"> тяжести </w:t>
      </w:r>
      <w:r w:rsidR="00B97723" w:rsidRPr="00B97723">
        <w:rPr>
          <w:sz w:val="24"/>
        </w:rPr>
        <w:t>(18.11.19г.)</w:t>
      </w:r>
    </w:p>
    <w:p w14:paraId="0785AE3B" w14:textId="77777777" w:rsidR="006D5024" w:rsidRDefault="006D5024">
      <w:pPr>
        <w:rPr>
          <w:sz w:val="24"/>
        </w:rPr>
      </w:pPr>
      <w:r>
        <w:rPr>
          <w:sz w:val="24"/>
        </w:rPr>
        <w:t>Осложнения</w:t>
      </w:r>
      <w:r w:rsidR="004B49AA">
        <w:rPr>
          <w:sz w:val="24"/>
        </w:rPr>
        <w:t>:</w:t>
      </w:r>
      <w:r w:rsidR="0098013D">
        <w:rPr>
          <w:sz w:val="24"/>
        </w:rPr>
        <w:t xml:space="preserve"> нет</w:t>
      </w:r>
    </w:p>
    <w:p w14:paraId="2E79C22F" w14:textId="77777777" w:rsidR="006D5024" w:rsidRDefault="006D5024">
      <w:pPr>
        <w:rPr>
          <w:sz w:val="24"/>
        </w:rPr>
      </w:pPr>
      <w:r>
        <w:rPr>
          <w:sz w:val="24"/>
        </w:rPr>
        <w:t>Сопутствующие заболевания</w:t>
      </w:r>
      <w:r w:rsidR="004B49AA">
        <w:rPr>
          <w:sz w:val="24"/>
        </w:rPr>
        <w:t>:</w:t>
      </w:r>
      <w:r w:rsidR="0098013D">
        <w:rPr>
          <w:sz w:val="24"/>
        </w:rPr>
        <w:t xml:space="preserve"> нет</w:t>
      </w:r>
    </w:p>
    <w:p w14:paraId="101B5A1F" w14:textId="77777777" w:rsidR="006D5024" w:rsidRDefault="006D5024">
      <w:pPr>
        <w:rPr>
          <w:sz w:val="24"/>
        </w:rPr>
      </w:pPr>
    </w:p>
    <w:p w14:paraId="045D10F6" w14:textId="77777777" w:rsidR="006D5024" w:rsidRDefault="006D5024">
      <w:pPr>
        <w:rPr>
          <w:sz w:val="24"/>
        </w:rPr>
      </w:pPr>
    </w:p>
    <w:p w14:paraId="01605B9A" w14:textId="77777777" w:rsidR="006D5024" w:rsidRPr="007E51A5" w:rsidRDefault="006D5024">
      <w:pPr>
        <w:pStyle w:val="1"/>
        <w:rPr>
          <w:b/>
        </w:rPr>
      </w:pPr>
      <w:r w:rsidRPr="007E51A5">
        <w:rPr>
          <w:b/>
        </w:rPr>
        <w:t xml:space="preserve">ЖАЛОБЫ </w:t>
      </w:r>
      <w:r w:rsidR="007E51A5">
        <w:rPr>
          <w:b/>
        </w:rPr>
        <w:t>ПАЦИЕНТА</w:t>
      </w:r>
    </w:p>
    <w:p w14:paraId="68A6D931" w14:textId="77777777" w:rsidR="006D5024" w:rsidRDefault="006D5024">
      <w:pPr>
        <w:jc w:val="center"/>
        <w:rPr>
          <w:sz w:val="24"/>
        </w:rPr>
      </w:pPr>
    </w:p>
    <w:p w14:paraId="63E71A1F" w14:textId="77777777" w:rsidR="0098013D" w:rsidRDefault="0098013D">
      <w:pPr>
        <w:pStyle w:val="a3"/>
        <w:spacing w:line="240" w:lineRule="auto"/>
        <w:ind w:firstLine="567"/>
        <w:jc w:val="both"/>
      </w:pPr>
      <w:r>
        <w:t xml:space="preserve">Жалобы при поступлении: на </w:t>
      </w:r>
      <w:r w:rsidR="00B97723">
        <w:t>кольцевидную эритему</w:t>
      </w:r>
      <w:r>
        <w:t xml:space="preserve"> в левой подмышечной области, зуд.</w:t>
      </w:r>
    </w:p>
    <w:p w14:paraId="33E1FD17" w14:textId="77777777" w:rsidR="0098013D" w:rsidRDefault="0098013D">
      <w:pPr>
        <w:pStyle w:val="a3"/>
        <w:spacing w:line="240" w:lineRule="auto"/>
        <w:ind w:firstLine="567"/>
        <w:jc w:val="both"/>
      </w:pPr>
      <w:r>
        <w:t xml:space="preserve">На момент </w:t>
      </w:r>
      <w:proofErr w:type="spellStart"/>
      <w:r>
        <w:t>курации</w:t>
      </w:r>
      <w:proofErr w:type="spellEnd"/>
      <w:r>
        <w:t xml:space="preserve"> жалоб</w:t>
      </w:r>
      <w:r w:rsidR="006A4FB8">
        <w:t xml:space="preserve"> активно</w:t>
      </w:r>
      <w:r>
        <w:t xml:space="preserve"> не предъявляет.</w:t>
      </w:r>
    </w:p>
    <w:p w14:paraId="7FB72F6C" w14:textId="77777777" w:rsidR="006D5024" w:rsidRDefault="006D5024">
      <w:pPr>
        <w:pStyle w:val="Normal"/>
        <w:spacing w:line="240" w:lineRule="auto"/>
        <w:ind w:firstLine="720"/>
        <w:rPr>
          <w:sz w:val="24"/>
        </w:rPr>
      </w:pPr>
    </w:p>
    <w:p w14:paraId="31A33ACC" w14:textId="77777777" w:rsidR="006D5024" w:rsidRPr="007E51A5" w:rsidRDefault="006D5024">
      <w:pPr>
        <w:pStyle w:val="1"/>
        <w:rPr>
          <w:b/>
        </w:rPr>
      </w:pPr>
      <w:r w:rsidRPr="007E51A5">
        <w:rPr>
          <w:b/>
        </w:rPr>
        <w:t>АНАМНЕЗ НАСТОЯЩЕГО ЗАБОЛЕВАНИЯ</w:t>
      </w:r>
    </w:p>
    <w:p w14:paraId="5E1361A0" w14:textId="77777777" w:rsidR="006D5024" w:rsidRDefault="006D5024">
      <w:pPr>
        <w:jc w:val="center"/>
        <w:rPr>
          <w:sz w:val="24"/>
        </w:rPr>
      </w:pPr>
    </w:p>
    <w:p w14:paraId="289515D6" w14:textId="77777777" w:rsidR="0098013D" w:rsidRDefault="0098013D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Считает себя больным с 11.11.19г., когда обнаружил пятно в левой подмышечной обл</w:t>
      </w:r>
      <w:r>
        <w:rPr>
          <w:sz w:val="24"/>
        </w:rPr>
        <w:t>а</w:t>
      </w:r>
      <w:r>
        <w:rPr>
          <w:sz w:val="24"/>
        </w:rPr>
        <w:t>сти. За медицинской помощью не обращался. 15.11.19г. проходил медицинский осмотр по поводу призыва на военную службу, где терапевтом был</w:t>
      </w:r>
      <w:r w:rsidR="00521C4F">
        <w:rPr>
          <w:sz w:val="24"/>
        </w:rPr>
        <w:t>о выписано направление на госпит</w:t>
      </w:r>
      <w:r w:rsidR="00521C4F">
        <w:rPr>
          <w:sz w:val="24"/>
        </w:rPr>
        <w:t>а</w:t>
      </w:r>
      <w:r w:rsidR="00521C4F">
        <w:rPr>
          <w:sz w:val="24"/>
        </w:rPr>
        <w:t>лизацию в УЗ «ВОКИБ» с</w:t>
      </w:r>
      <w:r>
        <w:rPr>
          <w:sz w:val="24"/>
        </w:rPr>
        <w:t xml:space="preserve"> диагноз</w:t>
      </w:r>
      <w:r w:rsidR="00521C4F">
        <w:rPr>
          <w:sz w:val="24"/>
        </w:rPr>
        <w:t>ом</w:t>
      </w:r>
      <w:r>
        <w:rPr>
          <w:sz w:val="24"/>
        </w:rPr>
        <w:t xml:space="preserve"> </w:t>
      </w:r>
      <w:r w:rsidR="006A4FB8">
        <w:rPr>
          <w:sz w:val="24"/>
        </w:rPr>
        <w:t>«</w:t>
      </w:r>
      <w:r>
        <w:rPr>
          <w:sz w:val="24"/>
        </w:rPr>
        <w:t>Лайм-</w:t>
      </w:r>
      <w:proofErr w:type="spellStart"/>
      <w:r>
        <w:rPr>
          <w:sz w:val="24"/>
        </w:rPr>
        <w:t>боррелиоз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эритемная</w:t>
      </w:r>
      <w:proofErr w:type="spellEnd"/>
      <w:r>
        <w:rPr>
          <w:sz w:val="24"/>
        </w:rPr>
        <w:t xml:space="preserve"> форма</w:t>
      </w:r>
      <w:r w:rsidR="006A4FB8">
        <w:rPr>
          <w:sz w:val="24"/>
        </w:rPr>
        <w:t>»</w:t>
      </w:r>
      <w:r w:rsidR="00521C4F">
        <w:rPr>
          <w:sz w:val="24"/>
        </w:rPr>
        <w:t>. В УЗ «ВОКИБ» поступил 16.11.19г.</w:t>
      </w:r>
      <w:r w:rsidR="008E7CBE">
        <w:rPr>
          <w:sz w:val="24"/>
        </w:rPr>
        <w:t xml:space="preserve"> При осмотре</w:t>
      </w:r>
      <w:r w:rsidR="003D708D">
        <w:rPr>
          <w:sz w:val="24"/>
        </w:rPr>
        <w:t xml:space="preserve"> дежурным врачом была выявлена</w:t>
      </w:r>
      <w:r w:rsidR="00521C4F">
        <w:rPr>
          <w:sz w:val="24"/>
        </w:rPr>
        <w:t xml:space="preserve"> </w:t>
      </w:r>
      <w:r w:rsidR="003D708D">
        <w:rPr>
          <w:sz w:val="24"/>
        </w:rPr>
        <w:t>кольцевидная мигрир</w:t>
      </w:r>
      <w:r w:rsidR="003D708D">
        <w:rPr>
          <w:sz w:val="24"/>
        </w:rPr>
        <w:t>у</w:t>
      </w:r>
      <w:r w:rsidR="003D708D">
        <w:rPr>
          <w:sz w:val="24"/>
        </w:rPr>
        <w:t>ющая эритема</w:t>
      </w:r>
      <w:r w:rsidR="00521C4F">
        <w:rPr>
          <w:sz w:val="24"/>
        </w:rPr>
        <w:t xml:space="preserve"> в левой подмышечной области</w:t>
      </w:r>
      <w:r w:rsidR="006A4FB8">
        <w:rPr>
          <w:sz w:val="24"/>
        </w:rPr>
        <w:t xml:space="preserve">, зуд. Был выставлен диагноз «Болезнь Лайма. Мигрирующая эритема», назначена антибактериальная терапия. </w:t>
      </w:r>
      <w:r w:rsidR="003D708D">
        <w:rPr>
          <w:sz w:val="24"/>
        </w:rPr>
        <w:t>После начатого лечения эр</w:t>
      </w:r>
      <w:r w:rsidR="003D708D">
        <w:rPr>
          <w:sz w:val="24"/>
        </w:rPr>
        <w:t>и</w:t>
      </w:r>
      <w:r w:rsidR="003D708D">
        <w:rPr>
          <w:sz w:val="24"/>
        </w:rPr>
        <w:t>тема исчезла 20.11.19г, зуда нет</w:t>
      </w:r>
      <w:r w:rsidR="006A4FB8">
        <w:rPr>
          <w:sz w:val="24"/>
        </w:rPr>
        <w:t xml:space="preserve">. </w:t>
      </w:r>
    </w:p>
    <w:p w14:paraId="7A737CFE" w14:textId="77777777" w:rsidR="006D5024" w:rsidRDefault="006D5024">
      <w:pPr>
        <w:pStyle w:val="Normal"/>
        <w:spacing w:line="240" w:lineRule="auto"/>
        <w:ind w:firstLine="720"/>
        <w:rPr>
          <w:sz w:val="24"/>
        </w:rPr>
      </w:pPr>
    </w:p>
    <w:p w14:paraId="3B8F1CB3" w14:textId="77777777" w:rsidR="006D5024" w:rsidRPr="007E51A5" w:rsidRDefault="006D5024">
      <w:pPr>
        <w:pStyle w:val="2"/>
        <w:ind w:firstLine="0"/>
        <w:rPr>
          <w:b/>
        </w:rPr>
      </w:pPr>
      <w:r w:rsidRPr="007E51A5">
        <w:rPr>
          <w:b/>
        </w:rPr>
        <w:t>ЭПИДЕМИОЛОГИЧЕСКИЙ АНАМНЕЗ</w:t>
      </w:r>
    </w:p>
    <w:p w14:paraId="7C4CE5C0" w14:textId="77777777" w:rsidR="006D5024" w:rsidRDefault="006D5024">
      <w:pPr>
        <w:jc w:val="center"/>
        <w:rPr>
          <w:sz w:val="24"/>
        </w:rPr>
      </w:pPr>
    </w:p>
    <w:p w14:paraId="2D16F814" w14:textId="77777777" w:rsidR="006A4FB8" w:rsidRDefault="006A4FB8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. Пациент отмечает, что в августе этого года его кусал</w:t>
      </w:r>
      <w:r w:rsidR="00B97723">
        <w:rPr>
          <w:sz w:val="24"/>
        </w:rPr>
        <w:t xml:space="preserve"> клещ</w:t>
      </w:r>
      <w:r>
        <w:rPr>
          <w:sz w:val="24"/>
        </w:rPr>
        <w:t xml:space="preserve">. </w:t>
      </w:r>
      <w:r w:rsidR="008E7CBE">
        <w:rPr>
          <w:sz w:val="24"/>
        </w:rPr>
        <w:t>За медицинской помощью не обращался, клеща доставал самостоятельно. Профилактика не проводилась.</w:t>
      </w:r>
    </w:p>
    <w:p w14:paraId="6537DE85" w14:textId="77777777" w:rsidR="006D5024" w:rsidRPr="007E51A5" w:rsidRDefault="006D5024">
      <w:pPr>
        <w:pStyle w:val="Normal"/>
        <w:spacing w:line="240" w:lineRule="auto"/>
        <w:ind w:firstLine="720"/>
        <w:rPr>
          <w:b/>
          <w:sz w:val="24"/>
        </w:rPr>
      </w:pPr>
    </w:p>
    <w:p w14:paraId="2B608A8E" w14:textId="77777777" w:rsidR="006D5024" w:rsidRPr="007E51A5" w:rsidRDefault="006D5024">
      <w:pPr>
        <w:pStyle w:val="Normal"/>
        <w:spacing w:line="240" w:lineRule="auto"/>
        <w:ind w:firstLine="0"/>
        <w:jc w:val="center"/>
        <w:rPr>
          <w:b/>
          <w:sz w:val="24"/>
        </w:rPr>
      </w:pPr>
      <w:r w:rsidRPr="007E51A5">
        <w:rPr>
          <w:b/>
          <w:sz w:val="24"/>
        </w:rPr>
        <w:t>АНАМНЕЗ ЖИЗНИ</w:t>
      </w:r>
    </w:p>
    <w:p w14:paraId="31B03531" w14:textId="77777777" w:rsidR="006D5024" w:rsidRDefault="006D5024">
      <w:pPr>
        <w:pStyle w:val="Normal"/>
        <w:spacing w:line="240" w:lineRule="auto"/>
        <w:ind w:firstLine="0"/>
        <w:jc w:val="center"/>
        <w:rPr>
          <w:sz w:val="24"/>
        </w:rPr>
      </w:pPr>
    </w:p>
    <w:p w14:paraId="4FF556D7" w14:textId="77777777" w:rsidR="0087125C" w:rsidRPr="0087125C" w:rsidRDefault="008E7CBE" w:rsidP="0087125C">
      <w:pPr>
        <w:ind w:left="-147" w:right="-28" w:firstLine="720"/>
        <w:jc w:val="both"/>
        <w:rPr>
          <w:sz w:val="24"/>
          <w:szCs w:val="24"/>
        </w:rPr>
      </w:pPr>
      <w:r>
        <w:rPr>
          <w:sz w:val="24"/>
        </w:rPr>
        <w:t>Родился в 2000г. в г. Витебске. Рос и развивался со</w:t>
      </w:r>
      <w:r w:rsidR="0087125C">
        <w:rPr>
          <w:sz w:val="24"/>
        </w:rPr>
        <w:t>ответственно</w:t>
      </w:r>
      <w:r>
        <w:rPr>
          <w:sz w:val="24"/>
        </w:rPr>
        <w:t xml:space="preserve"> возрасту. По психич</w:t>
      </w:r>
      <w:r>
        <w:rPr>
          <w:sz w:val="24"/>
        </w:rPr>
        <w:t>е</w:t>
      </w:r>
      <w:r>
        <w:rPr>
          <w:sz w:val="24"/>
        </w:rPr>
        <w:t>скому и физическому развитию от сверстников не отставал. Перенесенные заболевания: пр</w:t>
      </w:r>
      <w:r>
        <w:rPr>
          <w:sz w:val="24"/>
        </w:rPr>
        <w:t>о</w:t>
      </w:r>
      <w:r>
        <w:rPr>
          <w:sz w:val="24"/>
        </w:rPr>
        <w:t xml:space="preserve">студные, перелом ключицы в 2017г. </w:t>
      </w:r>
      <w:r w:rsidR="0087125C">
        <w:rPr>
          <w:sz w:val="24"/>
        </w:rPr>
        <w:t xml:space="preserve">Условия жизни: проживает с родителями в трехкомнатной </w:t>
      </w:r>
      <w:proofErr w:type="spellStart"/>
      <w:r w:rsidR="0087125C">
        <w:rPr>
          <w:sz w:val="24"/>
        </w:rPr>
        <w:t>кваритире</w:t>
      </w:r>
      <w:proofErr w:type="spellEnd"/>
      <w:r w:rsidR="0087125C">
        <w:rPr>
          <w:sz w:val="24"/>
        </w:rPr>
        <w:t>, жилищные условия удовлетворительные. Окончил «</w:t>
      </w:r>
      <w:r w:rsidR="0087125C" w:rsidRPr="0087125C">
        <w:rPr>
          <w:sz w:val="24"/>
          <w:szCs w:val="24"/>
          <w:shd w:val="clear" w:color="auto" w:fill="FFFFFF"/>
        </w:rPr>
        <w:t xml:space="preserve">ВГПТК машиностроения им. </w:t>
      </w:r>
      <w:proofErr w:type="spellStart"/>
      <w:r w:rsidR="0087125C" w:rsidRPr="0087125C">
        <w:rPr>
          <w:sz w:val="24"/>
          <w:szCs w:val="24"/>
          <w:shd w:val="clear" w:color="auto" w:fill="FFFFFF"/>
        </w:rPr>
        <w:t>М.Ф.</w:t>
      </w:r>
      <w:r w:rsidR="0087125C" w:rsidRPr="0087125C">
        <w:rPr>
          <w:bCs/>
          <w:sz w:val="24"/>
          <w:szCs w:val="24"/>
          <w:shd w:val="clear" w:color="auto" w:fill="FFFFFF"/>
        </w:rPr>
        <w:t>Шмырева</w:t>
      </w:r>
      <w:proofErr w:type="spellEnd"/>
      <w:r w:rsidR="0087125C">
        <w:rPr>
          <w:bCs/>
          <w:sz w:val="24"/>
          <w:szCs w:val="24"/>
          <w:shd w:val="clear" w:color="auto" w:fill="FFFFFF"/>
        </w:rPr>
        <w:t>» по специальности электромонтер. В данный момент проходит практику на заводе «Витязь». Наличие вредных привычек (курение, прием алкогольных напитков, употре</w:t>
      </w:r>
      <w:r w:rsidR="0087125C">
        <w:rPr>
          <w:bCs/>
          <w:sz w:val="24"/>
          <w:szCs w:val="24"/>
          <w:shd w:val="clear" w:color="auto" w:fill="FFFFFF"/>
        </w:rPr>
        <w:t>б</w:t>
      </w:r>
      <w:r w:rsidR="0087125C">
        <w:rPr>
          <w:bCs/>
          <w:sz w:val="24"/>
          <w:szCs w:val="24"/>
          <w:shd w:val="clear" w:color="auto" w:fill="FFFFFF"/>
        </w:rPr>
        <w:t xml:space="preserve">ление наркотических веществ) пациент отрицает. Наследственных заболеваний нет. </w:t>
      </w:r>
      <w:proofErr w:type="spellStart"/>
      <w:r w:rsidR="0087125C">
        <w:rPr>
          <w:bCs/>
          <w:sz w:val="24"/>
          <w:szCs w:val="24"/>
          <w:shd w:val="clear" w:color="auto" w:fill="FFFFFF"/>
        </w:rPr>
        <w:t>Аллерг</w:t>
      </w:r>
      <w:r w:rsidR="0087125C">
        <w:rPr>
          <w:bCs/>
          <w:sz w:val="24"/>
          <w:szCs w:val="24"/>
          <w:shd w:val="clear" w:color="auto" w:fill="FFFFFF"/>
        </w:rPr>
        <w:t>о</w:t>
      </w:r>
      <w:r w:rsidR="0087125C">
        <w:rPr>
          <w:bCs/>
          <w:sz w:val="24"/>
          <w:szCs w:val="24"/>
          <w:shd w:val="clear" w:color="auto" w:fill="FFFFFF"/>
        </w:rPr>
        <w:t>логический</w:t>
      </w:r>
      <w:proofErr w:type="spellEnd"/>
      <w:r w:rsidR="0087125C">
        <w:rPr>
          <w:bCs/>
          <w:sz w:val="24"/>
          <w:szCs w:val="24"/>
          <w:shd w:val="clear" w:color="auto" w:fill="FFFFFF"/>
        </w:rPr>
        <w:t xml:space="preserve"> анамнез: непереносимости пищевых продуктов, лекарственных препаратов не отмечает.</w:t>
      </w:r>
    </w:p>
    <w:p w14:paraId="12115F3C" w14:textId="77777777" w:rsidR="0087125C" w:rsidRDefault="0087125C" w:rsidP="0087125C">
      <w:pPr>
        <w:ind w:left="-150" w:right="-30"/>
        <w:rPr>
          <w:sz w:val="24"/>
        </w:rPr>
      </w:pPr>
    </w:p>
    <w:p w14:paraId="3F7F2E34" w14:textId="77777777" w:rsidR="008E7CBE" w:rsidRDefault="008E7CBE" w:rsidP="0087125C">
      <w:pPr>
        <w:pStyle w:val="Normal"/>
        <w:spacing w:line="240" w:lineRule="auto"/>
        <w:ind w:firstLine="567"/>
        <w:rPr>
          <w:sz w:val="24"/>
        </w:rPr>
      </w:pPr>
    </w:p>
    <w:p w14:paraId="0D1C5D95" w14:textId="77777777" w:rsidR="006D5024" w:rsidRDefault="006D5024">
      <w:pPr>
        <w:ind w:firstLine="720"/>
        <w:rPr>
          <w:sz w:val="24"/>
        </w:rPr>
      </w:pPr>
    </w:p>
    <w:p w14:paraId="143EC4B2" w14:textId="77777777" w:rsidR="006D5024" w:rsidRPr="007E51A5" w:rsidRDefault="006D5024">
      <w:pPr>
        <w:jc w:val="center"/>
        <w:rPr>
          <w:b/>
          <w:sz w:val="24"/>
        </w:rPr>
      </w:pPr>
      <w:r w:rsidRPr="007E51A5">
        <w:rPr>
          <w:b/>
          <w:sz w:val="24"/>
        </w:rPr>
        <w:lastRenderedPageBreak/>
        <w:t>НАСТОЯЩЕЕ СОСТОЯНИЕ БОЛЬНОГО</w:t>
      </w:r>
    </w:p>
    <w:p w14:paraId="470C908B" w14:textId="77777777" w:rsidR="006D5024" w:rsidRDefault="006D5024">
      <w:pPr>
        <w:jc w:val="center"/>
        <w:rPr>
          <w:sz w:val="24"/>
        </w:rPr>
      </w:pPr>
    </w:p>
    <w:p w14:paraId="481200F5" w14:textId="77777777" w:rsidR="0087125C" w:rsidRDefault="00677A6C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 xml:space="preserve">Общее состояние удовлетворительное. Сознание ясное. Положение активное. Контакту доступен, адекватен. </w:t>
      </w:r>
      <w:r w:rsidR="0068413B">
        <w:rPr>
          <w:sz w:val="24"/>
        </w:rPr>
        <w:t>Температура тела 36,4◦С.</w:t>
      </w:r>
    </w:p>
    <w:p w14:paraId="75BB9662" w14:textId="77777777" w:rsidR="00677A6C" w:rsidRDefault="00677A6C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 xml:space="preserve">Телосложение среднее. Питание хорошее. Отклонения в росте и физическом развитии нет. Подкожно-жировая клетчатка развита слабо. </w:t>
      </w:r>
      <w:r w:rsidR="0068413B">
        <w:rPr>
          <w:sz w:val="24"/>
        </w:rPr>
        <w:t>Рост 188 см. Вес 70 кг.</w:t>
      </w:r>
    </w:p>
    <w:p w14:paraId="38853692" w14:textId="77777777" w:rsidR="0068413B" w:rsidRDefault="0068413B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Кожа и видимые слизистые бле</w:t>
      </w:r>
      <w:r w:rsidR="001F38CB">
        <w:rPr>
          <w:sz w:val="24"/>
        </w:rPr>
        <w:t>дно розового цвета. Сыпи нет.</w:t>
      </w:r>
    </w:p>
    <w:p w14:paraId="698B5A60" w14:textId="77777777" w:rsidR="0068413B" w:rsidRDefault="0068413B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Лимфатические узлы не увеличены.</w:t>
      </w:r>
    </w:p>
    <w:p w14:paraId="2216FED3" w14:textId="77777777" w:rsidR="0068413B" w:rsidRPr="0068413B" w:rsidRDefault="0068413B" w:rsidP="0068413B">
      <w:pPr>
        <w:pStyle w:val="Normal"/>
        <w:ind w:firstLine="567"/>
        <w:rPr>
          <w:sz w:val="24"/>
        </w:rPr>
      </w:pPr>
      <w:r w:rsidRPr="0068413B">
        <w:rPr>
          <w:sz w:val="24"/>
          <w:u w:val="single"/>
        </w:rPr>
        <w:t>Костно-мышечная система</w:t>
      </w:r>
      <w:r w:rsidRPr="0068413B">
        <w:rPr>
          <w:sz w:val="24"/>
        </w:rPr>
        <w:t>: степень развития мышц хорошая, тонус нормальный, б</w:t>
      </w:r>
      <w:r w:rsidRPr="0068413B">
        <w:rPr>
          <w:sz w:val="24"/>
        </w:rPr>
        <w:t>о</w:t>
      </w:r>
      <w:r w:rsidRPr="0068413B">
        <w:rPr>
          <w:sz w:val="24"/>
        </w:rPr>
        <w:t>лезненности при пальпации нет. Изменения цвета и температуры кожи над суст</w:t>
      </w:r>
      <w:r w:rsidR="001F38CB">
        <w:rPr>
          <w:sz w:val="24"/>
        </w:rPr>
        <w:t>а</w:t>
      </w:r>
      <w:r w:rsidRPr="0068413B">
        <w:rPr>
          <w:sz w:val="24"/>
        </w:rPr>
        <w:t>вами нет, болезненности при движении нет.</w:t>
      </w:r>
    </w:p>
    <w:p w14:paraId="673AB858" w14:textId="77777777" w:rsidR="0068413B" w:rsidRPr="0068413B" w:rsidRDefault="0068413B" w:rsidP="0068413B">
      <w:pPr>
        <w:pStyle w:val="Normal"/>
        <w:ind w:firstLine="567"/>
        <w:rPr>
          <w:sz w:val="24"/>
        </w:rPr>
      </w:pPr>
      <w:r w:rsidRPr="0068413B">
        <w:rPr>
          <w:sz w:val="24"/>
          <w:u w:val="single"/>
        </w:rPr>
        <w:t>Система органов дыхания</w:t>
      </w:r>
      <w:r>
        <w:rPr>
          <w:sz w:val="24"/>
        </w:rPr>
        <w:t xml:space="preserve">: число дыханий 17 </w:t>
      </w:r>
      <w:r w:rsidRPr="0068413B">
        <w:rPr>
          <w:sz w:val="24"/>
        </w:rPr>
        <w:t xml:space="preserve">в минуту. Одышки нет. Носовое дыхание свободное. Форма грудной клетки </w:t>
      </w:r>
      <w:proofErr w:type="spellStart"/>
      <w:r w:rsidRPr="0068413B">
        <w:rPr>
          <w:sz w:val="24"/>
        </w:rPr>
        <w:t>нормостеническая</w:t>
      </w:r>
      <w:proofErr w:type="spellEnd"/>
      <w:r w:rsidRPr="0068413B">
        <w:rPr>
          <w:sz w:val="24"/>
        </w:rPr>
        <w:t xml:space="preserve">. </w:t>
      </w:r>
      <w:r>
        <w:rPr>
          <w:sz w:val="24"/>
        </w:rPr>
        <w:t>Тип дыхания</w:t>
      </w:r>
      <w:r w:rsidR="003934EC">
        <w:rPr>
          <w:sz w:val="24"/>
        </w:rPr>
        <w:t>:</w:t>
      </w:r>
      <w:r w:rsidRPr="0068413B">
        <w:rPr>
          <w:sz w:val="24"/>
        </w:rPr>
        <w:t xml:space="preserve"> </w:t>
      </w:r>
      <w:r>
        <w:rPr>
          <w:sz w:val="24"/>
        </w:rPr>
        <w:t>брюшной</w:t>
      </w:r>
      <w:r w:rsidRPr="0068413B">
        <w:rPr>
          <w:sz w:val="24"/>
        </w:rPr>
        <w:t>. Обе половины грудной клетки активно участвуют в акте дыхания. Болезненности грудной клетки при пал</w:t>
      </w:r>
      <w:r w:rsidRPr="0068413B">
        <w:rPr>
          <w:sz w:val="24"/>
        </w:rPr>
        <w:t>ь</w:t>
      </w:r>
      <w:r w:rsidRPr="0068413B">
        <w:rPr>
          <w:sz w:val="24"/>
        </w:rPr>
        <w:t>пации не выявлено. При сравнительной перкуссии на симметричных участках грудной кле</w:t>
      </w:r>
      <w:r w:rsidRPr="0068413B">
        <w:rPr>
          <w:sz w:val="24"/>
        </w:rPr>
        <w:t>т</w:t>
      </w:r>
      <w:r w:rsidRPr="0068413B">
        <w:rPr>
          <w:sz w:val="24"/>
        </w:rPr>
        <w:t>ки ясный легочной звук. Грани</w:t>
      </w:r>
      <w:r>
        <w:rPr>
          <w:sz w:val="24"/>
        </w:rPr>
        <w:t>цы легких в норме. На симметрич</w:t>
      </w:r>
      <w:r w:rsidRPr="0068413B">
        <w:rPr>
          <w:sz w:val="24"/>
        </w:rPr>
        <w:t>ных участках выслушивае</w:t>
      </w:r>
      <w:r w:rsidRPr="0068413B">
        <w:rPr>
          <w:sz w:val="24"/>
        </w:rPr>
        <w:t>т</w:t>
      </w:r>
      <w:r w:rsidRPr="0068413B">
        <w:rPr>
          <w:sz w:val="24"/>
        </w:rPr>
        <w:t xml:space="preserve">ся везикулярное дыхание. Хрипов нет. </w:t>
      </w:r>
    </w:p>
    <w:p w14:paraId="52BF040D" w14:textId="77777777" w:rsidR="0068413B" w:rsidRPr="0068413B" w:rsidRDefault="0068413B" w:rsidP="0068413B">
      <w:pPr>
        <w:pStyle w:val="Normal"/>
        <w:ind w:firstLine="567"/>
        <w:rPr>
          <w:sz w:val="24"/>
        </w:rPr>
      </w:pPr>
      <w:r w:rsidRPr="0068413B">
        <w:rPr>
          <w:sz w:val="24"/>
          <w:u w:val="single"/>
        </w:rPr>
        <w:t>Система органов кровообращения</w:t>
      </w:r>
      <w:r w:rsidRPr="0068413B">
        <w:rPr>
          <w:sz w:val="24"/>
        </w:rPr>
        <w:t xml:space="preserve">: пульс </w:t>
      </w:r>
      <w:r>
        <w:rPr>
          <w:sz w:val="24"/>
        </w:rPr>
        <w:t>72 удара в минуту, удовлетворительно</w:t>
      </w:r>
      <w:r w:rsidRPr="0068413B">
        <w:rPr>
          <w:sz w:val="24"/>
        </w:rPr>
        <w:t xml:space="preserve">го наполнения и напряжения, ритмичный. </w:t>
      </w:r>
      <w:r w:rsidR="003934EC">
        <w:rPr>
          <w:sz w:val="24"/>
        </w:rPr>
        <w:t xml:space="preserve"> АД 120/70 мм </w:t>
      </w:r>
      <w:proofErr w:type="spellStart"/>
      <w:r w:rsidR="003934EC">
        <w:rPr>
          <w:sz w:val="24"/>
        </w:rPr>
        <w:t>рт.ст</w:t>
      </w:r>
      <w:proofErr w:type="spellEnd"/>
      <w:r w:rsidR="003934EC">
        <w:rPr>
          <w:sz w:val="24"/>
        </w:rPr>
        <w:t xml:space="preserve">. </w:t>
      </w:r>
      <w:r w:rsidRPr="0068413B">
        <w:rPr>
          <w:sz w:val="24"/>
        </w:rPr>
        <w:t>Верхушечный толчок пальпир</w:t>
      </w:r>
      <w:r w:rsidRPr="0068413B">
        <w:rPr>
          <w:sz w:val="24"/>
        </w:rPr>
        <w:t>у</w:t>
      </w:r>
      <w:r w:rsidRPr="0068413B">
        <w:rPr>
          <w:sz w:val="24"/>
        </w:rPr>
        <w:t xml:space="preserve">ется в 5-м </w:t>
      </w:r>
      <w:proofErr w:type="spellStart"/>
      <w:r w:rsidRPr="0068413B">
        <w:rPr>
          <w:sz w:val="24"/>
        </w:rPr>
        <w:t>межреберье</w:t>
      </w:r>
      <w:proofErr w:type="spellEnd"/>
      <w:r w:rsidRPr="0068413B">
        <w:rPr>
          <w:sz w:val="24"/>
        </w:rPr>
        <w:t xml:space="preserve"> на 1</w:t>
      </w:r>
      <w:r>
        <w:rPr>
          <w:sz w:val="24"/>
        </w:rPr>
        <w:t>,5</w:t>
      </w:r>
      <w:r w:rsidRPr="0068413B">
        <w:rPr>
          <w:sz w:val="24"/>
        </w:rPr>
        <w:t xml:space="preserve"> см кнаружи от левой срединно-ключичн</w:t>
      </w:r>
      <w:r>
        <w:rPr>
          <w:sz w:val="24"/>
        </w:rPr>
        <w:t>ой линии, умеренной высоты и си</w:t>
      </w:r>
      <w:r w:rsidRPr="0068413B">
        <w:rPr>
          <w:sz w:val="24"/>
        </w:rPr>
        <w:t>лы. Патологической пульсации сосудов нет. Границы относительной тупости сердца</w:t>
      </w:r>
      <w:r>
        <w:rPr>
          <w:sz w:val="24"/>
        </w:rPr>
        <w:t xml:space="preserve"> не расширены.</w:t>
      </w:r>
    </w:p>
    <w:p w14:paraId="050B38C6" w14:textId="77777777" w:rsidR="0068413B" w:rsidRPr="0068413B" w:rsidRDefault="0068413B" w:rsidP="0068413B">
      <w:pPr>
        <w:pStyle w:val="Normal"/>
        <w:ind w:firstLine="567"/>
        <w:rPr>
          <w:sz w:val="24"/>
        </w:rPr>
      </w:pPr>
      <w:r w:rsidRPr="0068413B">
        <w:rPr>
          <w:sz w:val="24"/>
          <w:u w:val="single"/>
        </w:rPr>
        <w:t>Система органов пищеварения</w:t>
      </w:r>
      <w:r w:rsidRPr="0068413B">
        <w:rPr>
          <w:sz w:val="24"/>
        </w:rPr>
        <w:t xml:space="preserve">: слизистая оболочка ротовой полости бледно-розового цвета. Кровоизлияний, изъязвлений нет. Язык </w:t>
      </w:r>
      <w:r>
        <w:rPr>
          <w:sz w:val="24"/>
        </w:rPr>
        <w:t xml:space="preserve">влажный, не </w:t>
      </w:r>
      <w:r w:rsidRPr="0068413B">
        <w:rPr>
          <w:sz w:val="24"/>
        </w:rPr>
        <w:t xml:space="preserve">обложен. </w:t>
      </w:r>
      <w:r>
        <w:rPr>
          <w:sz w:val="24"/>
        </w:rPr>
        <w:t>Стенки зева не гипер</w:t>
      </w:r>
      <w:r>
        <w:rPr>
          <w:sz w:val="24"/>
        </w:rPr>
        <w:t>е</w:t>
      </w:r>
      <w:r>
        <w:rPr>
          <w:sz w:val="24"/>
        </w:rPr>
        <w:t>мированы.</w:t>
      </w:r>
      <w:r w:rsidRPr="0068413B">
        <w:rPr>
          <w:sz w:val="24"/>
        </w:rPr>
        <w:t xml:space="preserve"> Акт глотания не нарушен. Аппетит </w:t>
      </w:r>
      <w:r>
        <w:rPr>
          <w:sz w:val="24"/>
        </w:rPr>
        <w:t>нормальный</w:t>
      </w:r>
      <w:r w:rsidRPr="0068413B">
        <w:rPr>
          <w:sz w:val="24"/>
        </w:rPr>
        <w:t>. Живот при пальпации мя</w:t>
      </w:r>
      <w:r>
        <w:rPr>
          <w:sz w:val="24"/>
        </w:rPr>
        <w:t>гкий, безболезненный, симметрич</w:t>
      </w:r>
      <w:r w:rsidRPr="0068413B">
        <w:rPr>
          <w:sz w:val="24"/>
        </w:rPr>
        <w:t>но участвует в акте дыхания. Напряжения мышц, грыж передней брюшной стенки нет. При перкуссии живота определяется тимпанит над кишечником. Ни</w:t>
      </w:r>
      <w:r w:rsidRPr="0068413B">
        <w:rPr>
          <w:sz w:val="24"/>
        </w:rPr>
        <w:t>ж</w:t>
      </w:r>
      <w:r>
        <w:rPr>
          <w:sz w:val="24"/>
        </w:rPr>
        <w:t>ний край пече</w:t>
      </w:r>
      <w:r w:rsidRPr="0068413B">
        <w:rPr>
          <w:sz w:val="24"/>
        </w:rPr>
        <w:t>ни на 0,5 см ниже края реберной дуги, закругленный, ровный, мягкий, безб</w:t>
      </w:r>
      <w:r w:rsidRPr="0068413B">
        <w:rPr>
          <w:sz w:val="24"/>
        </w:rPr>
        <w:t>о</w:t>
      </w:r>
      <w:r w:rsidRPr="0068413B">
        <w:rPr>
          <w:sz w:val="24"/>
        </w:rPr>
        <w:t xml:space="preserve">лезненный. Желчный пузырь не пальпируется. </w:t>
      </w:r>
      <w:proofErr w:type="spellStart"/>
      <w:r w:rsidRPr="0068413B">
        <w:rPr>
          <w:sz w:val="24"/>
        </w:rPr>
        <w:t>Перитонеальные</w:t>
      </w:r>
      <w:proofErr w:type="spellEnd"/>
      <w:r w:rsidRPr="0068413B">
        <w:rPr>
          <w:sz w:val="24"/>
        </w:rPr>
        <w:t xml:space="preserve"> симптомы отрицательные. Селезенка не пальпируется. Стул</w:t>
      </w:r>
      <w:r>
        <w:rPr>
          <w:sz w:val="24"/>
        </w:rPr>
        <w:t xml:space="preserve"> регулярный (1 р/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), оформленный</w:t>
      </w:r>
      <w:r w:rsidRPr="0068413B">
        <w:rPr>
          <w:sz w:val="24"/>
        </w:rPr>
        <w:t>, без патологических примесей.</w:t>
      </w:r>
    </w:p>
    <w:p w14:paraId="1A8DB370" w14:textId="77777777" w:rsidR="0068413B" w:rsidRPr="0068413B" w:rsidRDefault="0068413B" w:rsidP="0068413B">
      <w:pPr>
        <w:pStyle w:val="Normal"/>
        <w:ind w:firstLine="567"/>
        <w:rPr>
          <w:sz w:val="24"/>
        </w:rPr>
      </w:pPr>
      <w:r w:rsidRPr="0068413B">
        <w:rPr>
          <w:sz w:val="24"/>
          <w:u w:val="single"/>
        </w:rPr>
        <w:t>Мочеполовая система</w:t>
      </w:r>
      <w:r w:rsidRPr="0068413B">
        <w:rPr>
          <w:sz w:val="24"/>
        </w:rPr>
        <w:t>: кожа в поясничной области не изме</w:t>
      </w:r>
      <w:r>
        <w:rPr>
          <w:sz w:val="24"/>
        </w:rPr>
        <w:t>нена. Мочеиспускание св</w:t>
      </w:r>
      <w:r>
        <w:rPr>
          <w:sz w:val="24"/>
        </w:rPr>
        <w:t>о</w:t>
      </w:r>
      <w:r>
        <w:rPr>
          <w:sz w:val="24"/>
        </w:rPr>
        <w:t>бодное,</w:t>
      </w:r>
      <w:r w:rsidRPr="0068413B">
        <w:rPr>
          <w:sz w:val="24"/>
        </w:rPr>
        <w:t xml:space="preserve"> безболезненное. Частота мочеиспусканий – 4-</w:t>
      </w:r>
      <w:r>
        <w:rPr>
          <w:sz w:val="24"/>
        </w:rPr>
        <w:t>5</w:t>
      </w:r>
      <w:r w:rsidRPr="0068413B">
        <w:rPr>
          <w:sz w:val="24"/>
        </w:rPr>
        <w:t xml:space="preserve"> раз в сутки. Количество мочи за су</w:t>
      </w:r>
      <w:r w:rsidRPr="0068413B">
        <w:rPr>
          <w:sz w:val="24"/>
        </w:rPr>
        <w:t>т</w:t>
      </w:r>
      <w:r w:rsidRPr="0068413B">
        <w:rPr>
          <w:sz w:val="24"/>
        </w:rPr>
        <w:t>ки около 1,5</w:t>
      </w:r>
      <w:r>
        <w:rPr>
          <w:sz w:val="24"/>
        </w:rPr>
        <w:t xml:space="preserve"> </w:t>
      </w:r>
      <w:r w:rsidRPr="0068413B">
        <w:rPr>
          <w:sz w:val="24"/>
        </w:rPr>
        <w:t>литров. Ложных позывов, изменения струи мочи не наблюдается. Цвет мочи с</w:t>
      </w:r>
      <w:r w:rsidRPr="0068413B">
        <w:rPr>
          <w:sz w:val="24"/>
        </w:rPr>
        <w:t>о</w:t>
      </w:r>
      <w:r w:rsidRPr="0068413B">
        <w:rPr>
          <w:sz w:val="24"/>
        </w:rPr>
        <w:t>ломенно-желтый, без примесей. Выделение видимой крови с мочой не наблюдается. Пальп</w:t>
      </w:r>
      <w:r w:rsidRPr="0068413B">
        <w:rPr>
          <w:sz w:val="24"/>
        </w:rPr>
        <w:t>а</w:t>
      </w:r>
      <w:r w:rsidRPr="0068413B">
        <w:rPr>
          <w:sz w:val="24"/>
        </w:rPr>
        <w:t>ция в верхних и нижних мочеточниковых точках безболезненная. Симптом поколачивания отрицательный с обеих сторон.</w:t>
      </w:r>
    </w:p>
    <w:p w14:paraId="4929894F" w14:textId="77777777" w:rsidR="006D5024" w:rsidRDefault="0068413B" w:rsidP="003934EC">
      <w:pPr>
        <w:pStyle w:val="Normal"/>
        <w:spacing w:line="240" w:lineRule="auto"/>
        <w:ind w:firstLine="567"/>
        <w:rPr>
          <w:sz w:val="24"/>
        </w:rPr>
      </w:pPr>
      <w:r w:rsidRPr="003934EC">
        <w:rPr>
          <w:sz w:val="24"/>
          <w:u w:val="single"/>
        </w:rPr>
        <w:t>Психоневрологический статус</w:t>
      </w:r>
      <w:r w:rsidRPr="0068413B">
        <w:rPr>
          <w:sz w:val="24"/>
        </w:rPr>
        <w:t>: сознание ясное. Сон нормальный. Настроение споко</w:t>
      </w:r>
      <w:r w:rsidRPr="0068413B">
        <w:rPr>
          <w:sz w:val="24"/>
        </w:rPr>
        <w:t>й</w:t>
      </w:r>
      <w:r w:rsidRPr="0068413B">
        <w:rPr>
          <w:sz w:val="24"/>
        </w:rPr>
        <w:t>ное. Менингеальных симптомов нет</w:t>
      </w:r>
      <w:r w:rsidR="003934EC">
        <w:rPr>
          <w:sz w:val="24"/>
        </w:rPr>
        <w:t>.</w:t>
      </w:r>
    </w:p>
    <w:p w14:paraId="59856953" w14:textId="77777777" w:rsidR="006F1F67" w:rsidRDefault="006F1F67" w:rsidP="003934EC">
      <w:pPr>
        <w:pStyle w:val="Normal"/>
        <w:spacing w:line="240" w:lineRule="auto"/>
        <w:ind w:firstLine="567"/>
        <w:rPr>
          <w:sz w:val="24"/>
        </w:rPr>
      </w:pPr>
    </w:p>
    <w:p w14:paraId="6E2675E2" w14:textId="77777777" w:rsidR="006D5024" w:rsidRDefault="006D5024">
      <w:pPr>
        <w:jc w:val="center"/>
        <w:rPr>
          <w:sz w:val="24"/>
        </w:rPr>
      </w:pPr>
    </w:p>
    <w:p w14:paraId="54854C0C" w14:textId="77777777" w:rsidR="006D5024" w:rsidRPr="007E51A5" w:rsidRDefault="006D5024">
      <w:pPr>
        <w:jc w:val="center"/>
        <w:rPr>
          <w:b/>
          <w:sz w:val="24"/>
        </w:rPr>
      </w:pPr>
      <w:r w:rsidRPr="007E51A5">
        <w:rPr>
          <w:b/>
          <w:sz w:val="24"/>
        </w:rPr>
        <w:t>ОБОСНОВАНИЕ ПРЕДПОЛОЖИТЕЛЬНОГО ДИАГНОЗА</w:t>
      </w:r>
    </w:p>
    <w:p w14:paraId="18C34666" w14:textId="77777777" w:rsidR="006D5024" w:rsidRDefault="006D5024">
      <w:pPr>
        <w:jc w:val="center"/>
        <w:rPr>
          <w:sz w:val="24"/>
        </w:rPr>
      </w:pPr>
    </w:p>
    <w:p w14:paraId="167068F6" w14:textId="77777777" w:rsidR="00A6504E" w:rsidRDefault="00A6504E" w:rsidP="00A6504E">
      <w:pPr>
        <w:ind w:firstLine="720"/>
        <w:jc w:val="both"/>
        <w:rPr>
          <w:sz w:val="24"/>
        </w:rPr>
      </w:pPr>
      <w:r>
        <w:rPr>
          <w:sz w:val="24"/>
        </w:rPr>
        <w:t>На основании жалоб</w:t>
      </w:r>
      <w:r w:rsidR="001178F8">
        <w:rPr>
          <w:sz w:val="24"/>
        </w:rPr>
        <w:t xml:space="preserve"> (При поступлении – </w:t>
      </w:r>
      <w:r w:rsidR="001178F8" w:rsidRPr="001178F8">
        <w:rPr>
          <w:sz w:val="24"/>
        </w:rPr>
        <w:t>на кольцевидную эритему в</w:t>
      </w:r>
      <w:r w:rsidR="001178F8">
        <w:rPr>
          <w:sz w:val="24"/>
        </w:rPr>
        <w:t xml:space="preserve"> левой подм</w:t>
      </w:r>
      <w:r w:rsidR="001178F8">
        <w:rPr>
          <w:sz w:val="24"/>
        </w:rPr>
        <w:t>ы</w:t>
      </w:r>
      <w:r w:rsidR="001178F8">
        <w:rPr>
          <w:sz w:val="24"/>
        </w:rPr>
        <w:t>шечной области, зуд)</w:t>
      </w:r>
      <w:r>
        <w:rPr>
          <w:sz w:val="24"/>
        </w:rPr>
        <w:t>, анамнеза заболевания</w:t>
      </w:r>
      <w:r w:rsidR="001178F8">
        <w:rPr>
          <w:sz w:val="24"/>
        </w:rPr>
        <w:t xml:space="preserve"> (</w:t>
      </w:r>
      <w:r w:rsidR="001178F8" w:rsidRPr="001178F8">
        <w:rPr>
          <w:sz w:val="24"/>
        </w:rPr>
        <w:t>Считает себя больным с 11.11.19г., когда обн</w:t>
      </w:r>
      <w:r w:rsidR="001178F8" w:rsidRPr="001178F8">
        <w:rPr>
          <w:sz w:val="24"/>
        </w:rPr>
        <w:t>а</w:t>
      </w:r>
      <w:r w:rsidR="001178F8" w:rsidRPr="001178F8">
        <w:rPr>
          <w:sz w:val="24"/>
        </w:rPr>
        <w:t xml:space="preserve">ружил пятно в левой </w:t>
      </w:r>
      <w:r w:rsidR="001178F8">
        <w:rPr>
          <w:sz w:val="24"/>
        </w:rPr>
        <w:t>подмышечной обла</w:t>
      </w:r>
      <w:r w:rsidR="001178F8" w:rsidRPr="001178F8">
        <w:rPr>
          <w:sz w:val="24"/>
        </w:rPr>
        <w:t>сти. 15.11.19г. проходил медицинский осмотр по поводу призыва на военную службу, где терапевтом было выписано направление на госпит</w:t>
      </w:r>
      <w:r w:rsidR="001178F8" w:rsidRPr="001178F8">
        <w:rPr>
          <w:sz w:val="24"/>
        </w:rPr>
        <w:t>а</w:t>
      </w:r>
      <w:r w:rsidR="001178F8" w:rsidRPr="001178F8">
        <w:rPr>
          <w:sz w:val="24"/>
        </w:rPr>
        <w:t>ли</w:t>
      </w:r>
      <w:r w:rsidR="001178F8" w:rsidRPr="001178F8">
        <w:rPr>
          <w:sz w:val="24"/>
        </w:rPr>
        <w:lastRenderedPageBreak/>
        <w:t>зацию в УЗ «ВОКИБ» с диагнозом «Лайм-</w:t>
      </w:r>
      <w:proofErr w:type="spellStart"/>
      <w:r w:rsidR="001178F8" w:rsidRPr="001178F8">
        <w:rPr>
          <w:sz w:val="24"/>
        </w:rPr>
        <w:t>боррелиоз</w:t>
      </w:r>
      <w:proofErr w:type="spellEnd"/>
      <w:r w:rsidR="001178F8" w:rsidRPr="001178F8">
        <w:rPr>
          <w:sz w:val="24"/>
        </w:rPr>
        <w:t xml:space="preserve">, </w:t>
      </w:r>
      <w:proofErr w:type="spellStart"/>
      <w:r w:rsidR="001178F8" w:rsidRPr="001178F8">
        <w:rPr>
          <w:sz w:val="24"/>
        </w:rPr>
        <w:t>эритемная</w:t>
      </w:r>
      <w:proofErr w:type="spellEnd"/>
      <w:r w:rsidR="001178F8" w:rsidRPr="001178F8">
        <w:rPr>
          <w:sz w:val="24"/>
        </w:rPr>
        <w:t xml:space="preserve"> форма». В УЗ «ВОКИБ» поступил 16.11.19г. При осмотре дежурным врачом была выявлена кольцевидная мигрир</w:t>
      </w:r>
      <w:r w:rsidR="001178F8" w:rsidRPr="001178F8">
        <w:rPr>
          <w:sz w:val="24"/>
        </w:rPr>
        <w:t>у</w:t>
      </w:r>
      <w:r w:rsidR="001178F8" w:rsidRPr="001178F8">
        <w:rPr>
          <w:sz w:val="24"/>
        </w:rPr>
        <w:t>ющая эритема в левой подмышечной области, зуд. Был выставлен диагноз «Болезнь Лайма. Мигрирующая эритема», назначена антибактериальная терапия.</w:t>
      </w:r>
      <w:r w:rsidR="001178F8">
        <w:rPr>
          <w:sz w:val="24"/>
        </w:rPr>
        <w:t xml:space="preserve"> После начатого ле</w:t>
      </w:r>
      <w:r w:rsidR="001178F8" w:rsidRPr="001178F8">
        <w:rPr>
          <w:sz w:val="24"/>
        </w:rPr>
        <w:t>чения эр</w:t>
      </w:r>
      <w:r w:rsidR="001178F8" w:rsidRPr="001178F8">
        <w:rPr>
          <w:sz w:val="24"/>
        </w:rPr>
        <w:t>и</w:t>
      </w:r>
      <w:r w:rsidR="001178F8" w:rsidRPr="001178F8">
        <w:rPr>
          <w:sz w:val="24"/>
        </w:rPr>
        <w:t>тема исчезла 20.11.19г, зуда нет.</w:t>
      </w:r>
      <w:r w:rsidR="001178F8">
        <w:rPr>
          <w:sz w:val="24"/>
        </w:rPr>
        <w:t>)</w:t>
      </w:r>
      <w:r>
        <w:rPr>
          <w:sz w:val="24"/>
        </w:rPr>
        <w:t>, эпидемиологического анамнеза</w:t>
      </w:r>
      <w:r w:rsidR="001178F8">
        <w:rPr>
          <w:sz w:val="24"/>
        </w:rPr>
        <w:t xml:space="preserve"> </w:t>
      </w:r>
      <w:r w:rsidR="006F1F67">
        <w:rPr>
          <w:sz w:val="24"/>
        </w:rPr>
        <w:t>(</w:t>
      </w:r>
      <w:r w:rsidR="006F1F67" w:rsidRPr="001178F8">
        <w:rPr>
          <w:sz w:val="24"/>
        </w:rPr>
        <w:t>Пациент</w:t>
      </w:r>
      <w:r w:rsidR="001178F8" w:rsidRPr="001178F8">
        <w:rPr>
          <w:sz w:val="24"/>
        </w:rPr>
        <w:t xml:space="preserve"> отмечает, что в августе этого года его кусал клещ. За медицинской помощью не обращался, клеща доставал самостоятельно. Профилактика не проводилась.</w:t>
      </w:r>
      <w:r w:rsidR="001178F8">
        <w:rPr>
          <w:sz w:val="24"/>
        </w:rPr>
        <w:t>)</w:t>
      </w:r>
      <w:r>
        <w:rPr>
          <w:sz w:val="24"/>
        </w:rPr>
        <w:t xml:space="preserve"> </w:t>
      </w:r>
      <w:r w:rsidR="001178F8">
        <w:rPr>
          <w:sz w:val="24"/>
        </w:rPr>
        <w:t xml:space="preserve"> можно выставить предварительный ди</w:t>
      </w:r>
      <w:r w:rsidR="001178F8">
        <w:rPr>
          <w:sz w:val="24"/>
        </w:rPr>
        <w:t>а</w:t>
      </w:r>
      <w:r w:rsidR="001178F8">
        <w:rPr>
          <w:sz w:val="24"/>
        </w:rPr>
        <w:t>гноз: Болезнь Лайма, острое течение, легкой степени тяжести.</w:t>
      </w:r>
    </w:p>
    <w:p w14:paraId="717757CB" w14:textId="77777777" w:rsidR="006D5024" w:rsidRDefault="006D5024">
      <w:pPr>
        <w:rPr>
          <w:sz w:val="24"/>
        </w:rPr>
      </w:pPr>
    </w:p>
    <w:p w14:paraId="0A6FE9F4" w14:textId="77777777" w:rsidR="006D5024" w:rsidRPr="007E51A5" w:rsidRDefault="006D5024">
      <w:pPr>
        <w:jc w:val="center"/>
        <w:rPr>
          <w:b/>
          <w:sz w:val="24"/>
        </w:rPr>
      </w:pPr>
      <w:r w:rsidRPr="007E51A5">
        <w:rPr>
          <w:b/>
          <w:sz w:val="24"/>
        </w:rPr>
        <w:t>ПЛАН ОБСЛЕДОВАНИЯ И ЛЕЧЕНИЯ</w:t>
      </w:r>
    </w:p>
    <w:p w14:paraId="026EFC01" w14:textId="77777777" w:rsidR="006D5024" w:rsidRDefault="006D5024">
      <w:pPr>
        <w:jc w:val="center"/>
        <w:rPr>
          <w:sz w:val="24"/>
        </w:rPr>
      </w:pPr>
    </w:p>
    <w:p w14:paraId="76C654FA" w14:textId="77777777" w:rsidR="006D5024" w:rsidRDefault="006D5024">
      <w:pPr>
        <w:pStyle w:val="3"/>
        <w:jc w:val="center"/>
      </w:pPr>
      <w:r>
        <w:t>План обследования</w:t>
      </w:r>
    </w:p>
    <w:p w14:paraId="31B6F7E1" w14:textId="77777777" w:rsidR="006D5024" w:rsidRDefault="003934EC">
      <w:pPr>
        <w:pStyle w:val="Normal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общи</w:t>
      </w:r>
      <w:r w:rsidR="006D5024">
        <w:rPr>
          <w:sz w:val="24"/>
        </w:rPr>
        <w:t>й анализ крови;</w:t>
      </w:r>
    </w:p>
    <w:p w14:paraId="53504349" w14:textId="77777777" w:rsidR="006D5024" w:rsidRDefault="006D5024">
      <w:pPr>
        <w:pStyle w:val="Normal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общий анализ мочи;</w:t>
      </w:r>
    </w:p>
    <w:p w14:paraId="49322B79" w14:textId="77777777" w:rsidR="0048423B" w:rsidRDefault="003934EC" w:rsidP="0048423B">
      <w:pPr>
        <w:pStyle w:val="Normal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биохимический анализ крови</w:t>
      </w:r>
      <w:r w:rsidR="00513BD6">
        <w:rPr>
          <w:sz w:val="24"/>
        </w:rPr>
        <w:t xml:space="preserve"> (общий белок, альбумин, глобулины, мочевина, глюк</w:t>
      </w:r>
      <w:r w:rsidR="00513BD6">
        <w:rPr>
          <w:sz w:val="24"/>
        </w:rPr>
        <w:t>о</w:t>
      </w:r>
      <w:r w:rsidR="00513BD6">
        <w:rPr>
          <w:sz w:val="24"/>
        </w:rPr>
        <w:t xml:space="preserve">за, </w:t>
      </w:r>
      <w:r w:rsidR="00513BD6" w:rsidRPr="00513BD6">
        <w:rPr>
          <w:bCs/>
          <w:color w:val="222222"/>
          <w:sz w:val="24"/>
          <w:szCs w:val="24"/>
          <w:shd w:val="clear" w:color="auto" w:fill="FFFFFF"/>
        </w:rPr>
        <w:t>γ-ГТП,</w:t>
      </w:r>
      <w:r w:rsidR="00513BD6">
        <w:rPr>
          <w:rFonts w:ascii="Palatino Linotype" w:hAnsi="Palatino Linotype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48423B">
        <w:rPr>
          <w:sz w:val="24"/>
        </w:rPr>
        <w:t>АСАТ, АЛАТ, щелочная фосфатаза, СРБ</w:t>
      </w:r>
      <w:r w:rsidR="00513BD6">
        <w:rPr>
          <w:sz w:val="24"/>
        </w:rPr>
        <w:t>)</w:t>
      </w:r>
      <w:r>
        <w:rPr>
          <w:sz w:val="24"/>
        </w:rPr>
        <w:t>;</w:t>
      </w:r>
    </w:p>
    <w:p w14:paraId="24BAA6A3" w14:textId="77777777" w:rsidR="003934EC" w:rsidRPr="0048423B" w:rsidRDefault="003934EC" w:rsidP="0048423B">
      <w:pPr>
        <w:pStyle w:val="Normal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4"/>
        </w:rPr>
      </w:pPr>
      <w:r w:rsidRPr="0048423B">
        <w:rPr>
          <w:sz w:val="24"/>
        </w:rPr>
        <w:t>ИФА на анти</w:t>
      </w:r>
      <w:r w:rsidR="0048423B" w:rsidRPr="0048423B">
        <w:rPr>
          <w:sz w:val="24"/>
        </w:rPr>
        <w:t xml:space="preserve">тела к антигенам клещевого </w:t>
      </w:r>
      <w:proofErr w:type="spellStart"/>
      <w:r w:rsidR="0048423B" w:rsidRPr="0048423B">
        <w:rPr>
          <w:sz w:val="24"/>
        </w:rPr>
        <w:t>боррелиозов</w:t>
      </w:r>
      <w:proofErr w:type="spellEnd"/>
      <w:r w:rsidR="0048423B" w:rsidRPr="0048423B">
        <w:rPr>
          <w:sz w:val="24"/>
        </w:rPr>
        <w:t xml:space="preserve"> (болезнь Лайма)</w:t>
      </w:r>
    </w:p>
    <w:p w14:paraId="27978159" w14:textId="77777777" w:rsidR="003934EC" w:rsidRDefault="003934EC">
      <w:pPr>
        <w:pStyle w:val="Normal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4"/>
        </w:rPr>
      </w:pPr>
      <w:r>
        <w:rPr>
          <w:sz w:val="24"/>
        </w:rPr>
        <w:t>ЭКГ</w:t>
      </w:r>
    </w:p>
    <w:p w14:paraId="7A4A0DC4" w14:textId="77777777" w:rsidR="006D5024" w:rsidRDefault="006D5024">
      <w:pPr>
        <w:pStyle w:val="Normal"/>
        <w:spacing w:line="240" w:lineRule="auto"/>
        <w:ind w:firstLine="567"/>
        <w:rPr>
          <w:sz w:val="24"/>
        </w:rPr>
      </w:pPr>
    </w:p>
    <w:p w14:paraId="05FF21A0" w14:textId="77777777" w:rsidR="006D5024" w:rsidRDefault="006D5024">
      <w:pPr>
        <w:pStyle w:val="Normal"/>
        <w:spacing w:line="240" w:lineRule="auto"/>
        <w:ind w:firstLine="567"/>
        <w:rPr>
          <w:sz w:val="24"/>
        </w:rPr>
      </w:pPr>
    </w:p>
    <w:p w14:paraId="27B9AFB3" w14:textId="77777777" w:rsidR="006D5024" w:rsidRDefault="006D5024">
      <w:pPr>
        <w:pStyle w:val="Normal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План лечения</w:t>
      </w:r>
    </w:p>
    <w:p w14:paraId="19961ED3" w14:textId="77777777" w:rsidR="006228D2" w:rsidRPr="006228D2" w:rsidRDefault="006228D2" w:rsidP="006228D2">
      <w:pPr>
        <w:pStyle w:val="Normal"/>
        <w:ind w:firstLine="567"/>
        <w:rPr>
          <w:sz w:val="24"/>
        </w:rPr>
      </w:pPr>
      <w:r>
        <w:rPr>
          <w:sz w:val="24"/>
        </w:rPr>
        <w:t xml:space="preserve">1. </w:t>
      </w:r>
      <w:r w:rsidRPr="006228D2">
        <w:rPr>
          <w:sz w:val="24"/>
        </w:rPr>
        <w:t>Палатный режим</w:t>
      </w:r>
    </w:p>
    <w:p w14:paraId="2F29525B" w14:textId="77777777" w:rsidR="006228D2" w:rsidRDefault="006228D2" w:rsidP="006228D2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2. Стол Б</w:t>
      </w:r>
    </w:p>
    <w:p w14:paraId="5F492E65" w14:textId="77777777" w:rsidR="006228D2" w:rsidRDefault="006228D2" w:rsidP="006228D2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 xml:space="preserve">3. </w:t>
      </w:r>
      <w:r w:rsidR="0070587B">
        <w:rPr>
          <w:sz w:val="24"/>
          <w:lang w:val="en-US"/>
        </w:rPr>
        <w:t>Caps</w:t>
      </w:r>
      <w:r w:rsidR="0070587B" w:rsidRPr="0070587B">
        <w:rPr>
          <w:sz w:val="24"/>
        </w:rPr>
        <w:t xml:space="preserve">. </w:t>
      </w:r>
      <w:proofErr w:type="spellStart"/>
      <w:r w:rsidR="00A12FBB">
        <w:rPr>
          <w:sz w:val="24"/>
          <w:lang w:val="en-US"/>
        </w:rPr>
        <w:t>Doxycy</w:t>
      </w:r>
      <w:r w:rsidR="0070587B">
        <w:rPr>
          <w:sz w:val="24"/>
          <w:lang w:val="en-US"/>
        </w:rPr>
        <w:t>clini</w:t>
      </w:r>
      <w:proofErr w:type="spellEnd"/>
      <w:r w:rsidR="0070587B" w:rsidRPr="0070587B">
        <w:rPr>
          <w:sz w:val="24"/>
        </w:rPr>
        <w:t xml:space="preserve"> 0,1</w:t>
      </w:r>
      <w:r w:rsidR="0070587B">
        <w:rPr>
          <w:sz w:val="24"/>
        </w:rPr>
        <w:t xml:space="preserve"> </w:t>
      </w:r>
      <w:r w:rsidR="0070587B" w:rsidRPr="0070587B">
        <w:rPr>
          <w:sz w:val="24"/>
        </w:rPr>
        <w:t xml:space="preserve">внутрь </w:t>
      </w:r>
      <w:r w:rsidR="0070587B">
        <w:rPr>
          <w:sz w:val="24"/>
        </w:rPr>
        <w:t>по 1 кап.</w:t>
      </w:r>
      <w:r w:rsidR="0070587B" w:rsidRPr="0070587B">
        <w:rPr>
          <w:sz w:val="24"/>
        </w:rPr>
        <w:t xml:space="preserve"> </w:t>
      </w:r>
      <w:r w:rsidR="0070587B">
        <w:rPr>
          <w:sz w:val="24"/>
        </w:rPr>
        <w:t>2 р/</w:t>
      </w:r>
      <w:proofErr w:type="spellStart"/>
      <w:r w:rsidR="0070587B">
        <w:rPr>
          <w:sz w:val="24"/>
        </w:rPr>
        <w:t>сут</w:t>
      </w:r>
      <w:proofErr w:type="spellEnd"/>
      <w:r w:rsidR="0070587B">
        <w:rPr>
          <w:sz w:val="24"/>
        </w:rPr>
        <w:t xml:space="preserve">. </w:t>
      </w:r>
    </w:p>
    <w:p w14:paraId="1585C185" w14:textId="77777777" w:rsidR="0070587B" w:rsidRPr="0070587B" w:rsidRDefault="0070587B" w:rsidP="006228D2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 xml:space="preserve">4. </w:t>
      </w:r>
      <w:r>
        <w:rPr>
          <w:sz w:val="24"/>
          <w:lang w:val="en-US"/>
        </w:rPr>
        <w:t>Tab</w:t>
      </w:r>
      <w:r w:rsidRPr="0070587B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Loratadini</w:t>
      </w:r>
      <w:proofErr w:type="spellEnd"/>
      <w:r w:rsidRPr="0070587B">
        <w:rPr>
          <w:sz w:val="24"/>
        </w:rPr>
        <w:t xml:space="preserve"> </w:t>
      </w:r>
      <w:r>
        <w:rPr>
          <w:sz w:val="24"/>
        </w:rPr>
        <w:t>0,01 внутрь по 1 таб. 1 р/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. на ночь</w:t>
      </w:r>
    </w:p>
    <w:p w14:paraId="475DC336" w14:textId="77777777" w:rsidR="006D5024" w:rsidRDefault="006D5024">
      <w:pPr>
        <w:pStyle w:val="Normal"/>
        <w:spacing w:line="240" w:lineRule="auto"/>
        <w:ind w:firstLine="567"/>
        <w:rPr>
          <w:sz w:val="24"/>
        </w:rPr>
      </w:pPr>
    </w:p>
    <w:p w14:paraId="7316DBC9" w14:textId="77777777" w:rsidR="00A12FBB" w:rsidRDefault="00A12FBB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22.11.2019г.                                                                                    Подпись ___________</w:t>
      </w:r>
    </w:p>
    <w:p w14:paraId="4EFAA0CF" w14:textId="77777777" w:rsidR="006D5024" w:rsidRDefault="006D5024">
      <w:pPr>
        <w:rPr>
          <w:sz w:val="24"/>
        </w:rPr>
      </w:pPr>
    </w:p>
    <w:p w14:paraId="7FF80986" w14:textId="77777777" w:rsidR="006D5024" w:rsidRPr="007E51A5" w:rsidRDefault="006D5024">
      <w:pPr>
        <w:jc w:val="center"/>
        <w:rPr>
          <w:b/>
          <w:sz w:val="24"/>
        </w:rPr>
      </w:pPr>
      <w:r w:rsidRPr="007E51A5">
        <w:rPr>
          <w:b/>
          <w:sz w:val="24"/>
        </w:rPr>
        <w:t>ДАННЫЕ ЛАБОРАТОРНЫХ, ИНСТРУМЕНТАЛЬНЫХ</w:t>
      </w:r>
    </w:p>
    <w:p w14:paraId="69926232" w14:textId="77777777" w:rsidR="006D5024" w:rsidRPr="007E51A5" w:rsidRDefault="006D5024">
      <w:pPr>
        <w:pStyle w:val="1"/>
        <w:rPr>
          <w:b/>
        </w:rPr>
      </w:pPr>
      <w:r w:rsidRPr="007E51A5">
        <w:rPr>
          <w:b/>
        </w:rPr>
        <w:t>И СПЕЦИАЛЬНЫХ МЕТОДОВ ИССЛЕДОВАНИЯ</w:t>
      </w:r>
    </w:p>
    <w:p w14:paraId="2FCE1692" w14:textId="77777777" w:rsidR="006D5024" w:rsidRDefault="006D5024">
      <w:pPr>
        <w:rPr>
          <w:sz w:val="24"/>
        </w:rPr>
      </w:pPr>
    </w:p>
    <w:p w14:paraId="1044A2ED" w14:textId="77777777" w:rsidR="003934EC" w:rsidRPr="003934EC" w:rsidRDefault="003934EC" w:rsidP="003934EC">
      <w:pPr>
        <w:rPr>
          <w:sz w:val="24"/>
        </w:rPr>
      </w:pPr>
      <w:r>
        <w:rPr>
          <w:sz w:val="24"/>
        </w:rPr>
        <w:t>1.Общий анализ крови от 17.11</w:t>
      </w:r>
      <w:r w:rsidRPr="003934EC">
        <w:rPr>
          <w:sz w:val="24"/>
        </w:rPr>
        <w:t>.2019 г.</w:t>
      </w:r>
    </w:p>
    <w:p w14:paraId="342B274E" w14:textId="77777777" w:rsidR="003934EC" w:rsidRPr="003934EC" w:rsidRDefault="003934EC" w:rsidP="003934EC">
      <w:pPr>
        <w:rPr>
          <w:sz w:val="24"/>
        </w:rPr>
      </w:pPr>
      <w:r>
        <w:rPr>
          <w:sz w:val="24"/>
        </w:rPr>
        <w:t>Эритроциты – 5,63</w:t>
      </w:r>
      <w:r w:rsidRPr="003934EC">
        <w:rPr>
          <w:sz w:val="24"/>
        </w:rPr>
        <w:t>* 10</w:t>
      </w:r>
      <w:r w:rsidRPr="003934EC">
        <w:rPr>
          <w:sz w:val="24"/>
          <w:vertAlign w:val="superscript"/>
        </w:rPr>
        <w:t>12</w:t>
      </w:r>
      <w:r w:rsidRPr="003934EC">
        <w:rPr>
          <w:sz w:val="24"/>
        </w:rPr>
        <w:t xml:space="preserve">/л </w:t>
      </w:r>
    </w:p>
    <w:p w14:paraId="768FA091" w14:textId="77777777" w:rsidR="003934EC" w:rsidRPr="003934EC" w:rsidRDefault="003934EC" w:rsidP="003934EC">
      <w:pPr>
        <w:rPr>
          <w:sz w:val="24"/>
        </w:rPr>
      </w:pPr>
      <w:proofErr w:type="spellStart"/>
      <w:r w:rsidRPr="003934EC">
        <w:rPr>
          <w:sz w:val="24"/>
        </w:rPr>
        <w:t>Hb</w:t>
      </w:r>
      <w:proofErr w:type="spellEnd"/>
      <w:r w:rsidRPr="003934EC">
        <w:rPr>
          <w:sz w:val="24"/>
        </w:rPr>
        <w:t xml:space="preserve"> - </w:t>
      </w:r>
      <w:r w:rsidR="00885F89">
        <w:rPr>
          <w:sz w:val="24"/>
        </w:rPr>
        <w:t>167</w:t>
      </w:r>
      <w:r w:rsidRPr="003934EC">
        <w:rPr>
          <w:sz w:val="24"/>
        </w:rPr>
        <w:t xml:space="preserve"> г/л </w:t>
      </w:r>
    </w:p>
    <w:p w14:paraId="7F0FD495" w14:textId="77777777" w:rsidR="003934EC" w:rsidRPr="003934EC" w:rsidRDefault="003934EC" w:rsidP="003934EC">
      <w:pPr>
        <w:rPr>
          <w:sz w:val="24"/>
        </w:rPr>
      </w:pPr>
      <w:r w:rsidRPr="003934EC">
        <w:rPr>
          <w:sz w:val="24"/>
        </w:rPr>
        <w:t xml:space="preserve">Тромбоциты – </w:t>
      </w:r>
      <w:r w:rsidR="00885F89">
        <w:rPr>
          <w:sz w:val="24"/>
        </w:rPr>
        <w:t>326</w:t>
      </w:r>
      <w:r w:rsidRPr="003934EC">
        <w:rPr>
          <w:sz w:val="24"/>
        </w:rPr>
        <w:t>*10</w:t>
      </w:r>
      <w:r w:rsidRPr="00885F89">
        <w:rPr>
          <w:sz w:val="24"/>
          <w:vertAlign w:val="superscript"/>
        </w:rPr>
        <w:t>9</w:t>
      </w:r>
      <w:r w:rsidRPr="003934EC">
        <w:rPr>
          <w:sz w:val="24"/>
        </w:rPr>
        <w:t xml:space="preserve">/л </w:t>
      </w:r>
    </w:p>
    <w:p w14:paraId="1D5B465A" w14:textId="77777777" w:rsidR="003934EC" w:rsidRPr="003934EC" w:rsidRDefault="00885F89" w:rsidP="003934EC">
      <w:pPr>
        <w:rPr>
          <w:sz w:val="24"/>
        </w:rPr>
      </w:pPr>
      <w:r>
        <w:rPr>
          <w:sz w:val="24"/>
        </w:rPr>
        <w:t>Гематокрит - 0,474</w:t>
      </w:r>
      <w:r w:rsidR="003934EC" w:rsidRPr="003934EC">
        <w:rPr>
          <w:sz w:val="24"/>
        </w:rPr>
        <w:t xml:space="preserve"> </w:t>
      </w:r>
    </w:p>
    <w:p w14:paraId="51A6A5AA" w14:textId="77777777" w:rsidR="003934EC" w:rsidRPr="003934EC" w:rsidRDefault="003934EC" w:rsidP="003934EC">
      <w:pPr>
        <w:rPr>
          <w:sz w:val="24"/>
        </w:rPr>
      </w:pPr>
      <w:r w:rsidRPr="003934EC">
        <w:rPr>
          <w:sz w:val="24"/>
        </w:rPr>
        <w:t xml:space="preserve">Лейкоциты – </w:t>
      </w:r>
      <w:r w:rsidR="00885F89">
        <w:rPr>
          <w:sz w:val="24"/>
        </w:rPr>
        <w:t>6,9</w:t>
      </w:r>
      <w:r w:rsidRPr="003934EC">
        <w:rPr>
          <w:sz w:val="24"/>
        </w:rPr>
        <w:t>*10</w:t>
      </w:r>
      <w:r w:rsidRPr="00885F89">
        <w:rPr>
          <w:sz w:val="24"/>
          <w:vertAlign w:val="superscript"/>
        </w:rPr>
        <w:t>9</w:t>
      </w:r>
      <w:r w:rsidRPr="003934EC">
        <w:rPr>
          <w:sz w:val="24"/>
        </w:rPr>
        <w:t xml:space="preserve">/л </w:t>
      </w:r>
    </w:p>
    <w:p w14:paraId="012E42BA" w14:textId="77777777" w:rsidR="003934EC" w:rsidRPr="003934EC" w:rsidRDefault="003934EC" w:rsidP="00A12FBB">
      <w:pPr>
        <w:ind w:firstLine="720"/>
        <w:rPr>
          <w:sz w:val="24"/>
        </w:rPr>
      </w:pPr>
      <w:proofErr w:type="spellStart"/>
      <w:r w:rsidRPr="003934EC">
        <w:rPr>
          <w:sz w:val="24"/>
        </w:rPr>
        <w:t>Палочкоядерные</w:t>
      </w:r>
      <w:proofErr w:type="spellEnd"/>
      <w:r w:rsidRPr="003934EC">
        <w:rPr>
          <w:sz w:val="24"/>
        </w:rPr>
        <w:t xml:space="preserve"> нейтрофилы - 3% </w:t>
      </w:r>
    </w:p>
    <w:p w14:paraId="66C2967C" w14:textId="77777777" w:rsidR="003934EC" w:rsidRDefault="00885F89" w:rsidP="00A12FBB">
      <w:pPr>
        <w:ind w:firstLine="720"/>
        <w:rPr>
          <w:sz w:val="24"/>
        </w:rPr>
      </w:pPr>
      <w:r>
        <w:rPr>
          <w:sz w:val="24"/>
        </w:rPr>
        <w:t>Сегментоядерные нейтрофилы - 46</w:t>
      </w:r>
      <w:r w:rsidR="003934EC" w:rsidRPr="003934EC">
        <w:rPr>
          <w:sz w:val="24"/>
        </w:rPr>
        <w:t xml:space="preserve">% </w:t>
      </w:r>
    </w:p>
    <w:p w14:paraId="521406BD" w14:textId="77777777" w:rsidR="00885F89" w:rsidRPr="003934EC" w:rsidRDefault="00885F89" w:rsidP="00A12FBB">
      <w:pPr>
        <w:ind w:firstLine="720"/>
        <w:rPr>
          <w:sz w:val="24"/>
        </w:rPr>
      </w:pPr>
      <w:r>
        <w:rPr>
          <w:sz w:val="24"/>
        </w:rPr>
        <w:t>Эозинофилы – 1%</w:t>
      </w:r>
    </w:p>
    <w:p w14:paraId="655350FB" w14:textId="77777777" w:rsidR="003934EC" w:rsidRPr="003934EC" w:rsidRDefault="003934EC" w:rsidP="00A12FBB">
      <w:pPr>
        <w:ind w:firstLine="720"/>
        <w:rPr>
          <w:sz w:val="24"/>
        </w:rPr>
      </w:pPr>
      <w:r w:rsidRPr="003934EC">
        <w:rPr>
          <w:sz w:val="24"/>
        </w:rPr>
        <w:t>Лимфоциты - 4</w:t>
      </w:r>
      <w:r w:rsidR="00885F89">
        <w:rPr>
          <w:sz w:val="24"/>
        </w:rPr>
        <w:t>8</w:t>
      </w:r>
      <w:r w:rsidRPr="003934EC">
        <w:rPr>
          <w:sz w:val="24"/>
        </w:rPr>
        <w:t xml:space="preserve">% </w:t>
      </w:r>
    </w:p>
    <w:p w14:paraId="4856A299" w14:textId="77777777" w:rsidR="003934EC" w:rsidRPr="003934EC" w:rsidRDefault="003934EC" w:rsidP="00A12FBB">
      <w:pPr>
        <w:ind w:firstLine="720"/>
        <w:rPr>
          <w:sz w:val="24"/>
        </w:rPr>
      </w:pPr>
      <w:r w:rsidRPr="003934EC">
        <w:rPr>
          <w:sz w:val="24"/>
        </w:rPr>
        <w:t xml:space="preserve">Моноциты - 2% </w:t>
      </w:r>
    </w:p>
    <w:p w14:paraId="3EA89343" w14:textId="77777777" w:rsidR="003934EC" w:rsidRDefault="00885F89" w:rsidP="003934EC">
      <w:pPr>
        <w:rPr>
          <w:sz w:val="24"/>
        </w:rPr>
      </w:pPr>
      <w:r>
        <w:rPr>
          <w:sz w:val="24"/>
        </w:rPr>
        <w:t>СОЭ - 2</w:t>
      </w:r>
      <w:r w:rsidR="003934EC" w:rsidRPr="003934EC">
        <w:rPr>
          <w:sz w:val="24"/>
        </w:rPr>
        <w:t xml:space="preserve"> мм/час </w:t>
      </w:r>
    </w:p>
    <w:p w14:paraId="64263659" w14:textId="77777777" w:rsidR="00A12FBB" w:rsidRPr="003934EC" w:rsidRDefault="00A12FBB" w:rsidP="003934EC">
      <w:pPr>
        <w:rPr>
          <w:sz w:val="24"/>
        </w:rPr>
      </w:pPr>
      <w:r>
        <w:rPr>
          <w:sz w:val="24"/>
        </w:rPr>
        <w:t>Заключение: относительный лимфоцитоз.</w:t>
      </w:r>
    </w:p>
    <w:p w14:paraId="28FFD956" w14:textId="77777777" w:rsidR="003934EC" w:rsidRPr="003934EC" w:rsidRDefault="003934EC" w:rsidP="003934EC">
      <w:pPr>
        <w:rPr>
          <w:sz w:val="24"/>
        </w:rPr>
      </w:pPr>
    </w:p>
    <w:p w14:paraId="7A418C62" w14:textId="77777777" w:rsidR="003934EC" w:rsidRPr="003934EC" w:rsidRDefault="003934EC" w:rsidP="003934EC">
      <w:pPr>
        <w:rPr>
          <w:sz w:val="24"/>
        </w:rPr>
      </w:pPr>
      <w:r>
        <w:rPr>
          <w:sz w:val="24"/>
        </w:rPr>
        <w:t xml:space="preserve">2.Общий анализ </w:t>
      </w:r>
      <w:r w:rsidR="001F38CB">
        <w:rPr>
          <w:sz w:val="24"/>
        </w:rPr>
        <w:t>мочи от 19.11.2019</w:t>
      </w:r>
      <w:r w:rsidRPr="003934EC">
        <w:rPr>
          <w:sz w:val="24"/>
        </w:rPr>
        <w:t xml:space="preserve"> г.</w:t>
      </w:r>
    </w:p>
    <w:p w14:paraId="3FB38B21" w14:textId="77777777" w:rsidR="003934EC" w:rsidRDefault="003934EC" w:rsidP="003934EC">
      <w:pPr>
        <w:rPr>
          <w:sz w:val="24"/>
        </w:rPr>
      </w:pPr>
      <w:r>
        <w:rPr>
          <w:sz w:val="24"/>
        </w:rPr>
        <w:t xml:space="preserve">Цвет соломенно-желтый, </w:t>
      </w:r>
      <w:r w:rsidR="00A6504E">
        <w:rPr>
          <w:sz w:val="24"/>
        </w:rPr>
        <w:t xml:space="preserve">прозрачность </w:t>
      </w:r>
      <w:r>
        <w:rPr>
          <w:sz w:val="24"/>
        </w:rPr>
        <w:t>полная</w:t>
      </w:r>
      <w:r w:rsidRPr="003934EC">
        <w:rPr>
          <w:sz w:val="24"/>
        </w:rPr>
        <w:t>, реакция кислая, относительная плотность</w:t>
      </w:r>
      <w:r>
        <w:rPr>
          <w:sz w:val="24"/>
        </w:rPr>
        <w:t xml:space="preserve"> – </w:t>
      </w:r>
      <w:r w:rsidR="00A6504E">
        <w:rPr>
          <w:sz w:val="24"/>
        </w:rPr>
        <w:t>1023</w:t>
      </w:r>
      <w:r>
        <w:rPr>
          <w:sz w:val="24"/>
        </w:rPr>
        <w:t>, белок – нет, глюкоза –</w:t>
      </w:r>
      <w:r w:rsidRPr="003934EC">
        <w:rPr>
          <w:sz w:val="24"/>
        </w:rPr>
        <w:t xml:space="preserve"> нет, плоский эпителий </w:t>
      </w:r>
      <w:r w:rsidR="00A6504E">
        <w:rPr>
          <w:sz w:val="24"/>
        </w:rPr>
        <w:t>1</w:t>
      </w:r>
      <w:r>
        <w:rPr>
          <w:sz w:val="24"/>
        </w:rPr>
        <w:t>-</w:t>
      </w:r>
      <w:r w:rsidR="00A6504E">
        <w:rPr>
          <w:sz w:val="24"/>
        </w:rPr>
        <w:t>2</w:t>
      </w:r>
      <w:r w:rsidR="0048423B">
        <w:rPr>
          <w:sz w:val="24"/>
        </w:rPr>
        <w:t xml:space="preserve"> в</w:t>
      </w:r>
      <w:r>
        <w:rPr>
          <w:sz w:val="24"/>
        </w:rPr>
        <w:t xml:space="preserve"> поле зрения, лейкоциты 1-2</w:t>
      </w:r>
      <w:r w:rsidR="00A6504E">
        <w:rPr>
          <w:sz w:val="24"/>
        </w:rPr>
        <w:t xml:space="preserve"> в поле зрения</w:t>
      </w:r>
      <w:r w:rsidRPr="003934EC">
        <w:rPr>
          <w:sz w:val="24"/>
        </w:rPr>
        <w:t>.</w:t>
      </w:r>
    </w:p>
    <w:p w14:paraId="65ED50D2" w14:textId="77777777" w:rsidR="00F43D01" w:rsidRDefault="00F43D01" w:rsidP="003934EC">
      <w:pPr>
        <w:rPr>
          <w:sz w:val="24"/>
        </w:rPr>
      </w:pPr>
    </w:p>
    <w:p w14:paraId="5C426E57" w14:textId="77777777" w:rsidR="0048423B" w:rsidRPr="003934EC" w:rsidRDefault="0048423B" w:rsidP="003934EC">
      <w:pPr>
        <w:rPr>
          <w:sz w:val="24"/>
        </w:rPr>
      </w:pPr>
      <w:r>
        <w:rPr>
          <w:sz w:val="24"/>
        </w:rPr>
        <w:t xml:space="preserve">Заключение: </w:t>
      </w:r>
      <w:r w:rsidR="00A6504E">
        <w:rPr>
          <w:sz w:val="24"/>
        </w:rPr>
        <w:t>без отклонений от нормы.</w:t>
      </w:r>
    </w:p>
    <w:p w14:paraId="7B8FE894" w14:textId="77777777" w:rsidR="003934EC" w:rsidRPr="003934EC" w:rsidRDefault="003934EC" w:rsidP="003934EC">
      <w:pPr>
        <w:rPr>
          <w:sz w:val="24"/>
        </w:rPr>
      </w:pPr>
    </w:p>
    <w:p w14:paraId="5ADA61F6" w14:textId="77777777" w:rsidR="003934EC" w:rsidRPr="003934EC" w:rsidRDefault="0048423B" w:rsidP="003934EC">
      <w:pPr>
        <w:rPr>
          <w:sz w:val="24"/>
        </w:rPr>
      </w:pPr>
      <w:r>
        <w:rPr>
          <w:sz w:val="24"/>
        </w:rPr>
        <w:lastRenderedPageBreak/>
        <w:t xml:space="preserve">3. </w:t>
      </w:r>
      <w:r w:rsidR="003934EC" w:rsidRPr="003934EC">
        <w:rPr>
          <w:sz w:val="24"/>
        </w:rPr>
        <w:t xml:space="preserve">Биохимический анализ крови от </w:t>
      </w:r>
      <w:r w:rsidR="00885F89">
        <w:rPr>
          <w:sz w:val="24"/>
        </w:rPr>
        <w:t>17.11</w:t>
      </w:r>
      <w:r w:rsidR="003934EC" w:rsidRPr="003934EC">
        <w:rPr>
          <w:sz w:val="24"/>
        </w:rPr>
        <w:t>.2019 г.</w:t>
      </w:r>
    </w:p>
    <w:p w14:paraId="06ECFF4D" w14:textId="77777777" w:rsidR="00885F89" w:rsidRDefault="00885F89" w:rsidP="003934EC">
      <w:pPr>
        <w:rPr>
          <w:sz w:val="24"/>
        </w:rPr>
      </w:pPr>
      <w:r>
        <w:rPr>
          <w:sz w:val="24"/>
        </w:rPr>
        <w:t>Общий белок – 66,3 г/л</w:t>
      </w:r>
    </w:p>
    <w:p w14:paraId="4D0AD3C9" w14:textId="77777777" w:rsidR="00885F89" w:rsidRDefault="00885F89" w:rsidP="003934EC">
      <w:pPr>
        <w:rPr>
          <w:sz w:val="24"/>
        </w:rPr>
      </w:pPr>
      <w:r>
        <w:rPr>
          <w:sz w:val="24"/>
        </w:rPr>
        <w:t>Альбумин – 46,6 г/л</w:t>
      </w:r>
    </w:p>
    <w:p w14:paraId="336BA34E" w14:textId="77777777" w:rsidR="00885F89" w:rsidRDefault="00885F89" w:rsidP="003934EC">
      <w:pPr>
        <w:rPr>
          <w:sz w:val="24"/>
        </w:rPr>
      </w:pPr>
      <w:r>
        <w:rPr>
          <w:sz w:val="24"/>
        </w:rPr>
        <w:t>Глобулин</w:t>
      </w:r>
      <w:r w:rsidR="0048423B">
        <w:rPr>
          <w:sz w:val="24"/>
        </w:rPr>
        <w:t>ы</w:t>
      </w:r>
      <w:r>
        <w:rPr>
          <w:sz w:val="24"/>
        </w:rPr>
        <w:t xml:space="preserve"> – 19,7 г/л</w:t>
      </w:r>
    </w:p>
    <w:p w14:paraId="4364C6A5" w14:textId="77777777" w:rsidR="003934EC" w:rsidRPr="003934EC" w:rsidRDefault="00885F89" w:rsidP="003934EC">
      <w:pPr>
        <w:rPr>
          <w:sz w:val="24"/>
        </w:rPr>
      </w:pPr>
      <w:r>
        <w:rPr>
          <w:sz w:val="24"/>
        </w:rPr>
        <w:t>Мочевина – 4,74</w:t>
      </w:r>
      <w:r w:rsidR="003934EC" w:rsidRPr="003934EC">
        <w:rPr>
          <w:sz w:val="24"/>
        </w:rPr>
        <w:t xml:space="preserve"> Мм/л </w:t>
      </w:r>
    </w:p>
    <w:p w14:paraId="0C258395" w14:textId="77777777" w:rsidR="003934EC" w:rsidRDefault="00885F89" w:rsidP="003934EC">
      <w:pPr>
        <w:rPr>
          <w:sz w:val="24"/>
        </w:rPr>
      </w:pPr>
      <w:r>
        <w:rPr>
          <w:sz w:val="24"/>
        </w:rPr>
        <w:t>Глюкоза – 5,68</w:t>
      </w:r>
      <w:r w:rsidR="003934EC" w:rsidRPr="003934EC">
        <w:rPr>
          <w:sz w:val="24"/>
        </w:rPr>
        <w:t xml:space="preserve"> Мм/л </w:t>
      </w:r>
    </w:p>
    <w:p w14:paraId="1635A43A" w14:textId="77777777" w:rsidR="00885F89" w:rsidRPr="003934EC" w:rsidRDefault="00885F89" w:rsidP="003934EC">
      <w:pPr>
        <w:rPr>
          <w:sz w:val="24"/>
        </w:rPr>
      </w:pPr>
      <w:proofErr w:type="spellStart"/>
      <w:r>
        <w:rPr>
          <w:sz w:val="24"/>
        </w:rPr>
        <w:t>Гаммаглутамилтранспептидаза</w:t>
      </w:r>
      <w:proofErr w:type="spellEnd"/>
      <w:r>
        <w:rPr>
          <w:sz w:val="24"/>
        </w:rPr>
        <w:t xml:space="preserve"> – 18,3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/л</w:t>
      </w:r>
    </w:p>
    <w:p w14:paraId="22EA0848" w14:textId="77777777" w:rsidR="003934EC" w:rsidRDefault="00885F89" w:rsidP="003934EC">
      <w:pPr>
        <w:rPr>
          <w:sz w:val="24"/>
        </w:rPr>
      </w:pPr>
      <w:r>
        <w:rPr>
          <w:sz w:val="24"/>
        </w:rPr>
        <w:t xml:space="preserve">АСАТ – 14,3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/л</w:t>
      </w:r>
    </w:p>
    <w:p w14:paraId="074C8960" w14:textId="77777777" w:rsidR="00885F89" w:rsidRDefault="00885F89" w:rsidP="003934EC">
      <w:pPr>
        <w:rPr>
          <w:sz w:val="24"/>
        </w:rPr>
      </w:pPr>
      <w:r>
        <w:rPr>
          <w:sz w:val="24"/>
        </w:rPr>
        <w:t>АЛАТ – 11,1Ед/л</w:t>
      </w:r>
    </w:p>
    <w:p w14:paraId="1E3EEBD6" w14:textId="77777777" w:rsidR="00885F89" w:rsidRDefault="00885F89" w:rsidP="003934EC">
      <w:pPr>
        <w:rPr>
          <w:sz w:val="24"/>
        </w:rPr>
      </w:pPr>
      <w:r>
        <w:rPr>
          <w:sz w:val="24"/>
        </w:rPr>
        <w:t xml:space="preserve">Щелочная фосфатаза – 85 </w:t>
      </w:r>
      <w:proofErr w:type="spellStart"/>
      <w:r>
        <w:rPr>
          <w:sz w:val="24"/>
        </w:rPr>
        <w:t>Ед</w:t>
      </w:r>
      <w:proofErr w:type="spellEnd"/>
      <w:r>
        <w:rPr>
          <w:sz w:val="24"/>
        </w:rPr>
        <w:t>/л</w:t>
      </w:r>
    </w:p>
    <w:p w14:paraId="6EEA40EA" w14:textId="77777777" w:rsidR="00885F89" w:rsidRPr="003934EC" w:rsidRDefault="00885F89" w:rsidP="003934EC">
      <w:pPr>
        <w:rPr>
          <w:sz w:val="24"/>
        </w:rPr>
      </w:pPr>
      <w:r>
        <w:rPr>
          <w:sz w:val="24"/>
        </w:rPr>
        <w:t>СРБ – 6 мг/л</w:t>
      </w:r>
    </w:p>
    <w:p w14:paraId="2BC9387C" w14:textId="77777777" w:rsidR="003934EC" w:rsidRDefault="00513BD6" w:rsidP="003934EC">
      <w:pPr>
        <w:rPr>
          <w:sz w:val="24"/>
        </w:rPr>
      </w:pPr>
      <w:r>
        <w:rPr>
          <w:sz w:val="24"/>
        </w:rPr>
        <w:t xml:space="preserve">Заключение: без отклонений от нормы. </w:t>
      </w:r>
    </w:p>
    <w:p w14:paraId="6188C10A" w14:textId="77777777" w:rsidR="0048423B" w:rsidRDefault="0048423B" w:rsidP="003934EC">
      <w:pPr>
        <w:rPr>
          <w:sz w:val="24"/>
        </w:rPr>
      </w:pPr>
    </w:p>
    <w:p w14:paraId="56628E39" w14:textId="77777777" w:rsidR="00513BD6" w:rsidRPr="0048423B" w:rsidRDefault="0048423B" w:rsidP="003934EC">
      <w:pPr>
        <w:rPr>
          <w:sz w:val="24"/>
        </w:rPr>
      </w:pPr>
      <w:r>
        <w:rPr>
          <w:sz w:val="24"/>
        </w:rPr>
        <w:t xml:space="preserve">4. ИФА на антитела к антигенам клещевых </w:t>
      </w:r>
      <w:proofErr w:type="spellStart"/>
      <w:r>
        <w:rPr>
          <w:sz w:val="24"/>
        </w:rPr>
        <w:t>боррелиозов</w:t>
      </w:r>
      <w:proofErr w:type="spellEnd"/>
      <w:r>
        <w:rPr>
          <w:sz w:val="24"/>
        </w:rPr>
        <w:t xml:space="preserve"> (болезнь Лайма) от 18.11.2019г.</w:t>
      </w:r>
    </w:p>
    <w:p w14:paraId="1DF708A3" w14:textId="77777777" w:rsidR="0048423B" w:rsidRDefault="0048423B" w:rsidP="003934EC">
      <w:pPr>
        <w:rPr>
          <w:sz w:val="24"/>
        </w:rPr>
      </w:pPr>
      <w:r>
        <w:rPr>
          <w:sz w:val="24"/>
        </w:rPr>
        <w:t xml:space="preserve">Антитела класса </w:t>
      </w:r>
      <w:proofErr w:type="spellStart"/>
      <w:r>
        <w:rPr>
          <w:sz w:val="24"/>
          <w:lang w:val="en-US"/>
        </w:rPr>
        <w:t>IgM</w:t>
      </w:r>
      <w:proofErr w:type="spellEnd"/>
      <w:r>
        <w:rPr>
          <w:sz w:val="24"/>
        </w:rPr>
        <w:t xml:space="preserve"> к антигенам клещевых </w:t>
      </w:r>
      <w:proofErr w:type="spellStart"/>
      <w:r>
        <w:rPr>
          <w:sz w:val="24"/>
        </w:rPr>
        <w:t>боррелиозов</w:t>
      </w:r>
      <w:proofErr w:type="spellEnd"/>
      <w:r>
        <w:rPr>
          <w:sz w:val="24"/>
        </w:rPr>
        <w:t xml:space="preserve"> (болезнь Лайма)</w:t>
      </w:r>
      <w:r w:rsidR="00A6504E">
        <w:rPr>
          <w:sz w:val="24"/>
        </w:rPr>
        <w:t xml:space="preserve"> – положительно.</w:t>
      </w:r>
    </w:p>
    <w:p w14:paraId="29130638" w14:textId="77777777" w:rsidR="00A6504E" w:rsidRPr="00A6504E" w:rsidRDefault="00A6504E" w:rsidP="003934EC">
      <w:pPr>
        <w:rPr>
          <w:sz w:val="24"/>
        </w:rPr>
      </w:pPr>
      <w:r>
        <w:rPr>
          <w:sz w:val="24"/>
        </w:rPr>
        <w:t xml:space="preserve">Антитела класса </w:t>
      </w:r>
      <w:proofErr w:type="spellStart"/>
      <w:r>
        <w:rPr>
          <w:sz w:val="24"/>
          <w:lang w:val="en-US"/>
        </w:rPr>
        <w:t>IgG</w:t>
      </w:r>
      <w:proofErr w:type="spellEnd"/>
      <w:r w:rsidRPr="00A6504E">
        <w:t xml:space="preserve"> </w:t>
      </w:r>
      <w:r w:rsidRPr="00A6504E">
        <w:rPr>
          <w:sz w:val="24"/>
        </w:rPr>
        <w:t xml:space="preserve">к антигенам клещевых </w:t>
      </w:r>
      <w:proofErr w:type="spellStart"/>
      <w:r w:rsidRPr="00A6504E">
        <w:rPr>
          <w:sz w:val="24"/>
        </w:rPr>
        <w:t>боррелиозов</w:t>
      </w:r>
      <w:proofErr w:type="spellEnd"/>
      <w:r w:rsidRPr="00A6504E">
        <w:rPr>
          <w:sz w:val="24"/>
        </w:rPr>
        <w:t xml:space="preserve"> (болезнь Лайма)</w:t>
      </w:r>
      <w:r>
        <w:rPr>
          <w:sz w:val="24"/>
        </w:rPr>
        <w:t xml:space="preserve"> – отрицательно.</w:t>
      </w:r>
    </w:p>
    <w:p w14:paraId="59E2643D" w14:textId="77777777" w:rsidR="0048423B" w:rsidRPr="003934EC" w:rsidRDefault="0048423B" w:rsidP="003934EC">
      <w:pPr>
        <w:rPr>
          <w:sz w:val="24"/>
        </w:rPr>
      </w:pPr>
    </w:p>
    <w:p w14:paraId="5D2C6674" w14:textId="77777777" w:rsidR="003934EC" w:rsidRPr="003934EC" w:rsidRDefault="0048423B" w:rsidP="003934EC">
      <w:pPr>
        <w:rPr>
          <w:sz w:val="24"/>
        </w:rPr>
      </w:pPr>
      <w:r>
        <w:rPr>
          <w:sz w:val="24"/>
        </w:rPr>
        <w:t>5</w:t>
      </w:r>
      <w:r w:rsidR="003934EC" w:rsidRPr="003934EC">
        <w:rPr>
          <w:sz w:val="24"/>
        </w:rPr>
        <w:t xml:space="preserve">. </w:t>
      </w:r>
      <w:r w:rsidR="00885F89">
        <w:rPr>
          <w:sz w:val="24"/>
        </w:rPr>
        <w:t>ЭКГ от 17.11</w:t>
      </w:r>
      <w:r w:rsidR="003934EC" w:rsidRPr="003934EC">
        <w:rPr>
          <w:sz w:val="24"/>
        </w:rPr>
        <w:t>.2019г.</w:t>
      </w:r>
    </w:p>
    <w:p w14:paraId="0B63585F" w14:textId="77777777" w:rsidR="006D5024" w:rsidRDefault="00885F89" w:rsidP="003934EC">
      <w:pPr>
        <w:rPr>
          <w:sz w:val="24"/>
        </w:rPr>
      </w:pPr>
      <w:r>
        <w:rPr>
          <w:sz w:val="24"/>
        </w:rPr>
        <w:t>Синусовая брадикардия. ЧСС 46 уд/мин. Вертикальное положение ЭОС.</w:t>
      </w:r>
    </w:p>
    <w:p w14:paraId="7D41DB05" w14:textId="77777777" w:rsidR="00885F89" w:rsidRDefault="00885F89" w:rsidP="003934EC">
      <w:pPr>
        <w:rPr>
          <w:sz w:val="24"/>
        </w:rPr>
      </w:pPr>
    </w:p>
    <w:p w14:paraId="627C5CF4" w14:textId="77777777" w:rsidR="00885F89" w:rsidRDefault="00885F89" w:rsidP="003934EC">
      <w:pPr>
        <w:rPr>
          <w:sz w:val="24"/>
        </w:rPr>
      </w:pPr>
    </w:p>
    <w:p w14:paraId="5806EC82" w14:textId="77777777" w:rsidR="006D5024" w:rsidRPr="007E51A5" w:rsidRDefault="006D5024">
      <w:pPr>
        <w:pStyle w:val="1"/>
        <w:rPr>
          <w:b/>
        </w:rPr>
      </w:pPr>
      <w:r w:rsidRPr="007E51A5">
        <w:rPr>
          <w:b/>
        </w:rPr>
        <w:t>ДИНАМИЧЕСКОЕ НАБЛЮДЕНИЕ ЗА БОЛЬНЫМ</w:t>
      </w:r>
    </w:p>
    <w:p w14:paraId="1CAC1856" w14:textId="77777777" w:rsidR="006D5024" w:rsidRDefault="006D5024">
      <w:pPr>
        <w:rPr>
          <w:sz w:val="24"/>
        </w:rPr>
      </w:pPr>
    </w:p>
    <w:p w14:paraId="112E5E4E" w14:textId="77777777" w:rsidR="00AD454D" w:rsidRDefault="00AD454D">
      <w:pPr>
        <w:pStyle w:val="Normal"/>
        <w:spacing w:line="240" w:lineRule="auto"/>
        <w:ind w:firstLine="56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4274"/>
        <w:gridCol w:w="3024"/>
      </w:tblGrid>
      <w:tr w:rsidR="001F38CB" w:rsidRPr="00DF5B1B" w14:paraId="7C528D94" w14:textId="77777777" w:rsidTr="00DF5B1B">
        <w:tc>
          <w:tcPr>
            <w:tcW w:w="2376" w:type="dxa"/>
            <w:shd w:val="clear" w:color="auto" w:fill="auto"/>
          </w:tcPr>
          <w:p w14:paraId="3AE49F9E" w14:textId="77777777" w:rsidR="00AD454D" w:rsidRPr="00DF5B1B" w:rsidRDefault="00AD454D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Дата 22.11.19</w:t>
            </w:r>
          </w:p>
          <w:p w14:paraId="6FCC3C99" w14:textId="77777777" w:rsidR="00AD454D" w:rsidRPr="00DF5B1B" w:rsidRDefault="00AD454D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Время 10.40</w:t>
            </w:r>
          </w:p>
          <w:p w14:paraId="093DAF5F" w14:textId="77777777" w:rsidR="00AD454D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proofErr w:type="spellStart"/>
            <w:r w:rsidRPr="00DF5B1B">
              <w:rPr>
                <w:sz w:val="24"/>
              </w:rPr>
              <w:t>t◦С</w:t>
            </w:r>
            <w:proofErr w:type="spellEnd"/>
            <w:r w:rsidRPr="00DF5B1B">
              <w:rPr>
                <w:sz w:val="24"/>
              </w:rPr>
              <w:t xml:space="preserve"> 36,4</w:t>
            </w:r>
          </w:p>
          <w:p w14:paraId="1E7D97AC" w14:textId="77777777" w:rsidR="00513BD6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ЧСС 72</w:t>
            </w:r>
            <w:r w:rsidR="00AD454D" w:rsidRPr="00DF5B1B">
              <w:rPr>
                <w:sz w:val="24"/>
              </w:rPr>
              <w:t xml:space="preserve"> в мин.</w:t>
            </w:r>
          </w:p>
          <w:p w14:paraId="533051E3" w14:textId="77777777" w:rsidR="00AD454D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АД 120/7</w:t>
            </w:r>
            <w:r w:rsidR="00AD454D" w:rsidRPr="00DF5B1B">
              <w:rPr>
                <w:sz w:val="24"/>
              </w:rPr>
              <w:t xml:space="preserve">0 </w:t>
            </w:r>
            <w:proofErr w:type="spellStart"/>
            <w:r w:rsidR="00AD454D" w:rsidRPr="00DF5B1B">
              <w:rPr>
                <w:sz w:val="24"/>
              </w:rPr>
              <w:t>мм.рт.ст</w:t>
            </w:r>
            <w:proofErr w:type="spellEnd"/>
            <w:r w:rsidR="00AD454D" w:rsidRPr="00DF5B1B">
              <w:rPr>
                <w:sz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FC25856" w14:textId="77777777" w:rsidR="00AD454D" w:rsidRPr="00DF5B1B" w:rsidRDefault="00AD454D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Состояние удовлетворительное.  Акти</w:t>
            </w:r>
            <w:r w:rsidRPr="00DF5B1B">
              <w:rPr>
                <w:sz w:val="24"/>
              </w:rPr>
              <w:t>в</w:t>
            </w:r>
            <w:r w:rsidRPr="00DF5B1B">
              <w:rPr>
                <w:sz w:val="24"/>
              </w:rPr>
              <w:t>ных жалоб не предъявляет. Кожный п</w:t>
            </w:r>
            <w:r w:rsidRPr="00DF5B1B">
              <w:rPr>
                <w:sz w:val="24"/>
              </w:rPr>
              <w:t>о</w:t>
            </w:r>
            <w:r w:rsidRPr="00DF5B1B">
              <w:rPr>
                <w:sz w:val="24"/>
              </w:rPr>
              <w:t xml:space="preserve">кров, видимые слизистые </w:t>
            </w:r>
            <w:r w:rsidR="00513BD6" w:rsidRPr="00DF5B1B">
              <w:rPr>
                <w:sz w:val="24"/>
              </w:rPr>
              <w:t xml:space="preserve">чистые, </w:t>
            </w:r>
            <w:r w:rsidRPr="00DF5B1B">
              <w:rPr>
                <w:sz w:val="24"/>
              </w:rPr>
              <w:t>бле</w:t>
            </w:r>
            <w:r w:rsidRPr="00DF5B1B">
              <w:rPr>
                <w:sz w:val="24"/>
              </w:rPr>
              <w:t>д</w:t>
            </w:r>
            <w:r w:rsidRPr="00DF5B1B">
              <w:rPr>
                <w:sz w:val="24"/>
              </w:rPr>
              <w:t>но-розового цвета.</w:t>
            </w:r>
            <w:r w:rsidR="00513BD6" w:rsidRPr="00DF5B1B">
              <w:rPr>
                <w:sz w:val="24"/>
              </w:rPr>
              <w:t xml:space="preserve"> </w:t>
            </w:r>
            <w:r w:rsidRPr="00DF5B1B">
              <w:rPr>
                <w:sz w:val="24"/>
              </w:rPr>
              <w:t xml:space="preserve">Дыхание в легких везикулярное с обеих сторон, хрипов нет. ЧД 17 в минуту. </w:t>
            </w:r>
            <w:proofErr w:type="spellStart"/>
            <w:r w:rsidRPr="00DF5B1B">
              <w:rPr>
                <w:sz w:val="24"/>
              </w:rPr>
              <w:t>Соr</w:t>
            </w:r>
            <w:proofErr w:type="spellEnd"/>
            <w:r w:rsidRPr="00DF5B1B">
              <w:rPr>
                <w:sz w:val="24"/>
              </w:rPr>
              <w:t xml:space="preserve"> – тоны ясные, ритмичные. Живот при пальпации мя</w:t>
            </w:r>
            <w:r w:rsidRPr="00DF5B1B">
              <w:rPr>
                <w:sz w:val="24"/>
              </w:rPr>
              <w:t>г</w:t>
            </w:r>
            <w:r w:rsidRPr="00DF5B1B">
              <w:rPr>
                <w:sz w:val="24"/>
              </w:rPr>
              <w:t>кий, безболезненный. Стул был, офор</w:t>
            </w:r>
            <w:r w:rsidRPr="00DF5B1B">
              <w:rPr>
                <w:sz w:val="24"/>
              </w:rPr>
              <w:t>м</w:t>
            </w:r>
            <w:r w:rsidRPr="00DF5B1B">
              <w:rPr>
                <w:sz w:val="24"/>
              </w:rPr>
              <w:t>ленный, без патологических примесей. Мочеиспускание свободное, безболе</w:t>
            </w:r>
            <w:r w:rsidRPr="00DF5B1B">
              <w:rPr>
                <w:sz w:val="24"/>
              </w:rPr>
              <w:t>з</w:t>
            </w:r>
            <w:r w:rsidRPr="00DF5B1B">
              <w:rPr>
                <w:sz w:val="24"/>
              </w:rPr>
              <w:t>ненное.</w:t>
            </w:r>
          </w:p>
        </w:tc>
        <w:tc>
          <w:tcPr>
            <w:tcW w:w="3084" w:type="dxa"/>
            <w:shd w:val="clear" w:color="auto" w:fill="auto"/>
          </w:tcPr>
          <w:p w14:paraId="5DC3EA81" w14:textId="77777777" w:rsidR="00AD454D" w:rsidRPr="00DF5B1B" w:rsidRDefault="00AD454D" w:rsidP="00DF5B1B">
            <w:pPr>
              <w:pStyle w:val="Normal"/>
              <w:spacing w:line="240" w:lineRule="auto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Назначения:</w:t>
            </w:r>
          </w:p>
          <w:p w14:paraId="40083C17" w14:textId="77777777" w:rsidR="00A12FBB" w:rsidRPr="00DF5B1B" w:rsidRDefault="00A12FB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1.</w:t>
            </w:r>
            <w:r w:rsidRPr="00DF5B1B">
              <w:rPr>
                <w:sz w:val="24"/>
                <w:lang w:val="en-US"/>
              </w:rPr>
              <w:t xml:space="preserve"> </w:t>
            </w:r>
            <w:proofErr w:type="spellStart"/>
            <w:r w:rsidRPr="00DF5B1B">
              <w:rPr>
                <w:sz w:val="24"/>
              </w:rPr>
              <w:t>Caps</w:t>
            </w:r>
            <w:proofErr w:type="spellEnd"/>
            <w:r w:rsidRPr="00DF5B1B">
              <w:rPr>
                <w:sz w:val="24"/>
              </w:rPr>
              <w:t xml:space="preserve">. </w:t>
            </w:r>
            <w:proofErr w:type="spellStart"/>
            <w:r w:rsidRPr="00DF5B1B">
              <w:rPr>
                <w:sz w:val="24"/>
              </w:rPr>
              <w:t>Doxycyclini</w:t>
            </w:r>
            <w:proofErr w:type="spellEnd"/>
            <w:r w:rsidRPr="00DF5B1B">
              <w:rPr>
                <w:sz w:val="24"/>
              </w:rPr>
              <w:t xml:space="preserve"> 0,1 внутрь по 1 кап. 2 р/</w:t>
            </w:r>
            <w:proofErr w:type="spellStart"/>
            <w:r w:rsidRPr="00DF5B1B">
              <w:rPr>
                <w:sz w:val="24"/>
              </w:rPr>
              <w:t>сут</w:t>
            </w:r>
            <w:proofErr w:type="spellEnd"/>
            <w:r w:rsidRPr="00DF5B1B">
              <w:rPr>
                <w:sz w:val="24"/>
              </w:rPr>
              <w:t xml:space="preserve">. </w:t>
            </w:r>
          </w:p>
          <w:p w14:paraId="16F62768" w14:textId="77777777" w:rsidR="00A12FBB" w:rsidRPr="00DF5B1B" w:rsidRDefault="00A12FBB" w:rsidP="00DF5B1B">
            <w:pPr>
              <w:pStyle w:val="Normal"/>
              <w:spacing w:line="240" w:lineRule="auto"/>
              <w:ind w:firstLine="0"/>
              <w:rPr>
                <w:sz w:val="24"/>
              </w:rPr>
            </w:pPr>
            <w:r w:rsidRPr="00DF5B1B">
              <w:rPr>
                <w:sz w:val="24"/>
                <w:lang w:val="en-US"/>
              </w:rPr>
              <w:t xml:space="preserve">2. </w:t>
            </w:r>
            <w:proofErr w:type="spellStart"/>
            <w:r w:rsidRPr="00DF5B1B">
              <w:rPr>
                <w:sz w:val="24"/>
              </w:rPr>
              <w:t>Tab</w:t>
            </w:r>
            <w:proofErr w:type="spellEnd"/>
            <w:r w:rsidRPr="00DF5B1B">
              <w:rPr>
                <w:sz w:val="24"/>
              </w:rPr>
              <w:t xml:space="preserve">. </w:t>
            </w:r>
            <w:proofErr w:type="spellStart"/>
            <w:r w:rsidRPr="00DF5B1B">
              <w:rPr>
                <w:sz w:val="24"/>
              </w:rPr>
              <w:t>Loratadini</w:t>
            </w:r>
            <w:proofErr w:type="spellEnd"/>
            <w:r w:rsidRPr="00DF5B1B">
              <w:rPr>
                <w:sz w:val="24"/>
              </w:rPr>
              <w:t xml:space="preserve"> 0,01 внутрь по 1 таб. 1 р/</w:t>
            </w:r>
            <w:proofErr w:type="spellStart"/>
            <w:r w:rsidRPr="00DF5B1B">
              <w:rPr>
                <w:sz w:val="24"/>
              </w:rPr>
              <w:t>сут</w:t>
            </w:r>
            <w:proofErr w:type="spellEnd"/>
            <w:r w:rsidRPr="00DF5B1B">
              <w:rPr>
                <w:sz w:val="24"/>
              </w:rPr>
              <w:t>. на ночь</w:t>
            </w:r>
          </w:p>
        </w:tc>
      </w:tr>
      <w:tr w:rsidR="00513BD6" w:rsidRPr="00DF5B1B" w14:paraId="729C5DBC" w14:textId="77777777" w:rsidTr="00DF5B1B">
        <w:tc>
          <w:tcPr>
            <w:tcW w:w="9855" w:type="dxa"/>
            <w:gridSpan w:val="3"/>
            <w:shd w:val="clear" w:color="auto" w:fill="auto"/>
          </w:tcPr>
          <w:p w14:paraId="060E6DF1" w14:textId="77777777" w:rsidR="00513BD6" w:rsidRPr="00DF5B1B" w:rsidRDefault="00513BD6" w:rsidP="00DF5B1B">
            <w:pPr>
              <w:pStyle w:val="Normal"/>
              <w:spacing w:line="240" w:lineRule="auto"/>
              <w:ind w:firstLine="0"/>
              <w:rPr>
                <w:sz w:val="24"/>
              </w:rPr>
            </w:pPr>
          </w:p>
        </w:tc>
      </w:tr>
      <w:tr w:rsidR="001F38CB" w:rsidRPr="00DF5B1B" w14:paraId="2B7BE039" w14:textId="77777777" w:rsidTr="00DF5B1B">
        <w:tc>
          <w:tcPr>
            <w:tcW w:w="2376" w:type="dxa"/>
            <w:shd w:val="clear" w:color="auto" w:fill="auto"/>
          </w:tcPr>
          <w:p w14:paraId="73C4F56C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Дата 25.11.19</w:t>
            </w:r>
          </w:p>
          <w:p w14:paraId="66082173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Время 9.30</w:t>
            </w:r>
          </w:p>
          <w:p w14:paraId="60F8244C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proofErr w:type="spellStart"/>
            <w:r w:rsidRPr="00DF5B1B">
              <w:rPr>
                <w:sz w:val="24"/>
              </w:rPr>
              <w:t>t◦С</w:t>
            </w:r>
            <w:proofErr w:type="spellEnd"/>
            <w:r w:rsidRPr="00DF5B1B">
              <w:rPr>
                <w:sz w:val="24"/>
              </w:rPr>
              <w:t xml:space="preserve"> 36,5</w:t>
            </w:r>
          </w:p>
          <w:p w14:paraId="2A956A8D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ЧСС 69 в мин.</w:t>
            </w:r>
          </w:p>
          <w:p w14:paraId="41256F20" w14:textId="77777777" w:rsidR="001F38CB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 xml:space="preserve">АД 110/70 </w:t>
            </w:r>
            <w:proofErr w:type="spellStart"/>
            <w:r w:rsidRPr="00DF5B1B">
              <w:rPr>
                <w:sz w:val="24"/>
              </w:rPr>
              <w:t>мм.рт.ст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5424F88A" w14:textId="77777777" w:rsidR="001F38CB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Состояние удовлетворительное.  Акти</w:t>
            </w:r>
            <w:r w:rsidRPr="00DF5B1B">
              <w:rPr>
                <w:sz w:val="24"/>
              </w:rPr>
              <w:t>в</w:t>
            </w:r>
            <w:r w:rsidRPr="00DF5B1B">
              <w:rPr>
                <w:sz w:val="24"/>
              </w:rPr>
              <w:t>ных жалоб не предъявляет. Кожный п</w:t>
            </w:r>
            <w:r w:rsidRPr="00DF5B1B">
              <w:rPr>
                <w:sz w:val="24"/>
              </w:rPr>
              <w:t>о</w:t>
            </w:r>
            <w:r w:rsidRPr="00DF5B1B">
              <w:rPr>
                <w:sz w:val="24"/>
              </w:rPr>
              <w:t>кров, видимые слизистые</w:t>
            </w:r>
            <w:r w:rsidR="00513BD6" w:rsidRPr="00DF5B1B">
              <w:rPr>
                <w:sz w:val="24"/>
              </w:rPr>
              <w:t xml:space="preserve"> чистые,</w:t>
            </w:r>
            <w:r w:rsidRPr="00DF5B1B">
              <w:rPr>
                <w:sz w:val="24"/>
              </w:rPr>
              <w:t xml:space="preserve"> бле</w:t>
            </w:r>
            <w:r w:rsidRPr="00DF5B1B">
              <w:rPr>
                <w:sz w:val="24"/>
              </w:rPr>
              <w:t>д</w:t>
            </w:r>
            <w:r w:rsidRPr="00DF5B1B">
              <w:rPr>
                <w:sz w:val="24"/>
              </w:rPr>
              <w:t>но-розового цвета.</w:t>
            </w:r>
            <w:r w:rsidR="00513BD6" w:rsidRPr="00DF5B1B">
              <w:rPr>
                <w:sz w:val="24"/>
              </w:rPr>
              <w:t xml:space="preserve"> </w:t>
            </w:r>
            <w:r w:rsidRPr="00DF5B1B">
              <w:rPr>
                <w:sz w:val="24"/>
              </w:rPr>
              <w:t xml:space="preserve">Дыхание в легких везикулярное с обеих сторон, хрипов нет. ЧД 16 в минуту. </w:t>
            </w:r>
            <w:proofErr w:type="spellStart"/>
            <w:r w:rsidRPr="00DF5B1B">
              <w:rPr>
                <w:sz w:val="24"/>
              </w:rPr>
              <w:t>Соr</w:t>
            </w:r>
            <w:proofErr w:type="spellEnd"/>
            <w:r w:rsidRPr="00DF5B1B">
              <w:rPr>
                <w:sz w:val="24"/>
              </w:rPr>
              <w:t xml:space="preserve"> – тоны ясные, ритмичные. Живот при пальпации мя</w:t>
            </w:r>
            <w:r w:rsidRPr="00DF5B1B">
              <w:rPr>
                <w:sz w:val="24"/>
              </w:rPr>
              <w:t>г</w:t>
            </w:r>
            <w:r w:rsidRPr="00DF5B1B">
              <w:rPr>
                <w:sz w:val="24"/>
              </w:rPr>
              <w:t>кий, безболезненный. Стул был, офор</w:t>
            </w:r>
            <w:r w:rsidRPr="00DF5B1B">
              <w:rPr>
                <w:sz w:val="24"/>
              </w:rPr>
              <w:t>м</w:t>
            </w:r>
            <w:r w:rsidRPr="00DF5B1B">
              <w:rPr>
                <w:sz w:val="24"/>
              </w:rPr>
              <w:t>ленный, без патологических примесей. Мочеиспускание свободное, безболе</w:t>
            </w:r>
            <w:r w:rsidRPr="00DF5B1B">
              <w:rPr>
                <w:sz w:val="24"/>
              </w:rPr>
              <w:t>з</w:t>
            </w:r>
            <w:r w:rsidRPr="00DF5B1B">
              <w:rPr>
                <w:sz w:val="24"/>
              </w:rPr>
              <w:t>ненное.</w:t>
            </w:r>
          </w:p>
        </w:tc>
        <w:tc>
          <w:tcPr>
            <w:tcW w:w="3084" w:type="dxa"/>
            <w:shd w:val="clear" w:color="auto" w:fill="auto"/>
          </w:tcPr>
          <w:p w14:paraId="295F9EC6" w14:textId="77777777" w:rsidR="001F38CB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Назначения:</w:t>
            </w:r>
          </w:p>
          <w:p w14:paraId="545AE732" w14:textId="77777777" w:rsidR="001F38CB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 xml:space="preserve">1. </w:t>
            </w:r>
            <w:proofErr w:type="spellStart"/>
            <w:r w:rsidRPr="00DF5B1B">
              <w:rPr>
                <w:sz w:val="24"/>
              </w:rPr>
              <w:t>Caps</w:t>
            </w:r>
            <w:proofErr w:type="spellEnd"/>
            <w:r w:rsidRPr="00DF5B1B">
              <w:rPr>
                <w:sz w:val="24"/>
              </w:rPr>
              <w:t xml:space="preserve">. </w:t>
            </w:r>
            <w:proofErr w:type="spellStart"/>
            <w:r w:rsidRPr="00DF5B1B">
              <w:rPr>
                <w:sz w:val="24"/>
              </w:rPr>
              <w:t>Doxycyclini</w:t>
            </w:r>
            <w:proofErr w:type="spellEnd"/>
            <w:r w:rsidRPr="00DF5B1B">
              <w:rPr>
                <w:sz w:val="24"/>
              </w:rPr>
              <w:t xml:space="preserve"> 0,1 внутрь по 1 кап. 2 р/</w:t>
            </w:r>
            <w:proofErr w:type="spellStart"/>
            <w:r w:rsidRPr="00DF5B1B">
              <w:rPr>
                <w:sz w:val="24"/>
              </w:rPr>
              <w:t>сут</w:t>
            </w:r>
            <w:proofErr w:type="spellEnd"/>
            <w:r w:rsidRPr="00DF5B1B">
              <w:rPr>
                <w:sz w:val="24"/>
              </w:rPr>
              <w:t xml:space="preserve">. </w:t>
            </w:r>
          </w:p>
          <w:p w14:paraId="3E645E21" w14:textId="77777777" w:rsidR="001F38CB" w:rsidRPr="00DF5B1B" w:rsidRDefault="001F38CB" w:rsidP="00DF5B1B">
            <w:pPr>
              <w:pStyle w:val="Normal"/>
              <w:spacing w:line="240" w:lineRule="auto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 xml:space="preserve">2. </w:t>
            </w:r>
            <w:proofErr w:type="spellStart"/>
            <w:r w:rsidRPr="00DF5B1B">
              <w:rPr>
                <w:sz w:val="24"/>
              </w:rPr>
              <w:t>Tab</w:t>
            </w:r>
            <w:proofErr w:type="spellEnd"/>
            <w:r w:rsidRPr="00DF5B1B">
              <w:rPr>
                <w:sz w:val="24"/>
              </w:rPr>
              <w:t xml:space="preserve">. </w:t>
            </w:r>
            <w:proofErr w:type="spellStart"/>
            <w:r w:rsidRPr="00DF5B1B">
              <w:rPr>
                <w:sz w:val="24"/>
              </w:rPr>
              <w:t>Loratadini</w:t>
            </w:r>
            <w:proofErr w:type="spellEnd"/>
            <w:r w:rsidRPr="00DF5B1B">
              <w:rPr>
                <w:sz w:val="24"/>
              </w:rPr>
              <w:t xml:space="preserve"> 0,01 внутрь по 1 таб. 1 р/</w:t>
            </w:r>
            <w:proofErr w:type="spellStart"/>
            <w:r w:rsidRPr="00DF5B1B">
              <w:rPr>
                <w:sz w:val="24"/>
              </w:rPr>
              <w:t>сут</w:t>
            </w:r>
            <w:proofErr w:type="spellEnd"/>
            <w:r w:rsidRPr="00DF5B1B">
              <w:rPr>
                <w:sz w:val="24"/>
              </w:rPr>
              <w:t>. на ночь</w:t>
            </w:r>
          </w:p>
        </w:tc>
      </w:tr>
      <w:tr w:rsidR="00513BD6" w:rsidRPr="00DF5B1B" w14:paraId="5237BC05" w14:textId="77777777" w:rsidTr="00DF5B1B">
        <w:tc>
          <w:tcPr>
            <w:tcW w:w="9855" w:type="dxa"/>
            <w:gridSpan w:val="3"/>
            <w:shd w:val="clear" w:color="auto" w:fill="auto"/>
          </w:tcPr>
          <w:p w14:paraId="4A55A214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</w:p>
        </w:tc>
      </w:tr>
      <w:tr w:rsidR="001F38CB" w:rsidRPr="00DF5B1B" w14:paraId="4D7981CC" w14:textId="77777777" w:rsidTr="00DF5B1B">
        <w:tc>
          <w:tcPr>
            <w:tcW w:w="2376" w:type="dxa"/>
            <w:shd w:val="clear" w:color="auto" w:fill="auto"/>
          </w:tcPr>
          <w:p w14:paraId="3F34F517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lastRenderedPageBreak/>
              <w:t>Дата 26.11.19</w:t>
            </w:r>
          </w:p>
          <w:p w14:paraId="6DAB550F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Время 10.00</w:t>
            </w:r>
          </w:p>
          <w:p w14:paraId="60EB1B41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proofErr w:type="spellStart"/>
            <w:r w:rsidRPr="00DF5B1B">
              <w:rPr>
                <w:sz w:val="24"/>
              </w:rPr>
              <w:t>t◦С</w:t>
            </w:r>
            <w:proofErr w:type="spellEnd"/>
            <w:r w:rsidRPr="00DF5B1B">
              <w:rPr>
                <w:sz w:val="24"/>
              </w:rPr>
              <w:t xml:space="preserve"> 36,4</w:t>
            </w:r>
          </w:p>
          <w:p w14:paraId="368181BA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ЧСС 70 в мин.</w:t>
            </w:r>
          </w:p>
          <w:p w14:paraId="215A92BD" w14:textId="77777777" w:rsidR="001F38CB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 xml:space="preserve">АД 110/80 </w:t>
            </w:r>
            <w:proofErr w:type="spellStart"/>
            <w:r w:rsidRPr="00DF5B1B">
              <w:rPr>
                <w:sz w:val="24"/>
              </w:rPr>
              <w:t>мм.рт.ст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ABC3228" w14:textId="77777777" w:rsidR="001F38CB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Состояние удовлетворительное.  Акти</w:t>
            </w:r>
            <w:r w:rsidRPr="00DF5B1B">
              <w:rPr>
                <w:sz w:val="24"/>
              </w:rPr>
              <w:t>в</w:t>
            </w:r>
            <w:r w:rsidRPr="00DF5B1B">
              <w:rPr>
                <w:sz w:val="24"/>
              </w:rPr>
              <w:t>ных жалоб не предъявляет. Кожный п</w:t>
            </w:r>
            <w:r w:rsidRPr="00DF5B1B">
              <w:rPr>
                <w:sz w:val="24"/>
              </w:rPr>
              <w:t>о</w:t>
            </w:r>
            <w:r w:rsidRPr="00DF5B1B">
              <w:rPr>
                <w:sz w:val="24"/>
              </w:rPr>
              <w:t>кров, видимые слизистые</w:t>
            </w:r>
            <w:r w:rsidR="00513BD6" w:rsidRPr="00DF5B1B">
              <w:rPr>
                <w:sz w:val="24"/>
              </w:rPr>
              <w:t xml:space="preserve"> чистые,</w:t>
            </w:r>
            <w:r w:rsidRPr="00DF5B1B">
              <w:rPr>
                <w:sz w:val="24"/>
              </w:rPr>
              <w:t xml:space="preserve"> бле</w:t>
            </w:r>
            <w:r w:rsidRPr="00DF5B1B">
              <w:rPr>
                <w:sz w:val="24"/>
              </w:rPr>
              <w:t>д</w:t>
            </w:r>
            <w:r w:rsidRPr="00DF5B1B">
              <w:rPr>
                <w:sz w:val="24"/>
              </w:rPr>
              <w:t>но-розового цвета.</w:t>
            </w:r>
            <w:r w:rsidR="00513BD6" w:rsidRPr="00DF5B1B">
              <w:rPr>
                <w:sz w:val="24"/>
              </w:rPr>
              <w:t xml:space="preserve"> </w:t>
            </w:r>
            <w:r w:rsidRPr="00DF5B1B">
              <w:rPr>
                <w:sz w:val="24"/>
              </w:rPr>
              <w:t xml:space="preserve">Дыхание в легких везикулярное с обеих сторон, хрипов нет. ЧД 17 в минуту. </w:t>
            </w:r>
            <w:proofErr w:type="spellStart"/>
            <w:r w:rsidRPr="00DF5B1B">
              <w:rPr>
                <w:sz w:val="24"/>
              </w:rPr>
              <w:t>Соr</w:t>
            </w:r>
            <w:proofErr w:type="spellEnd"/>
            <w:r w:rsidRPr="00DF5B1B">
              <w:rPr>
                <w:sz w:val="24"/>
              </w:rPr>
              <w:t xml:space="preserve"> – тоны ясные, ритмичные. Живот при пальпации мя</w:t>
            </w:r>
            <w:r w:rsidRPr="00DF5B1B">
              <w:rPr>
                <w:sz w:val="24"/>
              </w:rPr>
              <w:t>г</w:t>
            </w:r>
            <w:r w:rsidRPr="00DF5B1B">
              <w:rPr>
                <w:sz w:val="24"/>
              </w:rPr>
              <w:t>кий, безболезненный. Стул был, офор</w:t>
            </w:r>
            <w:r w:rsidRPr="00DF5B1B">
              <w:rPr>
                <w:sz w:val="24"/>
              </w:rPr>
              <w:t>м</w:t>
            </w:r>
            <w:r w:rsidRPr="00DF5B1B">
              <w:rPr>
                <w:sz w:val="24"/>
              </w:rPr>
              <w:t xml:space="preserve">ленный, без патологических примесей. Мочеиспускание свободное, </w:t>
            </w:r>
            <w:r w:rsidR="00513BD6" w:rsidRPr="00DF5B1B">
              <w:rPr>
                <w:sz w:val="24"/>
              </w:rPr>
              <w:t>безболе</w:t>
            </w:r>
            <w:r w:rsidR="00513BD6" w:rsidRPr="00DF5B1B">
              <w:rPr>
                <w:sz w:val="24"/>
              </w:rPr>
              <w:t>з</w:t>
            </w:r>
            <w:r w:rsidR="00513BD6" w:rsidRPr="00DF5B1B">
              <w:rPr>
                <w:sz w:val="24"/>
              </w:rPr>
              <w:t>ненное</w:t>
            </w:r>
            <w:r w:rsidRPr="00DF5B1B">
              <w:rPr>
                <w:sz w:val="24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14:paraId="10DCE5AD" w14:textId="77777777" w:rsidR="001F38CB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>Назначения:</w:t>
            </w:r>
          </w:p>
          <w:p w14:paraId="0563D9B8" w14:textId="77777777" w:rsidR="001F38CB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 xml:space="preserve">1. </w:t>
            </w:r>
            <w:proofErr w:type="spellStart"/>
            <w:r w:rsidRPr="00DF5B1B">
              <w:rPr>
                <w:sz w:val="24"/>
              </w:rPr>
              <w:t>Caps</w:t>
            </w:r>
            <w:proofErr w:type="spellEnd"/>
            <w:r w:rsidRPr="00DF5B1B">
              <w:rPr>
                <w:sz w:val="24"/>
              </w:rPr>
              <w:t xml:space="preserve">. </w:t>
            </w:r>
            <w:proofErr w:type="spellStart"/>
            <w:r w:rsidRPr="00DF5B1B">
              <w:rPr>
                <w:sz w:val="24"/>
              </w:rPr>
              <w:t>Doxycyclini</w:t>
            </w:r>
            <w:proofErr w:type="spellEnd"/>
            <w:r w:rsidRPr="00DF5B1B">
              <w:rPr>
                <w:sz w:val="24"/>
              </w:rPr>
              <w:t xml:space="preserve"> 0,1 внутрь по 1 кап. 2 р/</w:t>
            </w:r>
            <w:proofErr w:type="spellStart"/>
            <w:r w:rsidRPr="00DF5B1B">
              <w:rPr>
                <w:sz w:val="24"/>
              </w:rPr>
              <w:t>сут</w:t>
            </w:r>
            <w:proofErr w:type="spellEnd"/>
            <w:r w:rsidRPr="00DF5B1B">
              <w:rPr>
                <w:sz w:val="24"/>
              </w:rPr>
              <w:t xml:space="preserve">. </w:t>
            </w:r>
          </w:p>
          <w:p w14:paraId="62A42057" w14:textId="77777777" w:rsidR="001F38CB" w:rsidRPr="00DF5B1B" w:rsidRDefault="001F38CB" w:rsidP="00DF5B1B">
            <w:pPr>
              <w:pStyle w:val="Normal"/>
              <w:ind w:firstLine="0"/>
              <w:rPr>
                <w:sz w:val="24"/>
              </w:rPr>
            </w:pPr>
            <w:r w:rsidRPr="00DF5B1B">
              <w:rPr>
                <w:sz w:val="24"/>
              </w:rPr>
              <w:t xml:space="preserve">2. </w:t>
            </w:r>
            <w:proofErr w:type="spellStart"/>
            <w:r w:rsidRPr="00DF5B1B">
              <w:rPr>
                <w:sz w:val="24"/>
              </w:rPr>
              <w:t>Tab</w:t>
            </w:r>
            <w:proofErr w:type="spellEnd"/>
            <w:r w:rsidRPr="00DF5B1B">
              <w:rPr>
                <w:sz w:val="24"/>
              </w:rPr>
              <w:t xml:space="preserve">. </w:t>
            </w:r>
            <w:proofErr w:type="spellStart"/>
            <w:r w:rsidRPr="00DF5B1B">
              <w:rPr>
                <w:sz w:val="24"/>
              </w:rPr>
              <w:t>Loratadini</w:t>
            </w:r>
            <w:proofErr w:type="spellEnd"/>
            <w:r w:rsidRPr="00DF5B1B">
              <w:rPr>
                <w:sz w:val="24"/>
              </w:rPr>
              <w:t xml:space="preserve"> 0,01 внутрь по 1 таб. 1 р/</w:t>
            </w:r>
            <w:proofErr w:type="spellStart"/>
            <w:r w:rsidRPr="00DF5B1B">
              <w:rPr>
                <w:sz w:val="24"/>
              </w:rPr>
              <w:t>сут</w:t>
            </w:r>
            <w:proofErr w:type="spellEnd"/>
            <w:r w:rsidRPr="00DF5B1B">
              <w:rPr>
                <w:sz w:val="24"/>
              </w:rPr>
              <w:t>. на ночь</w:t>
            </w:r>
          </w:p>
        </w:tc>
      </w:tr>
      <w:tr w:rsidR="00513BD6" w:rsidRPr="00DF5B1B" w14:paraId="3248D1CA" w14:textId="77777777" w:rsidTr="00DF5B1B">
        <w:tc>
          <w:tcPr>
            <w:tcW w:w="9855" w:type="dxa"/>
            <w:gridSpan w:val="3"/>
            <w:shd w:val="clear" w:color="auto" w:fill="auto"/>
          </w:tcPr>
          <w:p w14:paraId="497540EE" w14:textId="77777777" w:rsidR="00513BD6" w:rsidRPr="00DF5B1B" w:rsidRDefault="00513BD6" w:rsidP="00DF5B1B">
            <w:pPr>
              <w:pStyle w:val="Normal"/>
              <w:ind w:firstLine="0"/>
              <w:rPr>
                <w:sz w:val="24"/>
              </w:rPr>
            </w:pPr>
          </w:p>
        </w:tc>
      </w:tr>
    </w:tbl>
    <w:p w14:paraId="2EA4F85E" w14:textId="77777777" w:rsidR="00AD454D" w:rsidRDefault="00AD454D">
      <w:pPr>
        <w:pStyle w:val="Normal"/>
        <w:spacing w:line="240" w:lineRule="auto"/>
        <w:ind w:firstLine="567"/>
        <w:rPr>
          <w:sz w:val="24"/>
        </w:rPr>
      </w:pPr>
    </w:p>
    <w:p w14:paraId="09D8FAA7" w14:textId="77777777" w:rsidR="006D5024" w:rsidRDefault="006D5024">
      <w:pPr>
        <w:rPr>
          <w:sz w:val="24"/>
        </w:rPr>
      </w:pPr>
    </w:p>
    <w:p w14:paraId="64149D9A" w14:textId="77777777" w:rsidR="006D5024" w:rsidRPr="007E51A5" w:rsidRDefault="006D5024">
      <w:pPr>
        <w:pStyle w:val="1"/>
        <w:rPr>
          <w:b/>
        </w:rPr>
      </w:pPr>
      <w:r w:rsidRPr="007E51A5">
        <w:rPr>
          <w:b/>
        </w:rPr>
        <w:t>ОБОСНОВАНИЕ КЛИНИЧЕСКОГО ДИАГНОЗА</w:t>
      </w:r>
    </w:p>
    <w:p w14:paraId="05EEFAFC" w14:textId="77777777" w:rsidR="006D5024" w:rsidRDefault="006D5024">
      <w:pPr>
        <w:rPr>
          <w:sz w:val="24"/>
        </w:rPr>
      </w:pPr>
    </w:p>
    <w:p w14:paraId="3C1F4773" w14:textId="77777777" w:rsidR="001178F8" w:rsidRDefault="001178F8">
      <w:pPr>
        <w:pStyle w:val="Normal"/>
        <w:spacing w:line="240" w:lineRule="auto"/>
        <w:ind w:firstLine="567"/>
        <w:rPr>
          <w:sz w:val="24"/>
        </w:rPr>
      </w:pPr>
      <w:r w:rsidRPr="001178F8">
        <w:rPr>
          <w:sz w:val="24"/>
        </w:rPr>
        <w:t>На основании</w:t>
      </w:r>
    </w:p>
    <w:p w14:paraId="1704DF92" w14:textId="77777777" w:rsidR="001178F8" w:rsidRDefault="001178F8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-</w:t>
      </w:r>
      <w:r w:rsidRPr="001178F8">
        <w:rPr>
          <w:sz w:val="24"/>
        </w:rPr>
        <w:t xml:space="preserve"> жалоб (При поступлении – на кольцевидную эритему в левой подмышечной области, зуд)</w:t>
      </w:r>
      <w:r>
        <w:rPr>
          <w:sz w:val="24"/>
        </w:rPr>
        <w:t>;</w:t>
      </w:r>
      <w:r w:rsidRPr="001178F8">
        <w:rPr>
          <w:sz w:val="24"/>
        </w:rPr>
        <w:t xml:space="preserve"> </w:t>
      </w:r>
    </w:p>
    <w:p w14:paraId="3101A0E2" w14:textId="77777777" w:rsidR="001178F8" w:rsidRDefault="001178F8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 xml:space="preserve">- </w:t>
      </w:r>
      <w:r w:rsidRPr="001178F8">
        <w:rPr>
          <w:sz w:val="24"/>
        </w:rPr>
        <w:t>анамнеза заболевания (Считает себя больным с 11.11.19г., когда обнаружил пятно в левой подмышечной области. 15.11.19г. проходил медицинский осмотр по поводу призыва на военную службу, где терапевтом было выписано направление на госпитализацию в УЗ «ВОКИБ» с диагнозом «Лайм-</w:t>
      </w:r>
      <w:proofErr w:type="spellStart"/>
      <w:r w:rsidRPr="001178F8">
        <w:rPr>
          <w:sz w:val="24"/>
        </w:rPr>
        <w:t>боррелиоз</w:t>
      </w:r>
      <w:proofErr w:type="spellEnd"/>
      <w:r w:rsidRPr="001178F8">
        <w:rPr>
          <w:sz w:val="24"/>
        </w:rPr>
        <w:t xml:space="preserve">, </w:t>
      </w:r>
      <w:proofErr w:type="spellStart"/>
      <w:r w:rsidRPr="001178F8">
        <w:rPr>
          <w:sz w:val="24"/>
        </w:rPr>
        <w:t>эритемная</w:t>
      </w:r>
      <w:proofErr w:type="spellEnd"/>
      <w:r w:rsidRPr="001178F8">
        <w:rPr>
          <w:sz w:val="24"/>
        </w:rPr>
        <w:t xml:space="preserve"> форма». В УЗ «ВОКИБ» поступил 16.11.19г. При осмотре дежурным врачом была выявлена кольцевидная мигрирующая эрит</w:t>
      </w:r>
      <w:r w:rsidRPr="001178F8">
        <w:rPr>
          <w:sz w:val="24"/>
        </w:rPr>
        <w:t>е</w:t>
      </w:r>
      <w:r w:rsidRPr="001178F8">
        <w:rPr>
          <w:sz w:val="24"/>
        </w:rPr>
        <w:t>ма в левой подмышечной области, зуд. Был выставлен диагноз «Болезнь Лайма. Мигриру</w:t>
      </w:r>
      <w:r w:rsidRPr="001178F8">
        <w:rPr>
          <w:sz w:val="24"/>
        </w:rPr>
        <w:t>ю</w:t>
      </w:r>
      <w:r w:rsidRPr="001178F8">
        <w:rPr>
          <w:sz w:val="24"/>
        </w:rPr>
        <w:t>щая эритема», назначена антибактериальная терапия. После начатого лечения эритема</w:t>
      </w:r>
      <w:r>
        <w:rPr>
          <w:sz w:val="24"/>
        </w:rPr>
        <w:t xml:space="preserve"> исче</w:t>
      </w:r>
      <w:r>
        <w:rPr>
          <w:sz w:val="24"/>
        </w:rPr>
        <w:t>з</w:t>
      </w:r>
      <w:r>
        <w:rPr>
          <w:sz w:val="24"/>
        </w:rPr>
        <w:t>ла 20.11.19г, зуда нет.);</w:t>
      </w:r>
    </w:p>
    <w:p w14:paraId="2685C476" w14:textId="77777777" w:rsidR="001178F8" w:rsidRDefault="001178F8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 xml:space="preserve">- </w:t>
      </w:r>
      <w:r w:rsidRPr="001178F8">
        <w:rPr>
          <w:sz w:val="24"/>
        </w:rPr>
        <w:t>эпидемиологического анамнеза (Пациент отмечает, что в августе этого года его кусал клещ. За медицинской помощью не обращался, клеща доставал самостоятельно.</w:t>
      </w:r>
      <w:r>
        <w:rPr>
          <w:sz w:val="24"/>
        </w:rPr>
        <w:t xml:space="preserve"> Профила</w:t>
      </w:r>
      <w:r>
        <w:rPr>
          <w:sz w:val="24"/>
        </w:rPr>
        <w:t>к</w:t>
      </w:r>
      <w:r>
        <w:rPr>
          <w:sz w:val="24"/>
        </w:rPr>
        <w:t>тика не проводилась.);</w:t>
      </w:r>
    </w:p>
    <w:p w14:paraId="74CEABD8" w14:textId="77777777" w:rsidR="001178F8" w:rsidRDefault="001178F8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 xml:space="preserve">- данных лабораторных методов исследования (ОАК – относительный лимфоцитоз, ИФА на антитела к антигенам клещевых </w:t>
      </w:r>
      <w:proofErr w:type="spellStart"/>
      <w:r>
        <w:rPr>
          <w:sz w:val="24"/>
        </w:rPr>
        <w:t>боррелиозов</w:t>
      </w:r>
      <w:proofErr w:type="spellEnd"/>
      <w:r>
        <w:rPr>
          <w:sz w:val="24"/>
        </w:rPr>
        <w:t xml:space="preserve"> (болезнь Лайма): антитела класса </w:t>
      </w:r>
      <w:proofErr w:type="spellStart"/>
      <w:r>
        <w:rPr>
          <w:sz w:val="24"/>
          <w:lang w:val="en-US"/>
        </w:rPr>
        <w:t>IgM</w:t>
      </w:r>
      <w:proofErr w:type="spellEnd"/>
      <w:r>
        <w:rPr>
          <w:sz w:val="24"/>
        </w:rPr>
        <w:t xml:space="preserve"> </w:t>
      </w:r>
      <w:r w:rsidR="00A97998">
        <w:rPr>
          <w:sz w:val="24"/>
        </w:rPr>
        <w:t>– положительно</w:t>
      </w:r>
      <w:r>
        <w:rPr>
          <w:sz w:val="24"/>
        </w:rPr>
        <w:t>)</w:t>
      </w:r>
    </w:p>
    <w:p w14:paraId="37A37A86" w14:textId="77777777" w:rsidR="001178F8" w:rsidRDefault="001178F8">
      <w:pPr>
        <w:pStyle w:val="Normal"/>
        <w:spacing w:line="240" w:lineRule="auto"/>
        <w:ind w:firstLine="567"/>
        <w:rPr>
          <w:sz w:val="24"/>
        </w:rPr>
      </w:pPr>
      <w:r w:rsidRPr="001178F8">
        <w:rPr>
          <w:sz w:val="24"/>
        </w:rPr>
        <w:t xml:space="preserve">можно выставить </w:t>
      </w:r>
      <w:r>
        <w:rPr>
          <w:sz w:val="24"/>
        </w:rPr>
        <w:t>заключительный клинический</w:t>
      </w:r>
      <w:r w:rsidRPr="001178F8">
        <w:rPr>
          <w:sz w:val="24"/>
        </w:rPr>
        <w:t xml:space="preserve"> диагноз: </w:t>
      </w:r>
    </w:p>
    <w:p w14:paraId="15A046AA" w14:textId="77777777" w:rsidR="006D5024" w:rsidRDefault="001178F8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 xml:space="preserve">Основной: </w:t>
      </w:r>
      <w:r w:rsidRPr="001178F8">
        <w:rPr>
          <w:sz w:val="24"/>
        </w:rPr>
        <w:t xml:space="preserve">Болезнь Лайма, острое </w:t>
      </w:r>
      <w:r>
        <w:rPr>
          <w:sz w:val="24"/>
        </w:rPr>
        <w:t>течение, легкой степени тяжести;</w:t>
      </w:r>
    </w:p>
    <w:p w14:paraId="40C3B562" w14:textId="77777777" w:rsidR="001178F8" w:rsidRDefault="001178F8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Осложнения: нет;</w:t>
      </w:r>
    </w:p>
    <w:p w14:paraId="2F125156" w14:textId="77777777" w:rsidR="001178F8" w:rsidRDefault="001178F8">
      <w:pPr>
        <w:pStyle w:val="Normal"/>
        <w:spacing w:line="240" w:lineRule="auto"/>
        <w:ind w:firstLine="567"/>
        <w:rPr>
          <w:sz w:val="24"/>
        </w:rPr>
      </w:pPr>
      <w:r>
        <w:rPr>
          <w:sz w:val="24"/>
        </w:rPr>
        <w:t>Сопутствующие заболевания: нет.</w:t>
      </w:r>
    </w:p>
    <w:p w14:paraId="6CC716D2" w14:textId="77777777" w:rsidR="006D5024" w:rsidRPr="007E51A5" w:rsidRDefault="006D5024">
      <w:pPr>
        <w:pStyle w:val="1"/>
        <w:rPr>
          <w:b/>
        </w:rPr>
      </w:pPr>
      <w:r w:rsidRPr="007E51A5">
        <w:rPr>
          <w:b/>
        </w:rPr>
        <w:t>ЭПИКРИЗ</w:t>
      </w:r>
    </w:p>
    <w:p w14:paraId="2CC37A8A" w14:textId="77777777" w:rsidR="006D5024" w:rsidRDefault="006D5024">
      <w:pPr>
        <w:rPr>
          <w:sz w:val="24"/>
        </w:rPr>
      </w:pPr>
    </w:p>
    <w:p w14:paraId="6240CA89" w14:textId="77777777" w:rsidR="00A97998" w:rsidRDefault="006A099D">
      <w:pPr>
        <w:pStyle w:val="21"/>
      </w:pPr>
      <w:r>
        <w:t>____________</w:t>
      </w:r>
      <w:r w:rsidR="00A97998">
        <w:t xml:space="preserve">, 16.11.2000г.р., поступил 16.11.2019г. в УЗ «ВОКИБ» с жалобами на </w:t>
      </w:r>
      <w:r w:rsidR="00A97998" w:rsidRPr="00A97998">
        <w:t>кольцевидную эритему в левой подмышечной области, зуд</w:t>
      </w:r>
      <w:r w:rsidR="00A97998">
        <w:t xml:space="preserve">. </w:t>
      </w:r>
      <w:r w:rsidR="00A97998" w:rsidRPr="00A97998">
        <w:t>Считает себя больным с 11.11.19г., когда обнаружил пятно в левой подмышечной области. 15.11.19г. проходил мед</w:t>
      </w:r>
      <w:r w:rsidR="00A97998" w:rsidRPr="00A97998">
        <w:t>и</w:t>
      </w:r>
      <w:r w:rsidR="00A97998" w:rsidRPr="00A97998">
        <w:t>цинский осмотр по поводу приз</w:t>
      </w:r>
      <w:r w:rsidR="00A97998">
        <w:t>ыва на военную службу, где тера</w:t>
      </w:r>
      <w:r w:rsidR="00A97998" w:rsidRPr="00A97998">
        <w:t>певтом было выписано направление на госпит</w:t>
      </w:r>
      <w:r w:rsidR="00A97998" w:rsidRPr="00A97998">
        <w:t>а</w:t>
      </w:r>
      <w:r w:rsidR="00A97998" w:rsidRPr="00A97998">
        <w:t>лизацию в УЗ «ВОКИБ» с диагнозом «Лайм-</w:t>
      </w:r>
      <w:proofErr w:type="spellStart"/>
      <w:r w:rsidR="00A97998" w:rsidRPr="00A97998">
        <w:t>боррелиоз</w:t>
      </w:r>
      <w:proofErr w:type="spellEnd"/>
      <w:r w:rsidR="00A97998" w:rsidRPr="00A97998">
        <w:t xml:space="preserve">, </w:t>
      </w:r>
      <w:proofErr w:type="spellStart"/>
      <w:r w:rsidR="00A97998" w:rsidRPr="00A97998">
        <w:t>эритемная</w:t>
      </w:r>
      <w:proofErr w:type="spellEnd"/>
      <w:r w:rsidR="00A97998" w:rsidRPr="00A97998">
        <w:t xml:space="preserve"> ф</w:t>
      </w:r>
      <w:r w:rsidR="00A97998">
        <w:t>орма».</w:t>
      </w:r>
      <w:r w:rsidR="00A97998" w:rsidRPr="00A97998">
        <w:t xml:space="preserve"> При осмотре дежурным врачом была выявлена кольцевидная мигрирующая эритема в левой подмыше</w:t>
      </w:r>
      <w:r w:rsidR="00A97998" w:rsidRPr="00A97998">
        <w:t>ч</w:t>
      </w:r>
      <w:r w:rsidR="00A97998" w:rsidRPr="00A97998">
        <w:t>ной области, зуд. Был выставлен диагноз «Болезнь Лайма. Мигрирующая эритема», назнач</w:t>
      </w:r>
      <w:r w:rsidR="00A97998" w:rsidRPr="00A97998">
        <w:t>е</w:t>
      </w:r>
      <w:r w:rsidR="00A97998" w:rsidRPr="00A97998">
        <w:t>на антибактериальная терапия. После начатого лечения эрите</w:t>
      </w:r>
      <w:r w:rsidR="00A97998">
        <w:t>ма исчезла 20.11.19г, зуда нет.</w:t>
      </w:r>
      <w:r w:rsidR="00A97998" w:rsidRPr="00A97998">
        <w:t xml:space="preserve"> </w:t>
      </w:r>
      <w:r w:rsidR="00A97998">
        <w:t>Э</w:t>
      </w:r>
      <w:r w:rsidR="00A97998" w:rsidRPr="00A97998">
        <w:t>пидемиологического</w:t>
      </w:r>
      <w:r w:rsidR="00A97998">
        <w:t xml:space="preserve"> анамнеза: п</w:t>
      </w:r>
      <w:r w:rsidR="00A97998" w:rsidRPr="00A97998">
        <w:t>ациент отмечает, что в августе этого года его кусал клещ. За медицинской помощью не обращался, клеща доставал самостоятел</w:t>
      </w:r>
      <w:r w:rsidR="00A97998" w:rsidRPr="00A97998">
        <w:t>ь</w:t>
      </w:r>
      <w:r w:rsidR="00A97998" w:rsidRPr="00A97998">
        <w:t>но. Профилактика не проводилась</w:t>
      </w:r>
      <w:r w:rsidR="00A97998">
        <w:t>. Данные лабораторных методов исследования: ОАК – о</w:t>
      </w:r>
      <w:r w:rsidR="00A97998">
        <w:t>т</w:t>
      </w:r>
      <w:r w:rsidR="00A97998">
        <w:lastRenderedPageBreak/>
        <w:t>носител</w:t>
      </w:r>
      <w:r w:rsidR="00A97998">
        <w:t>ь</w:t>
      </w:r>
      <w:r w:rsidR="00A97998">
        <w:t xml:space="preserve">ный лимфоцитоз; ИФА на антитела к антигенам клещевых </w:t>
      </w:r>
      <w:proofErr w:type="spellStart"/>
      <w:r w:rsidR="00A97998">
        <w:t>боррелиозов</w:t>
      </w:r>
      <w:proofErr w:type="spellEnd"/>
      <w:r w:rsidR="00A97998">
        <w:t xml:space="preserve"> (болезнь Лайма): а</w:t>
      </w:r>
      <w:r w:rsidR="00A97998">
        <w:t>н</w:t>
      </w:r>
      <w:r w:rsidR="00A97998">
        <w:t xml:space="preserve">титела класса </w:t>
      </w:r>
      <w:proofErr w:type="spellStart"/>
      <w:r w:rsidR="00A97998">
        <w:rPr>
          <w:lang w:val="en-US"/>
        </w:rPr>
        <w:t>IgM</w:t>
      </w:r>
      <w:proofErr w:type="spellEnd"/>
      <w:r w:rsidR="00A97998">
        <w:t xml:space="preserve"> – положительно. Заключительный клинический диагноз:</w:t>
      </w:r>
    </w:p>
    <w:p w14:paraId="6AA6D1C5" w14:textId="77777777" w:rsidR="00A97998" w:rsidRDefault="00A97998" w:rsidP="00A97998">
      <w:pPr>
        <w:pStyle w:val="21"/>
      </w:pPr>
      <w:r>
        <w:t>- основной: Болезнь Лайма, острое течение, легкой степени тяжести;</w:t>
      </w:r>
    </w:p>
    <w:p w14:paraId="1CCA50E7" w14:textId="77777777" w:rsidR="00A97998" w:rsidRDefault="00A97998" w:rsidP="00A97998">
      <w:pPr>
        <w:pStyle w:val="21"/>
      </w:pPr>
      <w:r>
        <w:t>- осложнения: нет;</w:t>
      </w:r>
    </w:p>
    <w:p w14:paraId="188E7BB2" w14:textId="77777777" w:rsidR="00A97998" w:rsidRDefault="00A97998" w:rsidP="00A97998">
      <w:pPr>
        <w:pStyle w:val="21"/>
      </w:pPr>
      <w:r>
        <w:t>- сопутствующие заболевания: нет.</w:t>
      </w:r>
    </w:p>
    <w:p w14:paraId="2D2C23F9" w14:textId="77777777" w:rsidR="00A97998" w:rsidRDefault="00A97998" w:rsidP="00A97998">
      <w:pPr>
        <w:pStyle w:val="21"/>
      </w:pPr>
      <w:r>
        <w:t>Проведено следующее лечение:</w:t>
      </w:r>
    </w:p>
    <w:p w14:paraId="116CC5CD" w14:textId="77777777" w:rsidR="00A97998" w:rsidRDefault="00A97998" w:rsidP="00A97998">
      <w:pPr>
        <w:pStyle w:val="21"/>
      </w:pPr>
      <w:r>
        <w:t xml:space="preserve">1. </w:t>
      </w:r>
      <w:proofErr w:type="spellStart"/>
      <w:r>
        <w:t>Caps</w:t>
      </w:r>
      <w:proofErr w:type="spellEnd"/>
      <w:r>
        <w:t xml:space="preserve">. </w:t>
      </w:r>
      <w:proofErr w:type="spellStart"/>
      <w:r>
        <w:t>Doxycyclini</w:t>
      </w:r>
      <w:proofErr w:type="spellEnd"/>
      <w:r>
        <w:t xml:space="preserve"> 0,1 внутрь по 1 кап. 2 р/</w:t>
      </w:r>
      <w:proofErr w:type="spellStart"/>
      <w:r>
        <w:t>сут</w:t>
      </w:r>
      <w:proofErr w:type="spellEnd"/>
      <w:r>
        <w:t xml:space="preserve">. </w:t>
      </w:r>
    </w:p>
    <w:p w14:paraId="14ED01BF" w14:textId="77777777" w:rsidR="00A97998" w:rsidRDefault="00A97998" w:rsidP="00A97998">
      <w:pPr>
        <w:pStyle w:val="21"/>
      </w:pPr>
      <w:r>
        <w:t xml:space="preserve">2.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Loratadini</w:t>
      </w:r>
      <w:proofErr w:type="spellEnd"/>
      <w:r>
        <w:t xml:space="preserve"> 0,01 внутрь по 1 таб. 1 р/</w:t>
      </w:r>
      <w:proofErr w:type="spellStart"/>
      <w:r>
        <w:t>сут</w:t>
      </w:r>
      <w:proofErr w:type="spellEnd"/>
      <w:r>
        <w:t>. на ночь</w:t>
      </w:r>
    </w:p>
    <w:p w14:paraId="6368BFAC" w14:textId="77777777" w:rsidR="004E6DC0" w:rsidRDefault="004E6DC0" w:rsidP="00A97998">
      <w:pPr>
        <w:pStyle w:val="21"/>
      </w:pPr>
      <w:r w:rsidRPr="004E6DC0">
        <w:t>Наблюдается по</w:t>
      </w:r>
      <w:r>
        <w:t>ложительная динамика, назначенное лечение</w:t>
      </w:r>
      <w:r w:rsidRPr="004E6DC0">
        <w:t xml:space="preserve"> продолж</w:t>
      </w:r>
      <w:r>
        <w:t>и</w:t>
      </w:r>
      <w:r w:rsidRPr="004E6DC0">
        <w:t>т</w:t>
      </w:r>
      <w:r>
        <w:t xml:space="preserve">ь. </w:t>
      </w:r>
    </w:p>
    <w:p w14:paraId="448E07AB" w14:textId="77777777" w:rsidR="004E6DC0" w:rsidRPr="00A97998" w:rsidRDefault="004E6DC0" w:rsidP="00A97998">
      <w:pPr>
        <w:pStyle w:val="21"/>
      </w:pPr>
      <w:r>
        <w:t>Прогноз для жизни благоприятный. Рекомендуется диспансерное наблюдение у учас</w:t>
      </w:r>
      <w:r>
        <w:t>т</w:t>
      </w:r>
      <w:r>
        <w:t>кового терапевта в течение 2-х лет.</w:t>
      </w:r>
    </w:p>
    <w:p w14:paraId="17C91153" w14:textId="77777777" w:rsidR="006D5024" w:rsidRDefault="006D5024">
      <w:pPr>
        <w:ind w:firstLine="567"/>
        <w:rPr>
          <w:sz w:val="24"/>
        </w:rPr>
      </w:pPr>
    </w:p>
    <w:sectPr w:rsidR="006D5024">
      <w:headerReference w:type="even" r:id="rId7"/>
      <w:headerReference w:type="default" r:id="rId8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C919" w14:textId="77777777" w:rsidR="009C59CF" w:rsidRDefault="009C59CF">
      <w:r>
        <w:separator/>
      </w:r>
    </w:p>
  </w:endnote>
  <w:endnote w:type="continuationSeparator" w:id="0">
    <w:p w14:paraId="66A67BB6" w14:textId="77777777" w:rsidR="009C59CF" w:rsidRDefault="009C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2192" w14:textId="77777777" w:rsidR="009C59CF" w:rsidRDefault="009C59CF">
      <w:r>
        <w:separator/>
      </w:r>
    </w:p>
  </w:footnote>
  <w:footnote w:type="continuationSeparator" w:id="0">
    <w:p w14:paraId="25B0CE71" w14:textId="77777777" w:rsidR="009C59CF" w:rsidRDefault="009C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CC81" w14:textId="77777777" w:rsidR="006D5024" w:rsidRDefault="006D50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24A502D" w14:textId="77777777" w:rsidR="006D5024" w:rsidRDefault="006D50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4A38" w14:textId="77777777" w:rsidR="006D5024" w:rsidRDefault="006D50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099D">
      <w:rPr>
        <w:rStyle w:val="a6"/>
        <w:noProof/>
      </w:rPr>
      <w:t>7</w:t>
    </w:r>
    <w:r>
      <w:rPr>
        <w:rStyle w:val="a6"/>
      </w:rPr>
      <w:fldChar w:fldCharType="end"/>
    </w:r>
  </w:p>
  <w:p w14:paraId="7F1C2FEA" w14:textId="77777777" w:rsidR="006D5024" w:rsidRDefault="006D50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E5C5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AA"/>
    <w:rsid w:val="001178F8"/>
    <w:rsid w:val="00133674"/>
    <w:rsid w:val="001F38CB"/>
    <w:rsid w:val="003934EC"/>
    <w:rsid w:val="003D708D"/>
    <w:rsid w:val="0048423B"/>
    <w:rsid w:val="004B49AA"/>
    <w:rsid w:val="004E6DC0"/>
    <w:rsid w:val="00513BD6"/>
    <w:rsid w:val="00521C4F"/>
    <w:rsid w:val="006228D2"/>
    <w:rsid w:val="00677A6C"/>
    <w:rsid w:val="0068413B"/>
    <w:rsid w:val="006A099D"/>
    <w:rsid w:val="006A4FB8"/>
    <w:rsid w:val="006D5024"/>
    <w:rsid w:val="006F1F67"/>
    <w:rsid w:val="0070587B"/>
    <w:rsid w:val="007E51A5"/>
    <w:rsid w:val="0087125C"/>
    <w:rsid w:val="00875592"/>
    <w:rsid w:val="00885F89"/>
    <w:rsid w:val="008E7CBE"/>
    <w:rsid w:val="009405B3"/>
    <w:rsid w:val="0098013D"/>
    <w:rsid w:val="009C59CF"/>
    <w:rsid w:val="00A12FBB"/>
    <w:rsid w:val="00A6504E"/>
    <w:rsid w:val="00A97998"/>
    <w:rsid w:val="00AD454D"/>
    <w:rsid w:val="00B97723"/>
    <w:rsid w:val="00C41307"/>
    <w:rsid w:val="00DF5B1B"/>
    <w:rsid w:val="00F43D01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096E"/>
  <w15:chartTrackingRefBased/>
  <w15:docId w15:val="{FD97B957-9074-48E2-B2BE-039E1E77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line="280" w:lineRule="auto"/>
      <w:ind w:firstLine="260"/>
      <w:jc w:val="both"/>
    </w:pPr>
    <w:rPr>
      <w:snapToGrid w:val="0"/>
    </w:rPr>
  </w:style>
  <w:style w:type="paragraph" w:styleId="a3">
    <w:name w:val="Body Text Indent"/>
    <w:basedOn w:val="a"/>
    <w:semiHidden/>
    <w:pPr>
      <w:spacing w:line="360" w:lineRule="auto"/>
      <w:ind w:firstLine="72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semiHidden/>
    <w:pPr>
      <w:ind w:firstLine="567"/>
      <w:jc w:val="both"/>
    </w:pPr>
    <w:rPr>
      <w:sz w:val="24"/>
    </w:rPr>
  </w:style>
  <w:style w:type="character" w:styleId="a8">
    <w:name w:val="Hyperlink"/>
    <w:uiPriority w:val="99"/>
    <w:semiHidden/>
    <w:unhideWhenUsed/>
    <w:rsid w:val="0087125C"/>
    <w:rPr>
      <w:color w:val="0000FF"/>
      <w:u w:val="single"/>
    </w:rPr>
  </w:style>
  <w:style w:type="table" w:styleId="a9">
    <w:name w:val="Table Grid"/>
    <w:basedOn w:val="a1"/>
    <w:uiPriority w:val="39"/>
    <w:rsid w:val="00AD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1F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F1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 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Matveev</dc:creator>
  <cp:keywords/>
  <dc:description/>
  <cp:lastModifiedBy>Igor</cp:lastModifiedBy>
  <cp:revision>3</cp:revision>
  <cp:lastPrinted>2019-11-27T16:14:00Z</cp:lastPrinted>
  <dcterms:created xsi:type="dcterms:W3CDTF">2024-11-24T10:20:00Z</dcterms:created>
  <dcterms:modified xsi:type="dcterms:W3CDTF">2024-11-24T10:20:00Z</dcterms:modified>
</cp:coreProperties>
</file>