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5E7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Болезнь Паркинсона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Болезнь Паркинсона (дрожательный паралич) - это медленно прогрессирующее дегенеративное заболевание центральной нервной системы, проявляющееся четырьмя характерными симптомами: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гипокинезией (замедленность и обеднение рисунка движений),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мышечной ригидностью (напряженностью),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тремором (дрожанием) покоя,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постуральной нестабильностью.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Болезнь Паркинсона входит в число четырех наиболее частых нейродегенеративных заболеваний у пож</w:t>
      </w:r>
      <w:r>
        <w:rPr>
          <w:color w:val="000000"/>
          <w:sz w:val="24"/>
          <w:szCs w:val="24"/>
        </w:rPr>
        <w:t xml:space="preserve">илых людей. Оно поражает примерно 1% лиц 65 лет и старше и 0,4% лиц старше 40 лет. Средний возраст начала около 57 лет, но иногда болезнь может начинаться и в детском или подростковом возрасте (ювенильный паркинсонизм).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первичного паркинсонизма л</w:t>
      </w:r>
      <w:r>
        <w:rPr>
          <w:color w:val="000000"/>
          <w:sz w:val="24"/>
          <w:szCs w:val="24"/>
        </w:rPr>
        <w:t>ежит утрата некоторых нейронов (нервных клеток) черной субстанции, голубого пятна и других групп дофаминергических нейронов ствола головного мозга. Причины, приводящие к гибели нейронов неизвестны. Заболевание обычно начинается после 40 лет, при этом часто</w:t>
      </w:r>
      <w:r>
        <w:rPr>
          <w:color w:val="000000"/>
          <w:sz w:val="24"/>
          <w:szCs w:val="24"/>
        </w:rPr>
        <w:t xml:space="preserve">та его с возрастом увеличивается.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Вторичный паркинсонизм развивается при снижении содержания или блокаде функции дофамина (нейромедиатора) в результате каких-то других заболеваний или же воздействия лекарственных препаратов. Наиболее частой причиной втори</w:t>
      </w:r>
      <w:r>
        <w:rPr>
          <w:color w:val="000000"/>
          <w:sz w:val="24"/>
          <w:szCs w:val="24"/>
        </w:rPr>
        <w:t xml:space="preserve">чного паркинсонизма бывает прием нейролептиков (таких, как галоперидол) или резерпина. Такого рода препараты вызывают паркинсонизм, блокируя дофаминовые рецепторы.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Реже причиной является отравление угарным газом или марганцем, отек мозга, опухоли и инфарк</w:t>
      </w:r>
      <w:r>
        <w:rPr>
          <w:color w:val="000000"/>
          <w:sz w:val="24"/>
          <w:szCs w:val="24"/>
        </w:rPr>
        <w:t xml:space="preserve">ты мозга, субдуральные гематомы. N-МФТП (2,3,6-тетрагидропиридин) - побочный продукт при синтезе одной из разновидностей "уличного" героина - явился причиной развития паркинсонизма у некоторых наркоманов, вводивших этот препарат внутривенно.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50-80% боль</w:t>
      </w:r>
      <w:r>
        <w:rPr>
          <w:color w:val="000000"/>
          <w:sz w:val="24"/>
          <w:szCs w:val="24"/>
        </w:rPr>
        <w:t>ных болезнь Паркинсона начинается постепенно, с появлением в одной руке тремора покоя (по типу "катания пилюль"). Тремор, наиболее заметный в покое, уменьшается при движениях и отсутствует во время сна; при эмоциональном напряжении или утомлении он усилива</w:t>
      </w:r>
      <w:r>
        <w:rPr>
          <w:color w:val="000000"/>
          <w:sz w:val="24"/>
          <w:szCs w:val="24"/>
        </w:rPr>
        <w:t>ется. Обычно тремор сильнее всего выражен в руках и ногах. Однако могут вовлекаться также нижняя челюсть, язык, голова, веки; дрожания голоса обычно не бывает. У многих больных выявляется только ригидность, а тремор так и не возникает. По мере прогрессиров</w:t>
      </w:r>
      <w:r>
        <w:rPr>
          <w:color w:val="000000"/>
          <w:sz w:val="24"/>
          <w:szCs w:val="24"/>
        </w:rPr>
        <w:t>ания болезни нарастают ригидность, замедленность движений и обеднение их рисунка, затруднения при начале движения. Ригидность и уменьшение движений могут способствовать появлению мышечных болей и чувства усталости. Лицо делается маскообразным, рот постоянн</w:t>
      </w:r>
      <w:r>
        <w:rPr>
          <w:color w:val="000000"/>
          <w:sz w:val="24"/>
          <w:szCs w:val="24"/>
        </w:rPr>
        <w:t xml:space="preserve">о приоткрыт, частота моргания снижена. Развивается сгибательная поза ("поза просителя"). Больной испытывает затруднения при начале ходьбы, походка становится шаркающей, шаги короткими; руки согнуты в локтях, прижаты к туловищу и практически не участвуют в </w:t>
      </w:r>
      <w:r>
        <w:rPr>
          <w:color w:val="000000"/>
          <w:sz w:val="24"/>
          <w:szCs w:val="24"/>
        </w:rPr>
        <w:t>акте ходьбы. Шаги могут постепенно укорачиваться, и, для того чтобы сохранить равновесие, больной бывает вынужден ускорять шаг, почти переходя в бег (семенящая походка). Возникает тенденция к падению вперед или назад. Речь становится монотонной и запинающе</w:t>
      </w:r>
      <w:r>
        <w:rPr>
          <w:color w:val="000000"/>
          <w:sz w:val="24"/>
          <w:szCs w:val="24"/>
        </w:rPr>
        <w:t xml:space="preserve">йся.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Могут отмечаться признаки поражения вегетативной нервной системы (например, себорея, запоры, затрудненное мочеиспускание). Примерно у половины больных отмечается депрессия. </w:t>
      </w:r>
    </w:p>
    <w:p w:rsidR="00000000" w:rsidRDefault="00195E7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для лечения болезни Паркинсона применяют препарат - лево</w:t>
      </w:r>
      <w:r>
        <w:rPr>
          <w:color w:val="000000"/>
          <w:sz w:val="24"/>
          <w:szCs w:val="24"/>
        </w:rPr>
        <w:t xml:space="preserve">допу - </w:t>
      </w:r>
      <w:r>
        <w:rPr>
          <w:color w:val="000000"/>
          <w:sz w:val="24"/>
          <w:szCs w:val="24"/>
        </w:rPr>
        <w:lastRenderedPageBreak/>
        <w:t xml:space="preserve">метаболический предшественник дофамина. И другие медикаментозные средства.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Предложенные методы, разработанные на лабораторных животных и основанные на трансплантации мозгового вещества надпочечников или дофаминергических нейронов плода, направлены </w:t>
      </w:r>
      <w:r>
        <w:rPr>
          <w:color w:val="000000"/>
          <w:sz w:val="24"/>
          <w:szCs w:val="24"/>
        </w:rPr>
        <w:t>на восполнение нейрохимического дефекта при болезни Паркинсона. Аналогичные экспериментальные операции выполнялись в нескольких центрах различных стран мира и на больных. Предварительные данные показывают высокую частоту осложнений и смертельных исходов пр</w:t>
      </w:r>
      <w:r>
        <w:rPr>
          <w:color w:val="000000"/>
          <w:sz w:val="24"/>
          <w:szCs w:val="24"/>
        </w:rPr>
        <w:t xml:space="preserve">и трансплантации мозгового вещества надпочечников. У некоторых больных, однако, получен небольшой или умеренный эффект в виде уменьшения выраженности симптомов. Лишь единичным больным производилась пересадка дофаминергических нейронов плода. Пока еще рано </w:t>
      </w:r>
      <w:r>
        <w:rPr>
          <w:color w:val="000000"/>
          <w:sz w:val="24"/>
          <w:szCs w:val="24"/>
        </w:rPr>
        <w:t xml:space="preserve">судить о конечном итоге этих исследований.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болезни Паркинсона, как и при других заболеваниях, ограничивающих подвижность, важно поддерживать больного в возможно более активном состоянии. На ранних стадиях больной должен стремиться осуществлять свою по</w:t>
      </w:r>
      <w:r>
        <w:rPr>
          <w:color w:val="000000"/>
          <w:sz w:val="24"/>
          <w:szCs w:val="24"/>
        </w:rPr>
        <w:t xml:space="preserve">вседневную деятельность в максимально возможном объеме. По мере нарастания двигательных расстройств особое значение приобретает регулярное выполнение специальных физических упражнений. </w:t>
      </w:r>
    </w:p>
    <w:p w:rsidR="00000000" w:rsidRDefault="00195E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и само заболевание, и применение лечебных препаратов, и огра</w:t>
      </w:r>
      <w:r>
        <w:rPr>
          <w:color w:val="000000"/>
          <w:sz w:val="24"/>
          <w:szCs w:val="24"/>
        </w:rPr>
        <w:t xml:space="preserve">ничение двигательной активности приводят к запорам, важно соблюдать адекватную диету с высоким содержанием растительных волокон. Полезно также применение специальных пищевых добавок и слабительных размягчающего действия. </w:t>
      </w:r>
    </w:p>
    <w:p w:rsidR="00000000" w:rsidRDefault="00195E7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95E72" w:rsidRDefault="00195E7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</w:t>
      </w:r>
      <w:r>
        <w:rPr>
          <w:color w:val="000000"/>
          <w:sz w:val="24"/>
          <w:szCs w:val="24"/>
        </w:rPr>
        <w:t xml:space="preserve">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195E72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51E"/>
    <w:multiLevelType w:val="hybridMultilevel"/>
    <w:tmpl w:val="72385516"/>
    <w:lvl w:ilvl="0" w:tplc="C5B09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FEA2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967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E2A2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7C42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88AC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705F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3D4CA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A0B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15"/>
    <w:rsid w:val="00195E72"/>
    <w:rsid w:val="00D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7C83E3-1251-42F3-9154-EA2D56D6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4185</Characters>
  <Application>Microsoft Office Word</Application>
  <DocSecurity>0</DocSecurity>
  <Lines>34</Lines>
  <Paragraphs>9</Paragraphs>
  <ScaleCrop>false</ScaleCrop>
  <Company>PERSONAL COMPUTERS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Паркинсона</dc:title>
  <dc:subject/>
  <dc:creator>USER</dc:creator>
  <cp:keywords/>
  <dc:description/>
  <cp:lastModifiedBy>Igor Trofimov</cp:lastModifiedBy>
  <cp:revision>2</cp:revision>
  <dcterms:created xsi:type="dcterms:W3CDTF">2024-07-30T06:15:00Z</dcterms:created>
  <dcterms:modified xsi:type="dcterms:W3CDTF">2024-07-30T06:15:00Z</dcterms:modified>
</cp:coreProperties>
</file>