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8B" w:rsidRPr="00774862" w:rsidRDefault="00B5248B" w:rsidP="00774862">
      <w:pPr>
        <w:pStyle w:val="af5"/>
      </w:pPr>
      <w:bookmarkStart w:id="0" w:name="_GoBack"/>
      <w:bookmarkEnd w:id="0"/>
      <w:r w:rsidRPr="00774862">
        <w:t>Содержание</w:t>
      </w:r>
    </w:p>
    <w:p w:rsidR="00B5248B" w:rsidRPr="00774862" w:rsidRDefault="00B5248B" w:rsidP="00774862">
      <w:pPr>
        <w:tabs>
          <w:tab w:val="left" w:pos="726"/>
        </w:tabs>
        <w:rPr>
          <w:iCs/>
          <w:lang w:val="en-US"/>
        </w:rPr>
      </w:pPr>
    </w:p>
    <w:p w:rsidR="00ED4449" w:rsidRDefault="005F1EC1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39490446" w:history="1">
        <w:r w:rsidR="00ED4449" w:rsidRPr="00236DD7">
          <w:rPr>
            <w:rStyle w:val="a7"/>
            <w:noProof/>
            <w:lang w:val="ru-RU"/>
          </w:rPr>
          <w:t>Введение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47" w:history="1">
        <w:r w:rsidRPr="00236DD7">
          <w:rPr>
            <w:rStyle w:val="a7"/>
            <w:noProof/>
            <w:lang w:val="ru-RU"/>
          </w:rPr>
          <w:t>Пути заражения человека вирусами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48" w:history="1">
        <w:r w:rsidRPr="00236DD7">
          <w:rPr>
            <w:rStyle w:val="a7"/>
            <w:noProof/>
            <w:lang w:val="ru-RU"/>
          </w:rPr>
          <w:t>Воздушно-капельный путь передачи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49" w:history="1">
        <w:r w:rsidRPr="00236DD7">
          <w:rPr>
            <w:rStyle w:val="a7"/>
            <w:noProof/>
            <w:lang w:val="ru-RU"/>
          </w:rPr>
          <w:t>Гематогенный путь заражения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0" w:history="1">
        <w:r w:rsidRPr="00236DD7">
          <w:rPr>
            <w:rStyle w:val="a7"/>
            <w:noProof/>
            <w:lang w:val="ru-RU"/>
          </w:rPr>
          <w:t>Алиментарный путь заражения вирусной инфекцией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1" w:history="1">
        <w:r w:rsidRPr="00236DD7">
          <w:rPr>
            <w:rStyle w:val="a7"/>
            <w:noProof/>
            <w:lang w:val="ru-RU"/>
          </w:rPr>
          <w:t>Половой путь заражения вирусной инфекцией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2" w:history="1">
        <w:r w:rsidRPr="00236DD7">
          <w:rPr>
            <w:rStyle w:val="a7"/>
            <w:noProof/>
            <w:lang w:val="ru-RU"/>
          </w:rPr>
          <w:t>Коклюш: современные проблемы и пути их решения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3" w:history="1">
        <w:r w:rsidRPr="00236DD7">
          <w:rPr>
            <w:rStyle w:val="a7"/>
            <w:noProof/>
            <w:lang w:val="ru-RU"/>
          </w:rPr>
          <w:t>Ветряная оспа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4" w:history="1">
        <w:r w:rsidRPr="00236DD7">
          <w:rPr>
            <w:rStyle w:val="a7"/>
            <w:noProof/>
            <w:lang w:val="ru-RU"/>
          </w:rPr>
          <w:t>Чрезвычайно редкие осложнения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5" w:history="1">
        <w:r w:rsidRPr="00236DD7">
          <w:rPr>
            <w:rStyle w:val="a7"/>
            <w:noProof/>
          </w:rPr>
          <w:t>Вирус краснухи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6" w:history="1">
        <w:r w:rsidRPr="00236DD7">
          <w:rPr>
            <w:rStyle w:val="a7"/>
            <w:noProof/>
            <w:lang w:val="ru-RU"/>
          </w:rPr>
          <w:t>Парагриппозная инфекция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7" w:history="1">
        <w:r w:rsidRPr="00236DD7">
          <w:rPr>
            <w:rStyle w:val="a7"/>
            <w:noProof/>
          </w:rPr>
          <w:t>Грипп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8" w:history="1">
        <w:r w:rsidRPr="00236DD7">
          <w:rPr>
            <w:rStyle w:val="a7"/>
            <w:noProof/>
            <w:lang w:val="ru-RU"/>
          </w:rPr>
          <w:t>Острые респираторные заболевания (ОРЗ)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59" w:history="1">
        <w:r w:rsidRPr="00236DD7">
          <w:rPr>
            <w:rStyle w:val="a7"/>
            <w:noProof/>
            <w:lang w:val="ru-RU"/>
          </w:rPr>
          <w:t>Эпидемический паротит (свинка)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60" w:history="1">
        <w:r w:rsidRPr="00236DD7">
          <w:rPr>
            <w:rStyle w:val="a7"/>
            <w:noProof/>
            <w:lang w:val="ru-RU"/>
          </w:rPr>
          <w:t>Корь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61" w:history="1">
        <w:r w:rsidRPr="00236DD7">
          <w:rPr>
            <w:rStyle w:val="a7"/>
            <w:noProof/>
            <w:lang w:val="ru-RU"/>
          </w:rPr>
          <w:t>Менингококковая инфекция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62" w:history="1">
        <w:r w:rsidRPr="00236DD7">
          <w:rPr>
            <w:rStyle w:val="a7"/>
            <w:noProof/>
            <w:lang w:val="ru-RU"/>
          </w:rPr>
          <w:t>Заключение</w:t>
        </w:r>
      </w:hyperlink>
    </w:p>
    <w:p w:rsidR="00ED4449" w:rsidRDefault="00ED4449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9490463" w:history="1">
        <w:r w:rsidRPr="00236DD7">
          <w:rPr>
            <w:rStyle w:val="a7"/>
            <w:noProof/>
          </w:rPr>
          <w:t>Список использованной литературы</w:t>
        </w:r>
      </w:hyperlink>
    </w:p>
    <w:p w:rsidR="00774862" w:rsidRPr="00ED4449" w:rsidRDefault="005F1EC1" w:rsidP="00774862">
      <w:pPr>
        <w:pStyle w:val="1"/>
        <w:rPr>
          <w:lang w:val="ru-RU"/>
        </w:rPr>
      </w:pPr>
      <w:r>
        <w:fldChar w:fldCharType="end"/>
      </w:r>
      <w:r w:rsidR="00774862" w:rsidRPr="00ED4449">
        <w:rPr>
          <w:lang w:val="ru-RU"/>
        </w:rPr>
        <w:br w:type="page"/>
      </w:r>
      <w:bookmarkStart w:id="1" w:name="_Toc339490446"/>
      <w:r w:rsidR="00B5248B" w:rsidRPr="00ED4449">
        <w:rPr>
          <w:lang w:val="ru-RU"/>
        </w:rPr>
        <w:lastRenderedPageBreak/>
        <w:t>Введение</w:t>
      </w:r>
      <w:bookmarkEnd w:id="1"/>
    </w:p>
    <w:p w:rsidR="00774862" w:rsidRPr="00ED4449" w:rsidRDefault="00774862" w:rsidP="00774862">
      <w:pPr>
        <w:rPr>
          <w:iCs/>
          <w:lang w:eastAsia="en-US"/>
        </w:rPr>
      </w:pPr>
    </w:p>
    <w:p w:rsidR="00774862" w:rsidRPr="00774862" w:rsidRDefault="009111F0" w:rsidP="00774862">
      <w:pPr>
        <w:tabs>
          <w:tab w:val="left" w:pos="726"/>
        </w:tabs>
        <w:rPr>
          <w:iCs/>
          <w:szCs w:val="12"/>
        </w:rPr>
      </w:pPr>
      <w:r w:rsidRPr="00774862">
        <w:rPr>
          <w:iCs/>
          <w:szCs w:val="12"/>
        </w:rPr>
        <w:t>Борьба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с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болезнями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у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детей</w:t>
      </w:r>
      <w:r w:rsidR="00774862" w:rsidRPr="00774862">
        <w:rPr>
          <w:iCs/>
          <w:szCs w:val="12"/>
        </w:rPr>
        <w:t xml:space="preserve"> - </w:t>
      </w:r>
      <w:r w:rsidRPr="00774862">
        <w:rPr>
          <w:iCs/>
          <w:szCs w:val="12"/>
        </w:rPr>
        <w:t>важнейшая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проблема,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решить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которую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пытается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множество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людей</w:t>
      </w:r>
      <w:r w:rsidR="00774862" w:rsidRPr="00774862">
        <w:rPr>
          <w:iCs/>
          <w:szCs w:val="12"/>
        </w:rPr>
        <w:t xml:space="preserve">: </w:t>
      </w:r>
      <w:r w:rsidRPr="00774862">
        <w:rPr>
          <w:iCs/>
          <w:szCs w:val="12"/>
        </w:rPr>
        <w:t>родители,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врачи,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правительство,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телевидение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пресса</w:t>
      </w:r>
      <w:r w:rsidR="00774862" w:rsidRPr="00774862">
        <w:rPr>
          <w:iCs/>
          <w:szCs w:val="12"/>
        </w:rPr>
        <w:t>.</w:t>
      </w:r>
    </w:p>
    <w:p w:rsidR="00774862" w:rsidRPr="00774862" w:rsidRDefault="009111F0" w:rsidP="00774862">
      <w:pPr>
        <w:tabs>
          <w:tab w:val="left" w:pos="726"/>
        </w:tabs>
        <w:rPr>
          <w:iCs/>
          <w:szCs w:val="12"/>
        </w:rPr>
      </w:pPr>
      <w:r w:rsidRPr="00774862">
        <w:rPr>
          <w:iCs/>
          <w:szCs w:val="12"/>
        </w:rPr>
        <w:t>Несмотря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на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то,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что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в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нашей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стране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имеется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хорошо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налаженная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сеть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детских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поликлиник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система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охраны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здоровья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детей,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в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которых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всегда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можно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получить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совет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квалифицированную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помощь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при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лечении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у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специалиста-педиатора,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родители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должны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иметь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представление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недугах,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которыми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чаще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всего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болеют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дети</w:t>
      </w:r>
      <w:r w:rsidR="00774862" w:rsidRPr="00774862">
        <w:rPr>
          <w:iCs/>
          <w:szCs w:val="12"/>
        </w:rPr>
        <w:t xml:space="preserve">. </w:t>
      </w:r>
      <w:r w:rsidRPr="00774862">
        <w:rPr>
          <w:iCs/>
          <w:szCs w:val="12"/>
        </w:rPr>
        <w:t>Полезно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знать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симптомы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этих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заболеваний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уметь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ухаживать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за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больным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ребенком</w:t>
      </w:r>
      <w:r w:rsidR="00774862" w:rsidRPr="00774862">
        <w:rPr>
          <w:iCs/>
          <w:szCs w:val="12"/>
        </w:rPr>
        <w:t xml:space="preserve">. </w:t>
      </w:r>
      <w:r w:rsidRPr="00774862">
        <w:rPr>
          <w:iCs/>
          <w:szCs w:val="12"/>
        </w:rPr>
        <w:t>Также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немаловажным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фактором,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помимо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непосредственно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лечения,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является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профилактика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заболеваний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и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укрепление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здоровья</w:t>
      </w:r>
      <w:r w:rsidR="00774862" w:rsidRPr="00774862">
        <w:rPr>
          <w:iCs/>
          <w:szCs w:val="12"/>
        </w:rPr>
        <w:t xml:space="preserve"> </w:t>
      </w:r>
      <w:r w:rsidRPr="00774862">
        <w:rPr>
          <w:iCs/>
          <w:szCs w:val="12"/>
        </w:rPr>
        <w:t>вообще</w:t>
      </w:r>
      <w:r w:rsidR="00774862" w:rsidRPr="00774862">
        <w:rPr>
          <w:iCs/>
          <w:szCs w:val="12"/>
        </w:rPr>
        <w:t>.</w:t>
      </w:r>
    </w:p>
    <w:p w:rsidR="00774862" w:rsidRP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bCs/>
          <w:iCs/>
          <w:szCs w:val="24"/>
        </w:rPr>
        <w:t>Инфекционные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это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группа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вызываемых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проникновением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организм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патогенных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болезнетворных</w:t>
      </w:r>
      <w:r w:rsidR="00774862" w:rsidRPr="00774862">
        <w:rPr>
          <w:iCs/>
          <w:szCs w:val="24"/>
        </w:rPr>
        <w:t xml:space="preserve">) </w:t>
      </w:r>
      <w:hyperlink r:id="rId7" w:tooltip="Микроорганизмы" w:history="1">
        <w:r w:rsidRPr="00774862">
          <w:rPr>
            <w:iCs/>
            <w:szCs w:val="24"/>
          </w:rPr>
          <w:t>микроорганизмов</w:t>
        </w:r>
      </w:hyperlink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чтобы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патогенный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микроб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вызвал</w:t>
      </w:r>
      <w:r w:rsidR="00774862" w:rsidRPr="00774862">
        <w:rPr>
          <w:iCs/>
          <w:szCs w:val="24"/>
        </w:rPr>
        <w:t xml:space="preserve"> </w:t>
      </w:r>
      <w:r w:rsidRPr="00774862">
        <w:rPr>
          <w:bCs/>
          <w:iCs/>
          <w:szCs w:val="24"/>
        </w:rPr>
        <w:t>инфекционное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заболевание</w:t>
      </w:r>
      <w:r w:rsidRPr="00774862">
        <w:rPr>
          <w:iCs/>
          <w:szCs w:val="24"/>
        </w:rPr>
        <w:t>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должен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обладать</w:t>
      </w:r>
      <w:r w:rsidR="00774862" w:rsidRPr="00774862">
        <w:rPr>
          <w:iCs/>
          <w:szCs w:val="24"/>
        </w:rPr>
        <w:t xml:space="preserve"> </w:t>
      </w:r>
      <w:r w:rsidRPr="00774862">
        <w:rPr>
          <w:szCs w:val="24"/>
        </w:rPr>
        <w:t>вируле</w:t>
      </w:r>
      <w:r w:rsidR="00ED4449">
        <w:rPr>
          <w:szCs w:val="24"/>
          <w:lang w:val="uk-UA"/>
        </w:rPr>
        <w:t>н</w:t>
      </w:r>
      <w:r w:rsidRPr="00774862">
        <w:rPr>
          <w:szCs w:val="24"/>
        </w:rPr>
        <w:t>тностью</w:t>
      </w:r>
      <w:r w:rsidRPr="00774862">
        <w:rPr>
          <w:iCs/>
          <w:szCs w:val="24"/>
        </w:rPr>
        <w:t>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способностью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преодолевать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сопротивляемость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организма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проявлять</w:t>
      </w:r>
      <w:r w:rsidR="00774862" w:rsidRPr="00774862">
        <w:rPr>
          <w:iCs/>
          <w:szCs w:val="24"/>
        </w:rPr>
        <w:t xml:space="preserve"> </w:t>
      </w:r>
      <w:hyperlink r:id="rId8" w:tooltip="Токсин" w:history="1">
        <w:r w:rsidRPr="00774862">
          <w:rPr>
            <w:iCs/>
            <w:szCs w:val="24"/>
          </w:rPr>
          <w:t>токсическое</w:t>
        </w:r>
      </w:hyperlink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действие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Одни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патогенные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агенты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вызывают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отравление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организма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выделяемыми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процессе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жизнедеятельности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экзотоксинами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столбняк,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дифтерия</w:t>
      </w:r>
      <w:r w:rsidR="00774862" w:rsidRPr="00774862">
        <w:rPr>
          <w:iCs/>
          <w:szCs w:val="24"/>
        </w:rPr>
        <w:t xml:space="preserve">), </w:t>
      </w:r>
      <w:r w:rsidRPr="00774862">
        <w:rPr>
          <w:iCs/>
          <w:szCs w:val="24"/>
        </w:rPr>
        <w:t>другие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освобождают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токсины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эндотоксины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разрушении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своих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тел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холера,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брюшной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тиф</w:t>
      </w:r>
      <w:r w:rsidR="00774862" w:rsidRPr="00774862">
        <w:rPr>
          <w:iCs/>
          <w:szCs w:val="24"/>
        </w:rPr>
        <w:t>).</w:t>
      </w:r>
    </w:p>
    <w:p w:rsidR="00774862" w:rsidRPr="00774862" w:rsidRDefault="009111F0" w:rsidP="00774862">
      <w:pPr>
        <w:tabs>
          <w:tab w:val="left" w:pos="726"/>
        </w:tabs>
        <w:rPr>
          <w:iCs/>
        </w:rPr>
      </w:pPr>
      <w:r w:rsidRPr="00774862">
        <w:rPr>
          <w:bCs/>
          <w:szCs w:val="24"/>
        </w:rPr>
        <w:t>Инфекционные</w:t>
      </w:r>
      <w:r w:rsidR="00774862" w:rsidRPr="00774862">
        <w:rPr>
          <w:bCs/>
          <w:szCs w:val="24"/>
        </w:rPr>
        <w:t xml:space="preserve"> </w:t>
      </w:r>
      <w:r w:rsidRPr="00774862">
        <w:rPr>
          <w:bCs/>
          <w:szCs w:val="24"/>
        </w:rPr>
        <w:t>заболевания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это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болезни,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причинами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микроорганизмы</w:t>
      </w:r>
      <w:r w:rsidR="00774862" w:rsidRPr="00774862">
        <w:rPr>
          <w:iCs/>
          <w:szCs w:val="24"/>
        </w:rPr>
        <w:t xml:space="preserve">: </w:t>
      </w:r>
      <w:r w:rsidRPr="00774862">
        <w:rPr>
          <w:iCs/>
          <w:szCs w:val="24"/>
        </w:rPr>
        <w:t>бактерии,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вирусы,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грибы,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паразиты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токсины</w:t>
      </w:r>
      <w:r w:rsidR="00774862" w:rsidRPr="00774862">
        <w:rPr>
          <w:iCs/>
          <w:szCs w:val="24"/>
        </w:rPr>
        <w:t xml:space="preserve">. </w:t>
      </w:r>
      <w:r w:rsidR="00774862" w:rsidRPr="00774862">
        <w:rPr>
          <w:iCs/>
        </w:rPr>
        <w:t>[</w:t>
      </w:r>
      <w:r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Восприимчивость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инфекционным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зависит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множества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факторов</w:t>
      </w:r>
      <w:r w:rsidR="00774862" w:rsidRPr="00774862">
        <w:rPr>
          <w:iCs/>
          <w:szCs w:val="24"/>
        </w:rPr>
        <w:t xml:space="preserve">: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возраста,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перенесенных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сопутствующих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питания,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вакцинации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Она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изменяется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беременности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возможно,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зависит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эмоционального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состояния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Все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факторы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оказывают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влияние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bCs/>
          <w:szCs w:val="24"/>
        </w:rPr>
        <w:t>иммунитет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способность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человека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противостоять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lastRenderedPageBreak/>
        <w:t>инфекциям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Инфекционный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процесс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представляет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собой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взаимодействие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макро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микроорганизма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нормальном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иммунитете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проникновению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возбудителя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препятствует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целый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ряд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защитных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барьеров</w:t>
      </w:r>
      <w:r w:rsidR="00774862" w:rsidRPr="00774862">
        <w:rPr>
          <w:iCs/>
          <w:szCs w:val="24"/>
        </w:rPr>
        <w:t xml:space="preserve">;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снижении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силы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хотя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одного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восприимчивость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человека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инфекциям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увеличивается</w:t>
      </w:r>
      <w:r w:rsidR="00774862" w:rsidRPr="00774862">
        <w:rPr>
          <w:iCs/>
          <w:szCs w:val="24"/>
        </w:rPr>
        <w:t>.</w:t>
      </w:r>
    </w:p>
    <w:p w:rsidR="00774862" w:rsidRP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За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последние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десятилетия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лечении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инфекционных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сделан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огромный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шаг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впе</w:t>
      </w:r>
      <w:r w:rsidR="00774862" w:rsidRPr="00774862">
        <w:rPr>
          <w:iCs/>
          <w:szCs w:val="24"/>
        </w:rPr>
        <w:t xml:space="preserve">ред.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основном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произошло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благодаря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поистине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революционному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открытию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антибактериальных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свойств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пенициллина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1940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году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появлением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антибиотиков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многим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казалось,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скоро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будут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представлять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лишь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исторический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интерес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ведь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Второй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мировой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войны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созданы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сотни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препаратов,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только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антибактериальных,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противовирусных,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противогрибковых,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антипаразитарных,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большинство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эффективны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безопасны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несмотря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инфекционные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еще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остаются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основной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причиной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ухудшения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здоровья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миллионов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людей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мире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одной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главных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причин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смерти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объяснить</w:t>
      </w:r>
      <w:r w:rsidR="00774862" w:rsidRPr="00774862">
        <w:rPr>
          <w:iCs/>
          <w:szCs w:val="24"/>
        </w:rPr>
        <w:t xml:space="preserve">? </w:t>
      </w:r>
      <w:r w:rsidRPr="00774862">
        <w:rPr>
          <w:iCs/>
          <w:szCs w:val="24"/>
        </w:rPr>
        <w:t>Необходимо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помнить,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инфекционные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особый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вид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болезней,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причина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которых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живой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организм,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способен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видоизменяться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эволюционировать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Причем,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процесс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микроорганизмов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происходит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значительно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быстрее,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людей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микробов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выработались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механизмы,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позволяющие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противостоять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столь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мощному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оружию,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создаваемые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человеком</w:t>
      </w:r>
      <w:r w:rsidR="00774862" w:rsidRPr="00774862">
        <w:rPr>
          <w:iCs/>
          <w:szCs w:val="24"/>
        </w:rPr>
        <w:t xml:space="preserve"> </w:t>
      </w:r>
      <w:r w:rsidR="00774862" w:rsidRPr="00774862">
        <w:rPr>
          <w:iCs/>
        </w:rPr>
        <w:t>[</w:t>
      </w:r>
      <w:r w:rsidRPr="00774862">
        <w:rPr>
          <w:iCs/>
        </w:rPr>
        <w:t>3</w:t>
      </w:r>
      <w:r w:rsidR="00774862" w:rsidRPr="00774862">
        <w:rPr>
          <w:iCs/>
        </w:rPr>
        <w:t>].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Количество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устойчивых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существующим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антибиотикам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форм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патогенных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микробов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становится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угрожающим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Инфекционные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болезни,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многих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странах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считались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почти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искорененными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туберкулез,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холера,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ревматизм,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возобновились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новой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силой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многом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ситуация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обусловлена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бесконтрольным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приемом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антибактериальных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препаратов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Сейчас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фармацевтическом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рынке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существует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огромное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количество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различных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антибиотиков,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список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пополняется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каждым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днем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Выбор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иного</w:t>
      </w:r>
      <w:r w:rsidR="00ED4449">
        <w:rPr>
          <w:iCs/>
          <w:szCs w:val="24"/>
          <w:lang w:val="uk-UA"/>
        </w:rPr>
        <w:t xml:space="preserve"> </w:t>
      </w:r>
      <w:r w:rsidRPr="00774862">
        <w:rPr>
          <w:iCs/>
          <w:szCs w:val="24"/>
        </w:rPr>
        <w:t>препарата,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необходимость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приема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lastRenderedPageBreak/>
        <w:t>каждом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конкретном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должен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определять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только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специалист,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наше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далеко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всегда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соблюдается</w:t>
      </w:r>
      <w:r w:rsidR="00774862" w:rsidRPr="00774862">
        <w:rPr>
          <w:iCs/>
          <w:szCs w:val="24"/>
        </w:rPr>
        <w:t>.</w:t>
      </w:r>
    </w:p>
    <w:p w:rsid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последние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открыты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возбудители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ранее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неизвестных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инфекционных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человек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соприкоснулся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результате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изменения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окружающей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миграции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населения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Кроме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стало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известно,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микробы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причиной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некоторых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болезней,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раньше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считались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неинфекционными</w:t>
      </w:r>
      <w:r w:rsidR="00774862" w:rsidRPr="00774862">
        <w:rPr>
          <w:iCs/>
          <w:szCs w:val="24"/>
        </w:rPr>
        <w:t>.</w:t>
      </w:r>
    </w:p>
    <w:p w:rsidR="00774862" w:rsidRPr="00ED4449" w:rsidRDefault="00774862" w:rsidP="00774862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2" w:name="_Toc339490447"/>
      <w:r w:rsidR="007A0047" w:rsidRPr="00774862">
        <w:rPr>
          <w:lang w:val="ru-RU"/>
        </w:rPr>
        <w:lastRenderedPageBreak/>
        <w:t>Пути</w:t>
      </w:r>
      <w:r w:rsidRPr="00774862">
        <w:rPr>
          <w:lang w:val="ru-RU"/>
        </w:rPr>
        <w:t xml:space="preserve"> </w:t>
      </w:r>
      <w:r w:rsidR="007A0047" w:rsidRPr="00774862">
        <w:rPr>
          <w:lang w:val="ru-RU"/>
        </w:rPr>
        <w:t>заражения</w:t>
      </w:r>
      <w:r w:rsidRPr="00774862">
        <w:rPr>
          <w:lang w:val="ru-RU"/>
        </w:rPr>
        <w:t xml:space="preserve"> </w:t>
      </w:r>
      <w:r w:rsidR="007A0047" w:rsidRPr="00774862">
        <w:rPr>
          <w:lang w:val="ru-RU"/>
        </w:rPr>
        <w:t>человека</w:t>
      </w:r>
      <w:r w:rsidRPr="00774862">
        <w:rPr>
          <w:lang w:val="ru-RU"/>
        </w:rPr>
        <w:t xml:space="preserve"> </w:t>
      </w:r>
      <w:r w:rsidR="007A0047" w:rsidRPr="00774862">
        <w:rPr>
          <w:lang w:val="ru-RU"/>
        </w:rPr>
        <w:t>вирусами</w:t>
      </w:r>
      <w:bookmarkEnd w:id="2"/>
    </w:p>
    <w:p w:rsidR="00774862" w:rsidRPr="00ED4449" w:rsidRDefault="00774862" w:rsidP="00774862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окружающем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мире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существует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огромное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количество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различных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микроорганизмов,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числе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вирусов,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которые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вызывают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тяжелейшие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заболевания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Именно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поэтому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так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важно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знать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каким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же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частицы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проникают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наш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организм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Выделяют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несколько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человека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вирусами</w:t>
      </w:r>
      <w:r w:rsidR="00774862" w:rsidRPr="00774862">
        <w:rPr>
          <w:iCs/>
          <w:szCs w:val="18"/>
        </w:rPr>
        <w:t>: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Воздушно-капельный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Гематогенный,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который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реализуется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через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кровь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Алиментарный</w:t>
      </w:r>
      <w:r w:rsidR="00774862" w:rsidRPr="00774862">
        <w:rPr>
          <w:iCs/>
          <w:szCs w:val="18"/>
        </w:rPr>
        <w:t xml:space="preserve"> - </w:t>
      </w:r>
      <w:r w:rsidRPr="00774862">
        <w:rPr>
          <w:iCs/>
          <w:szCs w:val="18"/>
        </w:rPr>
        <w:t>вирус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проникает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организм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через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желудочно-кишечный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тракт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Половой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путь</w:t>
      </w:r>
      <w:r w:rsidR="00774862" w:rsidRPr="00774862">
        <w:rPr>
          <w:iCs/>
          <w:szCs w:val="18"/>
        </w:rPr>
        <w:t>.</w:t>
      </w:r>
    </w:p>
    <w:p w:rsidR="00774862" w:rsidRDefault="00774862" w:rsidP="00774862">
      <w:pPr>
        <w:tabs>
          <w:tab w:val="left" w:pos="726"/>
        </w:tabs>
        <w:rPr>
          <w:iCs/>
        </w:rPr>
      </w:pPr>
    </w:p>
    <w:p w:rsidR="007A0047" w:rsidRDefault="007A0047" w:rsidP="00774862">
      <w:pPr>
        <w:pStyle w:val="1"/>
        <w:rPr>
          <w:lang w:val="ru-RU"/>
        </w:rPr>
      </w:pPr>
      <w:bookmarkStart w:id="3" w:name="_Toc339490448"/>
      <w:r w:rsidRPr="00774862">
        <w:rPr>
          <w:lang w:val="ru-RU"/>
        </w:rPr>
        <w:t>Воздушно-капельный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путь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передачи</w:t>
      </w:r>
      <w:bookmarkEnd w:id="3"/>
    </w:p>
    <w:p w:rsidR="00774862" w:rsidRPr="00774862" w:rsidRDefault="00774862" w:rsidP="00774862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настоящее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время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существует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огромное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количество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инфекций,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основным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механизмом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передачи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которых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является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szCs w:val="18"/>
        </w:rPr>
        <w:t>воздушно-капельный</w:t>
      </w:r>
      <w:r w:rsidR="00774862" w:rsidRPr="00774862">
        <w:rPr>
          <w:szCs w:val="18"/>
        </w:rPr>
        <w:t xml:space="preserve"> </w:t>
      </w:r>
      <w:r w:rsidRPr="00774862">
        <w:rPr>
          <w:szCs w:val="18"/>
        </w:rPr>
        <w:t>путь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Преимущественно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такие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вирусы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вызывают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дыхательной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системы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Важное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значение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имеет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то,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большая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половина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всех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приходится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болезни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преимущественно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воздушно-капельным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передачи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Именно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этот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факт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вызывает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настороженность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среди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эпидемиологов,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которые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изучают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распространенность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различных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инфекционных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болезней</w:t>
      </w:r>
      <w:r w:rsidR="00774862" w:rsidRPr="00774862">
        <w:rPr>
          <w:iCs/>
          <w:szCs w:val="18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1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первую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очередь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это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связано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>: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Повсеместной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распространенностью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таких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вирусов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Высокая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восприимчивость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таким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вирусам,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которая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приводит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быстрому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распространению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массовости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поражения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Практически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всех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случаях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перенесенная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дает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зеленый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свет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для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дальнейшего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наслоения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бактериальной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развитию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тяжелых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бактериальных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осложнений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Перенесенные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lastRenderedPageBreak/>
        <w:t>заболевания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способствуют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формированию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дальнейшем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хронических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очагов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дыхательной,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мочевыделительной,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сердечнососудистой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системах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Многие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как-то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аденовирусы,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герпесвирусы,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способны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длительно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циркулировать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организме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больного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человека,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вызывая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обострение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патологического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процесса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Особенностью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инфекций,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передающихся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воздушно-капельным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является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то,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некоторых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случаях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всегда,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даже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самом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тщательном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обследовании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пациента,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удается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установить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какая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же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именно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привела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развитию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заболевания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инфекциям,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передающимся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воздушно-капельным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относят</w:t>
      </w:r>
      <w:r w:rsidR="00774862" w:rsidRPr="00774862">
        <w:rPr>
          <w:iCs/>
          <w:szCs w:val="18"/>
        </w:rPr>
        <w:t>: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Грипп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Парагрипп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Аденовирусная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инфекция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Ветряная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оспа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Инфекционный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мононуклеоз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Риновирусная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инфекция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Респираторно-синцитиальная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инфекция</w:t>
      </w:r>
      <w:r w:rsidR="00774862" w:rsidRPr="00774862">
        <w:rPr>
          <w:iCs/>
          <w:szCs w:val="18"/>
        </w:rPr>
        <w:t>.</w:t>
      </w:r>
    </w:p>
    <w:p w:rsidR="00774862" w:rsidRDefault="00774862" w:rsidP="00774862">
      <w:pPr>
        <w:tabs>
          <w:tab w:val="left" w:pos="726"/>
        </w:tabs>
        <w:rPr>
          <w:iCs/>
        </w:rPr>
      </w:pPr>
    </w:p>
    <w:p w:rsidR="007A0047" w:rsidRDefault="007A0047" w:rsidP="00774862">
      <w:pPr>
        <w:pStyle w:val="1"/>
        <w:rPr>
          <w:lang w:val="ru-RU"/>
        </w:rPr>
      </w:pPr>
      <w:bookmarkStart w:id="4" w:name="_Toc339490449"/>
      <w:r w:rsidRPr="00774862">
        <w:rPr>
          <w:lang w:val="ru-RU"/>
        </w:rPr>
        <w:t>Гематогенный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путь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заражения</w:t>
      </w:r>
      <w:bookmarkEnd w:id="4"/>
    </w:p>
    <w:p w:rsidR="00774862" w:rsidRPr="00774862" w:rsidRDefault="00774862" w:rsidP="00774862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18"/>
        </w:rPr>
        <w:t>Достаточно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повседневной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практике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как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врачу-инфекционисту,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так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врачу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общего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профиля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приходится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сталкиваться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различными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заболеваниями,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которых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произошло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непосредственного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попадания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частиц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кровеносное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русло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больного</w:t>
      </w:r>
      <w:r w:rsidR="00774862" w:rsidRPr="00774862">
        <w:rPr>
          <w:iCs/>
          <w:szCs w:val="18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Через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вирусами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может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происходить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следующим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образом</w:t>
      </w:r>
      <w:r w:rsidR="00774862" w:rsidRPr="00774862">
        <w:rPr>
          <w:iCs/>
          <w:szCs w:val="18"/>
        </w:rPr>
        <w:t>: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У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новорожденных,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поступления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кровеносное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русло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ребенка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сосудов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матери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lastRenderedPageBreak/>
        <w:t>Во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время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оперативного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вмешательства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При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гинекологическом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осмотре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женщин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При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внутривенных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инъекциях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При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укусах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животных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При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переливании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ее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препаратов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или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непосредственном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контакте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вирусами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кровью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Удаление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зуба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Все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эти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инфекцией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встречаются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достаточно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часто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Особенностью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инфицирования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кровью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является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то,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частицы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короткий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промежуток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времени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проникают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органы-мишени,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которым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конкретный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имеет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родство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Гематогенным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организм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больного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попадают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вирусы,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вызывающие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следующие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достаточно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распространенные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заболевания</w:t>
      </w:r>
      <w:r w:rsidR="00774862" w:rsidRPr="00774862">
        <w:rPr>
          <w:iCs/>
          <w:szCs w:val="18"/>
        </w:rPr>
        <w:t>: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Вирус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гепатита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Вирус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гепатита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Вирус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гепатита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Е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Вирус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гепатита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Бешенство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Клещевой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энцефалит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СПИД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Все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выше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перечисленные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вирусы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гепатита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иммунодефицита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человека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проникают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кровеносное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русло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переливания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оперативных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вмешательств,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удаления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зуба,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гинекологическом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осмотре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женщин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Передача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бешенства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осуществляется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через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укус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зараженного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бешенством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животного</w:t>
      </w:r>
      <w:r w:rsidR="00774862" w:rsidRPr="00774862">
        <w:rPr>
          <w:iCs/>
          <w:szCs w:val="18"/>
        </w:rPr>
        <w:t xml:space="preserve"> - </w:t>
      </w:r>
      <w:r w:rsidRPr="00774862">
        <w:rPr>
          <w:iCs/>
          <w:szCs w:val="18"/>
        </w:rPr>
        <w:t>собак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кошек,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лисиц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других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диких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даже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домашних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животных,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как-то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овцы,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козы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Заражение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клещевым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энцефалитом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происходит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укуса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кровососущих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насекомых</w:t>
      </w:r>
      <w:r w:rsidR="00774862" w:rsidRPr="00774862">
        <w:rPr>
          <w:iCs/>
          <w:szCs w:val="18"/>
        </w:rPr>
        <w:t>.</w:t>
      </w:r>
    </w:p>
    <w:p w:rsidR="007A0047" w:rsidRDefault="005F1EC1" w:rsidP="005F1EC1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5" w:name="_Toc339490450"/>
      <w:r w:rsidR="007A0047" w:rsidRPr="00774862">
        <w:rPr>
          <w:lang w:val="ru-RU"/>
        </w:rPr>
        <w:lastRenderedPageBreak/>
        <w:t>Алиментарный</w:t>
      </w:r>
      <w:r w:rsidR="00774862" w:rsidRPr="00774862">
        <w:rPr>
          <w:lang w:val="ru-RU"/>
        </w:rPr>
        <w:t xml:space="preserve"> </w:t>
      </w:r>
      <w:r w:rsidR="007A0047" w:rsidRPr="00774862">
        <w:rPr>
          <w:lang w:val="ru-RU"/>
        </w:rPr>
        <w:t>путь</w:t>
      </w:r>
      <w:r w:rsidR="00774862" w:rsidRPr="00774862">
        <w:rPr>
          <w:lang w:val="ru-RU"/>
        </w:rPr>
        <w:t xml:space="preserve"> </w:t>
      </w:r>
      <w:r w:rsidR="007A0047" w:rsidRPr="00774862">
        <w:rPr>
          <w:lang w:val="ru-RU"/>
        </w:rPr>
        <w:t>заражения</w:t>
      </w:r>
      <w:r w:rsidR="00774862" w:rsidRPr="00774862">
        <w:rPr>
          <w:lang w:val="ru-RU"/>
        </w:rPr>
        <w:t xml:space="preserve"> </w:t>
      </w:r>
      <w:r w:rsidR="007A0047" w:rsidRPr="00774862">
        <w:rPr>
          <w:lang w:val="ru-RU"/>
        </w:rPr>
        <w:t>вирусной</w:t>
      </w:r>
      <w:r w:rsidR="00774862" w:rsidRPr="00774862">
        <w:rPr>
          <w:lang w:val="ru-RU"/>
        </w:rPr>
        <w:t xml:space="preserve"> </w:t>
      </w:r>
      <w:r w:rsidR="007A0047" w:rsidRPr="00774862">
        <w:rPr>
          <w:lang w:val="ru-RU"/>
        </w:rPr>
        <w:t>инфекцией</w:t>
      </w:r>
      <w:bookmarkEnd w:id="5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18"/>
        </w:rPr>
        <w:t>Алиментарный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характеризуется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проникновением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инфекционного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агента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продуктами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питания,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через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грязные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руки,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предметы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обихода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Наиболее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алиментарным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источником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является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вода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Это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первую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очередь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связано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тем,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что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вода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колодцев,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водных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источников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водоемов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может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необработанном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виде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использоваться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приготовлении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пищи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другими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целями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Наиболее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заболеванием,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передающимся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алиментарного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является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гепатит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А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или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так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называемая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болезнь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Боткина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Кроме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этого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продуктами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питания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может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происходить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заражение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вирусами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Коксаки,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ЕСНО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другими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неклассифицируемыми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вирусами</w:t>
      </w:r>
      <w:r w:rsidR="00774862" w:rsidRPr="00774862">
        <w:rPr>
          <w:iCs/>
          <w:szCs w:val="18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5F1EC1" w:rsidRDefault="005F1EC1" w:rsidP="00774862">
      <w:pPr>
        <w:tabs>
          <w:tab w:val="left" w:pos="726"/>
        </w:tabs>
        <w:rPr>
          <w:iCs/>
        </w:rPr>
      </w:pPr>
    </w:p>
    <w:p w:rsidR="007A0047" w:rsidRDefault="007A0047" w:rsidP="005F1EC1">
      <w:pPr>
        <w:pStyle w:val="1"/>
        <w:rPr>
          <w:lang w:val="ru-RU"/>
        </w:rPr>
      </w:pPr>
      <w:bookmarkStart w:id="6" w:name="_Toc339490451"/>
      <w:r w:rsidRPr="00774862">
        <w:rPr>
          <w:lang w:val="ru-RU"/>
        </w:rPr>
        <w:t>Половой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путь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заражения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вирусной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инфекцией</w:t>
      </w:r>
      <w:bookmarkEnd w:id="6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Половой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путь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заражения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инфекцией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является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одним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основных,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так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как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условиях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современной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сексуальной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неграмотности,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неразборчивости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половых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отношениях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сути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некомпетенции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вопросах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контрацепции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инфекции,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передающиеся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половым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путем,</w:t>
      </w:r>
      <w:r w:rsidR="00774862" w:rsidRPr="00774862">
        <w:rPr>
          <w:iCs/>
          <w:szCs w:val="18"/>
        </w:rPr>
        <w:t xml:space="preserve"> "</w:t>
      </w:r>
      <w:r w:rsidRPr="00774862">
        <w:rPr>
          <w:iCs/>
          <w:szCs w:val="18"/>
        </w:rPr>
        <w:t>маршируют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впереди</w:t>
      </w:r>
      <w:r w:rsidR="00774862" w:rsidRPr="00774862">
        <w:rPr>
          <w:iCs/>
          <w:szCs w:val="18"/>
        </w:rPr>
        <w:t xml:space="preserve">" </w:t>
      </w:r>
      <w:r w:rsidRPr="00774862">
        <w:rPr>
          <w:iCs/>
          <w:szCs w:val="18"/>
        </w:rPr>
        <w:t>других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у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лиц,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прежде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всего,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молодого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и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несколько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меньше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среднего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возраста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Огромное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количество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вирусов,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попадающих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организм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этим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вызывают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тяжелейшие,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под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смертельные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заболевания</w:t>
      </w:r>
      <w:r w:rsidR="00774862" w:rsidRPr="00774862">
        <w:rPr>
          <w:iCs/>
          <w:szCs w:val="18"/>
        </w:rPr>
        <w:t xml:space="preserve">. </w:t>
      </w:r>
      <w:r w:rsidRPr="00774862">
        <w:rPr>
          <w:iCs/>
          <w:szCs w:val="18"/>
        </w:rPr>
        <w:t>К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наиболее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частым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заболеваниям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вирусной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природы,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передающихся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половым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путем,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относят</w:t>
      </w:r>
      <w:r w:rsidR="00774862" w:rsidRPr="00774862">
        <w:rPr>
          <w:iCs/>
          <w:szCs w:val="18"/>
        </w:rPr>
        <w:t>: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СПИД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Вирусный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гепатит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В,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С,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Д,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Е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Герпес</w:t>
      </w:r>
      <w:r w:rsidR="00774862" w:rsidRPr="00774862">
        <w:rPr>
          <w:iCs/>
          <w:szCs w:val="18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18"/>
        </w:rPr>
      </w:pPr>
      <w:r w:rsidRPr="00774862">
        <w:rPr>
          <w:iCs/>
          <w:szCs w:val="18"/>
        </w:rPr>
        <w:t>Папилломатоз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человека</w:t>
      </w:r>
      <w:r w:rsidR="00774862" w:rsidRPr="00774862">
        <w:rPr>
          <w:iCs/>
          <w:szCs w:val="18"/>
        </w:rPr>
        <w:t xml:space="preserve"> (</w:t>
      </w:r>
      <w:r w:rsidRPr="00774862">
        <w:rPr>
          <w:iCs/>
          <w:szCs w:val="18"/>
        </w:rPr>
        <w:t>остроконечные</w:t>
      </w:r>
      <w:r w:rsidR="00774862" w:rsidRPr="00774862">
        <w:rPr>
          <w:iCs/>
          <w:szCs w:val="18"/>
        </w:rPr>
        <w:t xml:space="preserve"> </w:t>
      </w:r>
      <w:r w:rsidRPr="00774862">
        <w:rPr>
          <w:iCs/>
          <w:szCs w:val="18"/>
        </w:rPr>
        <w:t>кондиломы</w:t>
      </w:r>
      <w:r w:rsidR="00774862" w:rsidRPr="00774862">
        <w:rPr>
          <w:iCs/>
          <w:szCs w:val="18"/>
        </w:rPr>
        <w:t>).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36"/>
        </w:rPr>
      </w:pPr>
      <w:bookmarkStart w:id="7" w:name="top"/>
      <w:r w:rsidRPr="00774862">
        <w:rPr>
          <w:iCs/>
          <w:szCs w:val="36"/>
        </w:rPr>
        <w:t>П</w:t>
      </w:r>
      <w:r w:rsidR="0038293F" w:rsidRPr="00774862">
        <w:rPr>
          <w:iCs/>
          <w:szCs w:val="36"/>
        </w:rPr>
        <w:t>олиомиелит</w:t>
      </w:r>
      <w:bookmarkEnd w:id="7"/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lastRenderedPageBreak/>
        <w:t>Вызывается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тремя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штаммами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вирусов</w:t>
      </w:r>
      <w:r w:rsidR="00774862" w:rsidRPr="00774862">
        <w:rPr>
          <w:iCs/>
        </w:rPr>
        <w:t xml:space="preserve">. </w:t>
      </w:r>
      <w:r w:rsidRPr="00774862">
        <w:rPr>
          <w:iCs/>
        </w:rPr>
        <w:t>Заболевание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передается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воздушно-капельным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путем,</w:t>
      </w:r>
      <w:r w:rsidR="00774862" w:rsidRPr="00774862">
        <w:rPr>
          <w:iCs/>
        </w:rPr>
        <w:t xml:space="preserve"> </w:t>
      </w:r>
      <w:r w:rsidRPr="00774862">
        <w:rPr>
          <w:iCs/>
        </w:rPr>
        <w:t>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также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через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контакт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инфицированными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предметами,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питье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загрязненной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воды,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употреблении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пищу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зараженных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продуктов</w:t>
      </w:r>
      <w:r w:rsidR="00774862" w:rsidRPr="00774862">
        <w:rPr>
          <w:iCs/>
        </w:rPr>
        <w:t xml:space="preserve">. </w:t>
      </w:r>
      <w:r w:rsidRPr="00774862">
        <w:rPr>
          <w:iCs/>
        </w:rPr>
        <w:t>Инкубационный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длится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3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14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Пожизненный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иммунитет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формируется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только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против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типа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возбудителя,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вызвал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болезнь</w:t>
      </w:r>
      <w:r w:rsidR="00774862" w:rsidRPr="00774862">
        <w:rPr>
          <w:iCs/>
        </w:rPr>
        <w:t xml:space="preserve">. </w:t>
      </w:r>
      <w:r w:rsidRPr="00774862">
        <w:rPr>
          <w:iCs/>
        </w:rPr>
        <w:t>Началу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предшествует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ослабление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защитных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сил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организма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вследствие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поноса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простуды,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кори,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операций,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спортивных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перегрузок</w:t>
      </w:r>
      <w:r w:rsidR="00774862" w:rsidRPr="00774862">
        <w:rPr>
          <w:iCs/>
        </w:rPr>
        <w:t>. 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Росси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ежегодно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регистрируется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несколько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случаев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полиомиелита</w:t>
      </w:r>
      <w:r w:rsidR="00774862" w:rsidRPr="00774862">
        <w:rPr>
          <w:iCs/>
        </w:rPr>
        <w:t xml:space="preserve">. </w:t>
      </w:r>
      <w:r w:rsidRPr="00774862">
        <w:rPr>
          <w:iCs/>
        </w:rPr>
        <w:t>Эпидемиологи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считают,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фактически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заболеваемость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гораздо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выше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регистрируемой,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так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как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многие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проходят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другими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диагнозами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официальную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статистику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попадают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774862">
          <w:rPr>
            <w:iCs/>
          </w:rPr>
          <w:t>1995</w:t>
        </w:r>
        <w:r w:rsidR="00774862" w:rsidRPr="00774862">
          <w:rPr>
            <w:iCs/>
          </w:rPr>
          <w:t xml:space="preserve"> </w:t>
        </w:r>
        <w:r w:rsidRPr="00774862">
          <w:rPr>
            <w:iCs/>
          </w:rPr>
          <w:t>г</w:t>
        </w:r>
      </w:smartTag>
      <w:r w:rsidR="00774862" w:rsidRPr="00774862">
        <w:rPr>
          <w:iCs/>
        </w:rPr>
        <w:t xml:space="preserve">.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Чеченской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Республике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наблюдалась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вспышка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полиомиелита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заболело</w:t>
      </w:r>
      <w:r w:rsidR="00774862" w:rsidRPr="00774862">
        <w:rPr>
          <w:iCs/>
        </w:rPr>
        <w:t xml:space="preserve"> </w:t>
      </w:r>
      <w:r w:rsidRPr="00774862">
        <w:rPr>
          <w:iCs/>
        </w:rPr>
        <w:t>143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человека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еще</w:t>
      </w:r>
      <w:r w:rsidR="00774862" w:rsidRPr="00774862">
        <w:rPr>
          <w:iCs/>
        </w:rPr>
        <w:t xml:space="preserve"> </w:t>
      </w:r>
      <w:r w:rsidRPr="00774862">
        <w:rPr>
          <w:iCs/>
        </w:rPr>
        <w:t>3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человека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заболело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соседней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Ингушетии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Всемирная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организация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здравоохранения</w:t>
      </w:r>
      <w:r w:rsidR="00774862" w:rsidRPr="00774862">
        <w:rPr>
          <w:iCs/>
        </w:rPr>
        <w:t xml:space="preserve"> (</w:t>
      </w:r>
      <w:r w:rsidRPr="00774862">
        <w:rPr>
          <w:iCs/>
        </w:rPr>
        <w:t>ВОЗ</w:t>
      </w:r>
      <w:r w:rsidR="00774862" w:rsidRPr="00774862">
        <w:rPr>
          <w:iCs/>
        </w:rPr>
        <w:t xml:space="preserve">) </w:t>
      </w:r>
      <w:r w:rsidRPr="00774862">
        <w:rPr>
          <w:iCs/>
        </w:rPr>
        <w:t>разработала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расширенную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программу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иммунизации,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ставящую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своей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целью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ликвидировать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полиомиелит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мире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2000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году</w:t>
      </w:r>
      <w:r w:rsidR="00774862" w:rsidRPr="00774862">
        <w:rPr>
          <w:iCs/>
        </w:rPr>
        <w:t xml:space="preserve">. </w:t>
      </w:r>
      <w:r w:rsidRPr="00774862">
        <w:rPr>
          <w:iCs/>
        </w:rPr>
        <w:t>Ликвидация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полиомиелита,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мнению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экспертов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возможна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только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после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достижения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90%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охвата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прививками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всех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подлежащих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вакцинации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всей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территории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страны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региона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наличия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антител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80%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привитых</w:t>
      </w:r>
      <w:r w:rsidR="00774862" w:rsidRPr="00774862">
        <w:rPr>
          <w:iCs/>
        </w:rPr>
        <w:t xml:space="preserve">. </w:t>
      </w:r>
      <w:r w:rsidRPr="00774862">
        <w:rPr>
          <w:iCs/>
        </w:rPr>
        <w:t>Начальная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стадия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длится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несколько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неопределенными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симптомами</w:t>
      </w:r>
      <w:r w:rsidR="00774862" w:rsidRPr="00774862">
        <w:rPr>
          <w:iCs/>
        </w:rPr>
        <w:t xml:space="preserve">: </w:t>
      </w:r>
      <w:r w:rsidRPr="00774862">
        <w:rPr>
          <w:iCs/>
        </w:rPr>
        <w:t>оглушенность,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умеренное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повышение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температуры,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насморк,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горле,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затруднение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глотания,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конечностях,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головные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Позже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присоединяются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тошнота,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рвота,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животе,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запоры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поносы</w:t>
      </w:r>
      <w:r w:rsidR="00774862" w:rsidRPr="00774862">
        <w:rPr>
          <w:iCs/>
        </w:rPr>
        <w:t xml:space="preserve">. </w:t>
      </w:r>
      <w:r w:rsidRPr="00774862">
        <w:rPr>
          <w:iCs/>
        </w:rPr>
        <w:t>настораживает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обильное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потоотделение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так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называемой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абортивной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форме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полиомиелита</w:t>
      </w:r>
      <w:r w:rsidR="00774862" w:rsidRPr="00774862">
        <w:rPr>
          <w:iCs/>
        </w:rPr>
        <w:t xml:space="preserve"> (</w:t>
      </w:r>
      <w:r w:rsidRPr="00774862">
        <w:rPr>
          <w:iCs/>
        </w:rPr>
        <w:t>когда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протекает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легкой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форме</w:t>
      </w:r>
      <w:r w:rsidR="00774862" w:rsidRPr="00774862">
        <w:rPr>
          <w:iCs/>
        </w:rPr>
        <w:t xml:space="preserve">) </w:t>
      </w:r>
      <w:r w:rsidRPr="00774862">
        <w:rPr>
          <w:iCs/>
        </w:rPr>
        <w:t>болезнь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завершится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уже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этой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стадии</w:t>
      </w:r>
      <w:r w:rsidR="00774862" w:rsidRPr="00774862">
        <w:rPr>
          <w:iCs/>
        </w:rPr>
        <w:t>. 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остальных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случаях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после</w:t>
      </w:r>
      <w:r w:rsidR="00774862" w:rsidRPr="00774862">
        <w:rPr>
          <w:iCs/>
        </w:rPr>
        <w:t xml:space="preserve"> "</w:t>
      </w:r>
      <w:r w:rsidRPr="00774862">
        <w:rPr>
          <w:iCs/>
        </w:rPr>
        <w:t>светлого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промежутка</w:t>
      </w:r>
      <w:r w:rsidR="00774862" w:rsidRPr="00774862">
        <w:rPr>
          <w:iCs/>
        </w:rPr>
        <w:t xml:space="preserve">"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нескольких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когда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температура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нормализуется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жалобы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исчезают,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прогрессирует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предпаралитическую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стадию,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длится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2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7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патологический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процесс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вовлекаются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мозговые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оболочки,</w:t>
      </w:r>
      <w:r w:rsidR="00774862" w:rsidRPr="00774862">
        <w:rPr>
          <w:iCs/>
        </w:rPr>
        <w:t xml:space="preserve"> </w:t>
      </w:r>
      <w:r w:rsidRPr="00774862">
        <w:rPr>
          <w:iCs/>
        </w:rPr>
        <w:lastRenderedPageBreak/>
        <w:t>что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проявляется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новым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подъемом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температуры,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головной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болью,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рвотой,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повышенной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чувствительностью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прикосновению,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ригидностью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затылочных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мышц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позже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присоединяется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мышечная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слабость</w:t>
      </w:r>
      <w:r w:rsidR="00774862" w:rsidRPr="00774862">
        <w:rPr>
          <w:iCs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некоторых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случаях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наступает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паралитическая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стадия</w:t>
      </w:r>
      <w:r w:rsidR="00774862" w:rsidRPr="00774862">
        <w:rPr>
          <w:iCs/>
        </w:rPr>
        <w:t xml:space="preserve">.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повышения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температуры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развиваются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одно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двусторонние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вялые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параличи,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преимущественно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конечностей</w:t>
      </w:r>
      <w:r w:rsidR="00774862" w:rsidRPr="00774862">
        <w:rPr>
          <w:iCs/>
        </w:rPr>
        <w:t xml:space="preserve">. </w:t>
      </w:r>
      <w:r w:rsidRPr="00774862">
        <w:rPr>
          <w:iCs/>
        </w:rPr>
        <w:t>Они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поражают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некоторые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группы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мышц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распространяются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тяжелых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случаях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дыхательную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мускулатуру</w:t>
      </w:r>
      <w:r w:rsidR="00774862" w:rsidRPr="00774862">
        <w:rPr>
          <w:iCs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Бульбарная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форма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полиомиелита,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поражаются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дыхательный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сосудодвигательный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центры,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расположенные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продолговатом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мозге,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является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наиболее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опасной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После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снижения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температуры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наступает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время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происходит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восстановление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функции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пораженных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мышц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нескольких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тяжелых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случаях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выздоровление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длиться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несколько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месяцев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даже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лет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Полное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восстановление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возможно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далеко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всегда</w:t>
      </w:r>
      <w:r w:rsidR="00774862" w:rsidRPr="00774862">
        <w:rPr>
          <w:iCs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Вероятности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развития</w:t>
      </w:r>
      <w:r w:rsidR="00774862" w:rsidRPr="00774862">
        <w:rPr>
          <w:iCs/>
        </w:rPr>
        <w:t xml:space="preserve"> "</w:t>
      </w:r>
      <w:r w:rsidRPr="00774862">
        <w:rPr>
          <w:iCs/>
        </w:rPr>
        <w:t>сценариев</w:t>
      </w:r>
      <w:r w:rsidR="00774862" w:rsidRPr="00774862">
        <w:rPr>
          <w:iCs/>
        </w:rPr>
        <w:t xml:space="preserve">" </w:t>
      </w:r>
      <w:r w:rsidRPr="00774862">
        <w:rPr>
          <w:iCs/>
        </w:rPr>
        <w:t>болезни</w:t>
      </w:r>
      <w:r w:rsidR="00774862" w:rsidRPr="00774862">
        <w:rPr>
          <w:iCs/>
        </w:rPr>
        <w:t xml:space="preserve">: </w:t>
      </w:r>
      <w:r w:rsidRPr="00774862">
        <w:rPr>
          <w:iCs/>
        </w:rPr>
        <w:t>80-90%</w:t>
      </w:r>
      <w:r w:rsidR="00774862" w:rsidRPr="00774862">
        <w:rPr>
          <w:iCs/>
        </w:rPr>
        <w:t xml:space="preserve"> - </w:t>
      </w:r>
      <w:r w:rsidRPr="00774862">
        <w:rPr>
          <w:iCs/>
        </w:rPr>
        <w:t>это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легкое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остальных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10%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вызывает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паралич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паралича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около</w:t>
      </w:r>
      <w:r w:rsidR="00774862" w:rsidRPr="00774862">
        <w:rPr>
          <w:iCs/>
        </w:rPr>
        <w:t xml:space="preserve"> </w:t>
      </w:r>
      <w:r w:rsidRPr="00774862">
        <w:rPr>
          <w:iCs/>
        </w:rPr>
        <w:t>25%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получают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серьезные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нарушения,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около</w:t>
      </w:r>
      <w:r w:rsidR="00774862" w:rsidRPr="00774862">
        <w:rPr>
          <w:iCs/>
        </w:rPr>
        <w:t xml:space="preserve"> </w:t>
      </w:r>
      <w:r w:rsidRPr="00774862">
        <w:rPr>
          <w:iCs/>
        </w:rPr>
        <w:t>25%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получают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средний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паралич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50</w:t>
      </w:r>
      <w:r w:rsidR="00774862" w:rsidRPr="00774862">
        <w:rPr>
          <w:iCs/>
        </w:rPr>
        <w:t xml:space="preserve"> </w:t>
      </w:r>
      <w:r w:rsidRPr="00774862">
        <w:rPr>
          <w:iCs/>
        </w:rPr>
        <w:t>%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излечиваются</w:t>
      </w:r>
      <w:r w:rsidR="00774862" w:rsidRPr="00774862">
        <w:rPr>
          <w:iCs/>
        </w:rPr>
        <w:t xml:space="preserve">. </w:t>
      </w:r>
      <w:r w:rsidRPr="00774862">
        <w:rPr>
          <w:iCs/>
        </w:rPr>
        <w:t>Смертность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составляет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1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4%</w:t>
      </w:r>
      <w:r w:rsidR="00774862" w:rsidRPr="00774862">
        <w:rPr>
          <w:iCs/>
        </w:rPr>
        <w:t>. 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Широкое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применение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вакцинации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развитых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странах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привело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практически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полному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исчезновению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заболевания</w:t>
      </w:r>
      <w:r w:rsidR="00774862" w:rsidRPr="00774862">
        <w:rPr>
          <w:iCs/>
        </w:rPr>
        <w:t xml:space="preserve">. </w:t>
      </w:r>
      <w:r w:rsidRPr="00774862">
        <w:rPr>
          <w:iCs/>
        </w:rPr>
        <w:t>Однократное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применение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оральной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полиомиелитной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вакцины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эффект</w:t>
      </w:r>
      <w:r w:rsidR="00774862" w:rsidRPr="00774862">
        <w:rPr>
          <w:iCs/>
        </w:rPr>
        <w:t xml:space="preserve"> </w:t>
      </w:r>
      <w:r w:rsidRPr="00774862">
        <w:rPr>
          <w:iCs/>
        </w:rPr>
        <w:t>50%</w:t>
      </w:r>
      <w:r w:rsidR="00774862" w:rsidRPr="00774862">
        <w:rPr>
          <w:iCs/>
        </w:rPr>
        <w:t xml:space="preserve">. </w:t>
      </w:r>
      <w:r w:rsidRPr="00774862">
        <w:rPr>
          <w:iCs/>
        </w:rPr>
        <w:t>Трехкратная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вакцинация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вызывает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иммунитет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95%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вакцинированных</w:t>
      </w:r>
      <w:r w:rsidR="00774862" w:rsidRPr="00774862">
        <w:rPr>
          <w:iCs/>
        </w:rPr>
        <w:t xml:space="preserve">. </w:t>
      </w:r>
      <w:r w:rsidRPr="00774862">
        <w:rPr>
          <w:iCs/>
        </w:rPr>
        <w:t>Сниженная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эффективность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наблюдается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как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правило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странах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третьего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мира,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особенно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там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где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жарко</w:t>
      </w:r>
      <w:r w:rsidR="00774862" w:rsidRPr="00774862">
        <w:rPr>
          <w:iCs/>
        </w:rPr>
        <w:t xml:space="preserve"> (</w:t>
      </w:r>
      <w:r w:rsidRPr="00774862">
        <w:rPr>
          <w:iCs/>
        </w:rPr>
        <w:t>вакцина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чувствительна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теплу</w:t>
      </w:r>
      <w:r w:rsidR="00774862" w:rsidRPr="00774862">
        <w:rPr>
          <w:iCs/>
        </w:rPr>
        <w:t>).</w:t>
      </w:r>
    </w:p>
    <w:p w:rsidR="00774862" w:rsidRPr="00774862" w:rsidRDefault="007A0047" w:rsidP="00774862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iCs/>
          <w:szCs w:val="24"/>
          <w:lang w:val="en-US"/>
        </w:rPr>
      </w:pPr>
      <w:r w:rsidRPr="00774862">
        <w:rPr>
          <w:iCs/>
          <w:szCs w:val="24"/>
        </w:rPr>
        <w:t>Живая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аттенуированная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Сейбина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оральная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живая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дает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лучший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иммунитет,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форма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обычно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рекомендуется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  <w:lang w:val="en-US"/>
        </w:rPr>
        <w:t>Однако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она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несет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риск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паралича</w:t>
      </w:r>
      <w:r w:rsidR="00774862" w:rsidRPr="00774862">
        <w:rPr>
          <w:iCs/>
          <w:szCs w:val="24"/>
          <w:lang w:val="en-US"/>
        </w:rPr>
        <w:t>.</w:t>
      </w:r>
    </w:p>
    <w:p w:rsidR="00774862" w:rsidRPr="00774862" w:rsidRDefault="007A0047" w:rsidP="00774862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774862">
        <w:rPr>
          <w:iCs/>
          <w:szCs w:val="24"/>
        </w:rPr>
        <w:lastRenderedPageBreak/>
        <w:t>Инактивированная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поливалентная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Солка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ИПВ</w:t>
      </w:r>
      <w:r w:rsidR="00774862" w:rsidRPr="00774862">
        <w:rPr>
          <w:iCs/>
          <w:szCs w:val="24"/>
        </w:rPr>
        <w:t xml:space="preserve">). </w:t>
      </w:r>
      <w:r w:rsidRPr="00774862">
        <w:rPr>
          <w:iCs/>
          <w:szCs w:val="24"/>
        </w:rPr>
        <w:t>Лица,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вакцинированные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менее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штамма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полиовируса,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хотя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защищены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пралитической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стадии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болезни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одной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самых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безопасных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редчайших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случаях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1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несколько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миллионов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вакцины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были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описаны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вакцинассоциированного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паралитического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полиомиелита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все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поствакцинального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паралича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вызывались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первой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второй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вакцинацией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оральной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вакциной</w:t>
      </w:r>
      <w:r w:rsidR="00774862" w:rsidRPr="00774862">
        <w:rPr>
          <w:iCs/>
          <w:szCs w:val="24"/>
        </w:rPr>
        <w:t xml:space="preserve">). </w:t>
      </w:r>
      <w:r w:rsidRPr="00774862">
        <w:rPr>
          <w:iCs/>
          <w:szCs w:val="24"/>
        </w:rPr>
        <w:t>Ассоциированный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паралитический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АВПП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большей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вероятностью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возникать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людей,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страдающих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иммунодефицитом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введении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перовой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дозы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вакцины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Чаще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встречается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лиц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старше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18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лет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настоящее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выявления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лиц,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могут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возникать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неблагоприятные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реакции,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существует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других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методов,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кроме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активной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работы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выявлению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лиц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иммунодефицитными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состояниями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предупреждения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ничтожного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числа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осложнений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настоящего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времени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рекомендована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секвенциальная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схема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курс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прививок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начинают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введения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ИПВ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первые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2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дозы</w:t>
      </w:r>
      <w:r w:rsidR="00774862" w:rsidRPr="00774862">
        <w:rPr>
          <w:iCs/>
          <w:szCs w:val="24"/>
        </w:rPr>
        <w:t xml:space="preserve">),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затем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продолжают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вакцинацию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живой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оральной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вакциной</w:t>
      </w:r>
      <w:r w:rsidR="00774862" w:rsidRPr="00774862">
        <w:rPr>
          <w:iCs/>
          <w:szCs w:val="24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января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2000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употребляют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живую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вакцину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Начиная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1979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зарегистрировано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144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результатом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применения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недавнего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времени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преимущества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кишечный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иммунитет,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вторичное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распространение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перевешивали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риск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возникновения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вакцинассоциированного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настоящее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риск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заражения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диким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ничтожен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поэтому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принято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решение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перейти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вакцинацию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инактивированной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вакциной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настоящий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момент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литературе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описано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серьезных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поствакцинальных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осложнений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ответ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введение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ИПВ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Среди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легких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реакций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бывают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незначительная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болезненность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припухлость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месте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введения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вакцины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szCs w:val="24"/>
          <w:lang w:val="en-US"/>
        </w:rPr>
      </w:pPr>
      <w:bookmarkStart w:id="8" w:name="Противопоказания"/>
      <w:r w:rsidRPr="00774862">
        <w:rPr>
          <w:szCs w:val="24"/>
          <w:lang w:val="en-US"/>
        </w:rPr>
        <w:lastRenderedPageBreak/>
        <w:t>Противопоказания</w:t>
      </w:r>
      <w:bookmarkEnd w:id="8"/>
      <w:r w:rsidR="00774862" w:rsidRPr="00774862">
        <w:rPr>
          <w:szCs w:val="24"/>
          <w:lang w:val="en-US"/>
        </w:rPr>
        <w:t>:</w:t>
      </w:r>
    </w:p>
    <w:p w:rsidR="00774862" w:rsidRPr="00774862" w:rsidRDefault="007A0047" w:rsidP="0077486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: </w:t>
      </w:r>
      <w:r w:rsidRPr="00774862">
        <w:rPr>
          <w:iCs/>
          <w:szCs w:val="24"/>
        </w:rPr>
        <w:t>Иммунодефицитное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состояние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врожденное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приобретенное</w:t>
      </w:r>
      <w:r w:rsidR="00774862" w:rsidRPr="00774862">
        <w:rPr>
          <w:iCs/>
          <w:szCs w:val="24"/>
        </w:rPr>
        <w:t>).</w:t>
      </w:r>
    </w:p>
    <w:p w:rsidR="00774862" w:rsidRPr="00774862" w:rsidRDefault="007A0047" w:rsidP="0077486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: </w:t>
      </w:r>
      <w:r w:rsidRPr="00774862">
        <w:rPr>
          <w:iCs/>
          <w:szCs w:val="24"/>
        </w:rPr>
        <w:t>Контакт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больными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иммунодефицитами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условиях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заменена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ИПВ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Cs/>
          <w:szCs w:val="24"/>
          <w:lang w:val="en-US"/>
        </w:rPr>
      </w:pPr>
      <w:r w:rsidRPr="00774862">
        <w:rPr>
          <w:iCs/>
          <w:szCs w:val="24"/>
          <w:lang w:val="en-US"/>
        </w:rPr>
        <w:t>Для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ОПВ</w:t>
      </w:r>
      <w:r w:rsidR="00774862" w:rsidRPr="00774862">
        <w:rPr>
          <w:iCs/>
          <w:szCs w:val="24"/>
          <w:lang w:val="en-US"/>
        </w:rPr>
        <w:t xml:space="preserve">: </w:t>
      </w:r>
      <w:r w:rsidRPr="00774862">
        <w:rPr>
          <w:iCs/>
          <w:szCs w:val="24"/>
          <w:lang w:val="en-US"/>
        </w:rPr>
        <w:t>онкологические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заболевания</w:t>
      </w:r>
    </w:p>
    <w:p w:rsidR="00774862" w:rsidRPr="00774862" w:rsidRDefault="007A0047" w:rsidP="0077486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неврологические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осложнения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предыдущее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введение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вакцины</w:t>
      </w:r>
    </w:p>
    <w:p w:rsidR="00774862" w:rsidRPr="00774862" w:rsidRDefault="007A0047" w:rsidP="0077486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ИПВ</w:t>
      </w:r>
      <w:r w:rsidR="00774862" w:rsidRPr="00774862">
        <w:rPr>
          <w:iCs/>
          <w:szCs w:val="24"/>
        </w:rPr>
        <w:t xml:space="preserve">: </w:t>
      </w:r>
      <w:r w:rsidRPr="00774862">
        <w:rPr>
          <w:iCs/>
          <w:szCs w:val="24"/>
        </w:rPr>
        <w:t>Анафилактические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реакции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неомицин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стрептомицин</w:t>
      </w:r>
    </w:p>
    <w:p w:rsidR="00774862" w:rsidRPr="00774862" w:rsidRDefault="007A0047" w:rsidP="0077486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Cs/>
          <w:szCs w:val="24"/>
          <w:lang w:val="en-US"/>
        </w:rPr>
      </w:pPr>
      <w:r w:rsidRPr="00774862">
        <w:rPr>
          <w:iCs/>
          <w:szCs w:val="24"/>
        </w:rPr>
        <w:t>Наличие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среднетяжелого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тяжёлого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временным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противопоказанием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ИПВ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  <w:lang w:val="en-US"/>
        </w:rPr>
        <w:t>Однако,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нетяжелое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заболевание,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включая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умеренную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диарею,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не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является</w:t>
      </w:r>
      <w:r w:rsidR="00774862" w:rsidRPr="00774862">
        <w:rPr>
          <w:iCs/>
          <w:szCs w:val="24"/>
          <w:lang w:val="en-US"/>
        </w:rPr>
        <w:t xml:space="preserve"> </w:t>
      </w:r>
      <w:r w:rsidRPr="00774862">
        <w:rPr>
          <w:iCs/>
          <w:szCs w:val="24"/>
          <w:lang w:val="en-US"/>
        </w:rPr>
        <w:t>противопоказанием</w:t>
      </w:r>
      <w:r w:rsidR="00774862" w:rsidRPr="00774862">
        <w:rPr>
          <w:iCs/>
          <w:szCs w:val="24"/>
          <w:lang w:val="en-US"/>
        </w:rPr>
        <w:t>.</w:t>
      </w:r>
    </w:p>
    <w:p w:rsidR="00774862" w:rsidRPr="00774862" w:rsidRDefault="007A0047" w:rsidP="0077486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целом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ИПВ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следует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давать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беременным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женщинам,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если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только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необходимости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немедленной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защите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выбора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ОПВ</w:t>
      </w:r>
      <w:r w:rsidR="00774862" w:rsidRPr="00774862">
        <w:rPr>
          <w:iCs/>
          <w:szCs w:val="24"/>
        </w:rPr>
        <w:t>).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bookmarkStart w:id="9" w:name="Вакцина_полиомиелитная_пероральная_1,_2,"/>
      <w:bookmarkEnd w:id="9"/>
      <w:r w:rsidRPr="00774862">
        <w:rPr>
          <w:bCs/>
          <w:iCs/>
          <w:szCs w:val="24"/>
        </w:rPr>
        <w:t>Вакцина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полиомиелитная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пероральная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1,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2,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3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типов</w:t>
      </w:r>
      <w:r w:rsidR="00774862" w:rsidRPr="00774862">
        <w:rPr>
          <w:bCs/>
          <w:iCs/>
          <w:szCs w:val="24"/>
        </w:rPr>
        <w:t xml:space="preserve">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5F1EC1" w:rsidRDefault="005F1EC1" w:rsidP="00774862">
      <w:pPr>
        <w:tabs>
          <w:tab w:val="left" w:pos="726"/>
        </w:tabs>
        <w:rPr>
          <w:bCs/>
          <w:iCs/>
          <w:szCs w:val="27"/>
        </w:rPr>
      </w:pPr>
    </w:p>
    <w:p w:rsidR="00774862" w:rsidRDefault="007A0047" w:rsidP="005F1EC1">
      <w:pPr>
        <w:pStyle w:val="1"/>
        <w:rPr>
          <w:lang w:val="ru-RU"/>
        </w:rPr>
      </w:pPr>
      <w:bookmarkStart w:id="10" w:name="_Toc339490452"/>
      <w:r w:rsidRPr="00774862">
        <w:rPr>
          <w:lang w:val="ru-RU"/>
        </w:rPr>
        <w:t>Коклюш</w:t>
      </w:r>
      <w:r w:rsidR="00774862" w:rsidRPr="00774862">
        <w:rPr>
          <w:lang w:val="ru-RU"/>
        </w:rPr>
        <w:t xml:space="preserve">: </w:t>
      </w:r>
      <w:r w:rsidRPr="00774862">
        <w:rPr>
          <w:lang w:val="ru-RU"/>
        </w:rPr>
        <w:t>современные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проблемы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и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пути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их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решения</w:t>
      </w:r>
      <w:bookmarkEnd w:id="10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bCs/>
          <w:iCs/>
          <w:szCs w:val="24"/>
        </w:rPr>
      </w:pPr>
      <w:r w:rsidRPr="00774862">
        <w:rPr>
          <w:bCs/>
          <w:iCs/>
          <w:szCs w:val="24"/>
        </w:rPr>
        <w:t>Коклюш</w:t>
      </w:r>
      <w:r w:rsidR="00774862" w:rsidRPr="00774862">
        <w:rPr>
          <w:bCs/>
          <w:iCs/>
          <w:szCs w:val="24"/>
        </w:rPr>
        <w:t xml:space="preserve"> - </w:t>
      </w:r>
      <w:r w:rsidRPr="00774862">
        <w:rPr>
          <w:bCs/>
          <w:iCs/>
          <w:szCs w:val="24"/>
        </w:rPr>
        <w:t>инфекционное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заболевание,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передающееся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воздушно-капельным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путем</w:t>
      </w:r>
      <w:r w:rsidR="00774862" w:rsidRPr="00774862">
        <w:rPr>
          <w:bCs/>
          <w:iCs/>
          <w:szCs w:val="24"/>
        </w:rPr>
        <w:t xml:space="preserve">. </w:t>
      </w:r>
      <w:r w:rsidRPr="00774862">
        <w:rPr>
          <w:bCs/>
          <w:iCs/>
          <w:szCs w:val="24"/>
        </w:rPr>
        <w:t>До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настоящего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времени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коклюш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и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его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возбудитель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остаются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серьезной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проблемой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не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только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для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России,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но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и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для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всего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мира</w:t>
      </w:r>
      <w:r w:rsidR="00774862" w:rsidRPr="00774862">
        <w:rPr>
          <w:bCs/>
          <w:iCs/>
          <w:szCs w:val="24"/>
        </w:rPr>
        <w:t xml:space="preserve">. </w:t>
      </w:r>
      <w:r w:rsidRPr="00774862">
        <w:rPr>
          <w:bCs/>
          <w:iCs/>
          <w:szCs w:val="24"/>
        </w:rPr>
        <w:t>По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данным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ВОЗ,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в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мире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ежегодно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заболевает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коклюшем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около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60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млн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человек,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умирает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около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1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млн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детей,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преимущественно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в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возрасте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до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одного</w:t>
      </w:r>
      <w:r w:rsidR="00774862" w:rsidRPr="00774862">
        <w:rPr>
          <w:bCs/>
          <w:iCs/>
          <w:szCs w:val="24"/>
        </w:rPr>
        <w:t xml:space="preserve"> </w:t>
      </w:r>
      <w:r w:rsidRPr="00774862">
        <w:rPr>
          <w:bCs/>
          <w:iCs/>
          <w:szCs w:val="24"/>
        </w:rPr>
        <w:t>года</w:t>
      </w:r>
      <w:r w:rsidR="00774862" w:rsidRPr="00774862">
        <w:rPr>
          <w:bCs/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показывает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отечественная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зарубежная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практика,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основным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сдерживающим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фактором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развития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эпидемии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вакцинопрофилактика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Коклюшу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отведено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третье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значимости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место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туберкулеза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расширенной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программе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иммунизации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lastRenderedPageBreak/>
        <w:t>рассчитанной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2000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второе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место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российской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федеральной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программе</w:t>
      </w:r>
      <w:r w:rsidR="00774862" w:rsidRPr="00774862">
        <w:rPr>
          <w:iCs/>
          <w:szCs w:val="24"/>
        </w:rPr>
        <w:t xml:space="preserve"> "</w:t>
      </w:r>
      <w:r w:rsidRPr="00774862">
        <w:rPr>
          <w:iCs/>
          <w:szCs w:val="24"/>
        </w:rPr>
        <w:t>Вакцинопрофилактика</w:t>
      </w:r>
      <w:r w:rsidR="00774862" w:rsidRPr="00774862">
        <w:rPr>
          <w:iCs/>
          <w:szCs w:val="24"/>
        </w:rPr>
        <w:t>" (</w:t>
      </w:r>
      <w:r w:rsidRPr="00774862">
        <w:rPr>
          <w:iCs/>
          <w:szCs w:val="24"/>
        </w:rPr>
        <w:t>1993-1997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гг</w:t>
      </w:r>
      <w:r w:rsidR="00774862" w:rsidRPr="00774862">
        <w:rPr>
          <w:iCs/>
          <w:szCs w:val="24"/>
        </w:rPr>
        <w:t xml:space="preserve">.).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Одно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главных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положений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программ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гласит,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95</w:t>
      </w:r>
      <w:r w:rsidR="00774862" w:rsidRPr="00774862">
        <w:rPr>
          <w:iCs/>
          <w:szCs w:val="24"/>
        </w:rPr>
        <w:t>% -</w:t>
      </w:r>
      <w:r w:rsidRPr="00774862">
        <w:rPr>
          <w:iCs/>
          <w:szCs w:val="24"/>
        </w:rPr>
        <w:t>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охват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прививками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АКДС-вакциной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позволит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снизить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уровня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5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тыс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населения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Однако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главное,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удалось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добиться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1997-1998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ходе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реализации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программ,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довести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сознания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населения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медицинских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работников,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необходима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Научные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исследования,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проводимые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институтами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эпидемиологического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профиля,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направлены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прежде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решение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прикладных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задач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вакцинопрофилактики,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частности,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пересмотрен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Национальный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календарь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прививок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касается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сроки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между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прививками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троекратного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курса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АКДС-вакциной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уменьшены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одного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месяца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Следует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отметить,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основные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задачи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программы</w:t>
      </w:r>
      <w:r w:rsidR="00774862" w:rsidRPr="00774862">
        <w:rPr>
          <w:iCs/>
          <w:szCs w:val="24"/>
        </w:rPr>
        <w:t xml:space="preserve"> "</w:t>
      </w:r>
      <w:r w:rsidRPr="00774862">
        <w:rPr>
          <w:iCs/>
          <w:szCs w:val="24"/>
        </w:rPr>
        <w:t>Вакцинопрофилактика</w:t>
      </w:r>
      <w:r w:rsidR="00774862" w:rsidRPr="00774862">
        <w:rPr>
          <w:iCs/>
          <w:szCs w:val="24"/>
        </w:rPr>
        <w:t xml:space="preserve">"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1999-2000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период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2005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включают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себя</w:t>
      </w:r>
      <w:r w:rsidR="00774862" w:rsidRPr="00774862">
        <w:rPr>
          <w:iCs/>
          <w:szCs w:val="24"/>
        </w:rPr>
        <w:t>: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достижение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поддержание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высокого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менее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95%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уровня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охвата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населения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профилактическими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прививками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рамках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календаря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прививок</w:t>
      </w:r>
      <w:r w:rsidR="00774862" w:rsidRPr="00774862">
        <w:rPr>
          <w:iCs/>
          <w:szCs w:val="24"/>
        </w:rPr>
        <w:t>;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повышение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качества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конкурентоспособности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медицинских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иммунобиологических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препаратов</w:t>
      </w:r>
      <w:r w:rsidR="00774862" w:rsidRPr="00774862">
        <w:rPr>
          <w:iCs/>
          <w:szCs w:val="24"/>
        </w:rPr>
        <w:t>;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разработку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новых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современных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средств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диагностики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инфекционных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4"/>
        </w:rPr>
        <w:t>Реализация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программы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первом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этапе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1999-2000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гг</w:t>
      </w:r>
      <w:r w:rsidR="00774862" w:rsidRPr="00774862">
        <w:rPr>
          <w:iCs/>
          <w:szCs w:val="24"/>
        </w:rPr>
        <w:t xml:space="preserve">.) </w:t>
      </w:r>
      <w:r w:rsidRPr="00774862">
        <w:rPr>
          <w:iCs/>
          <w:szCs w:val="24"/>
        </w:rPr>
        <w:t>предполагает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снижение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детскими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инфекциями,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введение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активной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иммунизации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гепатита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ликвидацию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паралитического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полиомиелита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втором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этапе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2001-2005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гг</w:t>
      </w:r>
      <w:r w:rsidR="00774862" w:rsidRPr="00774862">
        <w:rPr>
          <w:iCs/>
          <w:szCs w:val="24"/>
        </w:rPr>
        <w:t xml:space="preserve">.) </w:t>
      </w:r>
      <w:r w:rsidRPr="00774862">
        <w:rPr>
          <w:iCs/>
          <w:szCs w:val="24"/>
        </w:rPr>
        <w:t>планируется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сокращение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единичных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корью,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поддержание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спорадических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дифтерией,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снижение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уровня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1-3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тыс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населения,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эпидемическим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паротитом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5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тыс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населения,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вирусным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гепатитом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lastRenderedPageBreak/>
        <w:t>тыс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населения,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организация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проведение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специфической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профилактики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краснухи,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разработка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внедрение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практику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здравоохранения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новых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современных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диагностикумов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Данный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проект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предусматривает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разработку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отечественной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бесклеточной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иммунизации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декретированных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возрастов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Следовательно,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главной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задачей,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поставленной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ближайшие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перед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здравоохранением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относительно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следует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считать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снижение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уровня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спорадической,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позволит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отнести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числу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полностью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управляемых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средствами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специфической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профилактики</w:t>
      </w:r>
      <w:r w:rsidR="00774862" w:rsidRPr="00774862">
        <w:rPr>
          <w:iCs/>
          <w:szCs w:val="24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4"/>
        </w:rPr>
        <w:t>Тем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менее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несмотря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40-летнее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использование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мире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АКДС-вакцины,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настоящего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времени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сохраняются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основные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периодические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сезонные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подъемы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регистрируется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только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непривитых,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привитых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детей</w:t>
      </w:r>
      <w:r w:rsidR="00774862" w:rsidRPr="00774862">
        <w:rPr>
          <w:iCs/>
          <w:szCs w:val="24"/>
        </w:rPr>
        <w:t xml:space="preserve">; </w:t>
      </w:r>
      <w:r w:rsidRPr="00774862">
        <w:rPr>
          <w:iCs/>
          <w:szCs w:val="24"/>
        </w:rPr>
        <w:t>относительно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высока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смертность,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особенно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</w:t>
      </w:r>
      <w:r w:rsidR="00774862" w:rsidRPr="00774862">
        <w:rPr>
          <w:iCs/>
          <w:szCs w:val="24"/>
        </w:rPr>
        <w:t xml:space="preserve">; </w:t>
      </w:r>
      <w:r w:rsidRPr="00774862">
        <w:rPr>
          <w:iCs/>
          <w:szCs w:val="24"/>
        </w:rPr>
        <w:t>среди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заболевших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формируются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очаги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большим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количеством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случаев</w:t>
      </w:r>
      <w:r w:rsidR="00774862" w:rsidRPr="00774862">
        <w:rPr>
          <w:iCs/>
          <w:szCs w:val="24"/>
        </w:rPr>
        <w:t xml:space="preserve">; </w:t>
      </w:r>
      <w:r w:rsidRPr="00774862">
        <w:rPr>
          <w:iCs/>
          <w:szCs w:val="24"/>
        </w:rPr>
        <w:t>параллельно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увеличивается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число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тяжелых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средне-тяжелых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форм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непривитых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детей</w:t>
      </w:r>
      <w:r w:rsidR="00774862" w:rsidRPr="00774862">
        <w:rPr>
          <w:iCs/>
          <w:szCs w:val="24"/>
        </w:rPr>
        <w:t xml:space="preserve">; </w:t>
      </w:r>
      <w:r w:rsidRPr="00774862">
        <w:rPr>
          <w:iCs/>
          <w:szCs w:val="24"/>
        </w:rPr>
        <w:t>растет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взрослого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населения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За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последние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России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отмечен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повсеместный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рост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всех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групп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населения,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достигший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ряде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городов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областей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уровня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довакцинального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периода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Наивысший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показатель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стране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отмечен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1994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году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28,6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тыс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населения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пик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очередного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периодического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подъема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). </w:t>
      </w:r>
      <w:r w:rsidRPr="00774862">
        <w:rPr>
          <w:iCs/>
          <w:szCs w:val="24"/>
        </w:rPr>
        <w:t>Однако,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данным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официальной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статистики,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национальная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программа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вакцинопрофилактики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1997-1998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гг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выполнила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своей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задачи,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поскольку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1997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России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начался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новый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периодический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подъем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показатель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18,5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тыс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населения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вместо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5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тыс</w:t>
      </w:r>
      <w:r w:rsidR="00774862" w:rsidRPr="00774862">
        <w:rPr>
          <w:iCs/>
          <w:szCs w:val="24"/>
        </w:rPr>
        <w:t xml:space="preserve">.,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планировалось</w:t>
      </w:r>
      <w:r w:rsidR="00774862" w:rsidRPr="00774862">
        <w:rPr>
          <w:iCs/>
          <w:szCs w:val="24"/>
        </w:rPr>
        <w:t xml:space="preserve">). </w:t>
      </w:r>
      <w:r w:rsidRPr="00774862">
        <w:rPr>
          <w:iCs/>
          <w:szCs w:val="24"/>
        </w:rPr>
        <w:t>Охват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прививками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АКДС-вакциной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составил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86,8%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вместо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95%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запланированных,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связи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главный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государственный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санитарный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врач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РФ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  <w:lang w:val="en-US"/>
        </w:rPr>
        <w:t>VIII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съезде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педиатров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России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февраль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1998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года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довел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сведения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специалистов,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остается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одной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основных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проблем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санэпидслужбы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России,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требующей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lastRenderedPageBreak/>
        <w:t>пристального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внимания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принятия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соответствующих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мер,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препятствующих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дальнейшему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распространению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инфекции</w:t>
      </w:r>
      <w:r w:rsidR="00774862" w:rsidRPr="00774862">
        <w:rPr>
          <w:iCs/>
          <w:szCs w:val="24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1</w:t>
      </w:r>
      <w:r w:rsidR="00774862" w:rsidRPr="00774862">
        <w:rPr>
          <w:iCs/>
        </w:rPr>
        <w:t>]</w:t>
      </w:r>
    </w:p>
    <w:p w:rsidR="005F1EC1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Сложившаяся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РФ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ситуация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объясняется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прежде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ограниченным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влиянием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существующей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АКДС-вакцины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эпидемический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процесс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; </w:t>
      </w:r>
      <w:r w:rsidRPr="00774862">
        <w:rPr>
          <w:iCs/>
          <w:szCs w:val="24"/>
        </w:rPr>
        <w:t>неоправданно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широкими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противопоказаниями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проведению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прививок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следствие,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снижением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коллективного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иммунитета,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низким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уровнем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бактериальной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отсутствием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серологической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диагностики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особенно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поздних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сроках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), </w:t>
      </w:r>
      <w:r w:rsidRPr="00774862">
        <w:rPr>
          <w:iCs/>
          <w:szCs w:val="24"/>
        </w:rPr>
        <w:t>ошибками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клинической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диагностики,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поздней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обращаемостью,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несвоевременной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госпитализац</w:t>
      </w:r>
      <w:r w:rsidR="00ED4449">
        <w:rPr>
          <w:iCs/>
          <w:szCs w:val="24"/>
          <w:lang w:val="uk-UA"/>
        </w:rPr>
        <w:t>и</w:t>
      </w:r>
      <w:r w:rsidRPr="00774862">
        <w:rPr>
          <w:iCs/>
          <w:szCs w:val="24"/>
        </w:rPr>
        <w:t>ей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все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факторы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совокупности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приводят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отсутствию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достоверных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распространенности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населения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Одной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самых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сложных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проблем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диагностика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стертых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легких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форм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вследствие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выраженного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коклюшеподобного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синдрома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ряде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других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соматических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связи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большее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внимание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научных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практических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работников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здравоохранения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направлено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совершенствование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лабораторной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диагностики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лечения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специфической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профилактики</w:t>
      </w:r>
      <w:r w:rsidR="00774862" w:rsidRPr="00774862">
        <w:rPr>
          <w:iCs/>
          <w:szCs w:val="24"/>
        </w:rPr>
        <w:t xml:space="preserve">. 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последнее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десятилетие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мире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появилось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новых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научных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данных,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значительно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расширивших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общее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представление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возбудителе,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частности,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значении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отдельных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антигенов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формировании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защиты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Так,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Питтман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1979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была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предложена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концепция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ведущей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экзотоксина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патогенезе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последняя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роль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формировании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защиты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принадлежит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филаментозному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гемагглютинину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Агглютиногенам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2,3,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белку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69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КДа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настоящее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доказано,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антитела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коклюшному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токсину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обладают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наибольшей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защитной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активностью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выявляются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переболевших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коклюшем,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вакцинированных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последнем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уровень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многом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зависит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антигенного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состава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используемой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вакцины</w:t>
      </w:r>
      <w:r w:rsidR="00774862" w:rsidRPr="00774862">
        <w:rPr>
          <w:iCs/>
          <w:szCs w:val="24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  <w:r w:rsidR="005F1EC1">
        <w:rPr>
          <w:iCs/>
        </w:rPr>
        <w:t xml:space="preserve">. </w:t>
      </w:r>
      <w:r w:rsidRPr="00774862">
        <w:rPr>
          <w:iCs/>
          <w:szCs w:val="24"/>
        </w:rPr>
        <w:t>Основные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исследования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изучению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качественных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особенностей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вакцинального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инфекционного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иммунитета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проводятся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Японии,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lastRenderedPageBreak/>
        <w:t>Швеции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странах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наряду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корпускулярной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АКДС-вакциной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определенных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этапах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календаря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прививок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введена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бесклеточная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нескольких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вариантах,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однако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превалирующим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антигеном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токсин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настоящее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проведения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рекомендации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строго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контролируемых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опытов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оценке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иммунологической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эффективности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троекратной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иммунизации,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ревакцинаций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базе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детских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учреждений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Швеции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рекомендованы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использования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США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Однако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носят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исключительно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информативный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характер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ввиду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отсутствия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бесклеточной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используемая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России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корпускулярная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отличается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зарубежных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аналогов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составом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штаммов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особенностями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производства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Кроме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нашей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стране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вакцинируются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возрасте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3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месяцев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отсутствует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2-я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ревакцинация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условиях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изучение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особенностей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ответа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вакцинированных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переболевших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взрослых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отдельным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антигенам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микроба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приобретают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особую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актуальность,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поскольку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информация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исследованиях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отечественной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литературе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отсутствует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менее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значимой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проблема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разработки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отечественных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диагностических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систем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качественной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количественной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оценки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противококлюшного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иммунитета,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поскольку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используемые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целей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реакция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аплютинации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РПГА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адекватного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представления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направленности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антител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различным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компонентам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микроба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реальной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протективной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активности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антител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За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рубежом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целей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используется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метод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ИФА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культуры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клеток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Вместе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токсиннейтрализующие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антитела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обладают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выраженной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протективной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активностью,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количественное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содержание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позволяет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непосредственно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судить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защищенности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Эти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прослужили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основой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разработки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нового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типа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лечения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профилактики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содержащих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антитоксические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противококлюшные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антитела</w:t>
      </w:r>
      <w:r w:rsidR="00774862" w:rsidRPr="00774862">
        <w:rPr>
          <w:iCs/>
          <w:szCs w:val="24"/>
        </w:rPr>
        <w:t xml:space="preserve">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].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нашей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lastRenderedPageBreak/>
        <w:t>стране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разработан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антитоксического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противококлюшного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иммуноглобулина,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предназначенный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патогенетической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терапии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Этот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прошел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расширенные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государственные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испытания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базе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института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МОНИКИ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</w:t>
      </w:r>
      <w:r w:rsidR="00774862" w:rsidRPr="00774862">
        <w:rPr>
          <w:iCs/>
          <w:szCs w:val="24"/>
        </w:rPr>
        <w:t xml:space="preserve">.В.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Владимирского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КИБ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Москвы,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результаты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свидетельствуют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высокой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эффективности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1998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году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включен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перечень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лекарственных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препаратов,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зарегистрированных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РФ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внедрения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практику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здравоохранения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настоящее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рассматривается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целесообразность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применения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антитоксического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противококлюшного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иммуноглобулина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профилактики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новых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очагах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инфекции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Таким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образом,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несмотря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ED4449">
        <w:rPr>
          <w:iCs/>
          <w:szCs w:val="24"/>
          <w:lang w:val="uk-UA"/>
        </w:rPr>
        <w:t xml:space="preserve"> </w:t>
      </w:r>
      <w:r w:rsidRPr="00774862">
        <w:rPr>
          <w:iCs/>
          <w:szCs w:val="24"/>
        </w:rPr>
        <w:t>зримые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успехи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борьбе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коклюшем,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остается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еще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нерешенных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вопросов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относительно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качественных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особенностей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поствакцинального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постинфекционного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иммунитета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свою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очередь,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объективная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информация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характере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ответа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ряду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антигенов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микроба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позволит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выяснить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причины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недостаточной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эффективности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отечественной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АКДС-вакцины,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явится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основанием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выработки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стратегии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тактики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совершенствования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компонента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Кроме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этого,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будут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разработаны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методы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оценки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иммунологической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эффективности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АКДС-вакцины,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свою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очередь,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позволят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качественно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улучшить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серологическую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диагностику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регистрировать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поздних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сроках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дальнейшем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использовано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усовершенствования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эпиднадзора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территории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РФ,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возможно,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позволит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реализовать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первый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этап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программы</w:t>
      </w:r>
      <w:r w:rsidR="00774862" w:rsidRPr="00774862">
        <w:rPr>
          <w:iCs/>
          <w:szCs w:val="24"/>
        </w:rPr>
        <w:t xml:space="preserve"> "</w:t>
      </w:r>
      <w:r w:rsidRPr="00774862">
        <w:rPr>
          <w:iCs/>
          <w:szCs w:val="24"/>
        </w:rPr>
        <w:t>Вакцинопрофилактика</w:t>
      </w:r>
      <w:r w:rsidR="00774862" w:rsidRPr="00774862">
        <w:rPr>
          <w:iCs/>
          <w:szCs w:val="24"/>
        </w:rPr>
        <w:t>" (</w:t>
      </w:r>
      <w:r w:rsidRPr="00774862">
        <w:rPr>
          <w:iCs/>
          <w:szCs w:val="24"/>
        </w:rPr>
        <w:t>1999-2000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гг</w:t>
      </w:r>
      <w:r w:rsidR="00774862" w:rsidRPr="00774862">
        <w:rPr>
          <w:iCs/>
          <w:szCs w:val="24"/>
        </w:rPr>
        <w:t xml:space="preserve">.) </w:t>
      </w:r>
      <w:r w:rsidRPr="00774862">
        <w:rPr>
          <w:iCs/>
          <w:szCs w:val="24"/>
        </w:rPr>
        <w:t>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снижении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заболеваемости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детскими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инфекциями,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частности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коклюшем,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низкого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уровня</w:t>
      </w:r>
      <w:r w:rsidR="00774862" w:rsidRPr="00774862">
        <w:rPr>
          <w:iCs/>
          <w:szCs w:val="24"/>
        </w:rPr>
        <w:t>.</w:t>
      </w:r>
    </w:p>
    <w:p w:rsidR="00774862" w:rsidRDefault="005F1EC1" w:rsidP="005F1EC1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1" w:name="_Toc339490453"/>
      <w:r w:rsidR="007A0047" w:rsidRPr="00774862">
        <w:rPr>
          <w:lang w:val="ru-RU"/>
        </w:rPr>
        <w:lastRenderedPageBreak/>
        <w:t>Ветряная</w:t>
      </w:r>
      <w:r w:rsidR="00774862" w:rsidRPr="00774862">
        <w:rPr>
          <w:lang w:val="ru-RU"/>
        </w:rPr>
        <w:t xml:space="preserve"> </w:t>
      </w:r>
      <w:r w:rsidR="007A0047" w:rsidRPr="00774862">
        <w:rPr>
          <w:lang w:val="ru-RU"/>
        </w:rPr>
        <w:t>оспа</w:t>
      </w:r>
      <w:bookmarkEnd w:id="11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Ветряная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ветрянка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острое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инфекционное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воздушно-капельным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путем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передачи,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возникающая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преимущественно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детском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возрасте,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вызываемая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семейства</w:t>
      </w:r>
      <w:r w:rsidR="00774862" w:rsidRPr="00774862">
        <w:rPr>
          <w:iCs/>
        </w:rPr>
        <w:t xml:space="preserve"> </w:t>
      </w:r>
      <w:r w:rsidRPr="00774862">
        <w:rPr>
          <w:iCs/>
          <w:lang w:val="en-US"/>
        </w:rPr>
        <w:t>en</w:t>
      </w:r>
      <w:r w:rsidR="00774862" w:rsidRPr="00774862">
        <w:rPr>
          <w:iCs/>
        </w:rPr>
        <w:t xml:space="preserve">: </w:t>
      </w:r>
      <w:r w:rsidRPr="00774862">
        <w:rPr>
          <w:iCs/>
          <w:lang w:val="en-US"/>
        </w:rPr>
        <w:t>Herpesviridae</w:t>
      </w:r>
      <w:r w:rsidRPr="00774862">
        <w:rPr>
          <w:iCs/>
        </w:rPr>
        <w:t>,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идентичным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опоясывающего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лишая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характеризующаяся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обычно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лихорадочным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состоянием,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папуловезикулезной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сыпью,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доброкачественным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течением</w:t>
      </w:r>
      <w:r w:rsidR="00774862" w:rsidRPr="00774862">
        <w:rPr>
          <w:iCs/>
        </w:rPr>
        <w:t xml:space="preserve">. </w:t>
      </w:r>
      <w:r w:rsidRPr="00774862">
        <w:rPr>
          <w:iCs/>
        </w:rPr>
        <w:t>Источник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инфекции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больной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человек,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представляющий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эпидемическую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опасность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конца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инкубационного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отпадения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корочек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Возбудитель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распространяется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воздушно-капельным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путём</w:t>
      </w:r>
      <w:r w:rsidR="00774862" w:rsidRPr="00774862">
        <w:rPr>
          <w:iCs/>
        </w:rPr>
        <w:t xml:space="preserve">. </w:t>
      </w:r>
      <w:r w:rsidRPr="00774862">
        <w:rPr>
          <w:iCs/>
        </w:rPr>
        <w:t>Заболевают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основном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возрасте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6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месяцев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7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лет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Взрослые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редко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поскольку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обычно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переносят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её</w:t>
      </w:r>
      <w:r w:rsidR="00774862" w:rsidRPr="00774862">
        <w:rPr>
          <w:iCs/>
        </w:rPr>
        <w:t xml:space="preserve"> </w:t>
      </w:r>
      <w:r w:rsidRPr="00774862">
        <w:rPr>
          <w:iCs/>
        </w:rPr>
        <w:t>ещё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детском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возрасте</w:t>
      </w:r>
      <w:r w:rsidR="00774862" w:rsidRPr="00774862">
        <w:rPr>
          <w:iCs/>
        </w:rPr>
        <w:t>. [</w:t>
      </w:r>
      <w:r w:rsidR="00055763" w:rsidRPr="00774862">
        <w:rPr>
          <w:iCs/>
        </w:rPr>
        <w:t>1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Возбудителем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оспы</w:t>
      </w:r>
      <w:r w:rsidR="00774862" w:rsidRPr="00774862">
        <w:rPr>
          <w:iCs/>
        </w:rPr>
        <w:t xml:space="preserve"> </w:t>
      </w:r>
      <w:r w:rsidRPr="00774862">
        <w:rPr>
          <w:iCs/>
        </w:rPr>
        <w:t>является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видимый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обычный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световой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микроскоп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крупных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размеров,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3</w:t>
      </w:r>
      <w:r w:rsidR="00774862" w:rsidRPr="00774862">
        <w:rPr>
          <w:iCs/>
        </w:rPr>
        <w:t>-</w:t>
      </w:r>
      <w:r w:rsidRPr="00774862">
        <w:rPr>
          <w:iCs/>
        </w:rPr>
        <w:t>4-го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обнаруживается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содержимом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оспенных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пузырьков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Вирус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нестоек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внешней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среде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он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быстро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погибает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воздействии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солнечного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света,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нагревании,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ультрафиолетовом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облучении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Возбудитель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относится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вирусам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группы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герпеса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третьего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типа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Восприимчивость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уникальна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она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составляет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100%</w:t>
      </w:r>
      <w:r w:rsidR="00774862" w:rsidRPr="00774862">
        <w:rPr>
          <w:iCs/>
        </w:rPr>
        <w:t xml:space="preserve">. </w:t>
      </w:r>
      <w:r w:rsidRPr="00774862">
        <w:rPr>
          <w:iCs/>
        </w:rPr>
        <w:t>Заразными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больные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становятся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</w:t>
      </w:r>
      <w:r w:rsidR="00774862" w:rsidRPr="00774862">
        <w:rPr>
          <w:iCs/>
        </w:rPr>
        <w:t xml:space="preserve"> </w:t>
      </w:r>
      <w:r w:rsidRPr="00774862">
        <w:rPr>
          <w:iCs/>
        </w:rPr>
        <w:t>20</w:t>
      </w:r>
      <w:r w:rsidR="00774862" w:rsidRPr="00774862">
        <w:rPr>
          <w:iCs/>
        </w:rPr>
        <w:t>-</w:t>
      </w:r>
      <w:r w:rsidRPr="00774862">
        <w:rPr>
          <w:iCs/>
        </w:rPr>
        <w:t>24</w:t>
      </w:r>
      <w:r w:rsidR="00774862" w:rsidRPr="00774862">
        <w:rPr>
          <w:iCs/>
        </w:rPr>
        <w:t xml:space="preserve"> </w:t>
      </w:r>
      <w:r w:rsidRPr="00774862">
        <w:rPr>
          <w:iCs/>
        </w:rPr>
        <w:t>ч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появления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остаются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5-го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момента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регистрации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последнего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элемента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Передается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воздушно-капельным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путем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больного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разговоре,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кашле,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чихании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Считается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возможным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заражение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плода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матери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время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беременности,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приводить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врожденным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уродствам</w:t>
      </w:r>
      <w:r w:rsidR="00774862" w:rsidRPr="00774862">
        <w:rPr>
          <w:iCs/>
        </w:rPr>
        <w:t>. 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Вирус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проникает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организм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через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слизистые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оболочки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верхних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дыхательных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путей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внедряется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эпителиальные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клетки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слизистой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оболочки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Затем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проникает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кровь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фиксируется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коже,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вызывая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её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поверхностном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патологический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процесс</w:t>
      </w:r>
      <w:r w:rsidR="00774862" w:rsidRPr="00774862">
        <w:rPr>
          <w:iCs/>
        </w:rPr>
        <w:t xml:space="preserve">: </w:t>
      </w:r>
      <w:r w:rsidRPr="00774862">
        <w:rPr>
          <w:iCs/>
        </w:rPr>
        <w:t>ограниченное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расширение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капилляров</w:t>
      </w:r>
      <w:r w:rsidR="00774862" w:rsidRPr="00774862">
        <w:rPr>
          <w:iCs/>
        </w:rPr>
        <w:t xml:space="preserve"> (</w:t>
      </w:r>
      <w:r w:rsidRPr="00774862">
        <w:rPr>
          <w:iCs/>
        </w:rPr>
        <w:t>пятно</w:t>
      </w:r>
      <w:r w:rsidR="00774862" w:rsidRPr="00774862">
        <w:rPr>
          <w:iCs/>
        </w:rPr>
        <w:t xml:space="preserve">), </w:t>
      </w:r>
      <w:r w:rsidRPr="00774862">
        <w:rPr>
          <w:iCs/>
        </w:rPr>
        <w:t>серозный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отёк</w:t>
      </w:r>
      <w:r w:rsidR="00774862" w:rsidRPr="00774862">
        <w:rPr>
          <w:iCs/>
        </w:rPr>
        <w:t xml:space="preserve"> (</w:t>
      </w:r>
      <w:r w:rsidRPr="00774862">
        <w:rPr>
          <w:iCs/>
        </w:rPr>
        <w:t>папула</w:t>
      </w:r>
      <w:r w:rsidR="00774862" w:rsidRPr="00774862">
        <w:rPr>
          <w:iCs/>
        </w:rPr>
        <w:t xml:space="preserve">), </w:t>
      </w:r>
      <w:r w:rsidRPr="00774862">
        <w:rPr>
          <w:iCs/>
        </w:rPr>
        <w:t>отслоение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эпидермиса</w:t>
      </w:r>
      <w:r w:rsidR="00774862" w:rsidRPr="00774862">
        <w:rPr>
          <w:iCs/>
        </w:rPr>
        <w:t xml:space="preserve"> </w:t>
      </w:r>
      <w:r w:rsidR="00774862" w:rsidRPr="00774862">
        <w:rPr>
          <w:iCs/>
        </w:rPr>
        <w:lastRenderedPageBreak/>
        <w:t>(</w:t>
      </w:r>
      <w:r w:rsidRPr="00774862">
        <w:rPr>
          <w:iCs/>
        </w:rPr>
        <w:t>везикула</w:t>
      </w:r>
      <w:r w:rsidR="00774862" w:rsidRPr="00774862">
        <w:rPr>
          <w:iCs/>
        </w:rPr>
        <w:t xml:space="preserve">). </w:t>
      </w:r>
      <w:r w:rsidRPr="00774862">
        <w:rPr>
          <w:iCs/>
        </w:rPr>
        <w:t>Из-за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размножения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аллергического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ответа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организма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возникают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лихорадка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другие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общие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неспецифические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проявления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инфекции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После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возникает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стойкий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иммунитет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Возбудитель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персистировать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организме</w:t>
      </w:r>
      <w:r w:rsidR="00774862" w:rsidRPr="00774862">
        <w:rPr>
          <w:iCs/>
        </w:rPr>
        <w:t xml:space="preserve">;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результате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различных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провоцирующих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факторов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он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активируется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вызывает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локальные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кожные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опоясывающий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лишай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</w:t>
      </w:r>
      <w:r w:rsidR="0038293F" w:rsidRPr="00774862">
        <w:rPr>
          <w:iCs/>
        </w:rPr>
        <w:t>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выделяют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следующие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периоды</w:t>
      </w:r>
      <w:r w:rsidR="00774862" w:rsidRPr="00774862">
        <w:rPr>
          <w:iCs/>
        </w:rPr>
        <w:t xml:space="preserve">: </w:t>
      </w:r>
      <w:r w:rsidRPr="00774862">
        <w:rPr>
          <w:iCs/>
        </w:rPr>
        <w:t>инкубационный,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продромальный,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образования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корочек</w:t>
      </w:r>
      <w:r w:rsidR="00774862" w:rsidRPr="00774862">
        <w:rPr>
          <w:iCs/>
        </w:rPr>
        <w:t xml:space="preserve">. </w:t>
      </w:r>
      <w:r w:rsidRPr="00774862">
        <w:rPr>
          <w:iCs/>
        </w:rPr>
        <w:t>Инкубационный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составляет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оспе</w:t>
      </w:r>
      <w:r w:rsidR="00774862" w:rsidRPr="00774862">
        <w:rPr>
          <w:iCs/>
        </w:rPr>
        <w:t xml:space="preserve"> </w:t>
      </w:r>
      <w:r w:rsidRPr="00774862">
        <w:rPr>
          <w:iCs/>
        </w:rPr>
        <w:t>11</w:t>
      </w:r>
      <w:r w:rsidR="00774862" w:rsidRPr="00774862">
        <w:rPr>
          <w:iCs/>
        </w:rPr>
        <w:t>-</w:t>
      </w:r>
      <w:r w:rsidRPr="00774862">
        <w:rPr>
          <w:iCs/>
        </w:rPr>
        <w:t>21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день,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другим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данным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13</w:t>
      </w:r>
      <w:r w:rsidR="00774862" w:rsidRPr="00774862">
        <w:rPr>
          <w:iCs/>
        </w:rPr>
        <w:t>-</w:t>
      </w:r>
      <w:r w:rsidRPr="00774862">
        <w:rPr>
          <w:iCs/>
        </w:rPr>
        <w:t>17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</w:t>
      </w:r>
      <w:r w:rsidR="00774862" w:rsidRPr="00774862">
        <w:rPr>
          <w:iCs/>
        </w:rPr>
        <w:t xml:space="preserve"> (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среднем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14</w:t>
      </w:r>
      <w:r w:rsidR="00774862" w:rsidRPr="00774862">
        <w:rPr>
          <w:iCs/>
        </w:rPr>
        <w:t xml:space="preserve">). </w:t>
      </w:r>
      <w:r w:rsidRPr="00774862">
        <w:rPr>
          <w:iCs/>
        </w:rPr>
        <w:t>Продромальный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наступает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1</w:t>
      </w:r>
      <w:r w:rsidR="00774862" w:rsidRPr="00774862">
        <w:rPr>
          <w:iCs/>
        </w:rPr>
        <w:t>-</w:t>
      </w:r>
      <w:r w:rsidRPr="00774862">
        <w:rPr>
          <w:iCs/>
        </w:rPr>
        <w:t>2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суток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начала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</w:t>
      </w:r>
      <w:r w:rsidR="00774862" w:rsidRPr="00774862">
        <w:rPr>
          <w:iCs/>
        </w:rPr>
        <w:t xml:space="preserve"> (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некоторых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случаях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продромальный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отсутствует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манифестирует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появлением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сыпи</w:t>
      </w:r>
      <w:r w:rsidR="00774862" w:rsidRPr="00774862">
        <w:rPr>
          <w:iCs/>
        </w:rPr>
        <w:t xml:space="preserve">). </w:t>
      </w:r>
      <w:r w:rsidRPr="00774862">
        <w:rPr>
          <w:iCs/>
        </w:rPr>
        <w:t>Надо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особо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отметить,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продромальные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явления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выражены</w:t>
      </w:r>
      <w:r w:rsidR="00774862" w:rsidRPr="00774862">
        <w:rPr>
          <w:iCs/>
        </w:rPr>
        <w:t xml:space="preserve">.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взрослых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продромальные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явления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проявляются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чаще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протекают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тяжелее</w:t>
      </w:r>
      <w:r w:rsidR="00774862" w:rsidRPr="00774862">
        <w:rPr>
          <w:iCs/>
        </w:rPr>
        <w:t xml:space="preserve"> (</w:t>
      </w:r>
      <w:r w:rsidRPr="00774862">
        <w:rPr>
          <w:iCs/>
        </w:rPr>
        <w:t>головная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боль,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пояснично-крестцовые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лихорадка</w:t>
      </w:r>
      <w:r w:rsidR="00774862" w:rsidRPr="00774862">
        <w:rPr>
          <w:iCs/>
        </w:rPr>
        <w:t>).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большинства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протекает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без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особых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нарушений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общего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состояния,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лихорадочное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состояние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совпадает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массового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появления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появляются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толчкообразно,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поэтому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лихорадка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носить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волнообразный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характер</w:t>
      </w:r>
      <w:r w:rsidR="00774862" w:rsidRPr="00774862">
        <w:rPr>
          <w:iCs/>
        </w:rPr>
        <w:t>. [</w:t>
      </w:r>
      <w:r w:rsidR="00055763" w:rsidRPr="00774862">
        <w:rPr>
          <w:iCs/>
        </w:rPr>
        <w:t>1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взрослых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часто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бывает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массивным,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сопровождается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повышением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температуры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тела,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общетоксическими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явлениями,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сильным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зудом</w:t>
      </w:r>
      <w:r w:rsidR="00774862" w:rsidRPr="00774862">
        <w:rPr>
          <w:iCs/>
        </w:rPr>
        <w:t xml:space="preserve">. </w:t>
      </w:r>
      <w:r w:rsidRPr="00774862">
        <w:rPr>
          <w:iCs/>
        </w:rPr>
        <w:t>Образовавшаяся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имеет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вид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розовых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пятен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величиной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2</w:t>
      </w:r>
      <w:r w:rsidR="00774862" w:rsidRPr="00774862">
        <w:rPr>
          <w:iCs/>
        </w:rPr>
        <w:t>-</w:t>
      </w:r>
      <w:smartTag w:uri="urn:schemas-microsoft-com:office:smarttags" w:element="metricconverter">
        <w:smartTagPr>
          <w:attr w:name="ProductID" w:val="4 мм"/>
        </w:smartTagPr>
        <w:r w:rsidRPr="00774862">
          <w:rPr>
            <w:iCs/>
          </w:rPr>
          <w:t>4</w:t>
        </w:r>
        <w:r w:rsidR="00774862" w:rsidRPr="00774862">
          <w:rPr>
            <w:iCs/>
          </w:rPr>
          <w:t xml:space="preserve"> </w:t>
        </w:r>
        <w:r w:rsidRPr="00774862">
          <w:rPr>
            <w:iCs/>
          </w:rPr>
          <w:t>мм</w:t>
        </w:r>
      </w:smartTag>
      <w:r w:rsidRPr="00774862">
        <w:rPr>
          <w:iCs/>
        </w:rPr>
        <w:t>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нескольких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часов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превращаются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папулы,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часть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которых,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свою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очередь,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становится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везикулами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Везикулы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однокамерные,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окружены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венчиком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гиперемии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Через</w:t>
      </w:r>
      <w:r w:rsidR="00774862" w:rsidRPr="00774862">
        <w:rPr>
          <w:iCs/>
        </w:rPr>
        <w:t xml:space="preserve"> </w:t>
      </w:r>
      <w:r w:rsidRPr="00774862">
        <w:rPr>
          <w:iCs/>
        </w:rPr>
        <w:t>1</w:t>
      </w:r>
      <w:r w:rsidR="00774862" w:rsidRPr="00774862">
        <w:rPr>
          <w:iCs/>
        </w:rPr>
        <w:t>-</w:t>
      </w:r>
      <w:r w:rsidRPr="00774862">
        <w:rPr>
          <w:iCs/>
        </w:rPr>
        <w:t>3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они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подсыхают,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образуя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поверхностные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корочки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темно-красного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коричневого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цвета,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отпадают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2</w:t>
      </w:r>
      <w:r w:rsidR="00774862" w:rsidRPr="00774862">
        <w:rPr>
          <w:iCs/>
        </w:rPr>
        <w:t>-</w:t>
      </w:r>
      <w:r w:rsidRPr="00774862">
        <w:rPr>
          <w:iCs/>
        </w:rPr>
        <w:t>3-й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неделе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Поскольку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появляются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повторно,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имеет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полиморфный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характер,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есть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ограниченном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участке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увидеть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одновременно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пятна,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папулы,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везикулы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корочки</w:t>
      </w:r>
      <w:r w:rsidR="00774862" w:rsidRPr="00774862">
        <w:rPr>
          <w:iCs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Одновременно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кожными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высыпаниями,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слизистых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оболочках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появляется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энантема</w:t>
      </w:r>
      <w:r w:rsidR="00774862" w:rsidRPr="00774862">
        <w:rPr>
          <w:iCs/>
        </w:rPr>
        <w:t xml:space="preserve">. </w:t>
      </w:r>
      <w:r w:rsidRPr="00774862">
        <w:rPr>
          <w:iCs/>
        </w:rPr>
        <w:t>Это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пузырьки,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быстро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мацерируются,</w:t>
      </w:r>
      <w:r w:rsidR="00774862" w:rsidRPr="00774862">
        <w:rPr>
          <w:iCs/>
        </w:rPr>
        <w:t xml:space="preserve"> </w:t>
      </w:r>
      <w:r w:rsidRPr="00774862">
        <w:rPr>
          <w:iCs/>
        </w:rPr>
        <w:lastRenderedPageBreak/>
        <w:t>превращаясь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язвочку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желтовато-серым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дном,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окружённую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красным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ободком</w:t>
      </w:r>
      <w:r w:rsidR="00774862" w:rsidRPr="00774862">
        <w:rPr>
          <w:iCs/>
        </w:rPr>
        <w:t xml:space="preserve">. </w:t>
      </w:r>
      <w:r w:rsidRPr="00774862">
        <w:rPr>
          <w:iCs/>
        </w:rPr>
        <w:t>Чаще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энантема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ограничивается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1</w:t>
      </w:r>
      <w:r w:rsidR="00774862" w:rsidRPr="00774862">
        <w:rPr>
          <w:iCs/>
        </w:rPr>
        <w:t>-</w:t>
      </w:r>
      <w:r w:rsidRPr="00774862">
        <w:rPr>
          <w:iCs/>
        </w:rPr>
        <w:t>3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элементами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Заживает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энантема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1</w:t>
      </w:r>
      <w:r w:rsidR="00774862" w:rsidRPr="00774862">
        <w:rPr>
          <w:iCs/>
        </w:rPr>
        <w:t>-</w:t>
      </w:r>
      <w:r w:rsidRPr="00774862">
        <w:rPr>
          <w:iCs/>
        </w:rPr>
        <w:t>2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</w:t>
      </w:r>
      <w:r w:rsidR="00774862" w:rsidRPr="00774862">
        <w:rPr>
          <w:iCs/>
        </w:rPr>
        <w:t xml:space="preserve">. </w:t>
      </w:r>
      <w:r w:rsidRPr="00774862">
        <w:rPr>
          <w:iCs/>
        </w:rPr>
        <w:t>Лихорадочный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длится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2</w:t>
      </w:r>
      <w:r w:rsidR="00774862" w:rsidRPr="00774862">
        <w:rPr>
          <w:iCs/>
        </w:rPr>
        <w:t>-</w:t>
      </w:r>
      <w:r w:rsidRPr="00774862">
        <w:rPr>
          <w:iCs/>
        </w:rPr>
        <w:t>5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иногда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8</w:t>
      </w:r>
      <w:r w:rsidR="00774862" w:rsidRPr="00774862">
        <w:rPr>
          <w:iCs/>
        </w:rPr>
        <w:t>-</w:t>
      </w:r>
      <w:r w:rsidRPr="00774862">
        <w:rPr>
          <w:iCs/>
        </w:rPr>
        <w:t>10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</w:t>
      </w:r>
      <w:r w:rsidR="00774862" w:rsidRPr="00774862">
        <w:rPr>
          <w:iCs/>
        </w:rPr>
        <w:t xml:space="preserve"> (</w:t>
      </w:r>
      <w:r w:rsidRPr="00774862">
        <w:rPr>
          <w:iCs/>
        </w:rPr>
        <w:t>если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очень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обильные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продолжительные</w:t>
      </w:r>
      <w:r w:rsidR="00774862" w:rsidRPr="00774862">
        <w:rPr>
          <w:iCs/>
        </w:rPr>
        <w:t xml:space="preserve">). </w:t>
      </w:r>
      <w:r w:rsidRPr="00774862">
        <w:rPr>
          <w:iCs/>
        </w:rPr>
        <w:t>Обычно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протекает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доброкачественно,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развитии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буллезной,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геморрагической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гангренозной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формы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возможны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такие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осложнения,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как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энцефалит,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миокардит,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пиодермии,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лимфадениты</w:t>
      </w:r>
      <w:r w:rsidR="00774862" w:rsidRPr="00774862">
        <w:rPr>
          <w:iCs/>
        </w:rPr>
        <w:t xml:space="preserve"> [</w:t>
      </w:r>
      <w:r w:rsidR="00055763" w:rsidRPr="00774862">
        <w:rPr>
          <w:iCs/>
        </w:rPr>
        <w:t>2</w:t>
      </w:r>
      <w:r w:rsidR="00774862" w:rsidRPr="00774862">
        <w:rPr>
          <w:iCs/>
        </w:rPr>
        <w:t xml:space="preserve">].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настоящего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времени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создано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высокоэффективного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этиотропного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лекарственного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средства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лечения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оспы</w:t>
      </w:r>
      <w:r w:rsidR="00774862" w:rsidRPr="00774862">
        <w:rPr>
          <w:iCs/>
        </w:rPr>
        <w:t xml:space="preserve">. </w:t>
      </w:r>
      <w:r w:rsidRPr="00774862">
        <w:rPr>
          <w:iCs/>
        </w:rPr>
        <w:t>Использование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интерферона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уменьшает</w:t>
      </w:r>
      <w:r w:rsidR="00774862" w:rsidRPr="00774862">
        <w:rPr>
          <w:iCs/>
        </w:rPr>
        <w:t xml:space="preserve"> (</w:t>
      </w:r>
      <w:r w:rsidRPr="00774862">
        <w:rPr>
          <w:iCs/>
        </w:rPr>
        <w:t>иногда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предотвращает</w:t>
      </w:r>
      <w:r w:rsidR="00774862" w:rsidRPr="00774862">
        <w:rPr>
          <w:iCs/>
        </w:rPr>
        <w:t xml:space="preserve">) </w:t>
      </w:r>
      <w:r w:rsidRPr="00774862">
        <w:rPr>
          <w:iCs/>
        </w:rPr>
        <w:t>подсыпание,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уменьшает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число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осложнений,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облегчает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Постельный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режим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следует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соблюдать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всего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лихорадочного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корочки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рекомендуется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обрабатывать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раствором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перманганата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калия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Показаны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дезинтоксикационная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терапия,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антигистаминных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препаратов</w:t>
      </w:r>
      <w:r w:rsidR="00774862" w:rsidRPr="00774862">
        <w:rPr>
          <w:iCs/>
        </w:rPr>
        <w:t xml:space="preserve">. </w:t>
      </w:r>
      <w:r w:rsidRPr="00774862">
        <w:rPr>
          <w:iCs/>
        </w:rPr>
        <w:t>Местное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кожного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зуда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предусматривает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обработку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кожи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спиртом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уксусом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Применение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ультрафиолетового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облучения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быть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показано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для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ускорения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отпадения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корочек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Прием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антибиотиков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имеет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смысл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для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профилактики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осложнений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выраженной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интоксикации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обильных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высыпаниях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Применение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противовирусных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препаратов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типа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ацикловира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возможно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отсутствии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противопоказаний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Прогноз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обычно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благоприятный</w:t>
      </w:r>
      <w:r w:rsidR="00774862" w:rsidRPr="00774862">
        <w:rPr>
          <w:iCs/>
        </w:rPr>
        <w:t>.</w:t>
      </w:r>
    </w:p>
    <w:p w:rsidR="005F1EC1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Ряд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авторов,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числе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практикующих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врачей,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рекомендует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"</w:t>
      </w:r>
      <w:r w:rsidRPr="00774862">
        <w:rPr>
          <w:iCs/>
        </w:rPr>
        <w:t>прятать</w:t>
      </w:r>
      <w:r w:rsidR="00774862" w:rsidRPr="00774862">
        <w:rPr>
          <w:iCs/>
        </w:rPr>
        <w:t xml:space="preserve">" </w:t>
      </w:r>
      <w:r w:rsidRPr="00774862">
        <w:rPr>
          <w:iCs/>
        </w:rPr>
        <w:t>детей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оспой,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мотивируя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эту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точку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зрения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детском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возрасте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заболевание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переносится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обычно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легко,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один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жизни,</w:t>
      </w:r>
      <w:r w:rsidR="00774862" w:rsidRPr="00774862">
        <w:rPr>
          <w:iCs/>
        </w:rPr>
        <w:t xml:space="preserve"> </w:t>
      </w:r>
      <w:r w:rsidRPr="00774862">
        <w:rPr>
          <w:iCs/>
        </w:rPr>
        <w:t>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риск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осложнений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взрослого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намного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выше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переносит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взрослый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значительно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тяжелее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высокой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температуре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тела,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именно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случае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нельзя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давать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аспирин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высока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вероятность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осложнений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стороны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печени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аспирин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плохое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лекарство,</w:t>
      </w:r>
      <w:r w:rsidR="00774862" w:rsidRPr="00774862">
        <w:rPr>
          <w:iCs/>
        </w:rPr>
        <w:t xml:space="preserve"> </w:t>
      </w:r>
      <w:r w:rsidRPr="00774862">
        <w:rPr>
          <w:iCs/>
        </w:rPr>
        <w:t>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сочетание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аспирина</w:t>
      </w:r>
      <w:r w:rsidR="00774862" w:rsidRPr="00774862">
        <w:rPr>
          <w:iCs/>
        </w:rPr>
        <w:t xml:space="preserve">. </w:t>
      </w:r>
      <w:r w:rsidRPr="00774862">
        <w:rPr>
          <w:iCs/>
        </w:rPr>
        <w:t>Обычно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больной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изолируется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дому</w:t>
      </w:r>
      <w:r w:rsidR="00774862" w:rsidRPr="00774862">
        <w:rPr>
          <w:iCs/>
        </w:rPr>
        <w:t xml:space="preserve">. </w:t>
      </w:r>
      <w:r w:rsidRPr="00774862">
        <w:rPr>
          <w:iCs/>
        </w:rPr>
        <w:t>Изоляция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прекращается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через</w:t>
      </w:r>
      <w:r w:rsidR="00774862" w:rsidRPr="00774862">
        <w:rPr>
          <w:iCs/>
        </w:rPr>
        <w:t xml:space="preserve"> </w:t>
      </w:r>
      <w:r w:rsidRPr="00774862">
        <w:rPr>
          <w:iCs/>
        </w:rPr>
        <w:t>5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после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последнего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lastRenderedPageBreak/>
        <w:t>высыпания</w:t>
      </w:r>
      <w:r w:rsidR="00774862" w:rsidRPr="00774862">
        <w:rPr>
          <w:iCs/>
        </w:rPr>
        <w:t xml:space="preserve">. </w:t>
      </w:r>
      <w:r w:rsidRPr="00774862">
        <w:rPr>
          <w:iCs/>
        </w:rPr>
        <w:t>Для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детей,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посещающих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организованные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детские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коллективы,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существует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предусмотренный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инструкцией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порядок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допуска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детские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учреждения</w:t>
      </w:r>
      <w:r w:rsidR="00774862" w:rsidRPr="00774862">
        <w:rPr>
          <w:iCs/>
        </w:rPr>
        <w:t xml:space="preserve">. </w:t>
      </w:r>
      <w:r w:rsidRPr="00774862">
        <w:rPr>
          <w:iCs/>
        </w:rPr>
        <w:t>Дезинфекция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ввиду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нестойкости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проводится,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достаточно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проветривания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влажной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уборки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помещения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Высокая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длительная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лихорадка</w:t>
      </w:r>
      <w:r w:rsidR="00774862" w:rsidRPr="00774862">
        <w:rPr>
          <w:iCs/>
        </w:rPr>
        <w:t xml:space="preserve">; </w:t>
      </w:r>
      <w:r w:rsidRPr="00774862">
        <w:rPr>
          <w:iCs/>
        </w:rPr>
        <w:t>является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хорошим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индикатором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того,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насколько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серьёзной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будет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болезнь</w:t>
      </w:r>
      <w:r w:rsidR="00774862" w:rsidRPr="00774862">
        <w:rPr>
          <w:iCs/>
        </w:rPr>
        <w:t xml:space="preserve">. </w:t>
      </w:r>
    </w:p>
    <w:p w:rsidR="005F1EC1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Она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быть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связана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следующими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серьёзными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осложнениями</w:t>
      </w:r>
      <w:r w:rsidR="00774862" w:rsidRPr="00774862">
        <w:rPr>
          <w:iCs/>
        </w:rPr>
        <w:t xml:space="preserve">: </w:t>
      </w:r>
    </w:p>
    <w:p w:rsidR="005F1EC1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Пневмония</w:t>
      </w:r>
      <w:r w:rsidR="00774862" w:rsidRPr="00774862">
        <w:rPr>
          <w:iCs/>
        </w:rPr>
        <w:t xml:space="preserve"> (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взрослых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обычно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вызывается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золотистым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стафилококком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стрептококком</w:t>
      </w:r>
      <w:r w:rsidR="00774862" w:rsidRPr="00774862">
        <w:rPr>
          <w:iCs/>
        </w:rPr>
        <w:t xml:space="preserve">); </w:t>
      </w:r>
    </w:p>
    <w:p w:rsidR="005F1EC1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Бактериальная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суперинфекция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энцефалит</w:t>
      </w:r>
      <w:r w:rsidR="00774862" w:rsidRPr="00774862">
        <w:rPr>
          <w:iCs/>
        </w:rPr>
        <w:t xml:space="preserve"> (</w:t>
      </w:r>
      <w:r w:rsidRPr="00774862">
        <w:rPr>
          <w:iCs/>
        </w:rPr>
        <w:t>редко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встречаются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детей</w:t>
      </w:r>
      <w:r w:rsidR="00774862" w:rsidRPr="00774862">
        <w:rPr>
          <w:iCs/>
        </w:rPr>
        <w:t xml:space="preserve">); </w:t>
      </w:r>
    </w:p>
    <w:p w:rsidR="005F1EC1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Синдром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обычно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связанный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использованием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аспирина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качестве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жаропонижающего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анальгетика</w:t>
      </w:r>
      <w:r w:rsidR="00774862" w:rsidRPr="00774862">
        <w:rPr>
          <w:iCs/>
        </w:rPr>
        <w:t xml:space="preserve">; 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Воспаление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среднего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уха</w:t>
      </w:r>
      <w:r w:rsidR="00774862" w:rsidRPr="00774862">
        <w:rPr>
          <w:iCs/>
        </w:rPr>
        <w:t xml:space="preserve"> (</w:t>
      </w:r>
      <w:r w:rsidRPr="00774862">
        <w:rPr>
          <w:iCs/>
        </w:rPr>
        <w:t>отит</w:t>
      </w:r>
      <w:r w:rsidR="00774862" w:rsidRPr="00774862">
        <w:rPr>
          <w:iCs/>
        </w:rPr>
        <w:t>).</w:t>
      </w:r>
    </w:p>
    <w:p w:rsidR="005F1EC1" w:rsidRDefault="005F1EC1" w:rsidP="00774862">
      <w:pPr>
        <w:tabs>
          <w:tab w:val="left" w:pos="726"/>
        </w:tabs>
        <w:rPr>
          <w:iCs/>
        </w:rPr>
      </w:pPr>
    </w:p>
    <w:p w:rsidR="0038293F" w:rsidRDefault="007A0047" w:rsidP="005F1EC1">
      <w:pPr>
        <w:pStyle w:val="1"/>
        <w:rPr>
          <w:lang w:val="ru-RU"/>
        </w:rPr>
      </w:pPr>
      <w:bookmarkStart w:id="12" w:name="_Toc339490454"/>
      <w:r w:rsidRPr="00774862">
        <w:rPr>
          <w:lang w:val="ru-RU"/>
        </w:rPr>
        <w:t>Чрезвычайно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редкие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осложнения</w:t>
      </w:r>
      <w:bookmarkEnd w:id="12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Остеомиелит,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некротизирующий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фасциит,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синдром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токсического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шока,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синдром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Гийена-Барре,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увеит,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миокардит,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буллёзная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форма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септический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артрит,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абсцессы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глубоких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тканей,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инфицирование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бета-гемолитическим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стрептококком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из</w:t>
      </w:r>
      <w:r w:rsidR="00774862" w:rsidRPr="00774862">
        <w:rPr>
          <w:iCs/>
        </w:rPr>
        <w:t xml:space="preserve"> </w:t>
      </w:r>
      <w:r w:rsidRPr="00774862">
        <w:rPr>
          <w:iCs/>
        </w:rPr>
        <w:t>группы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нефрит,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орхит,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тромбоцитопения,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реактивный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гепатит,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острая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мозжечковая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атаксия,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преждевременные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роды</w:t>
      </w:r>
      <w:r w:rsidR="00774862" w:rsidRPr="00774862">
        <w:rPr>
          <w:iCs/>
        </w:rPr>
        <w:t xml:space="preserve">. </w:t>
      </w:r>
      <w:r w:rsidRPr="00774862">
        <w:rPr>
          <w:iCs/>
        </w:rPr>
        <w:t>Недавнее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американское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исследование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показало,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6</w:t>
      </w:r>
      <w:r w:rsidR="00774862" w:rsidRPr="00774862">
        <w:rPr>
          <w:iCs/>
        </w:rPr>
        <w:t xml:space="preserve"> </w:t>
      </w:r>
      <w:r w:rsidRPr="00774862">
        <w:rPr>
          <w:iCs/>
        </w:rPr>
        <w:t>%</w:t>
      </w:r>
      <w:r w:rsidR="00774862" w:rsidRPr="00774862">
        <w:rPr>
          <w:iCs/>
        </w:rPr>
        <w:t xml:space="preserve"> </w:t>
      </w:r>
      <w:r w:rsidRPr="00774862">
        <w:rPr>
          <w:iCs/>
        </w:rPr>
        <w:t>госпитализаций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причинами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были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осложнения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костно-мышечную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систему,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синдрома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токсического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шока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некротизирующего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фасциита,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требу</w:t>
      </w:r>
      <w:r w:rsidR="00ED4449">
        <w:rPr>
          <w:iCs/>
          <w:lang w:val="uk-UA"/>
        </w:rPr>
        <w:t>ю</w:t>
      </w:r>
      <w:r w:rsidRPr="00774862">
        <w:rPr>
          <w:iCs/>
        </w:rPr>
        <w:t>щего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ампутации</w:t>
      </w:r>
      <w:r w:rsidR="00774862" w:rsidRPr="00774862">
        <w:rPr>
          <w:iCs/>
        </w:rPr>
        <w:t>. 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Осложнения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были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связаны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серьёзностью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ветряной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оспы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Поскольку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обычная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адресованная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родителям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мантра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медиков</w:t>
      </w:r>
      <w:r w:rsidR="00774862" w:rsidRPr="00774862">
        <w:rPr>
          <w:iCs/>
        </w:rPr>
        <w:t xml:space="preserve"> "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лихорадке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давайте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парацетамол</w:t>
      </w:r>
      <w:r w:rsidR="00774862" w:rsidRPr="00774862">
        <w:rPr>
          <w:iCs/>
        </w:rPr>
        <w:t>"</w:t>
      </w:r>
      <w:r w:rsidRPr="00774862">
        <w:rPr>
          <w:iCs/>
        </w:rPr>
        <w:t>,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несмотря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медицинскую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литературу,</w:t>
      </w:r>
      <w:r w:rsidR="00774862" w:rsidRPr="00774862">
        <w:rPr>
          <w:iCs/>
        </w:rPr>
        <w:t xml:space="preserve"> </w:t>
      </w:r>
      <w:r w:rsidRPr="00774862">
        <w:rPr>
          <w:iCs/>
        </w:rPr>
        <w:t>ясно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демонстрирующую,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такой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совет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является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очень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опасным</w:t>
      </w:r>
      <w:r w:rsidR="00774862" w:rsidRPr="00774862">
        <w:rPr>
          <w:iCs/>
        </w:rPr>
        <w:t xml:space="preserve">; </w:t>
      </w:r>
      <w:r w:rsidRPr="00774862">
        <w:rPr>
          <w:iCs/>
        </w:rPr>
        <w:t>поскольку</w:t>
      </w:r>
      <w:r w:rsidR="00774862" w:rsidRPr="00774862">
        <w:rPr>
          <w:iCs/>
        </w:rPr>
        <w:t xml:space="preserve"> </w:t>
      </w:r>
      <w:r w:rsidRPr="00774862">
        <w:rPr>
          <w:iCs/>
        </w:rPr>
        <w:lastRenderedPageBreak/>
        <w:t>большинство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родителей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безоговорочно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следует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таким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советам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поскольку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некротизирующий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фасциит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первую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очередь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встречается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людей,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регулярно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принимающих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парацетамол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другие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противовоспалительные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препараты,</w:t>
      </w:r>
      <w:r w:rsidR="00774862" w:rsidRPr="00774862">
        <w:rPr>
          <w:iCs/>
        </w:rPr>
        <w:t xml:space="preserve"> </w:t>
      </w:r>
      <w:r w:rsidRPr="00774862">
        <w:rPr>
          <w:iCs/>
        </w:rPr>
        <w:t>мы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вряд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должны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этому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удивляться</w:t>
      </w:r>
      <w:r w:rsidR="00774862" w:rsidRPr="00774862">
        <w:rPr>
          <w:iCs/>
        </w:rPr>
        <w:t>.</w:t>
      </w:r>
    </w:p>
    <w:p w:rsidR="00ED4449" w:rsidRDefault="00ED4449" w:rsidP="00774862">
      <w:pPr>
        <w:tabs>
          <w:tab w:val="left" w:pos="726"/>
        </w:tabs>
        <w:rPr>
          <w:iCs/>
          <w:lang w:val="uk-UA"/>
        </w:rPr>
      </w:pPr>
    </w:p>
    <w:p w:rsidR="00774862" w:rsidRPr="00BF2AD8" w:rsidRDefault="007A0047" w:rsidP="00ED4449">
      <w:pPr>
        <w:pStyle w:val="1"/>
        <w:rPr>
          <w:lang w:val="ru-RU"/>
        </w:rPr>
      </w:pPr>
      <w:bookmarkStart w:id="13" w:name="_Toc339490455"/>
      <w:r w:rsidRPr="00BF2AD8">
        <w:rPr>
          <w:lang w:val="ru-RU"/>
        </w:rPr>
        <w:t>Вирус</w:t>
      </w:r>
      <w:r w:rsidR="00774862" w:rsidRPr="00BF2AD8">
        <w:rPr>
          <w:lang w:val="ru-RU"/>
        </w:rPr>
        <w:t xml:space="preserve"> </w:t>
      </w:r>
      <w:r w:rsidRPr="00BF2AD8">
        <w:rPr>
          <w:lang w:val="ru-RU"/>
        </w:rPr>
        <w:t>краснухи</w:t>
      </w:r>
      <w:bookmarkEnd w:id="13"/>
    </w:p>
    <w:p w:rsidR="00ED4449" w:rsidRDefault="00ED4449" w:rsidP="00774862">
      <w:pPr>
        <w:tabs>
          <w:tab w:val="left" w:pos="726"/>
        </w:tabs>
        <w:rPr>
          <w:iCs/>
          <w:lang w:val="uk-UA"/>
        </w:rPr>
      </w:pP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Краснуха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острая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инфекционная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болезнь</w:t>
      </w:r>
      <w:r w:rsidR="00774862" w:rsidRPr="00774862">
        <w:rPr>
          <w:iCs/>
        </w:rPr>
        <w:t xml:space="preserve">. </w:t>
      </w:r>
      <w:r w:rsidRPr="00774862">
        <w:rPr>
          <w:iCs/>
        </w:rPr>
        <w:t>Наиболее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часто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возрасте</w:t>
      </w:r>
      <w:r w:rsidR="00774862" w:rsidRPr="00774862">
        <w:rPr>
          <w:iCs/>
        </w:rPr>
        <w:t xml:space="preserve"> </w:t>
      </w:r>
      <w:r w:rsidRPr="00774862">
        <w:rPr>
          <w:iCs/>
        </w:rPr>
        <w:t>2</w:t>
      </w:r>
      <w:r w:rsidR="00774862" w:rsidRPr="00774862">
        <w:rPr>
          <w:iCs/>
        </w:rPr>
        <w:t xml:space="preserve"> - </w:t>
      </w:r>
      <w:r w:rsidRPr="00774862">
        <w:rPr>
          <w:iCs/>
        </w:rPr>
        <w:t>9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лет</w:t>
      </w:r>
      <w:r w:rsidR="00774862" w:rsidRPr="00774862">
        <w:rPr>
          <w:iCs/>
        </w:rPr>
        <w:t xml:space="preserve">. </w:t>
      </w:r>
      <w:r w:rsidRPr="00774862">
        <w:rPr>
          <w:iCs/>
        </w:rPr>
        <w:t>Вирус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выделяется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носоглоточным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секретом,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мочой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калом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После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перенесённой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краснухи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формируется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пожизненный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иммунитет</w:t>
      </w:r>
      <w:r w:rsidR="00774862" w:rsidRPr="00774862">
        <w:rPr>
          <w:iCs/>
        </w:rPr>
        <w:t xml:space="preserve">. </w:t>
      </w:r>
      <w:r w:rsidRPr="00774862">
        <w:rPr>
          <w:iCs/>
        </w:rPr>
        <w:t>Заражение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происходит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воздушно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капельным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путём</w:t>
      </w:r>
      <w:r w:rsidR="00774862" w:rsidRPr="00774862">
        <w:rPr>
          <w:iCs/>
        </w:rPr>
        <w:t xml:space="preserve">. </w:t>
      </w:r>
      <w:r w:rsidRPr="00774862">
        <w:rPr>
          <w:iCs/>
        </w:rPr>
        <w:t>Также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краснухи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может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передаваться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матери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плоду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вертикальным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путём</w:t>
      </w:r>
      <w:r w:rsidR="00774862" w:rsidRPr="00774862">
        <w:rPr>
          <w:iCs/>
        </w:rPr>
        <w:t xml:space="preserve"> - </w:t>
      </w:r>
      <w:r w:rsidRPr="00774862">
        <w:rPr>
          <w:iCs/>
        </w:rPr>
        <w:t>через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плаценту,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вызывая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различные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патологии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плода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Поэтому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беременностью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женщинам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желательно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сдать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анализ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крови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наличие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антител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антигена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краснухе</w:t>
      </w:r>
      <w:r w:rsidR="00774862" w:rsidRPr="00774862">
        <w:rPr>
          <w:iCs/>
        </w:rPr>
        <w:t xml:space="preserve"> (</w:t>
      </w:r>
      <w:r w:rsidRPr="00774862">
        <w:rPr>
          <w:iCs/>
        </w:rPr>
        <w:t>иммуноглобулины</w:t>
      </w:r>
      <w:r w:rsidR="00774862" w:rsidRPr="00774862">
        <w:rPr>
          <w:iCs/>
        </w:rPr>
        <w:t xml:space="preserve"> </w:t>
      </w:r>
      <w:r w:rsidRPr="00774862">
        <w:rPr>
          <w:iCs/>
        </w:rPr>
        <w:t>М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  <w:lang w:val="en-US"/>
        </w:rPr>
        <w:t>G</w:t>
      </w:r>
      <w:r w:rsidR="00774862" w:rsidRPr="00774862">
        <w:rPr>
          <w:iCs/>
        </w:rPr>
        <w:t xml:space="preserve">), </w:t>
      </w:r>
      <w:r w:rsidRPr="00774862">
        <w:rPr>
          <w:iCs/>
        </w:rPr>
        <w:t>во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избежание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осложнений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беременности</w:t>
      </w:r>
      <w:r w:rsidR="00774862" w:rsidRPr="00774862">
        <w:rPr>
          <w:iCs/>
        </w:rPr>
        <w:t xml:space="preserve">. </w:t>
      </w:r>
      <w:r w:rsidRPr="00774862">
        <w:rPr>
          <w:iCs/>
        </w:rPr>
        <w:t>При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положительном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титре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иммуноглобулинов</w:t>
      </w:r>
      <w:r w:rsidR="00774862" w:rsidRPr="00774862">
        <w:rPr>
          <w:iCs/>
        </w:rPr>
        <w:t xml:space="preserve"> </w:t>
      </w:r>
      <w:r w:rsidRPr="00774862">
        <w:rPr>
          <w:iCs/>
          <w:lang w:val="en-US"/>
        </w:rPr>
        <w:t>G</w:t>
      </w:r>
      <w:r w:rsidRPr="00774862">
        <w:rPr>
          <w:iCs/>
        </w:rPr>
        <w:t>,</w:t>
      </w:r>
      <w:r w:rsidR="00774862" w:rsidRPr="00774862">
        <w:rPr>
          <w:iCs/>
        </w:rPr>
        <w:t xml:space="preserve"> </w:t>
      </w:r>
      <w:r w:rsidRPr="00774862">
        <w:rPr>
          <w:iCs/>
        </w:rPr>
        <w:t>женщине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вирус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краснухи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представляет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опасности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беременности</w:t>
      </w:r>
      <w:r w:rsidR="00774862" w:rsidRPr="00774862">
        <w:rPr>
          <w:iCs/>
        </w:rPr>
        <w:t xml:space="preserve"> т.к.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неё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присутствуют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организме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антитела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краснухе,</w:t>
      </w:r>
      <w:r w:rsidR="00774862" w:rsidRPr="00774862">
        <w:rPr>
          <w:iCs/>
        </w:rPr>
        <w:t xml:space="preserve"> </w:t>
      </w:r>
      <w:r w:rsidRPr="00774862">
        <w:rPr>
          <w:iCs/>
        </w:rPr>
        <w:t>это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значит,</w:t>
      </w:r>
      <w:r w:rsidR="00774862" w:rsidRPr="00774862">
        <w:rPr>
          <w:iCs/>
        </w:rPr>
        <w:t xml:space="preserve"> </w:t>
      </w:r>
      <w:r w:rsidRPr="00774862">
        <w:rPr>
          <w:iCs/>
        </w:rPr>
        <w:t>что</w:t>
      </w:r>
      <w:r w:rsidR="00774862" w:rsidRPr="00774862">
        <w:rPr>
          <w:iCs/>
        </w:rPr>
        <w:t xml:space="preserve"> </w:t>
      </w:r>
      <w:r w:rsidRPr="00774862">
        <w:rPr>
          <w:iCs/>
        </w:rPr>
        <w:t>она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ею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переболела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детстве</w:t>
      </w:r>
      <w:r w:rsidR="00774862" w:rsidRPr="00774862">
        <w:rPr>
          <w:iCs/>
        </w:rPr>
        <w:t>. 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Источник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инфекции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больной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человек,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который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заразен</w:t>
      </w:r>
      <w:r w:rsidR="00774862" w:rsidRPr="00774862">
        <w:rPr>
          <w:iCs/>
        </w:rPr>
        <w:t xml:space="preserve"> </w:t>
      </w:r>
      <w:r w:rsidRPr="00774862">
        <w:rPr>
          <w:iCs/>
        </w:rPr>
        <w:t>с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момента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появления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признаков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в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5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от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начала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высыпаний</w:t>
      </w:r>
      <w:r w:rsidR="00774862" w:rsidRPr="00774862">
        <w:rPr>
          <w:iCs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</w:rPr>
        <w:t>Инкубационный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период</w:t>
      </w:r>
      <w:r w:rsidR="00774862" w:rsidRPr="00774862">
        <w:rPr>
          <w:iCs/>
        </w:rPr>
        <w:t xml:space="preserve"> </w:t>
      </w:r>
      <w:r w:rsidRPr="00774862">
        <w:rPr>
          <w:iCs/>
        </w:rPr>
        <w:t>составляет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15</w:t>
      </w:r>
      <w:r w:rsidR="00774862" w:rsidRPr="00774862">
        <w:rPr>
          <w:iCs/>
        </w:rPr>
        <w:t xml:space="preserve"> - </w:t>
      </w:r>
      <w:r w:rsidRPr="00774862">
        <w:rPr>
          <w:iCs/>
        </w:rPr>
        <w:t>24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дня</w:t>
      </w:r>
      <w:r w:rsidR="00774862" w:rsidRPr="00774862">
        <w:rPr>
          <w:iCs/>
        </w:rPr>
        <w:t xml:space="preserve">. </w:t>
      </w:r>
      <w:r w:rsidRPr="00774862">
        <w:rPr>
          <w:iCs/>
        </w:rPr>
        <w:t>Болезнь</w:t>
      </w:r>
      <w:r w:rsidR="00774862" w:rsidRPr="00774862">
        <w:rPr>
          <w:iCs/>
        </w:rPr>
        <w:t xml:space="preserve">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детей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протекает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фоне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субфебрильной</w:t>
      </w:r>
      <w:r w:rsidR="00774862" w:rsidRPr="00774862">
        <w:rPr>
          <w:iCs/>
        </w:rPr>
        <w:t xml:space="preserve"> (</w:t>
      </w:r>
      <w:r w:rsidRPr="00774862">
        <w:rPr>
          <w:iCs/>
        </w:rPr>
        <w:t>иногда</w:t>
      </w:r>
      <w:r w:rsidR="00774862" w:rsidRPr="00774862">
        <w:rPr>
          <w:iCs/>
        </w:rPr>
        <w:t xml:space="preserve"> </w:t>
      </w:r>
      <w:r w:rsidRPr="00774862">
        <w:rPr>
          <w:iCs/>
        </w:rPr>
        <w:t>38С</w:t>
      </w:r>
      <w:r w:rsidR="00774862" w:rsidRPr="00774862">
        <w:rPr>
          <w:iCs/>
        </w:rPr>
        <w:t xml:space="preserve">) </w:t>
      </w:r>
      <w:r w:rsidRPr="00774862">
        <w:rPr>
          <w:iCs/>
        </w:rPr>
        <w:t>температуры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тела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характеризуется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появлением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розовой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мелко</w:t>
      </w:r>
      <w:r w:rsidR="00774862" w:rsidRPr="00774862">
        <w:rPr>
          <w:iCs/>
        </w:rPr>
        <w:t xml:space="preserve"> - </w:t>
      </w:r>
      <w:r w:rsidRPr="00774862">
        <w:rPr>
          <w:iCs/>
        </w:rPr>
        <w:t>пятнистой,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иногда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папулёзной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на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коже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лица,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туловища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конечностей</w:t>
      </w:r>
      <w:r w:rsidR="00774862" w:rsidRPr="00774862">
        <w:rPr>
          <w:iCs/>
        </w:rPr>
        <w:t xml:space="preserve">. </w:t>
      </w:r>
      <w:r w:rsidRPr="00774862">
        <w:rPr>
          <w:iCs/>
        </w:rPr>
        <w:t>Через</w:t>
      </w:r>
      <w:r w:rsidR="00774862" w:rsidRPr="00774862">
        <w:rPr>
          <w:iCs/>
        </w:rPr>
        <w:t xml:space="preserve"> </w:t>
      </w:r>
      <w:r w:rsidRPr="00774862">
        <w:rPr>
          <w:iCs/>
        </w:rPr>
        <w:t>2</w:t>
      </w:r>
      <w:r w:rsidR="00774862" w:rsidRPr="00774862">
        <w:rPr>
          <w:iCs/>
        </w:rPr>
        <w:t xml:space="preserve"> - </w:t>
      </w:r>
      <w:r w:rsidRPr="00774862">
        <w:rPr>
          <w:iCs/>
        </w:rPr>
        <w:t>3</w:t>
      </w:r>
      <w:r w:rsidR="00774862" w:rsidRPr="00774862">
        <w:rPr>
          <w:iCs/>
        </w:rPr>
        <w:t xml:space="preserve"> </w:t>
      </w:r>
      <w:r w:rsidRPr="00774862">
        <w:rPr>
          <w:iCs/>
        </w:rPr>
        <w:t>дня</w:t>
      </w:r>
      <w:r w:rsidR="00774862" w:rsidRPr="00774862">
        <w:rPr>
          <w:iCs/>
        </w:rPr>
        <w:t xml:space="preserve"> </w:t>
      </w:r>
      <w:r w:rsidRPr="00774862">
        <w:rPr>
          <w:iCs/>
        </w:rPr>
        <w:t>сыпь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исчезает</w:t>
      </w:r>
      <w:r w:rsidR="00774862" w:rsidRPr="00774862">
        <w:rPr>
          <w:iCs/>
        </w:rPr>
        <w:t xml:space="preserve">. </w:t>
      </w:r>
      <w:r w:rsidRPr="00774862">
        <w:rPr>
          <w:iCs/>
        </w:rPr>
        <w:t>У</w:t>
      </w:r>
      <w:r w:rsidR="00774862" w:rsidRPr="00774862">
        <w:rPr>
          <w:iCs/>
        </w:rPr>
        <w:t xml:space="preserve"> </w:t>
      </w:r>
      <w:r w:rsidRPr="00774862">
        <w:rPr>
          <w:iCs/>
        </w:rPr>
        <w:t>взрослых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болезнь</w:t>
      </w:r>
      <w:r w:rsidR="00774862" w:rsidRPr="00774862">
        <w:rPr>
          <w:iCs/>
        </w:rPr>
        <w:t xml:space="preserve"> </w:t>
      </w:r>
      <w:r w:rsidRPr="00774862">
        <w:rPr>
          <w:iCs/>
        </w:rPr>
        <w:t>протекает</w:t>
      </w:r>
      <w:r w:rsidR="00774862" w:rsidRPr="00774862">
        <w:rPr>
          <w:iCs/>
        </w:rPr>
        <w:t xml:space="preserve"> </w:t>
      </w:r>
      <w:r w:rsidRPr="00774862">
        <w:rPr>
          <w:iCs/>
        </w:rPr>
        <w:t>тяжелее</w:t>
      </w:r>
      <w:r w:rsidR="00774862" w:rsidRPr="00774862">
        <w:rPr>
          <w:iCs/>
        </w:rPr>
        <w:t xml:space="preserve">: </w:t>
      </w:r>
      <w:r w:rsidRPr="00774862">
        <w:rPr>
          <w:iCs/>
        </w:rPr>
        <w:t>наблюдается</w:t>
      </w:r>
      <w:r w:rsidR="00774862" w:rsidRPr="00774862">
        <w:rPr>
          <w:iCs/>
        </w:rPr>
        <w:t xml:space="preserve"> </w:t>
      </w:r>
      <w:r w:rsidRPr="00774862">
        <w:rPr>
          <w:iCs/>
        </w:rPr>
        <w:t>интоксикация,</w:t>
      </w:r>
      <w:r w:rsidR="00774862" w:rsidRPr="00774862">
        <w:rPr>
          <w:iCs/>
        </w:rPr>
        <w:t xml:space="preserve"> </w:t>
      </w:r>
      <w:r w:rsidRPr="00774862">
        <w:rPr>
          <w:iCs/>
        </w:rPr>
        <w:t>более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выраженное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увеличение</w:t>
      </w:r>
      <w:r w:rsidR="00774862" w:rsidRPr="00774862">
        <w:rPr>
          <w:iCs/>
        </w:rPr>
        <w:t xml:space="preserve"> </w:t>
      </w:r>
      <w:r w:rsidRPr="00774862">
        <w:rPr>
          <w:iCs/>
        </w:rPr>
        <w:t>лимфатических</w:t>
      </w:r>
      <w:r w:rsidR="00774862" w:rsidRPr="00774862">
        <w:rPr>
          <w:iCs/>
        </w:rPr>
        <w:t xml:space="preserve"> </w:t>
      </w:r>
      <w:r w:rsidRPr="00774862">
        <w:rPr>
          <w:iCs/>
        </w:rPr>
        <w:t>узлов</w:t>
      </w:r>
      <w:r w:rsidR="00774862" w:rsidRPr="00774862">
        <w:rPr>
          <w:iCs/>
        </w:rPr>
        <w:t xml:space="preserve"> </w:t>
      </w:r>
      <w:r w:rsidRPr="00774862">
        <w:rPr>
          <w:iCs/>
        </w:rPr>
        <w:t>и</w:t>
      </w:r>
      <w:r w:rsidR="00774862" w:rsidRPr="00774862">
        <w:rPr>
          <w:iCs/>
        </w:rPr>
        <w:t xml:space="preserve"> </w:t>
      </w:r>
      <w:r w:rsidRPr="00774862">
        <w:rPr>
          <w:iCs/>
        </w:rPr>
        <w:t>подъём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температуры</w:t>
      </w:r>
      <w:r w:rsidR="00774862" w:rsidRPr="00774862">
        <w:rPr>
          <w:iCs/>
        </w:rPr>
        <w:t xml:space="preserve"> </w:t>
      </w:r>
      <w:r w:rsidRPr="00774862">
        <w:rPr>
          <w:iCs/>
        </w:rPr>
        <w:t>тела</w:t>
      </w:r>
      <w:r w:rsidR="00774862" w:rsidRPr="00774862">
        <w:rPr>
          <w:iCs/>
        </w:rPr>
        <w:t>.</w:t>
      </w:r>
    </w:p>
    <w:p w:rsidR="005F1EC1" w:rsidRDefault="005F1EC1" w:rsidP="00774862">
      <w:pPr>
        <w:tabs>
          <w:tab w:val="left" w:pos="726"/>
        </w:tabs>
        <w:rPr>
          <w:bCs/>
          <w:iCs/>
          <w:szCs w:val="24"/>
        </w:rPr>
      </w:pPr>
    </w:p>
    <w:p w:rsidR="00774862" w:rsidRDefault="005F1EC1" w:rsidP="005F1EC1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4" w:name="_Toc339490456"/>
      <w:r w:rsidR="007A0047" w:rsidRPr="00774862">
        <w:rPr>
          <w:lang w:val="ru-RU"/>
        </w:rPr>
        <w:lastRenderedPageBreak/>
        <w:t>Парагриппозная</w:t>
      </w:r>
      <w:r w:rsidR="00774862" w:rsidRPr="00774862">
        <w:rPr>
          <w:lang w:val="ru-RU"/>
        </w:rPr>
        <w:t xml:space="preserve"> </w:t>
      </w:r>
      <w:r w:rsidR="007A0047" w:rsidRPr="00774862">
        <w:rPr>
          <w:lang w:val="ru-RU"/>
        </w:rPr>
        <w:t>инфекция</w:t>
      </w:r>
      <w:bookmarkEnd w:id="14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Парагриппозная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передается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воздушно-капельным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путем</w:t>
      </w:r>
      <w:r w:rsidR="00774862" w:rsidRPr="00774862">
        <w:rPr>
          <w:iCs/>
          <w:szCs w:val="24"/>
        </w:rPr>
        <w:t xml:space="preserve">: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кашле,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чиханье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Заразными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слизь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носоглотки,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частицы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мокроты,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выделения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носа,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иногда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удается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выделить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вирус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Слизь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носоглотки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кашле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чиханье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рассеивается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окружающую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среду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Естественно,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способствуют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теснота,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скученность,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плохое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проветривание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помещения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Больной,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по-видимому,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заразен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весь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период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болезни,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когда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выражены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проявления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катара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кашель,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насморк</w:t>
      </w:r>
      <w:r w:rsidR="00774862" w:rsidRPr="00774862">
        <w:rPr>
          <w:iCs/>
          <w:szCs w:val="24"/>
        </w:rPr>
        <w:t xml:space="preserve">),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среднем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7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11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дней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начала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болезни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Вирусы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парагриппа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попадают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слизистые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оболочки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преимущественно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верхних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дыхательных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путей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носа,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гортани,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затем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бронхов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Они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внедряются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клетки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слизистой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оболочки,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где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размножаются,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нарушают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жизнедеятельность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клеток,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вызывают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слущивание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гибель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их</w:t>
      </w:r>
      <w:r w:rsidR="00774862" w:rsidRPr="00774862">
        <w:rPr>
          <w:iCs/>
          <w:szCs w:val="24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4"/>
        </w:rPr>
        <w:t>Слизистая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месте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внедрения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вирусов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становится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набухшей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отечной</w:t>
      </w:r>
      <w:r w:rsidR="00774862" w:rsidRPr="00774862">
        <w:rPr>
          <w:iCs/>
          <w:szCs w:val="24"/>
        </w:rPr>
        <w:t xml:space="preserve">), </w:t>
      </w:r>
      <w:r w:rsidRPr="00774862">
        <w:rPr>
          <w:iCs/>
          <w:szCs w:val="24"/>
        </w:rPr>
        <w:t>воспаленной,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повышается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проницаемость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сосудов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кровь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всасываются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вредные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продукты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распада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клеток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Кроме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создаются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хорошие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условия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нарушения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целости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слизистой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оболочки,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снижение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сопротивляемости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размножения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бактериальной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флоры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Парагриппозные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вирусы,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внедряющиеся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эпителиальную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оболочку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слизистой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дыхательных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путей,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активизирующаяся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собственная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бактериальная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флора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причиной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Вирус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продукты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распада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клеток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частично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попадают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кровь,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вызывая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признаки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общей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интоксикации</w:t>
      </w:r>
      <w:r w:rsidR="00774862" w:rsidRPr="00774862">
        <w:rPr>
          <w:iCs/>
          <w:szCs w:val="24"/>
        </w:rPr>
        <w:t xml:space="preserve"> (</w:t>
      </w:r>
      <w:r w:rsidRPr="00774862">
        <w:rPr>
          <w:iCs/>
          <w:szCs w:val="24"/>
        </w:rPr>
        <w:t>отравления</w:t>
      </w:r>
      <w:r w:rsidR="00774862" w:rsidRPr="00774862">
        <w:rPr>
          <w:iCs/>
          <w:szCs w:val="24"/>
        </w:rPr>
        <w:t xml:space="preserve">) </w:t>
      </w:r>
      <w:r w:rsidRPr="00774862">
        <w:rPr>
          <w:iCs/>
          <w:szCs w:val="24"/>
        </w:rPr>
        <w:t>организма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Болезнь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обычно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проявляется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через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6</w:t>
      </w:r>
      <w:r w:rsidR="00774862" w:rsidRPr="00774862">
        <w:rPr>
          <w:iCs/>
          <w:szCs w:val="24"/>
        </w:rPr>
        <w:t>-</w:t>
      </w:r>
      <w:r w:rsidRPr="00774862">
        <w:rPr>
          <w:iCs/>
          <w:szCs w:val="24"/>
        </w:rPr>
        <w:t>7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дней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заражения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Начало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постепенное,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острое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Почти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обязательными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первыми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признаками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набухание,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гиперемия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слизистой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носа,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серозное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отделяемое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затруднение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дыхания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через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нос</w:t>
      </w:r>
      <w:r w:rsidR="00774862" w:rsidRPr="00774862">
        <w:rPr>
          <w:iCs/>
          <w:szCs w:val="24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Кашель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вначале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сухой,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царапающий,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навязчивый,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затем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становится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влажным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отличие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гриппа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катаральные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явления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парагриппозной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lastRenderedPageBreak/>
        <w:t>инфекции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держатся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длительное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время</w:t>
      </w:r>
      <w:r w:rsidR="00774862" w:rsidRPr="00774862">
        <w:rPr>
          <w:iCs/>
          <w:szCs w:val="24"/>
        </w:rPr>
        <w:t xml:space="preserve"> -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двух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недель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Эти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симптомы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могут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сопровождаться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повышением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температуры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тела,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иногда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39°С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выше,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ухудшением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общего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состояния</w:t>
      </w:r>
      <w:r w:rsidR="00774862" w:rsidRPr="00774862">
        <w:rPr>
          <w:iCs/>
          <w:szCs w:val="24"/>
        </w:rPr>
        <w:t>.</w:t>
      </w:r>
    </w:p>
    <w:p w:rsidR="00ED4449" w:rsidRDefault="00ED4449" w:rsidP="00774862">
      <w:pPr>
        <w:tabs>
          <w:tab w:val="left" w:pos="726"/>
        </w:tabs>
        <w:rPr>
          <w:bCs/>
          <w:iCs/>
          <w:szCs w:val="20"/>
          <w:lang w:val="uk-UA"/>
        </w:rPr>
      </w:pPr>
    </w:p>
    <w:p w:rsidR="00774862" w:rsidRPr="00BF2AD8" w:rsidRDefault="0038293F" w:rsidP="00ED4449">
      <w:pPr>
        <w:pStyle w:val="1"/>
        <w:rPr>
          <w:lang w:val="ru-RU"/>
        </w:rPr>
      </w:pPr>
      <w:bookmarkStart w:id="15" w:name="_Toc339490457"/>
      <w:r w:rsidRPr="00BF2AD8">
        <w:rPr>
          <w:lang w:val="ru-RU"/>
        </w:rPr>
        <w:t>Грипп</w:t>
      </w:r>
      <w:bookmarkEnd w:id="15"/>
    </w:p>
    <w:p w:rsidR="00ED4449" w:rsidRDefault="00ED4449" w:rsidP="00774862">
      <w:pPr>
        <w:tabs>
          <w:tab w:val="left" w:pos="726"/>
        </w:tabs>
        <w:rPr>
          <w:bCs/>
          <w:iCs/>
          <w:szCs w:val="20"/>
          <w:lang w:val="uk-UA"/>
        </w:rPr>
      </w:pP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bCs/>
          <w:iCs/>
          <w:szCs w:val="20"/>
        </w:rPr>
        <w:t>Грипп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чрезвычайно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заразное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характеризуется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интоксикацией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верхних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дыхательных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Имеются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разновидности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каждой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существует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несколько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серовариантов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Образование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защитных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антител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поверхностные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структуры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Наибольшая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изменчивость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характеризует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Происходящие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отдельных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структур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зависят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комбинации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обусловливают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разнообразие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подъемы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заболеваемости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Вирусы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обладают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меньшей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изменчивостью,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поэтому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связанные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ними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подъемы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реже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Вирусы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постоянную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структуру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причиной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спорадических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многообразием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возбудителей,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из-за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смены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структур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самого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приобретения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свойств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один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Приобретенный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иммунитет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защищает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обусловленного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каким-то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определенным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типом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Лишь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того,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большая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населения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переболеет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создается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коллективная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прослойка,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исчезает</w:t>
      </w:r>
      <w:r w:rsidR="00774862" w:rsidRPr="00774862">
        <w:rPr>
          <w:iCs/>
          <w:szCs w:val="20"/>
        </w:rPr>
        <w:t xml:space="preserve"> "</w:t>
      </w:r>
      <w:r w:rsidRPr="00774862">
        <w:rPr>
          <w:iCs/>
          <w:szCs w:val="20"/>
        </w:rPr>
        <w:t>горючий</w:t>
      </w:r>
      <w:r w:rsidR="00774862" w:rsidRPr="00774862">
        <w:rPr>
          <w:iCs/>
          <w:szCs w:val="20"/>
        </w:rPr>
        <w:t xml:space="preserve">" </w:t>
      </w:r>
      <w:r w:rsidRPr="00774862">
        <w:rPr>
          <w:iCs/>
          <w:szCs w:val="20"/>
        </w:rPr>
        <w:t>материал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благодаря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невосприимчивости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циркулирующему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падает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населения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накапливается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болевших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определенным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серовариантом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чаще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продолжительно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циркулировавшим,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массовые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пандемии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охватом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жителей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многих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регионов,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государств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Такая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массовость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обусловлена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восприимчивостью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людей,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легкостью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передачи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последние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десятилетия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представления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широких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слоев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населения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изменились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Ряд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предшествующих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показал,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сколь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серьезной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Последствия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перенесенной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находят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падении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иммунитета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населения,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подверженности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заболеваниям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этиологии,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обострении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хронических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очагов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показателей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смертности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Источником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которым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встретиться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дома,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работе,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транспорте,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магазинах,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поликлинике,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аптеке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общественных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местах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Наибольшую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представляют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люди,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которые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переносят</w:t>
      </w:r>
      <w:r w:rsidR="00774862" w:rsidRPr="00774862">
        <w:rPr>
          <w:iCs/>
          <w:szCs w:val="20"/>
        </w:rPr>
        <w:t xml:space="preserve"> "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ногах</w:t>
      </w:r>
      <w:r w:rsidR="00774862" w:rsidRPr="00774862">
        <w:rPr>
          <w:iCs/>
          <w:szCs w:val="20"/>
        </w:rPr>
        <w:t xml:space="preserve">" </w:t>
      </w:r>
      <w:r w:rsidRPr="00774862">
        <w:rPr>
          <w:iCs/>
          <w:szCs w:val="20"/>
        </w:rPr>
        <w:t>легкую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соблюдая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режим,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принимая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простуду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Простуда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служить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предрасполагающим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фактором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однако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крайнюю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заразность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связывают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межэпидемический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достигает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12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15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процентов,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момент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подъема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десятки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частота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этиологии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ОРВИ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падает,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практически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Вирусы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устойчивы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внешней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быстро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погибают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воздействием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высушивания,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ультрафиолетовых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лучей,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применения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дезинфицирующих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средств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Инфицирование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момент,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потоком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воздуха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попадает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дыхательные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где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основным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локализации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размножения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гортань,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трахея,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крупные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бронхи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Клинические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местные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обусловлены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первичным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очагом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первичного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очага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попадает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общетоксическое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действие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заразен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конце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инкубационного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весь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лихорадочный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5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7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концентрация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выдыхаемом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воздухе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заразность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падает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Выработанные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защитные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антитела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предохраняют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переболевшего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повторного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вторжения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разновидности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Такая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невосприимчивость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сохраняется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5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защитный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иммунитет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снижается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Защитные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антитела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бессильны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разновидности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Инкубационный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короткий,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нескольких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суток,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4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Заболевание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начинается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остро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Иногда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заболел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головная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головокружение,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разбитость,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старших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ломота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суставах,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рвота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Сон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беспокойный,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плохой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аппетит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случаях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потеря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сознания,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бред,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судороги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Свойствен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геморрагический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обусловленный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крови</w:t>
      </w:r>
      <w:r w:rsidR="00774862" w:rsidRPr="00774862">
        <w:rPr>
          <w:iCs/>
          <w:szCs w:val="20"/>
        </w:rPr>
        <w:t xml:space="preserve">) </w:t>
      </w:r>
      <w:r w:rsidRPr="00774862">
        <w:rPr>
          <w:iCs/>
          <w:szCs w:val="20"/>
        </w:rPr>
        <w:t>синдром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носовое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кровотечение,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точечные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кровоизлияния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ротоглотки,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животе,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которые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могут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потребовать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консультации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хирурга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подозрением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хирургическую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патологию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начальном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преобладают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интоксикации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Катаральные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симптомы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дыхательных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либо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незначительно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выражены,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либо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отсутствуют,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сомнения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сутки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наличии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3-й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скудные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выделения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чихание,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сухой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кашель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осмотре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зева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видно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покраснение,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возможен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неяркий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синюшный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оттенок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Несмотря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высокую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бледное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3-го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умеренно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выраженном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синдроме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дыхательная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недостаточность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одышка,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удлиненный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свистящий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выдох,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кашель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Иногда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синдром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крупа,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называют,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ложного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крупа,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отличие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дифтерийного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выраженные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общетоксические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сосудов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жидкая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окружающие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ткани,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затрагивает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центральную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нервную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систему,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структуры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мозга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мозговые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сердечно-сосудистые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нарушения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гипертоксических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смертельный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исход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наступить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2-е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сутки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смертельных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исходов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больший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процент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занимают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раннего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умершие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результате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наслоения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вторичной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бактериальной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Осложнения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могут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любые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сроки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Наиболее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отмечаются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отит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катаральное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гнойное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среднего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уха</w:t>
      </w:r>
      <w:r w:rsidR="00774862" w:rsidRPr="00774862">
        <w:rPr>
          <w:iCs/>
          <w:szCs w:val="20"/>
        </w:rPr>
        <w:t xml:space="preserve">), </w:t>
      </w:r>
      <w:r w:rsidRPr="00774862">
        <w:rPr>
          <w:iCs/>
          <w:szCs w:val="20"/>
        </w:rPr>
        <w:t>синусит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воспаление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придаточных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пазух</w:t>
      </w:r>
      <w:r w:rsidR="00774862" w:rsidRPr="00774862">
        <w:rPr>
          <w:iCs/>
          <w:szCs w:val="20"/>
        </w:rPr>
        <w:t xml:space="preserve">), </w:t>
      </w:r>
      <w:r w:rsidRPr="00774862">
        <w:rPr>
          <w:iCs/>
          <w:szCs w:val="20"/>
        </w:rPr>
        <w:t>гнойный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ларинготрахеобронхит,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легких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Эти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обусловлены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либо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присоединением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вторичной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микробной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флоры,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либо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защитных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сил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активацией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собственных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различных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микроорганизмов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протекает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гнойный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ларинготрахеобронхит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Наибольшую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представляют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воспалительные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маленьких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Недооценка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состояния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здоровья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привести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развитию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обязательно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должен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зависимо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того,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условиях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лечится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Госпитализации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подлежат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раннего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состоянием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реактивности,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течении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домашних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условиях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уход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необходимо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организовать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соответствии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нужно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обеспечить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продолжительный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сон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Чистый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свободный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излишка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микробов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обогащенный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кислородом,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предупредить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развитие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акте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дыхания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участвует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поэтому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чистотой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согласия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купать,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предварительно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подготовив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теплые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пеленки,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сухое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прогретое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белье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Внимательный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уход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требуется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оболочками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ротовой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полости,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1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Кормление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проводить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насильно,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питье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должно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обильным,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теплым,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включая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молоко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боржоми,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морс,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кисели,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фруктовые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перейти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обычное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полноценное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витаминизированное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питание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послегриппозный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нужно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оберегать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людьми,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инфекциями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природы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Ослабленный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дифтерией,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скарлатиной,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ветряной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оспой,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инфекционными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заболеваниями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Медикаментозное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назначается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антибиотикам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обычно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обращаются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ранние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сроки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использовать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препараты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специфического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действия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ремантадин,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интерферон,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реаферон,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противогриппозный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иммуноглобулин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Широко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применяют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травянистые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полоскания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ротовой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полости,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горчичные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обертывания,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микстуры,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обладающие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отхаркивающим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эффектом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мукалтин,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бисальвон</w:t>
      </w:r>
      <w:r w:rsidR="00774862" w:rsidRPr="00774862">
        <w:rPr>
          <w:iCs/>
          <w:szCs w:val="20"/>
        </w:rPr>
        <w:t xml:space="preserve">),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качестве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жаропонижающих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средств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высокой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температуре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парацетамол,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ацетилсалициловую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кислоту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аспирин</w:t>
      </w:r>
      <w:r w:rsidR="00774862" w:rsidRPr="00774862">
        <w:rPr>
          <w:iCs/>
          <w:szCs w:val="20"/>
        </w:rPr>
        <w:t>).</w:t>
      </w:r>
    </w:p>
    <w:p w:rsidR="00774862" w:rsidRDefault="007A0047" w:rsidP="00774862">
      <w:pPr>
        <w:tabs>
          <w:tab w:val="left" w:pos="726"/>
        </w:tabs>
        <w:rPr>
          <w:iCs/>
          <w:szCs w:val="20"/>
          <w:lang w:val="uk-UA"/>
        </w:rPr>
      </w:pPr>
      <w:r w:rsidRPr="00774862">
        <w:rPr>
          <w:iCs/>
          <w:szCs w:val="20"/>
        </w:rPr>
        <w:t>Наиболее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действенной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мерой,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предупреждающей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любое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инфекционное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активная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иммунизация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Однако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настоящее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отношение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имеющимся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вакцинам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неоднозначно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массовых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подъемов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используют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инактивированные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гриппозные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вакцины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борьбе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важное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предупреждение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заносов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коллективах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очередь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нужно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своевременно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выявить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изолировать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окружающих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массовых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ограничительные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меры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населения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отменяют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праздничные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мероприятия,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продляют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сроки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каникул,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запрещают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посещения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стационарах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Родителям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ограничить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прогулки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детьми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магазинам,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пребывание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общественном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транспорте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Предупреждает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инфицирование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ношение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четырехслойных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марлевых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повязок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очаге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могут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использовать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оксалиновую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мазь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0,25%</w:t>
      </w:r>
      <w:r w:rsidR="00774862" w:rsidRPr="00774862">
        <w:rPr>
          <w:iCs/>
          <w:szCs w:val="20"/>
        </w:rPr>
        <w:t xml:space="preserve">), 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закладывая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носовые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ходы,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принимать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профилактической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целью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ремантадин,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интерферон,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детям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угрозе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противогриппозный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иммуноглобулин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 xml:space="preserve">]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нередко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принимают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ряд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отчасти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сходных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ним</w:t>
      </w:r>
      <w:r w:rsidR="00774862" w:rsidRPr="00774862">
        <w:rPr>
          <w:iCs/>
          <w:szCs w:val="20"/>
        </w:rPr>
        <w:t xml:space="preserve"> "</w:t>
      </w:r>
      <w:r w:rsidRPr="00774862">
        <w:rPr>
          <w:iCs/>
          <w:szCs w:val="20"/>
        </w:rPr>
        <w:t>гриппоподобных</w:t>
      </w:r>
      <w:r w:rsidR="00774862" w:rsidRPr="00774862">
        <w:rPr>
          <w:iCs/>
          <w:szCs w:val="20"/>
        </w:rPr>
        <w:t xml:space="preserve">" </w:t>
      </w:r>
      <w:r w:rsidRPr="00774862">
        <w:rPr>
          <w:iCs/>
          <w:szCs w:val="20"/>
        </w:rPr>
        <w:t>заболеваний,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вирусных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структуре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большую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долю,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процентов,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занимает</w:t>
      </w:r>
      <w:r w:rsidR="00774862" w:rsidRPr="00774862">
        <w:rPr>
          <w:iCs/>
          <w:szCs w:val="20"/>
        </w:rPr>
        <w:t xml:space="preserve"> </w:t>
      </w:r>
      <w:hyperlink r:id="rId9" w:tooltip="Парагриппозная инфекция" w:history="1">
        <w:r w:rsidRPr="00774862">
          <w:rPr>
            <w:iCs/>
            <w:szCs w:val="20"/>
          </w:rPr>
          <w:t>парагрипп</w:t>
        </w:r>
      </w:hyperlink>
      <w:r w:rsidR="00774862" w:rsidRPr="00774862">
        <w:rPr>
          <w:iCs/>
          <w:szCs w:val="20"/>
        </w:rPr>
        <w:t>.</w:t>
      </w:r>
    </w:p>
    <w:p w:rsidR="00ED4449" w:rsidRPr="00ED4449" w:rsidRDefault="00ED4449" w:rsidP="00774862">
      <w:pPr>
        <w:tabs>
          <w:tab w:val="left" w:pos="726"/>
        </w:tabs>
        <w:rPr>
          <w:iCs/>
          <w:szCs w:val="20"/>
          <w:lang w:val="uk-UA"/>
        </w:rPr>
      </w:pPr>
    </w:p>
    <w:p w:rsidR="00774862" w:rsidRDefault="0038293F" w:rsidP="005F1EC1">
      <w:pPr>
        <w:pStyle w:val="1"/>
        <w:rPr>
          <w:lang w:val="ru-RU"/>
        </w:rPr>
      </w:pPr>
      <w:bookmarkStart w:id="16" w:name="_Toc339490458"/>
      <w:r w:rsidRPr="00774862">
        <w:rPr>
          <w:lang w:val="ru-RU"/>
        </w:rPr>
        <w:t>Острые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респираторные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заболевания</w:t>
      </w:r>
      <w:r w:rsidR="00774862" w:rsidRPr="00774862">
        <w:rPr>
          <w:lang w:val="ru-RU"/>
        </w:rPr>
        <w:t xml:space="preserve"> (</w:t>
      </w:r>
      <w:r w:rsidRPr="00774862">
        <w:rPr>
          <w:lang w:val="ru-RU"/>
        </w:rPr>
        <w:t>ОРЗ</w:t>
      </w:r>
      <w:r w:rsidR="00774862" w:rsidRPr="00774862">
        <w:rPr>
          <w:lang w:val="ru-RU"/>
        </w:rPr>
        <w:t>)</w:t>
      </w:r>
      <w:bookmarkEnd w:id="16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bCs/>
          <w:iCs/>
          <w:szCs w:val="20"/>
        </w:rPr>
        <w:t>Острые</w:t>
      </w:r>
      <w:r w:rsidR="00774862" w:rsidRPr="00774862">
        <w:rPr>
          <w:bCs/>
          <w:iCs/>
          <w:szCs w:val="20"/>
        </w:rPr>
        <w:t xml:space="preserve"> </w:t>
      </w:r>
      <w:r w:rsidRPr="00774862">
        <w:rPr>
          <w:bCs/>
          <w:iCs/>
          <w:szCs w:val="20"/>
        </w:rPr>
        <w:t>респираторные</w:t>
      </w:r>
      <w:r w:rsidR="00774862" w:rsidRPr="00774862">
        <w:rPr>
          <w:bCs/>
          <w:iCs/>
          <w:szCs w:val="20"/>
        </w:rPr>
        <w:t xml:space="preserve"> </w:t>
      </w:r>
      <w:r w:rsidRPr="00774862">
        <w:rPr>
          <w:bCs/>
          <w:iCs/>
          <w:szCs w:val="20"/>
        </w:rPr>
        <w:t>заболевания</w:t>
      </w:r>
      <w:r w:rsidR="00774862" w:rsidRPr="00774862">
        <w:rPr>
          <w:bCs/>
          <w:iCs/>
          <w:szCs w:val="20"/>
        </w:rPr>
        <w:t xml:space="preserve"> (</w:t>
      </w:r>
      <w:r w:rsidRPr="00774862">
        <w:rPr>
          <w:bCs/>
          <w:iCs/>
          <w:szCs w:val="20"/>
        </w:rPr>
        <w:t>ОРЗ</w:t>
      </w:r>
      <w:r w:rsidR="00774862" w:rsidRPr="00774862">
        <w:rPr>
          <w:bCs/>
          <w:iCs/>
          <w:szCs w:val="20"/>
        </w:rPr>
        <w:t xml:space="preserve">) - </w:t>
      </w:r>
      <w:r w:rsidRPr="00774862">
        <w:rPr>
          <w:iCs/>
          <w:szCs w:val="20"/>
        </w:rPr>
        <w:t>группа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инфекционных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вызываемых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различными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возбудителями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взрослых,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объединенных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нозологическую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преимущественным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дыхательных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путей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респираторного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тракта</w:t>
      </w:r>
      <w:r w:rsidR="00774862" w:rsidRPr="00774862">
        <w:rPr>
          <w:iCs/>
          <w:szCs w:val="20"/>
        </w:rPr>
        <w:t xml:space="preserve">)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механизмом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передачи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воздушно-капельным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ОРЗ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самые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инфекционной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патологии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долю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приходится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90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процентов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всех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заболевших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Больше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распространены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вызываемые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различными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38293F" w:rsidRPr="00774862">
        <w:rPr>
          <w:iCs/>
          <w:szCs w:val="20"/>
        </w:rPr>
        <w:t>ами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случаях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ставят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диагноз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ОРВИ</w:t>
      </w:r>
      <w:r w:rsidR="00774862" w:rsidRPr="00774862">
        <w:rPr>
          <w:iCs/>
          <w:szCs w:val="20"/>
        </w:rPr>
        <w:t xml:space="preserve">).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настоящее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известны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мень</w:t>
      </w:r>
      <w:r w:rsidR="0038293F" w:rsidRPr="00774862">
        <w:rPr>
          <w:iCs/>
          <w:szCs w:val="20"/>
        </w:rPr>
        <w:t>шей</w:t>
      </w:r>
      <w:r w:rsidR="00774862" w:rsidRPr="00774862">
        <w:rPr>
          <w:iCs/>
          <w:szCs w:val="20"/>
        </w:rPr>
        <w:t xml:space="preserve"> </w:t>
      </w:r>
      <w:r w:rsidR="0038293F" w:rsidRPr="00774862">
        <w:rPr>
          <w:iCs/>
          <w:szCs w:val="20"/>
        </w:rPr>
        <w:t>мере</w:t>
      </w:r>
      <w:r w:rsidR="00774862" w:rsidRPr="00774862">
        <w:rPr>
          <w:iCs/>
          <w:szCs w:val="20"/>
        </w:rPr>
        <w:t xml:space="preserve"> </w:t>
      </w:r>
      <w:r w:rsidR="0038293F" w:rsidRPr="00774862">
        <w:rPr>
          <w:iCs/>
          <w:szCs w:val="20"/>
        </w:rPr>
        <w:t>250</w:t>
      </w:r>
      <w:r w:rsidR="00774862" w:rsidRPr="00774862">
        <w:rPr>
          <w:iCs/>
          <w:szCs w:val="20"/>
        </w:rPr>
        <w:t xml:space="preserve"> </w:t>
      </w:r>
      <w:r w:rsidR="0038293F" w:rsidRPr="00774862">
        <w:rPr>
          <w:iCs/>
          <w:szCs w:val="20"/>
        </w:rPr>
        <w:t>различных</w:t>
      </w:r>
      <w:r w:rsidR="00774862" w:rsidRPr="00774862">
        <w:rPr>
          <w:iCs/>
          <w:szCs w:val="20"/>
        </w:rPr>
        <w:t xml:space="preserve"> </w:t>
      </w:r>
      <w:r w:rsidR="0038293F" w:rsidRPr="00774862">
        <w:rPr>
          <w:iCs/>
          <w:szCs w:val="20"/>
        </w:rPr>
        <w:t>вирусов,</w:t>
      </w:r>
      <w:r w:rsidR="00774862" w:rsidRPr="00774862">
        <w:rPr>
          <w:iCs/>
          <w:szCs w:val="20"/>
        </w:rPr>
        <w:t xml:space="preserve"> </w:t>
      </w:r>
      <w:r w:rsidR="0038293F" w:rsidRPr="00774862">
        <w:rPr>
          <w:iCs/>
          <w:szCs w:val="20"/>
        </w:rPr>
        <w:t>способных</w:t>
      </w:r>
      <w:r w:rsidR="00774862" w:rsidRPr="00774862">
        <w:rPr>
          <w:iCs/>
          <w:szCs w:val="20"/>
        </w:rPr>
        <w:t xml:space="preserve"> </w:t>
      </w:r>
      <w:r w:rsidR="0038293F" w:rsidRPr="00774862">
        <w:rPr>
          <w:iCs/>
          <w:szCs w:val="20"/>
        </w:rPr>
        <w:t>вызывать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Этиологическая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расшифровка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установление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причин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) </w:t>
      </w:r>
      <w:r w:rsidRPr="00774862">
        <w:rPr>
          <w:iCs/>
          <w:szCs w:val="20"/>
        </w:rPr>
        <w:t>связана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определенными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лабораторными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трудностями,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поскольку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специфические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средства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профилактики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отсутствуют,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используют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термин</w:t>
      </w:r>
      <w:r w:rsidR="00774862" w:rsidRPr="00774862">
        <w:rPr>
          <w:iCs/>
          <w:szCs w:val="20"/>
        </w:rPr>
        <w:t xml:space="preserve"> "</w:t>
      </w:r>
      <w:r w:rsidRPr="00774862">
        <w:rPr>
          <w:iCs/>
          <w:szCs w:val="20"/>
        </w:rPr>
        <w:t>острые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"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обусловлена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вирусом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группе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ОРВИ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обособленное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благодаря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большой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социально-экономической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значимости,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своеобразию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клинических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занимает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грипп,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вызываемый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вирусами</w:t>
      </w:r>
      <w:r w:rsidR="00774862" w:rsidRPr="00774862">
        <w:rPr>
          <w:iCs/>
          <w:szCs w:val="20"/>
        </w:rPr>
        <w:t xml:space="preserve"> </w:t>
      </w:r>
      <w:hyperlink r:id="rId10" w:tooltip="грипп" w:history="1">
        <w:r w:rsidRPr="00774862">
          <w:rPr>
            <w:iCs/>
            <w:szCs w:val="20"/>
          </w:rPr>
          <w:t>гриппа</w:t>
        </w:r>
      </w:hyperlink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Среди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возбудителей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аденовирусы,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энтеровирусы,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парамиксовирусы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Источником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служит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вирусоноситель</w:t>
      </w:r>
      <w:r w:rsidR="00774862" w:rsidRPr="00774862">
        <w:rPr>
          <w:iCs/>
          <w:szCs w:val="20"/>
        </w:rPr>
        <w:t>.</w:t>
      </w:r>
    </w:p>
    <w:p w:rsidR="005F1EC1" w:rsidRDefault="005F1EC1" w:rsidP="00774862">
      <w:pPr>
        <w:tabs>
          <w:tab w:val="left" w:pos="726"/>
        </w:tabs>
        <w:rPr>
          <w:iCs/>
          <w:szCs w:val="24"/>
        </w:rPr>
      </w:pPr>
    </w:p>
    <w:p w:rsidR="00774862" w:rsidRDefault="00ED4449" w:rsidP="005F1EC1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7" w:name="_Toc339490459"/>
      <w:r w:rsidR="007A0047" w:rsidRPr="00774862">
        <w:rPr>
          <w:lang w:val="ru-RU"/>
        </w:rPr>
        <w:lastRenderedPageBreak/>
        <w:t>Эпидемический</w:t>
      </w:r>
      <w:r w:rsidR="00774862" w:rsidRPr="00774862">
        <w:rPr>
          <w:lang w:val="ru-RU"/>
        </w:rPr>
        <w:t xml:space="preserve"> </w:t>
      </w:r>
      <w:r w:rsidR="007A0047" w:rsidRPr="00774862">
        <w:rPr>
          <w:lang w:val="ru-RU"/>
        </w:rPr>
        <w:t>паротит</w:t>
      </w:r>
      <w:r w:rsidR="00774862" w:rsidRPr="00774862">
        <w:rPr>
          <w:lang w:val="ru-RU"/>
        </w:rPr>
        <w:t xml:space="preserve"> (</w:t>
      </w:r>
      <w:r w:rsidR="007A0047" w:rsidRPr="00774862">
        <w:rPr>
          <w:lang w:val="ru-RU"/>
        </w:rPr>
        <w:t>свинка</w:t>
      </w:r>
      <w:r w:rsidR="00774862" w:rsidRPr="00774862">
        <w:rPr>
          <w:lang w:val="ru-RU"/>
        </w:rPr>
        <w:t>)</w:t>
      </w:r>
      <w:bookmarkEnd w:id="17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bCs/>
          <w:iCs/>
          <w:szCs w:val="20"/>
        </w:rPr>
        <w:t>Эпидемический</w:t>
      </w:r>
      <w:r w:rsidR="00774862" w:rsidRPr="00774862">
        <w:rPr>
          <w:bCs/>
          <w:iCs/>
          <w:szCs w:val="20"/>
        </w:rPr>
        <w:t xml:space="preserve"> </w:t>
      </w:r>
      <w:r w:rsidRPr="00774862">
        <w:rPr>
          <w:bCs/>
          <w:iCs/>
          <w:szCs w:val="20"/>
        </w:rPr>
        <w:t>паротит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заразное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протекает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преимущественным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особенно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околоушных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Клинические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положены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основу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обозначения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"</w:t>
      </w:r>
      <w:r w:rsidRPr="00774862">
        <w:rPr>
          <w:iCs/>
          <w:szCs w:val="20"/>
        </w:rPr>
        <w:t>заушница</w:t>
      </w:r>
      <w:r w:rsidR="00774862" w:rsidRPr="00774862">
        <w:rPr>
          <w:iCs/>
          <w:szCs w:val="20"/>
        </w:rPr>
        <w:t xml:space="preserve">"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bCs/>
          <w:iCs/>
          <w:szCs w:val="20"/>
        </w:rPr>
        <w:t>свинка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вследствие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соответствующего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овала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лица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Эпидемическим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Заболевание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Возбудитель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весьма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чувствителен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нагреванию,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высушиванию,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облучению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ультрафиолетовыми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лучами,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воздействию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общепринятых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дезинфицирующих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средств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+2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+4°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жизнеспособность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сохраняется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месяцев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szCs w:val="20"/>
        </w:rPr>
        <w:t>Источником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клиническими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проявлениями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стертой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бессимптомном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носительстве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Особенно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легкими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стертыми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которых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продолжается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здоровыми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детьми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szCs w:val="20"/>
        </w:rPr>
        <w:t>Заражение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воздушно-капельным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разговоре,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кашле,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чихании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лишь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изредка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быстрой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контакта</w:t>
      </w:r>
      <w:r w:rsidR="00774862" w:rsidRPr="00774862">
        <w:rPr>
          <w:iCs/>
          <w:szCs w:val="20"/>
        </w:rPr>
        <w:t xml:space="preserve">) </w:t>
      </w:r>
      <w:r w:rsidRPr="00774862">
        <w:rPr>
          <w:iCs/>
          <w:szCs w:val="20"/>
        </w:rPr>
        <w:t>передаче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предметов,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игрушек,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которых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еще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сохраняется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Заразиться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заразности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длится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6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9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10-го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обычно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происходит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1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Свинка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чаще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9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10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Свинкой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могут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взрослые,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особенно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мужского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если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перенесли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детстве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Вследствие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иммунитета,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переданного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матерью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практически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болеют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формируется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прочный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пожизненный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иммунитет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Чаще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учреждениях,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правило,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слабо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выраженными,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недиагностированными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формами,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продолжающими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посещать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коллектив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Рост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холодное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года,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благоприятных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условиях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Возбудитель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попадает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ротовой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полости,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глотки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очередь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затем,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возможно,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момента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попадания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18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колебанием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11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Заболевание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начинается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38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39°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жалобами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головную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Одновременно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несколько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характерная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припухлость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впереди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ушной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раковины,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уровне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наружного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слухового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прохода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Затем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спускается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ушную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раковину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Припухлость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распространяться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вверх,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щеку,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спускаться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шею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счет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отека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Очертания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становятся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грушевидными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значительных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размерах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припухлости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ушные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раковины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оттопыриваются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мочки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ушей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поднимаются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кверху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Припухлость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довольно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плотной,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слегка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ощупывании,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натянута,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плохо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собирается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складку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Цвет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изменен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Воспалительный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захватывает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значительном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увеличении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плохо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раскрывается,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глотать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Нарушается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секреция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ведет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сокращению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выделения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чувство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сухости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рту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Обычно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припухлость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сначала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стороны,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другой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внешний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оправдывает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- </w:t>
      </w:r>
      <w:r w:rsidRPr="00774862">
        <w:rPr>
          <w:bCs/>
          <w:iCs/>
          <w:szCs w:val="20"/>
        </w:rPr>
        <w:t>свинка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осмотре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внутренней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поверхности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ротовой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видеть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покрасневшее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набухшее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выходное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отверстие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околоушной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Выход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сосочка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представляет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небольшой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бугорок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синюшным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оттенком,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выделяется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незначительное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количество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густой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Слизистая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суховата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вследствие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сниженного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отделения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секрета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Болезненность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припухлость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уменьшаются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5-го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исчезают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8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10-му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дню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отдельных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рассасывания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затягивается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несколько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недель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обратном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развитии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вначале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нормализуется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исчезает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интоксикация,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затем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медленно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идет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восстановление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деятельности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самой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сокращение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размеров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Выраженность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различной,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преобладают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нормальной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слегка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интоксикации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припухлость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едва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заметна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Болезнь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продолжается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5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7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Относительно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редко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начинается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внезапно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Температура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40°,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многократная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рвота,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бред,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потеря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сознания,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возможны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судороги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разгар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б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день,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одновременно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серозного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менингита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Тяжесть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определяется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зависимости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выраженности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менингеальных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симптомов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менингоэнцефалита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серозного</w:t>
      </w:r>
      <w:r w:rsidR="00774862" w:rsidRPr="00774862">
        <w:rPr>
          <w:iCs/>
          <w:szCs w:val="20"/>
        </w:rPr>
        <w:t xml:space="preserve"> "</w:t>
      </w:r>
      <w:r w:rsidRPr="00774862">
        <w:rPr>
          <w:iCs/>
          <w:szCs w:val="20"/>
        </w:rPr>
        <w:t>свинячьего</w:t>
      </w:r>
      <w:r w:rsidR="00774862" w:rsidRPr="00774862">
        <w:rPr>
          <w:iCs/>
          <w:szCs w:val="20"/>
        </w:rPr>
        <w:t xml:space="preserve">" </w:t>
      </w:r>
      <w:r w:rsidRPr="00774862">
        <w:rPr>
          <w:iCs/>
          <w:szCs w:val="20"/>
        </w:rPr>
        <w:t>менингита,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правило,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доброкачественное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Однако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редких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случаях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возможен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смертельный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исход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благоприятном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серозного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менингита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перенесших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его,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продолжительное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отмечаются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психическая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астения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вегетативные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нарушения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Наряду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вышеописанными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мозговыми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нарушениями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развивающиеся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осложнения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воспаление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яичек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орхит</w:t>
      </w:r>
      <w:r w:rsidR="00774862" w:rsidRPr="00774862">
        <w:rPr>
          <w:iCs/>
          <w:szCs w:val="20"/>
        </w:rPr>
        <w:t xml:space="preserve">), </w:t>
      </w:r>
      <w:r w:rsidRPr="00774862">
        <w:rPr>
          <w:iCs/>
          <w:szCs w:val="20"/>
        </w:rPr>
        <w:t>поджелудочной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панкреатит</w:t>
      </w:r>
      <w:r w:rsidR="00774862" w:rsidRPr="00774862">
        <w:rPr>
          <w:iCs/>
          <w:szCs w:val="20"/>
        </w:rPr>
        <w:t xml:space="preserve">). </w:t>
      </w:r>
      <w:r w:rsidRPr="00774862">
        <w:rPr>
          <w:iCs/>
          <w:szCs w:val="20"/>
        </w:rPr>
        <w:t>Реже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воспалительный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вовлекаются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Эти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устанавливаются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характе</w:t>
      </w:r>
      <w:r w:rsidR="00925D3E" w:rsidRPr="00774862">
        <w:rPr>
          <w:iCs/>
          <w:szCs w:val="20"/>
        </w:rPr>
        <w:t>рного</w:t>
      </w:r>
      <w:r w:rsidR="00774862" w:rsidRPr="00774862">
        <w:rPr>
          <w:iCs/>
          <w:szCs w:val="20"/>
        </w:rPr>
        <w:t xml:space="preserve"> </w:t>
      </w:r>
      <w:r w:rsidR="00925D3E" w:rsidRPr="00774862">
        <w:rPr>
          <w:iCs/>
          <w:szCs w:val="20"/>
        </w:rPr>
        <w:t>поражения</w:t>
      </w:r>
      <w:r w:rsidR="00774862" w:rsidRPr="00774862">
        <w:rPr>
          <w:iCs/>
          <w:szCs w:val="20"/>
        </w:rPr>
        <w:t xml:space="preserve"> </w:t>
      </w:r>
      <w:r w:rsidR="00925D3E" w:rsidRPr="00774862">
        <w:rPr>
          <w:iCs/>
          <w:szCs w:val="20"/>
        </w:rPr>
        <w:t>слюнных</w:t>
      </w:r>
      <w:r w:rsidR="00774862" w:rsidRPr="00774862">
        <w:rPr>
          <w:iCs/>
          <w:szCs w:val="20"/>
        </w:rPr>
        <w:t xml:space="preserve"> </w:t>
      </w:r>
      <w:r w:rsidR="00925D3E" w:rsidRPr="00774862">
        <w:rPr>
          <w:iCs/>
          <w:szCs w:val="20"/>
        </w:rPr>
        <w:t>желез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мужского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обычно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мальчиков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старшего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подростков,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молодых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мужчин,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орхит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увеличения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8-й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Вновь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начинается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озноб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Общее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недомогание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сопровождается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припухлостью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яичка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отдают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усиливаются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стоянии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ходьбе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Поражается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яичко,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вовлекаться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второе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Отекает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мошонка,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яички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увеличиваются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размерах,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становятся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болезненными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плотными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Исследователи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сообщают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причин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мужского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бесплодия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перенесенный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Гораздо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воспалительный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девочек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Развиваются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яичников,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бартолинит,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мастит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Такого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свойственны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молодым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девушкам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полового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созревания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Установлению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диагноза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помогает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наличие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одновременного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железах,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исследование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очага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Осложнение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протекает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небольшой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заканчивается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благоприятно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Второе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частоте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осложнение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панкреатит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воспаление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нарушением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деятельности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поджелудочной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</w:t>
      </w:r>
      <w:r w:rsidR="00774862" w:rsidRPr="00774862">
        <w:rPr>
          <w:iCs/>
          <w:szCs w:val="20"/>
        </w:rPr>
        <w:t xml:space="preserve">). </w:t>
      </w:r>
      <w:r w:rsidRPr="00774862">
        <w:rPr>
          <w:iCs/>
          <w:szCs w:val="20"/>
        </w:rPr>
        <w:t>Одновременно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рвота,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связанная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приемом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пищи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животе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локализацией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подреберье,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пупочной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области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опоясывающие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Язык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сухой,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живот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вздут,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запоры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Нарушение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работы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поджелудочной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сочетании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припухлостью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слюнных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облегчает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постановку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диагноза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очаге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обязательно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уделяют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внимание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выявлению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подозрительной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патологией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Изредка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очага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поступают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панкреатитом,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являющимся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единственным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клиническим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случаях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участковый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хирург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Клинические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панкреатита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исчезают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5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10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Своевременное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лабораторное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обследование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помогает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уточнить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диагноз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панкреатита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хроническим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панкреатитом,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сахарным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диабетом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ряде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случаев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прослеживается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перенесенным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Терапия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большинства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проводится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домашних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условиях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обязательным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участкового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утяжелении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центральной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нервной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системы,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стационаре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длительном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необходим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режим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Пища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полужидкая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Учитывая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возможность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поджелудочной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кормить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дробно,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исключая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жареные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блюда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приправы,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разбавленные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фруктовые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овощные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Проводят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полоскание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ротовой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слабым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раствором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марганцовокислого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калия,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двухпроцентным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раствором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борной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кислоты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Важны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тепло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воспаленных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околоушных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желез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Место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припухлости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согревают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шерстяным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шарфом,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теплой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сухой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повязкой,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компрессами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камфорного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масла,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прогреванием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лампой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соллюкс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назначают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антибиотики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Больному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орхитом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особенно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показан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режим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Лечение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согласовывают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хирургом,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урологом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нарастании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отека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яичек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рекомендуется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прикладывать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пузырь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холодной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водой,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позднее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нужно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тепло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целью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отека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уменьшения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воспалительных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изменений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рекомендации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назначен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краткий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курс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гормонотерапии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затухания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стадии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панкреатита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продолжают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придерживаться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молочно-растительной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диеты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ограничением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жиров,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углеводов,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белка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увеличенным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объемом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питья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выписки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стационара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переболевшие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находятся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диспансерном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поликлинике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Сроки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индивидуальны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зависят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наличия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остаточных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протекавшей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нервной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системы,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должен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освобожден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физических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психических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перегрузок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месяца,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допускать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перегрева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солнце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Основным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профилактическим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мероприятием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активная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иммунизация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против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введения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вакцины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Прививки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детям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15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месяцев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7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однократно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дозе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0,5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мл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подкожном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введении,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0,1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мл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="00ED4449">
        <w:rPr>
          <w:iCs/>
          <w:szCs w:val="20"/>
        </w:rPr>
        <w:t>внутри</w:t>
      </w:r>
      <w:r w:rsidRPr="00774862">
        <w:rPr>
          <w:iCs/>
          <w:szCs w:val="20"/>
        </w:rPr>
        <w:t>кожном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практике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работы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используется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ассоциированная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вакцина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против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краснухи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коллективах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уделяют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внимание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тщательному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выполнению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общегигиенических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мер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домашних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условиях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выделяют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отдельные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посуду,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полотенце,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игрушки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помещении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влажную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уборку,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проветривание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Заболевший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изолируется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9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].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болевшие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свинкой,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подлежат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разобщению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21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момента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установленном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болевшие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паротитом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могут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посещать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детское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учреждение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предполагаемой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инкубации,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11-го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21-й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десятилетнего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разобщение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обязательно</w:t>
      </w:r>
      <w:r w:rsidR="00774862" w:rsidRPr="00774862">
        <w:rPr>
          <w:iCs/>
          <w:szCs w:val="20"/>
        </w:rPr>
        <w:t>.</w:t>
      </w:r>
    </w:p>
    <w:p w:rsidR="005F1EC1" w:rsidRDefault="005F1EC1" w:rsidP="00774862">
      <w:pPr>
        <w:tabs>
          <w:tab w:val="left" w:pos="726"/>
        </w:tabs>
        <w:rPr>
          <w:iCs/>
          <w:szCs w:val="24"/>
        </w:rPr>
      </w:pPr>
    </w:p>
    <w:p w:rsidR="00774862" w:rsidRDefault="007A0047" w:rsidP="005F1EC1">
      <w:pPr>
        <w:pStyle w:val="1"/>
        <w:rPr>
          <w:lang w:val="ru-RU"/>
        </w:rPr>
      </w:pPr>
      <w:bookmarkStart w:id="18" w:name="_Toc339490460"/>
      <w:r w:rsidRPr="00774862">
        <w:rPr>
          <w:lang w:val="ru-RU"/>
        </w:rPr>
        <w:t>Корь</w:t>
      </w:r>
      <w:bookmarkEnd w:id="18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bCs/>
          <w:iCs/>
          <w:szCs w:val="20"/>
        </w:rPr>
        <w:t>Корь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гораздо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меньшим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размерам,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микробы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Источником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различные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предметы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обихода,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игрушки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третье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правило,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передается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заразен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третьего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если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представляет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окружающих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момента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симптомов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если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был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введен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профилактической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целью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иммуноглобулин,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удлиняется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15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21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Дети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трехмесячного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заболевают,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редко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6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месяцев,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втором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полугодии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восприимчивы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Однако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верно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матери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которых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переболели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передают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своему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защитные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антитела</w:t>
      </w:r>
      <w:r w:rsidR="00774862" w:rsidRPr="00774862">
        <w:rPr>
          <w:iCs/>
          <w:szCs w:val="20"/>
        </w:rPr>
        <w:t xml:space="preserve"> </w:t>
      </w:r>
      <w:r w:rsidR="00774862" w:rsidRPr="00774862">
        <w:rPr>
          <w:iCs/>
        </w:rPr>
        <w:t>[</w:t>
      </w:r>
      <w:r w:rsidR="00055763" w:rsidRPr="00774862">
        <w:rPr>
          <w:iCs/>
        </w:rPr>
        <w:t>1</w:t>
      </w:r>
      <w:r w:rsidR="00774862" w:rsidRPr="00774862">
        <w:rPr>
          <w:iCs/>
        </w:rPr>
        <w:t>].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передается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воздушно-капельным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Наличие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катарального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верхних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дыхательных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способствует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тому,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чихании,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кашле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частицами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попадает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Внутри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жилого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помещения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передаваться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значительные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расстояния,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проникая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лестничные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площадки,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этажи,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соседние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палаты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Скученность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холодное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увеличивает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риск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катаральными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признаками,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чиханием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кашлем,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ошибочно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принятыми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коллективе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открытом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воздухе,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благодаря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наличию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воздушных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потоков,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уменьшается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человеческого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быстро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разрушается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Погибает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воздействии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света,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температуры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попадая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дыхательные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здорового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Однако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никак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проявляется</w:t>
      </w:r>
      <w:r w:rsidR="00774862" w:rsidRPr="00774862">
        <w:rPr>
          <w:iCs/>
          <w:szCs w:val="20"/>
        </w:rPr>
        <w:t xml:space="preserve">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].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начинается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нарушения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самочувствия,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аппетита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насморк,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кашель,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покраснение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которые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отличие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моменту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интенсивно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нарастают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Характерным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считаются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четко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прослеживаемые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последовательные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стадии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Первый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скрытый,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клинических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называется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инкубационным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Второй,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описанный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выше,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катаральным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момента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обычно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катаральной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стадии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отмечается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яркая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пятнистая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краснота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горле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небе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Изменения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зева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яркие,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пятнистые,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шероховатые,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иногда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серовато-белесоватыми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налетами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деснах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катаральной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стадии,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схожей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клиническим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проявлениям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большинством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респираторных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диагноз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помогает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поставить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наличие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внутренней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поверхности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щек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нежных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точек,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напоминающих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манную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крупу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симптом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Филатова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Коплика</w:t>
      </w:r>
      <w:r w:rsidR="00774862" w:rsidRPr="00774862">
        <w:rPr>
          <w:iCs/>
          <w:szCs w:val="20"/>
        </w:rPr>
        <w:t xml:space="preserve">). </w:t>
      </w:r>
      <w:r w:rsidRPr="00774862">
        <w:rPr>
          <w:iCs/>
          <w:szCs w:val="20"/>
        </w:rPr>
        <w:t>Длительность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катарального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4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старших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групп,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подростков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взрослых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затягиваться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6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8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Удлиняется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катаральный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назначении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антибиотиков</w:t>
      </w:r>
      <w:r w:rsidR="00774862" w:rsidRPr="00774862">
        <w:rPr>
          <w:iCs/>
          <w:szCs w:val="20"/>
        </w:rPr>
        <w:t xml:space="preserve">; </w:t>
      </w:r>
      <w:r w:rsidRPr="00774862">
        <w:rPr>
          <w:iCs/>
          <w:szCs w:val="20"/>
        </w:rPr>
        <w:t>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сменяет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стадия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высыпания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1</w:t>
      </w:r>
      <w:r w:rsidR="00774862" w:rsidRPr="00774862">
        <w:rPr>
          <w:iCs/>
        </w:rPr>
        <w:t xml:space="preserve">]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состояние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обычно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ухудшается,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сравнению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достигая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40°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выше,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аппетит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отсутствует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Катаральные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области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носоглотки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усиливаются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Кашель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сухой,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иногда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лающий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Характерной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особенностью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последовательное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коревой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участках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тела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Сыпь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вначале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ушами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виде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отдельных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розовых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пятнышек,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пятнышки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сливаются,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становятся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ярче,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приподнимаются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поверхностью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Между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элементами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бледной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неизмененной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сутки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шею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частично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верхнюю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груди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вторые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сутки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спускается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живот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спину,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верхние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конечности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третьи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сутки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тело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покрыто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сыпью,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включая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ноги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Элементы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сыпи</w:t>
      </w:r>
      <w:r w:rsidR="00774862" w:rsidRPr="00774862">
        <w:rPr>
          <w:iCs/>
          <w:szCs w:val="20"/>
        </w:rPr>
        <w:t xml:space="preserve"> "</w:t>
      </w:r>
      <w:r w:rsidRPr="00774862">
        <w:rPr>
          <w:iCs/>
          <w:szCs w:val="20"/>
        </w:rPr>
        <w:t>цветут</w:t>
      </w:r>
      <w:r w:rsidR="00774862" w:rsidRPr="00774862">
        <w:rPr>
          <w:iCs/>
          <w:szCs w:val="20"/>
        </w:rPr>
        <w:t xml:space="preserve">"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4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Угасание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порядке,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происходило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Вначале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бледнеет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приобретает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бурый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оттенок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стадию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пигментации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Элементы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становятся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плоскими,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приобретают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синюшный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оттенок,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превращаясь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затем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светло-коричневые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пятна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пигментации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длиться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недели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окончанием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нормальной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помнить,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исчезновении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восстановительный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закончен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Иногда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вновь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Еще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долгое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сохраняется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утомляемость,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вялость,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раздражительность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нормальной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отсутствии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катаральных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явлений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ослабленным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требует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щадящего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режима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нескольких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недель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месяцев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отмечается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снижение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показателей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иммунитета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общей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сопротивляемости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уменьшаться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приобретенный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прививочный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иммунитет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отношению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инфекционным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болезням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инфекцией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существует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специфических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средств,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способных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уничтожить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коревой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Главное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предупредить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Особое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приобретает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хороший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уход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создать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наилучшие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условия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Кровать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поставить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чтобы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раздражал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комнате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необходим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свежий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целью,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потеплее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укрыв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проветривают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помещение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Пища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должна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вкусной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усвояемой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рацион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включаются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молочные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овощные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блюда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кефир,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творог,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овощные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супы,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пюре,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тертое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печеное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яблоко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Питье,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0"/>
        </w:rPr>
        <w:t>обильное,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состоит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лимоном,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фруктовых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соков,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минеральной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воды,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кипяченой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воды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неосложненной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лекарств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требуется,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дополнительной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витаминизации,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особенно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витаминами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комплекса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вопросы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назначения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терапевтических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средств,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антибиотиков,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решает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Дети,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болеющие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имеющие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осложнений,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могут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лечиться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домашних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условиях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Кроме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необходимости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соблюдать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режим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рекомендации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питанию,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следует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забывать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водных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процедурах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ежедневно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умывают,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несколько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руки,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младенцев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подмывают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смазывают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складки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прокипяченным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подсолнечным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маслом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Уделяют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внимание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обработке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ваткой,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отдельной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каждого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промывают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слабым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раствором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борной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кислоты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одна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чайная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ложка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стакан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кипяченой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воды</w:t>
      </w:r>
      <w:r w:rsidR="00774862" w:rsidRPr="00774862">
        <w:rPr>
          <w:iCs/>
          <w:szCs w:val="20"/>
        </w:rPr>
        <w:t xml:space="preserve">)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просто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кипяченой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охлажденной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водой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Освобождают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корочек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высокой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подвешивают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головой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грелку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льдом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холодной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водой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комнате,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где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находится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ребенок,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создают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покой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избегают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громких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разговоров,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шума,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включают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радио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телевизор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Всегда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лучше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предупредить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лечить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настоящее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используется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активная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иммунизация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против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предшествующие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десятилетия,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разработки,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пользовались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пассивной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иммунизацией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Известно,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что,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переболев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приобретает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иммунитет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специфические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противокоревые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антитела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скрытом</w:t>
      </w:r>
      <w:r w:rsidR="00774862" w:rsidRPr="00774862">
        <w:rPr>
          <w:iCs/>
          <w:szCs w:val="20"/>
        </w:rPr>
        <w:t xml:space="preserve"> (</w:t>
      </w:r>
      <w:r w:rsidRPr="00774862">
        <w:rPr>
          <w:iCs/>
          <w:szCs w:val="20"/>
        </w:rPr>
        <w:t>инкубационном</w:t>
      </w:r>
      <w:r w:rsidR="00774862" w:rsidRPr="00774862">
        <w:rPr>
          <w:iCs/>
          <w:szCs w:val="20"/>
        </w:rPr>
        <w:t xml:space="preserve">) </w:t>
      </w:r>
      <w:r w:rsidRPr="00774862">
        <w:rPr>
          <w:iCs/>
          <w:szCs w:val="20"/>
        </w:rPr>
        <w:t>периоде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накопление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коревого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вируса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Если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6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7-го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начала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ввести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противокоревой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иммуноглобулин,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приготовленный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доноров,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совсем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протекать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облегченной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настоящее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методу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прибегают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лишь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отношении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имевших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медицинский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отвод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прививок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обоснованным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врачебным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показаниям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контактировавших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близко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больными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Пассивные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антитела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кори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сохраняются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очень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недолго,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4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недель,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следовательно,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предупреждение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настоящее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ограниченное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использование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Стойкую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продолжительную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защиту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активная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иммунизация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Прививку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против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школой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привитый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своевременно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болевший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иммунизирован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любом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возрасте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настоящее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подвержены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группы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населения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Если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предыдущие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десятилетия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считалась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болезнью,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преимущественно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дошкольников,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сейчас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рост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числа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взрослых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возникновение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массовых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учащихся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старших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классов,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студентов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техникумов,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профучилищ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воинских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частях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призывников</w:t>
      </w:r>
      <w:r w:rsidR="00774862" w:rsidRPr="00774862">
        <w:rPr>
          <w:iCs/>
          <w:szCs w:val="20"/>
        </w:rPr>
        <w:t>. "</w:t>
      </w:r>
      <w:r w:rsidRPr="00774862">
        <w:rPr>
          <w:iCs/>
          <w:szCs w:val="20"/>
        </w:rPr>
        <w:t>Повзросление</w:t>
      </w:r>
      <w:r w:rsidR="00774862" w:rsidRPr="00774862">
        <w:rPr>
          <w:iCs/>
          <w:szCs w:val="20"/>
        </w:rPr>
        <w:t xml:space="preserve">"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беспокоит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ростом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непривычного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контингента,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возможностью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развития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осложненных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Указанные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положения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требуют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тщательного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отношения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вопросам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проведения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специфической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активной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иммунизации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против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кори</w:t>
      </w:r>
      <w:r w:rsidR="00774862" w:rsidRPr="00774862">
        <w:rPr>
          <w:iCs/>
          <w:szCs w:val="20"/>
        </w:rPr>
        <w:t>.</w:t>
      </w:r>
    </w:p>
    <w:p w:rsidR="005F1EC1" w:rsidRDefault="005F1EC1" w:rsidP="00774862">
      <w:pPr>
        <w:tabs>
          <w:tab w:val="left" w:pos="726"/>
        </w:tabs>
        <w:rPr>
          <w:iCs/>
          <w:szCs w:val="24"/>
        </w:rPr>
      </w:pPr>
    </w:p>
    <w:p w:rsidR="00774862" w:rsidRDefault="007A0047" w:rsidP="005F1EC1">
      <w:pPr>
        <w:pStyle w:val="1"/>
        <w:rPr>
          <w:lang w:val="ru-RU"/>
        </w:rPr>
      </w:pPr>
      <w:bookmarkStart w:id="19" w:name="_Toc339490461"/>
      <w:r w:rsidRPr="00774862">
        <w:rPr>
          <w:lang w:val="ru-RU"/>
        </w:rPr>
        <w:t>Менингококковая</w:t>
      </w:r>
      <w:r w:rsidR="00774862" w:rsidRPr="00774862">
        <w:rPr>
          <w:lang w:val="ru-RU"/>
        </w:rPr>
        <w:t xml:space="preserve"> </w:t>
      </w:r>
      <w:r w:rsidRPr="00774862">
        <w:rPr>
          <w:lang w:val="ru-RU"/>
        </w:rPr>
        <w:t>инфекция</w:t>
      </w:r>
      <w:bookmarkEnd w:id="19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bCs/>
          <w:iCs/>
          <w:szCs w:val="20"/>
        </w:rPr>
        <w:t>Менингококковая</w:t>
      </w:r>
      <w:r w:rsidR="00774862" w:rsidRPr="00774862">
        <w:rPr>
          <w:bCs/>
          <w:iCs/>
          <w:szCs w:val="20"/>
        </w:rPr>
        <w:t xml:space="preserve"> </w:t>
      </w:r>
      <w:r w:rsidRPr="00774862">
        <w:rPr>
          <w:bCs/>
          <w:iCs/>
          <w:szCs w:val="20"/>
        </w:rPr>
        <w:t>инфекция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острое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заразное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вызываемое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характеризуется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разнообразными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клиническими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проявлениями,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катара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носоглотки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генерализации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мозговых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оболочек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Первоначально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известна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наиболее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яркая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клиническая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форма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менингит,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позднее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описано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самая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распространенная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форма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назофарингит,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бактериовыделение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Возбудитель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менингококк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имеет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несколько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серогрупп,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Менингококк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чрезвычайно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чувствителен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воздействию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факторов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внешней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среды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изменениям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влажности,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освещенности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человеческого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организма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погибает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минут,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кипячении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lastRenderedPageBreak/>
        <w:t>мгновенно</w:t>
      </w:r>
      <w:r w:rsidR="00774862" w:rsidRPr="00774862">
        <w:rPr>
          <w:iCs/>
          <w:szCs w:val="20"/>
        </w:rPr>
        <w:t xml:space="preserve"> </w:t>
      </w:r>
      <w:r w:rsidR="00774862" w:rsidRPr="00774862">
        <w:rPr>
          <w:iCs/>
        </w:rPr>
        <w:t>[</w:t>
      </w:r>
      <w:r w:rsidR="00055763" w:rsidRPr="00774862">
        <w:rPr>
          <w:iCs/>
        </w:rPr>
        <w:t>1</w:t>
      </w:r>
      <w:r w:rsidR="00774862" w:rsidRPr="00774862">
        <w:rPr>
          <w:iCs/>
        </w:rPr>
        <w:t>].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Источником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бактериовыделитель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Инфекция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воздушно-капельным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Значительное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количество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микробов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содержится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оболочке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носоглотки,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поэтому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наибольшую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представляют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больные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назофарингитом,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выделяющие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возбудитель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окружающую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чихании,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кашле,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разговоре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расстоянии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полуметра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Носители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опасны,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однако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число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значительно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выше,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заражения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важна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длительность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плотность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контакта,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например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спальных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комнатах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дошкольного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учреждения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характерна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зимне-весенняя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сезонность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пиком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феврале-апреле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эпидемии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чаще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трех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Восприимчивость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относительно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других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капельных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невысокая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Отмечается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семейная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предрасположенность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инфицированию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Опасность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человека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связана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уровнем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сколько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возможностью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смертельных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исходов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раннего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пожилых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лиц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Хотя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входными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воротами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носо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ротоглотки,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основной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воспалительный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обусловлен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проникновением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возбудителя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последующим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органам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системам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Менингококк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мозговых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оболочек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перенесенной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вырабатываются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специфические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антитела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максимальным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уровнем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пятому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Сроки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сохранности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определены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2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Инкубационный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период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составляет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колебаться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Клинические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разнообразны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протекать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назофарингит,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генерализацией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процесса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заражением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мозговых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оболочек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Могут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совсем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редкие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приводящие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сердца,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воспалению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легких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Назофарингит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чаще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протекает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невысокой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слабо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выраженной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интоксикацией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среднетяжелой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тела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38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38,5°,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беспокоят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головная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слабость,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горле,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заложенность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носа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осмотре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зева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краснота,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отечность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зернистость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задней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стенки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глотки,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стекать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небольшое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количество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назофарингита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благоприятное,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5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7-му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наступает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выздоровление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 xml:space="preserve">]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генерализованных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начинается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остро,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внезапно,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высокой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температуры,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повторной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рвоты,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резкой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головной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которая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раннего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возраста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пронзительным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криком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случаях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быть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потеря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сознания,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судороги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суток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клинических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проявлений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нарастает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конце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суток,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второй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день,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характерный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признак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сыпь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Одновременно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высыпания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возникают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везде,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обильнее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всего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ягодицах,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ногах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Величина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каждого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элемента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различна</w:t>
      </w:r>
      <w:r w:rsidR="00774862" w:rsidRPr="00774862">
        <w:rPr>
          <w:iCs/>
          <w:szCs w:val="20"/>
        </w:rPr>
        <w:t xml:space="preserve">: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точечного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кровоизлияния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крупного,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звездчатой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центре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такого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элемента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омертвение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обширном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затем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начинается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отторжение,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формируются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дефекты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рубцы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крайне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тяжелых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случаях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возможно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развитие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гангрены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кончиков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пальцев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рук,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ног,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ушных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раковин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Заживление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происходит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медленно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Кровоизлияния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могут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произойти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склере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слизистой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отмечается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многих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суставов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объективным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изменением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внешнего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вида</w:t>
      </w:r>
      <w:r w:rsidR="00774862" w:rsidRPr="00774862">
        <w:rPr>
          <w:iCs/>
          <w:szCs w:val="20"/>
        </w:rPr>
        <w:t xml:space="preserve"> - </w:t>
      </w:r>
      <w:r w:rsidRPr="00774862">
        <w:rPr>
          <w:iCs/>
          <w:szCs w:val="20"/>
        </w:rPr>
        <w:t>покраснением,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распуханием,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ограничением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подвижности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Течение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артрита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доброкачественное,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функция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суставов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восстанавливается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полностью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Угрозу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представляют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молниеносные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формы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бурным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развитием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Элементы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сыпи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сливаются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глазах,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образуя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обширные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поверхности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кровоизлияний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последующим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омертвением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участка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Ребенок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бледен,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беспокоен,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мечется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кровати,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кожа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холодная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ощупь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Катастрофически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падает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кровяное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давление,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пульс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определяется,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болезненность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дотрагивании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lastRenderedPageBreak/>
        <w:t>ребенка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Крайне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неблагоприятно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рвоты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кофейной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гущей,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кровавого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стула,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уменьшения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объема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мочи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полного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отсутствия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t>Поражение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мозговых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оболочек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вызывает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резкие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головные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боли,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нарушение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сна,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беспокойство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Даже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легкое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прикосновение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причиняет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ему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резкую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многократная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рвота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Важным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симптомом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является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появление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судорог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У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первого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нередко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наблюдают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понос,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жажду,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сухость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рту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уточнения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диагноза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необходимо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исследование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спинномозговой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жидкости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Больных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обязательно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госпитализируют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Важны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своевременное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установление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диагноза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госпитализация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антибактериальной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терапии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протекает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4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5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недель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месяцев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любой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стадии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может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наступить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смертельный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исход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качестве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этиотропной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терапии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успешно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применяют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пенициллин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раннем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прогноз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болезни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благоприятный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Специфическая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профилактика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путем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введения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вакцин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проводится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определенным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контингентам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Разработанная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вакцина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создана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отношении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серогруппы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введение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показано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повышенных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показателях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заболеваемости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регионе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группах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повышенного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риска</w:t>
      </w:r>
      <w:r w:rsidR="00774862" w:rsidRPr="00774862">
        <w:rPr>
          <w:iCs/>
          <w:szCs w:val="20"/>
        </w:rPr>
        <w:t>.</w:t>
      </w:r>
    </w:p>
    <w:p w:rsidR="00774862" w:rsidRPr="00774862" w:rsidRDefault="007A0047" w:rsidP="00774862">
      <w:pPr>
        <w:tabs>
          <w:tab w:val="left" w:pos="726"/>
        </w:tabs>
        <w:rPr>
          <w:iCs/>
        </w:rPr>
      </w:pPr>
      <w:r w:rsidRPr="00774862">
        <w:rPr>
          <w:iCs/>
          <w:szCs w:val="20"/>
        </w:rPr>
        <w:t>Для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предупреждения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распространения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важно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своевременно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изолировать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больных,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бактерионосителей,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особенно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тщательно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выявляя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страдающих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назофарингитами</w:t>
      </w:r>
      <w:r w:rsidR="00ED4449">
        <w:rPr>
          <w:iCs/>
          <w:szCs w:val="20"/>
          <w:lang w:val="uk-UA"/>
        </w:rPr>
        <w:t xml:space="preserve"> </w:t>
      </w:r>
      <w:r w:rsidRPr="00774862">
        <w:rPr>
          <w:iCs/>
          <w:szCs w:val="20"/>
        </w:rPr>
        <w:t>-</w:t>
      </w:r>
      <w:r w:rsidR="00ED4449">
        <w:rPr>
          <w:iCs/>
          <w:szCs w:val="20"/>
          <w:lang w:val="uk-UA"/>
        </w:rPr>
        <w:t xml:space="preserve"> н</w:t>
      </w:r>
      <w:r w:rsidRPr="00774862">
        <w:rPr>
          <w:iCs/>
          <w:szCs w:val="20"/>
        </w:rPr>
        <w:t>осителей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соответствии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рекомендацией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врача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санируют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Больные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лечатся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условиях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стационара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Выписка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осуществляется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отрицательном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результате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бактериологического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исследования,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проведенного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отмены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лечения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Выздоровевшие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допускаются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детский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коллектив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ранее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через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5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выписки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больницы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отрицательными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результатами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исследования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После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удаления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больного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устанавливается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разобщение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сроком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10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Необходимо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ежедневное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наблюдение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ребенком,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оставленным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домашних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условиях</w:t>
      </w:r>
      <w:r w:rsidR="00774862" w:rsidRPr="00774862">
        <w:rPr>
          <w:iCs/>
          <w:szCs w:val="20"/>
        </w:rPr>
        <w:t xml:space="preserve">. </w:t>
      </w:r>
      <w:r w:rsidRPr="00774862">
        <w:rPr>
          <w:iCs/>
          <w:szCs w:val="20"/>
        </w:rPr>
        <w:t>За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это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время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дважды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проводят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бактериологическое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обследование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интервалом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7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дней</w:t>
      </w:r>
      <w:r w:rsidR="00774862" w:rsidRPr="00774862">
        <w:rPr>
          <w:iCs/>
          <w:szCs w:val="20"/>
        </w:rPr>
        <w:t xml:space="preserve">. </w:t>
      </w:r>
      <w:r w:rsidR="00774862" w:rsidRPr="00774862">
        <w:rPr>
          <w:iCs/>
        </w:rPr>
        <w:t>[</w:t>
      </w:r>
      <w:r w:rsidR="00055763" w:rsidRPr="00774862">
        <w:rPr>
          <w:iCs/>
        </w:rPr>
        <w:t>3</w:t>
      </w:r>
      <w:r w:rsidR="00774862" w:rsidRPr="00774862">
        <w:rPr>
          <w:iCs/>
        </w:rPr>
        <w:t>]</w:t>
      </w:r>
    </w:p>
    <w:p w:rsidR="00774862" w:rsidRPr="00774862" w:rsidRDefault="007A0047" w:rsidP="00774862">
      <w:pPr>
        <w:tabs>
          <w:tab w:val="left" w:pos="726"/>
        </w:tabs>
        <w:rPr>
          <w:iCs/>
          <w:szCs w:val="20"/>
        </w:rPr>
      </w:pPr>
      <w:r w:rsidRPr="00774862">
        <w:rPr>
          <w:iCs/>
          <w:szCs w:val="20"/>
        </w:rPr>
        <w:lastRenderedPageBreak/>
        <w:t>Переболевшие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менингококковой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инфекцией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находятся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диспансерном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наблюдении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2</w:t>
      </w:r>
      <w:r w:rsidR="00774862" w:rsidRPr="00774862">
        <w:rPr>
          <w:iCs/>
          <w:szCs w:val="20"/>
        </w:rPr>
        <w:t>-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года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с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посещением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невропатолога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раз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в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3</w:t>
      </w:r>
      <w:r w:rsidR="00774862" w:rsidRPr="00774862">
        <w:rPr>
          <w:iCs/>
          <w:szCs w:val="20"/>
        </w:rPr>
        <w:t xml:space="preserve"> </w:t>
      </w:r>
      <w:r w:rsidRPr="00774862">
        <w:rPr>
          <w:iCs/>
          <w:szCs w:val="20"/>
        </w:rPr>
        <w:t>месяца</w:t>
      </w:r>
      <w:r w:rsidR="00774862" w:rsidRPr="00774862">
        <w:rPr>
          <w:iCs/>
          <w:szCs w:val="20"/>
        </w:rPr>
        <w:t>.</w:t>
      </w:r>
    </w:p>
    <w:p w:rsidR="00774862" w:rsidRDefault="005F1EC1" w:rsidP="005F1EC1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20" w:name="_Toc339490462"/>
      <w:r w:rsidR="00B5248B" w:rsidRPr="00774862">
        <w:rPr>
          <w:lang w:val="ru-RU"/>
        </w:rPr>
        <w:lastRenderedPageBreak/>
        <w:t>Заключение</w:t>
      </w:r>
      <w:bookmarkEnd w:id="20"/>
    </w:p>
    <w:p w:rsidR="005F1EC1" w:rsidRPr="005F1EC1" w:rsidRDefault="005F1EC1" w:rsidP="005F1EC1">
      <w:pPr>
        <w:rPr>
          <w:iCs/>
          <w:lang w:eastAsia="en-US"/>
        </w:rPr>
      </w:pPr>
    </w:p>
    <w:p w:rsidR="00774862" w:rsidRP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Профилактика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важна,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борьба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ними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Ведь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просто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вымытые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вовремя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руки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после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посещения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уборной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приходу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улицы,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могут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спасти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вас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ряда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кишечно-инфекционных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</w:t>
      </w:r>
      <w:r w:rsidR="00774862" w:rsidRPr="00774862">
        <w:rPr>
          <w:iCs/>
          <w:szCs w:val="24"/>
        </w:rPr>
        <w:t>.</w:t>
      </w:r>
    </w:p>
    <w:p w:rsidR="00774862" w:rsidRP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Например,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брюшного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тифа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Конечно,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воспользоваться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дезинфицирующими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средствами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"</w:t>
      </w:r>
      <w:r w:rsidRPr="00774862">
        <w:rPr>
          <w:iCs/>
          <w:szCs w:val="24"/>
        </w:rPr>
        <w:t>поверхностей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риска</w:t>
      </w:r>
      <w:r w:rsidR="00774862" w:rsidRPr="00774862">
        <w:rPr>
          <w:iCs/>
          <w:szCs w:val="24"/>
        </w:rPr>
        <w:t xml:space="preserve">". </w:t>
      </w:r>
      <w:r w:rsidRPr="00774862">
        <w:rPr>
          <w:iCs/>
          <w:szCs w:val="24"/>
        </w:rPr>
        <w:t>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любом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стопроцентной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гарантии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достаточно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продолжительный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срок</w:t>
      </w:r>
      <w:r w:rsidR="00774862" w:rsidRPr="00774862">
        <w:rPr>
          <w:iCs/>
          <w:szCs w:val="24"/>
        </w:rPr>
        <w:t>.</w:t>
      </w:r>
    </w:p>
    <w:p w:rsidR="00774862" w:rsidRP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Стоит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обратить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внимание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факт,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источником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угодно,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перил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лестнице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кнопок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лифте,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столь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уважаемых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денежных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банкнот,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прошли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через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множество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рук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Чтобы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обычные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овощи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источником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опасных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микробов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или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гельминтов,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следует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особо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тщательно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вымывать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некоторых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случаях,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слабым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раствором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марганцовки</w:t>
      </w:r>
      <w:r w:rsidR="00774862" w:rsidRPr="00774862">
        <w:rPr>
          <w:iCs/>
          <w:szCs w:val="24"/>
        </w:rPr>
        <w:t>.</w:t>
      </w:r>
    </w:p>
    <w:p w:rsidR="00774862" w:rsidRP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Кроме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профилактика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выражаться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борьбе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такими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опасными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носителями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инфекционных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заболеваний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грызуны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тараканы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современная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промышленность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выпускает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довольно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много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эффективных,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очень,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средств</w:t>
      </w:r>
      <w:r w:rsidR="00774862" w:rsidRPr="00774862">
        <w:rPr>
          <w:iCs/>
          <w:szCs w:val="24"/>
        </w:rPr>
        <w:t>.</w:t>
      </w:r>
    </w:p>
    <w:p w:rsidR="00774862" w:rsidRPr="00774862" w:rsidRDefault="009111F0" w:rsidP="00774862">
      <w:pPr>
        <w:tabs>
          <w:tab w:val="left" w:pos="726"/>
        </w:tabs>
        <w:rPr>
          <w:iCs/>
          <w:szCs w:val="24"/>
        </w:rPr>
      </w:pPr>
      <w:r w:rsidRPr="00774862">
        <w:rPr>
          <w:iCs/>
          <w:szCs w:val="24"/>
        </w:rPr>
        <w:t>Носителями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инфекций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могут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стать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ненавистные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клещи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комары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Причем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это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может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быть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энцефалит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малярия,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так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СПИД,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который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переносится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комарами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вместе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кровью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его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носителя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чтобы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избавиться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клещей,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широко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применяются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наносимые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на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кожу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специальные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мази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гели</w:t>
      </w:r>
      <w:r w:rsidR="00774862" w:rsidRPr="00774862">
        <w:rPr>
          <w:iCs/>
          <w:szCs w:val="24"/>
        </w:rPr>
        <w:t xml:space="preserve">. </w:t>
      </w:r>
      <w:r w:rsidRPr="00774862">
        <w:rPr>
          <w:iCs/>
          <w:szCs w:val="24"/>
        </w:rPr>
        <w:t>А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для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того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чтобы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избавиться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комаров,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можно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воспользоваться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широко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распространенными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фумигаторами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даже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более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прогрессивными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акустическими</w:t>
      </w:r>
      <w:r w:rsidR="00774862" w:rsidRPr="00774862">
        <w:rPr>
          <w:iCs/>
          <w:szCs w:val="24"/>
        </w:rPr>
        <w:t xml:space="preserve"> </w:t>
      </w:r>
      <w:r w:rsidRPr="00774862">
        <w:rPr>
          <w:iCs/>
          <w:szCs w:val="24"/>
        </w:rPr>
        <w:t>отпугивателями</w:t>
      </w:r>
      <w:r w:rsidR="00774862" w:rsidRPr="00774862">
        <w:rPr>
          <w:iCs/>
          <w:szCs w:val="24"/>
        </w:rPr>
        <w:t>.</w:t>
      </w:r>
    </w:p>
    <w:p w:rsidR="00774862" w:rsidRDefault="005F1EC1" w:rsidP="005F1EC1">
      <w:pPr>
        <w:pStyle w:val="1"/>
        <w:rPr>
          <w:lang w:val="uk-UA"/>
        </w:rPr>
      </w:pPr>
      <w:r w:rsidRPr="00ED4449">
        <w:rPr>
          <w:lang w:val="ru-RU"/>
        </w:rPr>
        <w:br w:type="page"/>
      </w:r>
      <w:bookmarkStart w:id="21" w:name="_Toc339490463"/>
      <w:r w:rsidR="00B5248B" w:rsidRPr="00774862">
        <w:lastRenderedPageBreak/>
        <w:t>Список</w:t>
      </w:r>
      <w:r w:rsidR="00774862" w:rsidRPr="00774862">
        <w:t xml:space="preserve"> </w:t>
      </w:r>
      <w:r w:rsidR="00B5248B" w:rsidRPr="00774862">
        <w:t>использованной</w:t>
      </w:r>
      <w:r w:rsidR="00774862" w:rsidRPr="00774862">
        <w:t xml:space="preserve"> </w:t>
      </w:r>
      <w:r w:rsidR="00B5248B" w:rsidRPr="00774862">
        <w:t>литературы</w:t>
      </w:r>
      <w:bookmarkEnd w:id="21"/>
    </w:p>
    <w:p w:rsidR="005F1EC1" w:rsidRPr="005F1EC1" w:rsidRDefault="005F1EC1" w:rsidP="005F1EC1">
      <w:pPr>
        <w:rPr>
          <w:iCs/>
          <w:lang w:val="uk-UA" w:eastAsia="en-US"/>
        </w:rPr>
      </w:pPr>
    </w:p>
    <w:p w:rsidR="00774862" w:rsidRPr="00774862" w:rsidRDefault="009111F0" w:rsidP="005F1EC1">
      <w:pPr>
        <w:pStyle w:val="a"/>
      </w:pPr>
      <w:r w:rsidRPr="00774862">
        <w:t>Баранов</w:t>
      </w:r>
      <w:r w:rsidR="00774862" w:rsidRPr="00774862">
        <w:t xml:space="preserve"> </w:t>
      </w:r>
      <w:r w:rsidRPr="00774862">
        <w:t>А</w:t>
      </w:r>
      <w:r w:rsidR="00774862" w:rsidRPr="00774862">
        <w:t xml:space="preserve">.А. </w:t>
      </w:r>
      <w:r w:rsidRPr="00774862">
        <w:t>Детская</w:t>
      </w:r>
      <w:r w:rsidR="00774862" w:rsidRPr="00774862">
        <w:t xml:space="preserve"> </w:t>
      </w:r>
      <w:r w:rsidRPr="00774862">
        <w:t>педиатрия</w:t>
      </w:r>
      <w:r w:rsidR="00774862" w:rsidRPr="00774862">
        <w:t xml:space="preserve">. - </w:t>
      </w:r>
      <w:r w:rsidRPr="00774862">
        <w:t>М</w:t>
      </w:r>
      <w:r w:rsidR="00774862" w:rsidRPr="00774862">
        <w:t xml:space="preserve">., </w:t>
      </w:r>
      <w:r w:rsidRPr="00774862">
        <w:t>2004</w:t>
      </w:r>
      <w:r w:rsidR="00774862" w:rsidRPr="00774862">
        <w:t>.</w:t>
      </w:r>
    </w:p>
    <w:p w:rsidR="009111F0" w:rsidRPr="00774862" w:rsidRDefault="009111F0" w:rsidP="005F1EC1">
      <w:pPr>
        <w:pStyle w:val="a"/>
      </w:pPr>
      <w:r w:rsidRPr="00774862">
        <w:t>Соколова</w:t>
      </w:r>
      <w:r w:rsidR="00774862" w:rsidRPr="00774862">
        <w:t xml:space="preserve"> </w:t>
      </w:r>
      <w:r w:rsidRPr="00774862">
        <w:t>Н</w:t>
      </w:r>
      <w:r w:rsidR="00774862" w:rsidRPr="00774862">
        <w:t xml:space="preserve">.Г. </w:t>
      </w:r>
      <w:r w:rsidRPr="00774862">
        <w:t>Педиатрия</w:t>
      </w:r>
      <w:r w:rsidR="00774862" w:rsidRPr="00774862">
        <w:t xml:space="preserve"> </w:t>
      </w:r>
      <w:r w:rsidRPr="00774862">
        <w:t>с</w:t>
      </w:r>
      <w:r w:rsidR="00774862" w:rsidRPr="00774862">
        <w:t xml:space="preserve"> </w:t>
      </w:r>
      <w:r w:rsidRPr="00774862">
        <w:t>детскими</w:t>
      </w:r>
      <w:r w:rsidR="00774862" w:rsidRPr="00774862">
        <w:t xml:space="preserve"> </w:t>
      </w:r>
      <w:r w:rsidRPr="00774862">
        <w:t>инфекциями</w:t>
      </w:r>
      <w:r w:rsidR="00774862" w:rsidRPr="00774862">
        <w:t xml:space="preserve">. - </w:t>
      </w:r>
      <w:r w:rsidRPr="00774862">
        <w:t>М</w:t>
      </w:r>
      <w:r w:rsidR="00774862" w:rsidRPr="00774862">
        <w:t xml:space="preserve">., </w:t>
      </w:r>
      <w:r w:rsidRPr="00774862">
        <w:t>2007</w:t>
      </w:r>
    </w:p>
    <w:p w:rsidR="00774862" w:rsidRPr="00774862" w:rsidRDefault="009111F0" w:rsidP="005F1EC1">
      <w:pPr>
        <w:pStyle w:val="a"/>
      </w:pPr>
      <w:r w:rsidRPr="00774862">
        <w:t>Шабалов</w:t>
      </w:r>
      <w:r w:rsidR="00774862" w:rsidRPr="00774862">
        <w:t xml:space="preserve"> </w:t>
      </w:r>
      <w:r w:rsidRPr="00774862">
        <w:t>Н</w:t>
      </w:r>
      <w:r w:rsidR="00774862" w:rsidRPr="00774862">
        <w:t xml:space="preserve">.П. </w:t>
      </w:r>
      <w:r w:rsidRPr="00774862">
        <w:t>Детская</w:t>
      </w:r>
      <w:r w:rsidR="00774862" w:rsidRPr="00774862">
        <w:t xml:space="preserve"> </w:t>
      </w:r>
      <w:r w:rsidRPr="00774862">
        <w:t>педиатрия</w:t>
      </w:r>
      <w:r w:rsidR="00774862" w:rsidRPr="00774862">
        <w:t xml:space="preserve">. - </w:t>
      </w:r>
      <w:r w:rsidRPr="00774862">
        <w:t>М</w:t>
      </w:r>
      <w:r w:rsidR="00774862" w:rsidRPr="00774862">
        <w:t xml:space="preserve">., </w:t>
      </w:r>
      <w:r w:rsidRPr="00774862">
        <w:t>2001</w:t>
      </w:r>
    </w:p>
    <w:sectPr w:rsidR="00774862" w:rsidRPr="00774862" w:rsidSect="00774862"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9B" w:rsidRDefault="003F499B" w:rsidP="00B5248B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3F499B" w:rsidRDefault="003F499B" w:rsidP="00B5248B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9B" w:rsidRDefault="003F499B" w:rsidP="00B5248B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3F499B" w:rsidRDefault="003F499B" w:rsidP="00B5248B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B3B"/>
    <w:multiLevelType w:val="multilevel"/>
    <w:tmpl w:val="5334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0E1A2B"/>
    <w:multiLevelType w:val="multilevel"/>
    <w:tmpl w:val="16FC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D04E29"/>
    <w:multiLevelType w:val="hybridMultilevel"/>
    <w:tmpl w:val="6C848B1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D1D42E3"/>
    <w:multiLevelType w:val="multilevel"/>
    <w:tmpl w:val="6D26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4C021C"/>
    <w:multiLevelType w:val="multilevel"/>
    <w:tmpl w:val="3B38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E84C9E"/>
    <w:multiLevelType w:val="multilevel"/>
    <w:tmpl w:val="F6F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0B2267"/>
    <w:multiLevelType w:val="multilevel"/>
    <w:tmpl w:val="EC72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A5347B"/>
    <w:multiLevelType w:val="multilevel"/>
    <w:tmpl w:val="341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215C15"/>
    <w:multiLevelType w:val="multilevel"/>
    <w:tmpl w:val="B284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054903"/>
    <w:multiLevelType w:val="multilevel"/>
    <w:tmpl w:val="83B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4E1BD1"/>
    <w:multiLevelType w:val="multilevel"/>
    <w:tmpl w:val="CF7E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1A364E8"/>
    <w:multiLevelType w:val="multilevel"/>
    <w:tmpl w:val="EA74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316131C"/>
    <w:multiLevelType w:val="multilevel"/>
    <w:tmpl w:val="970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CE22AA"/>
    <w:multiLevelType w:val="multilevel"/>
    <w:tmpl w:val="00F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B8F75AC"/>
    <w:multiLevelType w:val="multilevel"/>
    <w:tmpl w:val="1DE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C7435D5"/>
    <w:multiLevelType w:val="multilevel"/>
    <w:tmpl w:val="E31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C37EF2"/>
    <w:multiLevelType w:val="multilevel"/>
    <w:tmpl w:val="C0F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B"/>
    <w:rsid w:val="00055763"/>
    <w:rsid w:val="00073CDD"/>
    <w:rsid w:val="000F4948"/>
    <w:rsid w:val="00110EE3"/>
    <w:rsid w:val="00236DD7"/>
    <w:rsid w:val="00246CEA"/>
    <w:rsid w:val="00296586"/>
    <w:rsid w:val="0033210C"/>
    <w:rsid w:val="0038293F"/>
    <w:rsid w:val="003F499B"/>
    <w:rsid w:val="005D7597"/>
    <w:rsid w:val="005F1EC1"/>
    <w:rsid w:val="006A485C"/>
    <w:rsid w:val="00726D6C"/>
    <w:rsid w:val="00774862"/>
    <w:rsid w:val="007A0047"/>
    <w:rsid w:val="008B752D"/>
    <w:rsid w:val="008D297B"/>
    <w:rsid w:val="009111F0"/>
    <w:rsid w:val="00920C8E"/>
    <w:rsid w:val="00925D3E"/>
    <w:rsid w:val="009F1222"/>
    <w:rsid w:val="00B11BD9"/>
    <w:rsid w:val="00B5248B"/>
    <w:rsid w:val="00BF2AD8"/>
    <w:rsid w:val="00C505B1"/>
    <w:rsid w:val="00CD0BF8"/>
    <w:rsid w:val="00CD6F62"/>
    <w:rsid w:val="00DB5CDC"/>
    <w:rsid w:val="00ED4449"/>
    <w:rsid w:val="00F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133B1-5B5F-4071-B4B3-3A8CDF5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7486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77486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774862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774862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774862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774862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774862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774862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774862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774862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774862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7748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774862"/>
    <w:rPr>
      <w:iCs/>
      <w:lang w:val="en-US"/>
    </w:rPr>
  </w:style>
  <w:style w:type="character" w:customStyle="1" w:styleId="a6">
    <w:name w:val="Верхний колонтитул Знак"/>
    <w:basedOn w:val="a1"/>
    <w:rsid w:val="00774862"/>
    <w:rPr>
      <w:rFonts w:cs="Times New Roman"/>
      <w:kern w:val="16"/>
      <w:sz w:val="28"/>
      <w:szCs w:val="28"/>
    </w:rPr>
  </w:style>
  <w:style w:type="character" w:styleId="a7">
    <w:name w:val="Hyperlink"/>
    <w:basedOn w:val="a1"/>
    <w:rsid w:val="00774862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basedOn w:val="a1"/>
    <w:link w:val="a4"/>
    <w:semiHidden/>
    <w:locked/>
    <w:rsid w:val="0077486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774862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77486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774862"/>
    <w:pPr>
      <w:numPr>
        <w:numId w:val="1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774862"/>
    <w:pPr>
      <w:ind w:firstLine="0"/>
    </w:pPr>
    <w:rPr>
      <w:lang w:val="en-US"/>
    </w:rPr>
  </w:style>
  <w:style w:type="paragraph" w:customStyle="1" w:styleId="ab">
    <w:name w:val="литера"/>
    <w:rsid w:val="00774862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c">
    <w:name w:val="caption"/>
    <w:basedOn w:val="a0"/>
    <w:next w:val="a0"/>
    <w:qFormat/>
    <w:rsid w:val="00774862"/>
    <w:rPr>
      <w:b/>
      <w:bCs/>
      <w:iCs/>
      <w:sz w:val="20"/>
      <w:szCs w:val="20"/>
      <w:lang w:val="en-US"/>
    </w:rPr>
  </w:style>
  <w:style w:type="paragraph" w:styleId="ad">
    <w:name w:val="footer"/>
    <w:basedOn w:val="a0"/>
    <w:autoRedefine/>
    <w:rsid w:val="00774862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e">
    <w:name w:val="page number"/>
    <w:basedOn w:val="a1"/>
    <w:rsid w:val="00774862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rsid w:val="00774862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774862"/>
    <w:rPr>
      <w:iCs/>
      <w:lang w:val="uk-UA" w:eastAsia="uk-UA"/>
    </w:rPr>
  </w:style>
  <w:style w:type="paragraph" w:customStyle="1" w:styleId="af1">
    <w:name w:val="Обычный +"/>
    <w:basedOn w:val="a0"/>
    <w:autoRedefine/>
    <w:rsid w:val="00774862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774862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774862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2">
    <w:name w:val="Body Text Indent"/>
    <w:basedOn w:val="a0"/>
    <w:rsid w:val="00774862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774862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774862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3">
    <w:name w:val="размещено"/>
    <w:basedOn w:val="a0"/>
    <w:autoRedefine/>
    <w:rsid w:val="00BF2AD8"/>
    <w:rPr>
      <w:iCs/>
    </w:rPr>
  </w:style>
  <w:style w:type="table" w:styleId="af4">
    <w:name w:val="Table Grid"/>
    <w:basedOn w:val="a2"/>
    <w:rsid w:val="00774862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5">
    <w:name w:val="содержание"/>
    <w:rsid w:val="0077486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af6">
    <w:name w:val="Стиль Знак сноски + Черный"/>
    <w:basedOn w:val="a9"/>
    <w:rsid w:val="00774862"/>
    <w:rPr>
      <w:rFonts w:cs="Times New Roman"/>
      <w:color w:val="000000"/>
      <w:sz w:val="28"/>
      <w:szCs w:val="28"/>
      <w:vertAlign w:val="superscript"/>
    </w:rPr>
  </w:style>
  <w:style w:type="character" w:customStyle="1" w:styleId="13">
    <w:name w:val="Стиль Знак сноски + Черный1"/>
    <w:basedOn w:val="a9"/>
    <w:rsid w:val="00774862"/>
    <w:rPr>
      <w:rFonts w:cs="Times New Roman"/>
      <w:color w:val="000000"/>
      <w:sz w:val="28"/>
      <w:szCs w:val="28"/>
      <w:vertAlign w:val="superscript"/>
    </w:rPr>
  </w:style>
  <w:style w:type="paragraph" w:customStyle="1" w:styleId="10">
    <w:name w:val="Стиль лит.1 + Слева:  0 см"/>
    <w:basedOn w:val="a0"/>
    <w:rsid w:val="00774862"/>
    <w:pPr>
      <w:numPr>
        <w:numId w:val="19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774862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774862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774862"/>
  </w:style>
  <w:style w:type="paragraph" w:customStyle="1" w:styleId="31250">
    <w:name w:val="Стиль Оглавление 3 + Слева:  125 см Первая строка:  0 см"/>
    <w:basedOn w:val="a0"/>
    <w:autoRedefine/>
    <w:rsid w:val="00774862"/>
    <w:pPr>
      <w:jc w:val="left"/>
    </w:pPr>
    <w:rPr>
      <w:i/>
      <w:lang w:val="en-US"/>
    </w:rPr>
  </w:style>
  <w:style w:type="table" w:customStyle="1" w:styleId="14">
    <w:name w:val="Стиль таблицы1"/>
    <w:rsid w:val="0077486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774862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rsid w:val="0077486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autoRedefine/>
    <w:semiHidden/>
    <w:rsid w:val="00774862"/>
    <w:rPr>
      <w:iCs/>
      <w:sz w:val="20"/>
      <w:szCs w:val="20"/>
      <w:lang w:val="en-US"/>
    </w:rPr>
  </w:style>
  <w:style w:type="paragraph" w:styleId="afa">
    <w:name w:val="footnote text"/>
    <w:basedOn w:val="a0"/>
    <w:link w:val="afb"/>
    <w:autoRedefine/>
    <w:semiHidden/>
    <w:rsid w:val="00774862"/>
    <w:pPr>
      <w:ind w:firstLine="0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locked/>
    <w:rsid w:val="00774862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rsid w:val="0077486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31">
    <w:name w:val="toc 3"/>
    <w:basedOn w:val="a0"/>
    <w:next w:val="a0"/>
    <w:autoRedefine/>
    <w:semiHidden/>
    <w:rsid w:val="005F1EC1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5F1EC1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5F1EC1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5F1EC1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5F1EC1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5F1EC1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5F1EC1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E%D0%BA%D1%81%D0%B8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8%D0%BA%D1%80%D0%BE%D0%BE%D1%80%D0%B3%D0%B0%D0%BD%D0%B8%D0%B7%D0%BC%D1%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etskie-infekcii.ru/publ/1-1-0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kie-infekcii.ru/publ/1-1-0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11310</Words>
  <Characters>64468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75627</CharactersWithSpaces>
  <SharedDoc>false</SharedDoc>
  <HLinks>
    <vt:vector size="132" baseType="variant">
      <vt:variant>
        <vt:i4>4390943</vt:i4>
      </vt:variant>
      <vt:variant>
        <vt:i4>66</vt:i4>
      </vt:variant>
      <vt:variant>
        <vt:i4>0</vt:i4>
      </vt:variant>
      <vt:variant>
        <vt:i4>5</vt:i4>
      </vt:variant>
      <vt:variant>
        <vt:lpwstr>http://detskie-infekcii.ru/publ/1-1-0-10</vt:lpwstr>
      </vt:variant>
      <vt:variant>
        <vt:lpwstr/>
      </vt:variant>
      <vt:variant>
        <vt:i4>4325407</vt:i4>
      </vt:variant>
      <vt:variant>
        <vt:i4>63</vt:i4>
      </vt:variant>
      <vt:variant>
        <vt:i4>0</vt:i4>
      </vt:variant>
      <vt:variant>
        <vt:i4>5</vt:i4>
      </vt:variant>
      <vt:variant>
        <vt:lpwstr>http://detskie-infekcii.ru/publ/1-1-0-11</vt:lpwstr>
      </vt:variant>
      <vt:variant>
        <vt:lpwstr/>
      </vt:variant>
      <vt:variant>
        <vt:i4>5242897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524319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_Toc339490463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_Toc339490462</vt:lpwstr>
      </vt:variant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_Toc339490461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_Toc339490460</vt:lpwstr>
      </vt:variant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_Toc339490459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_Toc339490458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_Toc339490457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_Toc339490456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_Toc339490455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_Toc339490454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_Toc339490453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_Toc339490452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_Toc339490451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_Toc339490450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_Toc339490449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_Toc339490448</vt:lpwstr>
      </vt:variant>
      <vt:variant>
        <vt:i4>1310775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_Toc339490447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_Toc339490446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Тест</cp:lastModifiedBy>
  <cp:revision>3</cp:revision>
  <dcterms:created xsi:type="dcterms:W3CDTF">2024-05-26T17:33:00Z</dcterms:created>
  <dcterms:modified xsi:type="dcterms:W3CDTF">2024-05-26T17:33:00Z</dcterms:modified>
</cp:coreProperties>
</file>